
<file path=[Content_Types].xml><?xml version="1.0" encoding="utf-8"?>
<Types xmlns="http://schemas.openxmlformats.org/package/2006/content-types">
  <Default Extension="png" ContentType="image/png"/>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AEE" w:rsidRDefault="00217D28">
      <w:pPr>
        <w:spacing w:before="130" w:line="341" w:lineRule="exact"/>
        <w:jc w:val="center"/>
        <w:textAlignment w:val="baseline"/>
        <w:rPr>
          <w:rFonts w:ascii="Palatino Linotype" w:eastAsia="Palatino Linotype" w:hAnsi="Palatino Linotype"/>
          <w:color w:val="000000"/>
          <w:sz w:val="28"/>
          <w:lang w:val="es-ES"/>
        </w:rPr>
      </w:pPr>
      <w:r w:rsidRPr="00217D28">
        <w:pict>
          <v:line id="_x0000_s1277" style="position:absolute;left:0;text-align:left;z-index:251529216;mso-position-horizontal-relative:page;mso-position-vertical-relative:page" from="45.35pt,114pt" to="372.4pt,114pt" strokeweight=".95pt">
            <w10:wrap anchorx="page" anchory="page"/>
          </v:line>
        </w:pict>
      </w:r>
      <w:r w:rsidRPr="00217D28">
        <w:pict>
          <v:line id="_x0000_s1276" style="position:absolute;left:0;text-align:left;z-index:251530240;mso-position-horizontal-relative:page;mso-position-vertical-relative:page" from="45.35pt,160.1pt" to="372.4pt,160.1pt" strokeweight="1.2pt">
            <w10:wrap anchorx="page" anchory="page"/>
          </v:line>
        </w:pict>
      </w:r>
      <w:r w:rsidR="00AF7251">
        <w:rPr>
          <w:rFonts w:ascii="Palatino Linotype" w:eastAsia="Palatino Linotype" w:hAnsi="Palatino Linotype"/>
          <w:color w:val="000000"/>
          <w:sz w:val="28"/>
          <w:lang w:val="es-ES"/>
        </w:rPr>
        <w:t xml:space="preserve">LAICOS CRISTIANOS, </w:t>
      </w:r>
      <w:r w:rsidR="00AF7251">
        <w:rPr>
          <w:rFonts w:ascii="Palatino Linotype" w:eastAsia="Palatino Linotype" w:hAnsi="Palatino Linotype"/>
          <w:color w:val="000000"/>
          <w:sz w:val="28"/>
          <w:lang w:val="es-ES"/>
        </w:rPr>
        <w:br/>
        <w:t>IGLESIA EN EL MUNDO</w:t>
      </w:r>
    </w:p>
    <w:p w:rsidR="00C64AEE" w:rsidRPr="00DE0525" w:rsidRDefault="00C64AEE">
      <w:pPr>
        <w:rPr>
          <w:lang w:val="es-PE"/>
        </w:rPr>
        <w:sectPr w:rsidR="00C64AEE" w:rsidRPr="00DE0525">
          <w:pgSz w:w="8501" w:h="12480"/>
          <w:pgMar w:top="2260" w:right="1054" w:bottom="8864" w:left="907" w:header="720" w:footer="720" w:gutter="0"/>
          <w:cols w:space="720"/>
        </w:sectPr>
      </w:pPr>
    </w:p>
    <w:p w:rsidR="00C64AEE" w:rsidRDefault="00AF7251">
      <w:pPr>
        <w:spacing w:before="6" w:after="3215" w:line="283" w:lineRule="exact"/>
        <w:jc w:val="center"/>
        <w:textAlignment w:val="baseline"/>
        <w:rPr>
          <w:rFonts w:ascii="Palatino Linotype" w:eastAsia="Palatino Linotype" w:hAnsi="Palatino Linotype"/>
          <w:color w:val="000000"/>
          <w:spacing w:val="7"/>
          <w:sz w:val="21"/>
          <w:lang w:val="es-ES"/>
        </w:rPr>
      </w:pPr>
      <w:r>
        <w:rPr>
          <w:rFonts w:ascii="Palatino Linotype" w:eastAsia="Palatino Linotype" w:hAnsi="Palatino Linotype"/>
          <w:color w:val="000000"/>
          <w:spacing w:val="7"/>
          <w:sz w:val="21"/>
          <w:lang w:val="es-ES"/>
        </w:rPr>
        <w:lastRenderedPageBreak/>
        <w:t>CARLOS GARCÍA DE ANDOIN</w:t>
      </w:r>
    </w:p>
    <w:p w:rsidR="00C64AEE" w:rsidRPr="00DE0525" w:rsidRDefault="00C64AEE">
      <w:pPr>
        <w:spacing w:before="6" w:after="3215" w:line="283" w:lineRule="exact"/>
        <w:rPr>
          <w:lang w:val="es-PE"/>
        </w:rPr>
        <w:sectPr w:rsidR="00C64AEE" w:rsidRPr="00DE0525">
          <w:pgSz w:w="8501" w:h="12480"/>
          <w:pgMar w:top="960" w:right="1539" w:bottom="984" w:left="1382" w:header="720" w:footer="720" w:gutter="0"/>
          <w:cols w:space="720"/>
        </w:sectPr>
      </w:pPr>
    </w:p>
    <w:p w:rsidR="00C64AEE" w:rsidRDefault="00AF7251">
      <w:pPr>
        <w:spacing w:before="14" w:line="560" w:lineRule="exact"/>
        <w:jc w:val="center"/>
        <w:textAlignment w:val="baseline"/>
        <w:rPr>
          <w:rFonts w:ascii="Palatino Linotype" w:eastAsia="Palatino Linotype" w:hAnsi="Palatino Linotype"/>
          <w:color w:val="000000"/>
          <w:spacing w:val="-1"/>
          <w:w w:val="105"/>
          <w:sz w:val="46"/>
          <w:lang w:val="es-ES"/>
        </w:rPr>
      </w:pPr>
      <w:r>
        <w:rPr>
          <w:rFonts w:ascii="Palatino Linotype" w:eastAsia="Palatino Linotype" w:hAnsi="Palatino Linotype"/>
          <w:color w:val="000000"/>
          <w:spacing w:val="-1"/>
          <w:w w:val="105"/>
          <w:sz w:val="46"/>
          <w:lang w:val="es-ES"/>
        </w:rPr>
        <w:lastRenderedPageBreak/>
        <w:t>LAICOS CRISTIANOS,</w:t>
      </w:r>
    </w:p>
    <w:p w:rsidR="00C64AEE" w:rsidRDefault="00AF7251">
      <w:pPr>
        <w:spacing w:before="1" w:after="4929" w:line="560" w:lineRule="exact"/>
        <w:jc w:val="center"/>
        <w:textAlignment w:val="baseline"/>
        <w:rPr>
          <w:rFonts w:ascii="Palatino Linotype" w:eastAsia="Palatino Linotype" w:hAnsi="Palatino Linotype"/>
          <w:color w:val="000000"/>
          <w:spacing w:val="-4"/>
          <w:w w:val="105"/>
          <w:sz w:val="46"/>
          <w:lang w:val="es-ES"/>
        </w:rPr>
      </w:pPr>
      <w:r>
        <w:rPr>
          <w:rFonts w:ascii="Palatino Linotype" w:eastAsia="Palatino Linotype" w:hAnsi="Palatino Linotype"/>
          <w:color w:val="000000"/>
          <w:spacing w:val="-4"/>
          <w:w w:val="105"/>
          <w:sz w:val="46"/>
          <w:lang w:val="es-ES"/>
        </w:rPr>
        <w:t>IGLESIA EN EL MUNDO</w:t>
      </w:r>
    </w:p>
    <w:p w:rsidR="00C64AEE" w:rsidRDefault="00C64AEE">
      <w:pPr>
        <w:spacing w:before="1" w:after="4929" w:line="560" w:lineRule="exact"/>
        <w:sectPr w:rsidR="00C64AEE">
          <w:type w:val="continuous"/>
          <w:pgSz w:w="8501" w:h="12480"/>
          <w:pgMar w:top="960" w:right="1539" w:bottom="984" w:left="1382" w:header="720" w:footer="720" w:gutter="0"/>
          <w:cols w:space="720"/>
        </w:sectPr>
      </w:pPr>
    </w:p>
    <w:p w:rsidR="00C64AEE" w:rsidRDefault="00AF7251">
      <w:pPr>
        <w:ind w:left="2084" w:right="2095"/>
        <w:textAlignment w:val="baseline"/>
      </w:pPr>
      <w:r>
        <w:rPr>
          <w:noProof/>
          <w:lang w:val="es-PE" w:eastAsia="es-PE"/>
        </w:rPr>
        <w:lastRenderedPageBreak/>
        <w:drawing>
          <wp:inline distT="0" distB="0" distL="0" distR="0">
            <wp:extent cx="889635" cy="34099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stretch>
                      <a:fillRect/>
                    </a:stretch>
                  </pic:blipFill>
                  <pic:spPr>
                    <a:xfrm>
                      <a:off x="0" y="0"/>
                      <a:ext cx="889635" cy="340995"/>
                    </a:xfrm>
                    <a:prstGeom prst="rect">
                      <a:avLst/>
                    </a:prstGeom>
                  </pic:spPr>
                </pic:pic>
              </a:graphicData>
            </a:graphic>
          </wp:inline>
        </w:drawing>
      </w:r>
    </w:p>
    <w:p w:rsidR="00C64AEE" w:rsidRDefault="00C64AEE">
      <w:pPr>
        <w:sectPr w:rsidR="00C64AEE">
          <w:type w:val="continuous"/>
          <w:pgSz w:w="8501" w:h="12480"/>
          <w:pgMar w:top="960" w:right="1539" w:bottom="984" w:left="1382" w:header="720" w:footer="720" w:gutter="0"/>
          <w:cols w:space="720"/>
        </w:sectPr>
      </w:pPr>
    </w:p>
    <w:p w:rsidR="00C64AEE" w:rsidRDefault="00AF7251">
      <w:pPr>
        <w:spacing w:before="12" w:line="241" w:lineRule="exact"/>
        <w:ind w:left="144"/>
        <w:textAlignment w:val="baseline"/>
        <w:rPr>
          <w:rFonts w:ascii="Palatino Linotype" w:eastAsia="Palatino Linotype" w:hAnsi="Palatino Linotype"/>
          <w:color w:val="000000"/>
          <w:sz w:val="18"/>
          <w:lang w:val="es-ES"/>
        </w:rPr>
      </w:pPr>
      <w:r>
        <w:rPr>
          <w:rFonts w:ascii="Palatino Linotype" w:eastAsia="Palatino Linotype" w:hAnsi="Palatino Linotype"/>
          <w:color w:val="000000"/>
          <w:sz w:val="18"/>
          <w:lang w:val="es-ES"/>
        </w:rPr>
        <w:lastRenderedPageBreak/>
        <w:t xml:space="preserve">Ilustración de portada: Rosai, </w:t>
      </w:r>
      <w:r>
        <w:rPr>
          <w:rFonts w:ascii="Palatino Linotype" w:eastAsia="Palatino Linotype" w:hAnsi="Palatino Linotype"/>
          <w:i/>
          <w:color w:val="000000"/>
          <w:sz w:val="18"/>
          <w:lang w:val="es-ES"/>
        </w:rPr>
        <w:t xml:space="preserve">Crucifixión </w:t>
      </w:r>
      <w:r>
        <w:rPr>
          <w:rFonts w:ascii="Palatino Linotype" w:eastAsia="Palatino Linotype" w:hAnsi="Palatino Linotype"/>
          <w:color w:val="000000"/>
          <w:sz w:val="18"/>
          <w:lang w:val="es-ES"/>
        </w:rPr>
        <w:t>(Galería Vaticana de Arte Moderno).</w:t>
      </w:r>
    </w:p>
    <w:p w:rsidR="00C64AEE" w:rsidRDefault="00AF7251">
      <w:pPr>
        <w:spacing w:before="1962" w:line="241" w:lineRule="exact"/>
        <w:ind w:left="144"/>
        <w:textAlignment w:val="baseline"/>
        <w:rPr>
          <w:rFonts w:ascii="Palatino Linotype" w:eastAsia="Palatino Linotype" w:hAnsi="Palatino Linotype"/>
          <w:color w:val="000000"/>
          <w:sz w:val="18"/>
          <w:lang w:val="es-ES"/>
        </w:rPr>
      </w:pPr>
      <w:proofErr w:type="gramStart"/>
      <w:r>
        <w:rPr>
          <w:rFonts w:ascii="Palatino Linotype" w:eastAsia="Palatino Linotype" w:hAnsi="Palatino Linotype"/>
          <w:color w:val="000000"/>
          <w:sz w:val="18"/>
          <w:lang w:val="es-ES"/>
        </w:rPr>
        <w:t>1.ª</w:t>
      </w:r>
      <w:proofErr w:type="gramEnd"/>
      <w:r>
        <w:rPr>
          <w:rFonts w:ascii="Palatino Linotype" w:eastAsia="Palatino Linotype" w:hAnsi="Palatino Linotype"/>
          <w:color w:val="000000"/>
          <w:sz w:val="18"/>
          <w:lang w:val="es-ES"/>
        </w:rPr>
        <w:t xml:space="preserve"> edición: </w:t>
      </w:r>
      <w:r>
        <w:rPr>
          <w:rFonts w:ascii="Palatino Linotype" w:eastAsia="Palatino Linotype" w:hAnsi="Palatino Linotype"/>
          <w:i/>
          <w:color w:val="000000"/>
          <w:sz w:val="18"/>
          <w:lang w:val="es-ES"/>
        </w:rPr>
        <w:t>Noviembre de 2004.</w:t>
      </w:r>
    </w:p>
    <w:p w:rsidR="00C64AEE" w:rsidRDefault="00AF7251">
      <w:pPr>
        <w:spacing w:before="1323" w:line="219" w:lineRule="exact"/>
        <w:ind w:left="360" w:hanging="216"/>
        <w:textAlignment w:val="baseline"/>
        <w:rPr>
          <w:rFonts w:ascii="Palatino Linotype" w:eastAsia="Palatino Linotype" w:hAnsi="Palatino Linotype"/>
          <w:color w:val="000000"/>
          <w:sz w:val="18"/>
          <w:lang w:val="es-ES"/>
        </w:rPr>
      </w:pPr>
      <w:r>
        <w:rPr>
          <w:rFonts w:ascii="Palatino Linotype" w:eastAsia="Palatino Linotype" w:hAnsi="Palatino Linotype"/>
          <w:color w:val="000000"/>
          <w:sz w:val="18"/>
          <w:lang w:val="es-ES"/>
        </w:rPr>
        <w:t xml:space="preserve">© Ediciones HOAC </w:t>
      </w:r>
      <w:r>
        <w:rPr>
          <w:rFonts w:ascii="Palatino Linotype" w:eastAsia="Palatino Linotype" w:hAnsi="Palatino Linotype"/>
          <w:color w:val="000000"/>
          <w:sz w:val="18"/>
          <w:lang w:val="es-ES"/>
        </w:rPr>
        <w:br/>
        <w:t>Alfonso XI, 4, 3</w:t>
      </w:r>
      <w:proofErr w:type="gramStart"/>
      <w:r>
        <w:rPr>
          <w:rFonts w:ascii="Palatino Linotype" w:eastAsia="Palatino Linotype" w:hAnsi="Palatino Linotype"/>
          <w:color w:val="000000"/>
          <w:sz w:val="18"/>
          <w:lang w:val="es-ES"/>
        </w:rPr>
        <w:t>.º</w:t>
      </w:r>
      <w:proofErr w:type="gramEnd"/>
      <w:r>
        <w:rPr>
          <w:rFonts w:ascii="Palatino Linotype" w:eastAsia="Palatino Linotype" w:hAnsi="Palatino Linotype"/>
          <w:color w:val="000000"/>
          <w:sz w:val="18"/>
          <w:lang w:val="es-ES"/>
        </w:rPr>
        <w:t xml:space="preserve"> </w:t>
      </w:r>
      <w:r>
        <w:rPr>
          <w:rFonts w:ascii="Palatino Linotype" w:eastAsia="Palatino Linotype" w:hAnsi="Palatino Linotype"/>
          <w:color w:val="000000"/>
          <w:sz w:val="18"/>
          <w:lang w:val="es-ES"/>
        </w:rPr>
        <w:br/>
        <w:t xml:space="preserve">Teléf. 91 701 40 83 </w:t>
      </w:r>
      <w:r>
        <w:rPr>
          <w:rFonts w:ascii="Palatino Linotype" w:eastAsia="Palatino Linotype" w:hAnsi="Palatino Linotype"/>
          <w:color w:val="000000"/>
          <w:sz w:val="18"/>
          <w:lang w:val="es-ES"/>
        </w:rPr>
        <w:br/>
        <w:t>28014 Madrid</w:t>
      </w:r>
    </w:p>
    <w:p w:rsidR="00C64AEE" w:rsidRDefault="00AF7251">
      <w:pPr>
        <w:spacing w:before="205" w:line="228" w:lineRule="exact"/>
        <w:ind w:left="144"/>
        <w:textAlignment w:val="baseline"/>
        <w:rPr>
          <w:rFonts w:ascii="Palatino Linotype" w:eastAsia="Palatino Linotype" w:hAnsi="Palatino Linotype"/>
          <w:color w:val="000000"/>
          <w:sz w:val="18"/>
          <w:lang w:val="es-ES"/>
        </w:rPr>
      </w:pPr>
      <w:r>
        <w:rPr>
          <w:rFonts w:ascii="Palatino Linotype" w:eastAsia="Palatino Linotype" w:hAnsi="Palatino Linotype"/>
          <w:color w:val="000000"/>
          <w:sz w:val="18"/>
          <w:lang w:val="es-ES"/>
        </w:rPr>
        <w:t>ISBN: 84-85121-87-2</w:t>
      </w:r>
    </w:p>
    <w:p w:rsidR="00C64AEE" w:rsidRDefault="00AF7251">
      <w:pPr>
        <w:spacing w:line="229" w:lineRule="exact"/>
        <w:ind w:left="144"/>
        <w:textAlignment w:val="baseline"/>
        <w:rPr>
          <w:rFonts w:ascii="Palatino Linotype" w:eastAsia="Palatino Linotype" w:hAnsi="Palatino Linotype"/>
          <w:color w:val="000000"/>
          <w:sz w:val="18"/>
          <w:lang w:val="es-ES"/>
        </w:rPr>
      </w:pPr>
      <w:r>
        <w:rPr>
          <w:rFonts w:ascii="Palatino Linotype" w:eastAsia="Palatino Linotype" w:hAnsi="Palatino Linotype"/>
          <w:color w:val="000000"/>
          <w:sz w:val="18"/>
          <w:lang w:val="es-ES"/>
        </w:rPr>
        <w:t>Depósito Legal: M. 47.231-2004</w:t>
      </w:r>
    </w:p>
    <w:p w:rsidR="00C64AEE" w:rsidRDefault="00AF7251">
      <w:pPr>
        <w:spacing w:before="201" w:line="228" w:lineRule="exact"/>
        <w:ind w:left="144"/>
        <w:textAlignment w:val="baseline"/>
        <w:rPr>
          <w:rFonts w:ascii="Palatino Linotype" w:eastAsia="Palatino Linotype" w:hAnsi="Palatino Linotype"/>
          <w:color w:val="000000"/>
          <w:spacing w:val="-1"/>
          <w:sz w:val="18"/>
          <w:lang w:val="es-ES"/>
        </w:rPr>
      </w:pPr>
      <w:r>
        <w:rPr>
          <w:rFonts w:ascii="Palatino Linotype" w:eastAsia="Palatino Linotype" w:hAnsi="Palatino Linotype"/>
          <w:color w:val="000000"/>
          <w:spacing w:val="-1"/>
          <w:sz w:val="18"/>
          <w:lang w:val="es-ES"/>
        </w:rPr>
        <w:t>Imprime:</w:t>
      </w:r>
    </w:p>
    <w:p w:rsidR="00C64AEE" w:rsidRDefault="00AF7251">
      <w:pPr>
        <w:spacing w:line="221" w:lineRule="exact"/>
        <w:ind w:left="360"/>
        <w:textAlignment w:val="baseline"/>
        <w:rPr>
          <w:rFonts w:ascii="Palatino Linotype" w:eastAsia="Palatino Linotype" w:hAnsi="Palatino Linotype"/>
          <w:color w:val="000000"/>
          <w:sz w:val="18"/>
          <w:lang w:val="es-ES"/>
        </w:rPr>
      </w:pPr>
      <w:r>
        <w:rPr>
          <w:rFonts w:ascii="Palatino Linotype" w:eastAsia="Palatino Linotype" w:hAnsi="Palatino Linotype"/>
          <w:color w:val="000000"/>
          <w:sz w:val="18"/>
          <w:lang w:val="es-ES"/>
        </w:rPr>
        <w:t>Gráficas Arias Montano, S. A.</w:t>
      </w:r>
    </w:p>
    <w:p w:rsidR="00C64AEE" w:rsidRDefault="00AF7251">
      <w:pPr>
        <w:spacing w:line="221" w:lineRule="exact"/>
        <w:ind w:left="360"/>
        <w:textAlignment w:val="baseline"/>
        <w:rPr>
          <w:rFonts w:ascii="Palatino Linotype" w:eastAsia="Palatino Linotype" w:hAnsi="Palatino Linotype"/>
          <w:color w:val="000000"/>
          <w:spacing w:val="1"/>
          <w:sz w:val="18"/>
          <w:lang w:val="es-ES"/>
        </w:rPr>
      </w:pPr>
      <w:r>
        <w:rPr>
          <w:rFonts w:ascii="Palatino Linotype" w:eastAsia="Palatino Linotype" w:hAnsi="Palatino Linotype"/>
          <w:color w:val="000000"/>
          <w:spacing w:val="1"/>
          <w:sz w:val="18"/>
          <w:lang w:val="es-ES"/>
        </w:rPr>
        <w:t>Puerto Neveros, 9. Polígono Industrial núm. 6</w:t>
      </w:r>
    </w:p>
    <w:p w:rsidR="00C64AEE" w:rsidRDefault="00AF7251">
      <w:pPr>
        <w:spacing w:line="220" w:lineRule="exact"/>
        <w:ind w:left="360"/>
        <w:textAlignment w:val="baseline"/>
        <w:rPr>
          <w:rFonts w:ascii="Palatino Linotype" w:eastAsia="Palatino Linotype" w:hAnsi="Palatino Linotype"/>
          <w:color w:val="000000"/>
          <w:spacing w:val="1"/>
          <w:sz w:val="18"/>
          <w:lang w:val="es-ES"/>
        </w:rPr>
      </w:pPr>
      <w:r>
        <w:rPr>
          <w:rFonts w:ascii="Palatino Linotype" w:eastAsia="Palatino Linotype" w:hAnsi="Palatino Linotype"/>
          <w:color w:val="000000"/>
          <w:spacing w:val="1"/>
          <w:sz w:val="18"/>
          <w:lang w:val="es-ES"/>
        </w:rPr>
        <w:t>Teléf.: 91 616 46 84</w:t>
      </w:r>
    </w:p>
    <w:p w:rsidR="00C64AEE" w:rsidRDefault="00AF7251">
      <w:pPr>
        <w:spacing w:line="223" w:lineRule="exact"/>
        <w:ind w:left="360"/>
        <w:textAlignment w:val="baseline"/>
        <w:rPr>
          <w:rFonts w:ascii="Palatino Linotype" w:eastAsia="Palatino Linotype" w:hAnsi="Palatino Linotype"/>
          <w:color w:val="000000"/>
          <w:sz w:val="18"/>
          <w:lang w:val="es-ES"/>
        </w:rPr>
      </w:pPr>
      <w:r>
        <w:rPr>
          <w:rFonts w:ascii="Palatino Linotype" w:eastAsia="Palatino Linotype" w:hAnsi="Palatino Linotype"/>
          <w:color w:val="000000"/>
          <w:sz w:val="18"/>
          <w:lang w:val="es-ES"/>
        </w:rPr>
        <w:t>28935 MÓSTOLES (Madrid)</w:t>
      </w:r>
    </w:p>
    <w:p w:rsidR="00C64AEE" w:rsidRPr="00DE0525" w:rsidRDefault="00C64AEE">
      <w:pPr>
        <w:rPr>
          <w:lang w:val="es-PE"/>
        </w:rPr>
        <w:sectPr w:rsidR="00C64AEE" w:rsidRPr="00DE0525">
          <w:pgSz w:w="8501" w:h="12480"/>
          <w:pgMar w:top="4500" w:right="1033" w:bottom="944" w:left="928" w:header="720" w:footer="720" w:gutter="0"/>
          <w:cols w:space="720"/>
        </w:sectPr>
      </w:pPr>
    </w:p>
    <w:p w:rsidR="00C64AEE" w:rsidRDefault="00AF7251">
      <w:pPr>
        <w:spacing w:before="42" w:line="240" w:lineRule="exact"/>
        <w:ind w:left="1152"/>
        <w:jc w:val="right"/>
        <w:textAlignment w:val="baseline"/>
        <w:rPr>
          <w:rFonts w:ascii="Palatino Linotype" w:eastAsia="Palatino Linotype" w:hAnsi="Palatino Linotype"/>
          <w:i/>
          <w:color w:val="000000"/>
          <w:sz w:val="20"/>
          <w:lang w:val="es-ES"/>
        </w:rPr>
      </w:pPr>
      <w:r>
        <w:rPr>
          <w:rFonts w:ascii="Palatino Linotype" w:eastAsia="Palatino Linotype" w:hAnsi="Palatino Linotype"/>
          <w:i/>
          <w:color w:val="000000"/>
          <w:sz w:val="20"/>
          <w:lang w:val="es-ES"/>
        </w:rPr>
        <w:lastRenderedPageBreak/>
        <w:t>A Maite, Pello y Jone, mi iglesia doméstica.</w:t>
      </w:r>
    </w:p>
    <w:p w:rsidR="00C64AEE" w:rsidRDefault="00AF7251">
      <w:pPr>
        <w:spacing w:before="212" w:line="268" w:lineRule="exact"/>
        <w:jc w:val="right"/>
        <w:textAlignment w:val="baseline"/>
        <w:rPr>
          <w:rFonts w:ascii="Palatino Linotype" w:eastAsia="Palatino Linotype" w:hAnsi="Palatino Linotype"/>
          <w:i/>
          <w:color w:val="000000"/>
          <w:spacing w:val="-2"/>
          <w:sz w:val="20"/>
          <w:lang w:val="es-ES"/>
        </w:rPr>
      </w:pPr>
      <w:r>
        <w:rPr>
          <w:rFonts w:ascii="Palatino Linotype" w:eastAsia="Palatino Linotype" w:hAnsi="Palatino Linotype"/>
          <w:i/>
          <w:color w:val="000000"/>
          <w:spacing w:val="-2"/>
          <w:sz w:val="20"/>
          <w:lang w:val="es-ES"/>
        </w:rPr>
        <w:t>Nire elizbarrutiari, Bilbokoa, jakinez.</w:t>
      </w:r>
    </w:p>
    <w:p w:rsidR="00C64AEE" w:rsidRDefault="00AF7251">
      <w:pPr>
        <w:spacing w:before="245" w:line="240" w:lineRule="exact"/>
        <w:ind w:left="792"/>
        <w:jc w:val="right"/>
        <w:textAlignment w:val="baseline"/>
        <w:rPr>
          <w:rFonts w:ascii="Palatino Linotype" w:eastAsia="Palatino Linotype" w:hAnsi="Palatino Linotype"/>
          <w:i/>
          <w:color w:val="000000"/>
          <w:sz w:val="20"/>
          <w:lang w:val="es-ES"/>
        </w:rPr>
      </w:pPr>
      <w:r>
        <w:rPr>
          <w:rFonts w:ascii="Palatino Linotype" w:eastAsia="Palatino Linotype" w:hAnsi="Palatino Linotype"/>
          <w:i/>
          <w:color w:val="000000"/>
          <w:sz w:val="20"/>
          <w:lang w:val="es-ES"/>
        </w:rPr>
        <w:t>A ellos debo agradecido lo más propio de este libro.</w:t>
      </w:r>
    </w:p>
    <w:p w:rsidR="00C64AEE" w:rsidRPr="00DE0525" w:rsidRDefault="00C64AEE">
      <w:pPr>
        <w:rPr>
          <w:lang w:val="es-PE"/>
        </w:rPr>
        <w:sectPr w:rsidR="00C64AEE" w:rsidRPr="00DE0525">
          <w:pgSz w:w="8501" w:h="12480"/>
          <w:pgMar w:top="2600" w:right="1070" w:bottom="7744" w:left="4411" w:header="720" w:footer="720" w:gutter="0"/>
          <w:cols w:space="720"/>
        </w:sectPr>
      </w:pPr>
    </w:p>
    <w:p w:rsidR="00C64AEE" w:rsidRDefault="00AF7251">
      <w:pPr>
        <w:spacing w:before="16" w:line="363" w:lineRule="exact"/>
        <w:ind w:right="36"/>
        <w:jc w:val="center"/>
        <w:textAlignment w:val="baseline"/>
        <w:rPr>
          <w:rFonts w:ascii="Palatino Linotype" w:eastAsia="Palatino Linotype" w:hAnsi="Palatino Linotype"/>
          <w:color w:val="000000"/>
          <w:spacing w:val="3"/>
          <w:sz w:val="27"/>
          <w:lang w:val="es-ES"/>
        </w:rPr>
      </w:pPr>
      <w:r>
        <w:rPr>
          <w:rFonts w:ascii="Palatino Linotype" w:eastAsia="Palatino Linotype" w:hAnsi="Palatino Linotype"/>
          <w:color w:val="000000"/>
          <w:spacing w:val="3"/>
          <w:sz w:val="27"/>
          <w:lang w:val="es-ES"/>
        </w:rPr>
        <w:lastRenderedPageBreak/>
        <w:t>ÍNDICE</w:t>
      </w:r>
    </w:p>
    <w:p w:rsidR="00C64AEE" w:rsidRDefault="00AF7251">
      <w:pPr>
        <w:spacing w:before="589" w:after="33" w:line="214" w:lineRule="exact"/>
        <w:ind w:right="36"/>
        <w:jc w:val="right"/>
        <w:textAlignment w:val="baseline"/>
        <w:rPr>
          <w:rFonts w:ascii="Palatino Linotype" w:eastAsia="Palatino Linotype" w:hAnsi="Palatino Linotype"/>
          <w:i/>
          <w:color w:val="000000"/>
          <w:spacing w:val="15"/>
          <w:sz w:val="16"/>
          <w:lang w:val="es-ES"/>
        </w:rPr>
      </w:pPr>
      <w:r>
        <w:rPr>
          <w:rFonts w:ascii="Palatino Linotype" w:eastAsia="Palatino Linotype" w:hAnsi="Palatino Linotype"/>
          <w:i/>
          <w:color w:val="000000"/>
          <w:spacing w:val="15"/>
          <w:sz w:val="16"/>
          <w:lang w:val="es-ES"/>
        </w:rPr>
        <w:t>Páginas</w:t>
      </w:r>
    </w:p>
    <w:p w:rsidR="00C64AEE" w:rsidRDefault="00217D28">
      <w:pPr>
        <w:tabs>
          <w:tab w:val="right" w:leader="dot" w:pos="6264"/>
        </w:tabs>
        <w:spacing w:before="231" w:line="284" w:lineRule="exact"/>
        <w:ind w:right="36"/>
        <w:textAlignment w:val="baseline"/>
        <w:rPr>
          <w:rFonts w:ascii="Palatino Linotype" w:eastAsia="Palatino Linotype" w:hAnsi="Palatino Linotype"/>
          <w:color w:val="000000"/>
          <w:lang w:val="es-ES"/>
        </w:rPr>
      </w:pPr>
      <w:r w:rsidRPr="00217D28">
        <w:pict>
          <v:line id="_x0000_s1275" style="position:absolute;z-index:251531264;mso-position-horizontal-relative:page;mso-position-vertical-relative:page" from="328.8pt,186.25pt" to="372pt,186.25pt" strokeweight=".7pt">
            <w10:wrap anchorx="page" anchory="page"/>
          </v:line>
        </w:pict>
      </w:r>
      <w:r w:rsidR="00AF7251">
        <w:rPr>
          <w:rFonts w:ascii="Palatino Linotype" w:eastAsia="Palatino Linotype" w:hAnsi="Palatino Linotype"/>
          <w:color w:val="000000"/>
          <w:lang w:val="es-ES"/>
        </w:rPr>
        <w:t>P</w:t>
      </w:r>
      <w:r w:rsidR="00AF7251">
        <w:rPr>
          <w:rFonts w:ascii="Palatino Linotype" w:eastAsia="Palatino Linotype" w:hAnsi="Palatino Linotype"/>
          <w:color w:val="000000"/>
          <w:sz w:val="16"/>
          <w:lang w:val="es-ES"/>
        </w:rPr>
        <w:t xml:space="preserve">RESENTACIÓN </w:t>
      </w:r>
      <w:r w:rsidR="00AF7251">
        <w:rPr>
          <w:rFonts w:ascii="Palatino Linotype" w:eastAsia="Palatino Linotype" w:hAnsi="Palatino Linotype"/>
          <w:color w:val="000000"/>
          <w:lang w:val="es-ES"/>
        </w:rPr>
        <w:tab/>
        <w:t xml:space="preserve"> 15</w:t>
      </w:r>
    </w:p>
    <w:p w:rsidR="00C64AEE" w:rsidRDefault="00AF7251">
      <w:pPr>
        <w:tabs>
          <w:tab w:val="right" w:pos="6264"/>
        </w:tabs>
        <w:spacing w:before="196" w:line="284" w:lineRule="exact"/>
        <w:ind w:right="36"/>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I</w:t>
      </w:r>
      <w:r>
        <w:rPr>
          <w:rFonts w:ascii="Palatino Linotype" w:eastAsia="Palatino Linotype" w:hAnsi="Palatino Linotype"/>
          <w:color w:val="000000"/>
          <w:sz w:val="16"/>
          <w:lang w:val="es-ES"/>
        </w:rPr>
        <w:t>NTRODUCCIÓN</w:t>
      </w:r>
      <w:r>
        <w:rPr>
          <w:rFonts w:ascii="Palatino Linotype" w:eastAsia="Palatino Linotype" w:hAnsi="Palatino Linotype"/>
          <w:color w:val="000000"/>
          <w:lang w:val="es-ES"/>
        </w:rPr>
        <w:t>. Todavía la hora de los laicos</w:t>
      </w:r>
      <w:r>
        <w:rPr>
          <w:rFonts w:ascii="Palatino Linotype" w:eastAsia="Palatino Linotype" w:hAnsi="Palatino Linotype"/>
          <w:color w:val="000000"/>
          <w:lang w:val="es-ES"/>
        </w:rPr>
        <w:tab/>
        <w:t>17</w:t>
      </w:r>
    </w:p>
    <w:p w:rsidR="00C64AEE" w:rsidRDefault="00AF7251">
      <w:pPr>
        <w:spacing w:before="441" w:line="276" w:lineRule="exact"/>
        <w:ind w:right="36"/>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C</w:t>
      </w:r>
      <w:r>
        <w:rPr>
          <w:rFonts w:ascii="Palatino Linotype" w:eastAsia="Palatino Linotype" w:hAnsi="Palatino Linotype"/>
          <w:color w:val="000000"/>
          <w:spacing w:val="3"/>
          <w:sz w:val="16"/>
          <w:lang w:val="es-ES"/>
        </w:rPr>
        <w:t xml:space="preserve">APÍTULO </w:t>
      </w:r>
      <w:r>
        <w:rPr>
          <w:rFonts w:ascii="Palatino Linotype" w:eastAsia="Palatino Linotype" w:hAnsi="Palatino Linotype"/>
          <w:color w:val="000000"/>
          <w:spacing w:val="3"/>
          <w:lang w:val="es-ES"/>
        </w:rPr>
        <w:t>I</w:t>
      </w:r>
    </w:p>
    <w:p w:rsidR="00C64AEE" w:rsidRDefault="00AF7251">
      <w:pPr>
        <w:tabs>
          <w:tab w:val="right" w:pos="6264"/>
        </w:tabs>
        <w:spacing w:line="278" w:lineRule="exact"/>
        <w:ind w:right="36"/>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Siglo </w:t>
      </w:r>
      <w:r>
        <w:rPr>
          <w:rFonts w:ascii="Palatino Linotype" w:eastAsia="Palatino Linotype" w:hAnsi="Palatino Linotype"/>
          <w:color w:val="000000"/>
          <w:sz w:val="16"/>
          <w:lang w:val="es-ES"/>
        </w:rPr>
        <w:t>XX</w:t>
      </w:r>
      <w:r>
        <w:rPr>
          <w:rFonts w:ascii="Palatino Linotype" w:eastAsia="Palatino Linotype" w:hAnsi="Palatino Linotype"/>
          <w:color w:val="000000"/>
          <w:lang w:val="es-ES"/>
        </w:rPr>
        <w:t>, la hora de los laicos y laicas</w:t>
      </w:r>
      <w:r>
        <w:rPr>
          <w:rFonts w:ascii="Palatino Linotype" w:eastAsia="Palatino Linotype" w:hAnsi="Palatino Linotype"/>
          <w:color w:val="000000"/>
          <w:lang w:val="es-ES"/>
        </w:rPr>
        <w:tab/>
        <w:t>23</w:t>
      </w:r>
    </w:p>
    <w:p w:rsidR="00C64AEE" w:rsidRDefault="00AF7251">
      <w:pPr>
        <w:numPr>
          <w:ilvl w:val="0"/>
          <w:numId w:val="1"/>
        </w:numPr>
        <w:tabs>
          <w:tab w:val="clear" w:pos="288"/>
          <w:tab w:val="left" w:pos="504"/>
          <w:tab w:val="right" w:leader="dot" w:pos="6264"/>
        </w:tabs>
        <w:spacing w:before="113" w:line="274" w:lineRule="exact"/>
        <w:ind w:left="216" w:right="36"/>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León XIII: Los deberes de los ciudadanos cristianos</w:t>
      </w:r>
      <w:r>
        <w:rPr>
          <w:rFonts w:ascii="Palatino Linotype" w:eastAsia="Palatino Linotype" w:hAnsi="Palatino Linotype"/>
          <w:color w:val="000000"/>
          <w:lang w:val="es-ES"/>
        </w:rPr>
        <w:tab/>
        <w:t>23</w:t>
      </w:r>
    </w:p>
    <w:p w:rsidR="00C64AEE" w:rsidRDefault="00AF7251">
      <w:pPr>
        <w:numPr>
          <w:ilvl w:val="0"/>
          <w:numId w:val="1"/>
        </w:numPr>
        <w:tabs>
          <w:tab w:val="clear" w:pos="288"/>
          <w:tab w:val="left" w:pos="504"/>
          <w:tab w:val="right" w:leader="dot" w:pos="6264"/>
        </w:tabs>
        <w:spacing w:line="267" w:lineRule="exact"/>
        <w:ind w:left="216" w:right="36"/>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Años 50 y 60: la pujanza eclesial del laicado</w:t>
      </w:r>
      <w:r>
        <w:rPr>
          <w:rFonts w:ascii="Palatino Linotype" w:eastAsia="Palatino Linotype" w:hAnsi="Palatino Linotype"/>
          <w:color w:val="000000"/>
          <w:lang w:val="es-ES"/>
        </w:rPr>
        <w:tab/>
        <w:t xml:space="preserve"> 35</w:t>
      </w:r>
    </w:p>
    <w:p w:rsidR="00C64AEE" w:rsidRDefault="00AF7251">
      <w:pPr>
        <w:numPr>
          <w:ilvl w:val="0"/>
          <w:numId w:val="1"/>
        </w:numPr>
        <w:tabs>
          <w:tab w:val="clear" w:pos="288"/>
          <w:tab w:val="left" w:pos="504"/>
          <w:tab w:val="right" w:leader="dot" w:pos="6264"/>
        </w:tabs>
        <w:spacing w:line="277" w:lineRule="exact"/>
        <w:ind w:left="216" w:right="36"/>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Un capítulo sobre los laicos, el Concilio Vaticano II </w:t>
      </w:r>
      <w:r>
        <w:rPr>
          <w:rFonts w:ascii="Palatino Linotype" w:eastAsia="Palatino Linotype" w:hAnsi="Palatino Linotype"/>
          <w:color w:val="000000"/>
          <w:lang w:val="es-ES"/>
        </w:rPr>
        <w:tab/>
        <w:t>50</w:t>
      </w:r>
    </w:p>
    <w:p w:rsidR="00C64AEE" w:rsidRDefault="00AF7251">
      <w:pPr>
        <w:spacing w:before="200" w:line="276" w:lineRule="exact"/>
        <w:ind w:right="36"/>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C</w:t>
      </w:r>
      <w:r>
        <w:rPr>
          <w:rFonts w:ascii="Palatino Linotype" w:eastAsia="Palatino Linotype" w:hAnsi="Palatino Linotype"/>
          <w:color w:val="000000"/>
          <w:spacing w:val="3"/>
          <w:sz w:val="16"/>
          <w:lang w:val="es-ES"/>
        </w:rPr>
        <w:t xml:space="preserve">APÍTULO </w:t>
      </w:r>
      <w:r>
        <w:rPr>
          <w:rFonts w:ascii="Palatino Linotype" w:eastAsia="Palatino Linotype" w:hAnsi="Palatino Linotype"/>
          <w:color w:val="000000"/>
          <w:spacing w:val="3"/>
          <w:lang w:val="es-ES"/>
        </w:rPr>
        <w:t>II</w:t>
      </w:r>
    </w:p>
    <w:p w:rsidR="00C64AEE" w:rsidRDefault="00AF7251">
      <w:pPr>
        <w:tabs>
          <w:tab w:val="right" w:pos="6264"/>
        </w:tabs>
        <w:spacing w:line="278" w:lineRule="exact"/>
        <w:ind w:right="36"/>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Horas pasadas de los laicos</w:t>
      </w:r>
      <w:r>
        <w:rPr>
          <w:rFonts w:ascii="Palatino Linotype" w:eastAsia="Palatino Linotype" w:hAnsi="Palatino Linotype"/>
          <w:color w:val="000000"/>
          <w:lang w:val="es-ES"/>
        </w:rPr>
        <w:tab/>
        <w:t>57</w:t>
      </w:r>
    </w:p>
    <w:p w:rsidR="00C64AEE" w:rsidRDefault="00AF7251">
      <w:pPr>
        <w:numPr>
          <w:ilvl w:val="0"/>
          <w:numId w:val="2"/>
        </w:numPr>
        <w:tabs>
          <w:tab w:val="clear" w:pos="288"/>
          <w:tab w:val="left" w:pos="504"/>
          <w:tab w:val="right" w:leader="dot" w:pos="6264"/>
        </w:tabs>
        <w:spacing w:before="108" w:line="279" w:lineRule="exact"/>
        <w:ind w:left="216" w:right="36"/>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Antes de la contraposición </w:t>
      </w:r>
      <w:r>
        <w:rPr>
          <w:rFonts w:ascii="Palatino Linotype" w:eastAsia="Palatino Linotype" w:hAnsi="Palatino Linotype"/>
          <w:i/>
          <w:color w:val="000000"/>
          <w:lang w:val="es-ES"/>
        </w:rPr>
        <w:t xml:space="preserve">laikos-kleros: </w:t>
      </w:r>
      <w:r>
        <w:rPr>
          <w:rFonts w:ascii="Palatino Linotype" w:eastAsia="Palatino Linotype" w:hAnsi="Palatino Linotype"/>
          <w:color w:val="000000"/>
          <w:lang w:val="es-ES"/>
        </w:rPr>
        <w:t>los mártires</w:t>
      </w:r>
      <w:r>
        <w:rPr>
          <w:rFonts w:ascii="Palatino Linotype" w:eastAsia="Palatino Linotype" w:hAnsi="Palatino Linotype"/>
          <w:color w:val="000000"/>
          <w:lang w:val="es-ES"/>
        </w:rPr>
        <w:tab/>
        <w:t>57</w:t>
      </w:r>
    </w:p>
    <w:p w:rsidR="00C64AEE" w:rsidRDefault="00AF7251">
      <w:pPr>
        <w:numPr>
          <w:ilvl w:val="0"/>
          <w:numId w:val="2"/>
        </w:numPr>
        <w:tabs>
          <w:tab w:val="clear" w:pos="288"/>
          <w:tab w:val="left" w:pos="504"/>
          <w:tab w:val="right" w:leader="dot" w:pos="6264"/>
        </w:tabs>
        <w:spacing w:line="267" w:lineRule="exact"/>
        <w:ind w:left="216" w:right="36"/>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Los dos géneros de cristianos</w:t>
      </w:r>
      <w:r>
        <w:rPr>
          <w:rFonts w:ascii="Palatino Linotype" w:eastAsia="Palatino Linotype" w:hAnsi="Palatino Linotype"/>
          <w:color w:val="000000"/>
          <w:lang w:val="es-ES"/>
        </w:rPr>
        <w:tab/>
        <w:t xml:space="preserve"> 62</w:t>
      </w:r>
    </w:p>
    <w:p w:rsidR="00C64AEE" w:rsidRDefault="00AF7251">
      <w:pPr>
        <w:numPr>
          <w:ilvl w:val="0"/>
          <w:numId w:val="2"/>
        </w:numPr>
        <w:tabs>
          <w:tab w:val="clear" w:pos="288"/>
          <w:tab w:val="left" w:pos="504"/>
          <w:tab w:val="right" w:leader="dot" w:pos="6264"/>
        </w:tabs>
        <w:spacing w:line="268" w:lineRule="exact"/>
        <w:ind w:left="216" w:right="36"/>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Al viento del humanismo</w:t>
      </w:r>
      <w:r>
        <w:rPr>
          <w:rFonts w:ascii="Palatino Linotype" w:eastAsia="Palatino Linotype" w:hAnsi="Palatino Linotype"/>
          <w:color w:val="000000"/>
          <w:lang w:val="es-ES"/>
        </w:rPr>
        <w:tab/>
        <w:t xml:space="preserve"> 65</w:t>
      </w:r>
    </w:p>
    <w:p w:rsidR="00C64AEE" w:rsidRDefault="00AF7251">
      <w:pPr>
        <w:numPr>
          <w:ilvl w:val="0"/>
          <w:numId w:val="2"/>
        </w:numPr>
        <w:tabs>
          <w:tab w:val="clear" w:pos="288"/>
          <w:tab w:val="left" w:pos="504"/>
          <w:tab w:val="right" w:leader="dot" w:pos="6264"/>
        </w:tabs>
        <w:spacing w:line="278" w:lineRule="exact"/>
        <w:ind w:left="216" w:right="36"/>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Acción laical en la sociedad perfecta y desigual </w:t>
      </w:r>
      <w:r>
        <w:rPr>
          <w:rFonts w:ascii="Palatino Linotype" w:eastAsia="Palatino Linotype" w:hAnsi="Palatino Linotype"/>
          <w:color w:val="000000"/>
          <w:lang w:val="es-ES"/>
        </w:rPr>
        <w:tab/>
        <w:t>72</w:t>
      </w:r>
    </w:p>
    <w:p w:rsidR="00C64AEE" w:rsidRDefault="00AF7251">
      <w:pPr>
        <w:spacing w:before="223" w:line="274" w:lineRule="exact"/>
        <w:ind w:right="36"/>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C</w:t>
      </w:r>
      <w:r>
        <w:rPr>
          <w:rFonts w:ascii="Palatino Linotype" w:eastAsia="Palatino Linotype" w:hAnsi="Palatino Linotype"/>
          <w:color w:val="000000"/>
          <w:spacing w:val="3"/>
          <w:sz w:val="16"/>
          <w:lang w:val="es-ES"/>
        </w:rPr>
        <w:t xml:space="preserve">APÍTULO </w:t>
      </w:r>
      <w:r>
        <w:rPr>
          <w:rFonts w:ascii="Palatino Linotype" w:eastAsia="Palatino Linotype" w:hAnsi="Palatino Linotype"/>
          <w:color w:val="000000"/>
          <w:spacing w:val="3"/>
          <w:lang w:val="es-ES"/>
        </w:rPr>
        <w:t>III</w:t>
      </w:r>
    </w:p>
    <w:p w:rsidR="00C64AEE" w:rsidRDefault="00AF7251">
      <w:pPr>
        <w:tabs>
          <w:tab w:val="right" w:leader="dot" w:pos="6264"/>
        </w:tabs>
        <w:spacing w:line="276" w:lineRule="exact"/>
        <w:ind w:right="36"/>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Nuevas energías de santidad y participación</w:t>
      </w:r>
      <w:r>
        <w:rPr>
          <w:rFonts w:ascii="Palatino Linotype" w:eastAsia="Palatino Linotype" w:hAnsi="Palatino Linotype"/>
          <w:color w:val="000000"/>
          <w:lang w:val="es-ES"/>
        </w:rPr>
        <w:tab/>
        <w:t xml:space="preserve"> 79</w:t>
      </w:r>
    </w:p>
    <w:p w:rsidR="00C64AEE" w:rsidRDefault="00AF7251">
      <w:pPr>
        <w:numPr>
          <w:ilvl w:val="0"/>
          <w:numId w:val="3"/>
        </w:numPr>
        <w:tabs>
          <w:tab w:val="clear" w:pos="288"/>
          <w:tab w:val="left" w:pos="504"/>
          <w:tab w:val="right" w:pos="6264"/>
        </w:tabs>
        <w:spacing w:before="113" w:line="277" w:lineRule="exact"/>
        <w:ind w:left="216" w:right="36"/>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Compromiso laical en las Iglesias locales</w:t>
      </w:r>
      <w:r>
        <w:rPr>
          <w:rFonts w:ascii="Palatino Linotype" w:eastAsia="Palatino Linotype" w:hAnsi="Palatino Linotype"/>
          <w:color w:val="000000"/>
          <w:lang w:val="es-ES"/>
        </w:rPr>
        <w:tab/>
        <w:t>80</w:t>
      </w:r>
    </w:p>
    <w:p w:rsidR="00C64AEE" w:rsidRDefault="00AF7251">
      <w:pPr>
        <w:numPr>
          <w:ilvl w:val="0"/>
          <w:numId w:val="3"/>
        </w:numPr>
        <w:tabs>
          <w:tab w:val="clear" w:pos="288"/>
          <w:tab w:val="left" w:pos="504"/>
          <w:tab w:val="right" w:pos="6264"/>
        </w:tabs>
        <w:spacing w:line="268" w:lineRule="exact"/>
        <w:ind w:left="216" w:right="36"/>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Los llamados nuevos movimientos eclesiales</w:t>
      </w:r>
      <w:r>
        <w:rPr>
          <w:rFonts w:ascii="Palatino Linotype" w:eastAsia="Palatino Linotype" w:hAnsi="Palatino Linotype"/>
          <w:color w:val="000000"/>
          <w:lang w:val="es-ES"/>
        </w:rPr>
        <w:tab/>
        <w:t>87</w:t>
      </w:r>
    </w:p>
    <w:p w:rsidR="00C64AEE" w:rsidRDefault="00AF7251">
      <w:pPr>
        <w:numPr>
          <w:ilvl w:val="0"/>
          <w:numId w:val="3"/>
        </w:numPr>
        <w:tabs>
          <w:tab w:val="clear" w:pos="288"/>
          <w:tab w:val="left" w:pos="504"/>
        </w:tabs>
        <w:spacing w:line="269" w:lineRule="exact"/>
        <w:ind w:left="216" w:right="36"/>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Laicado y congregaciones religiosas: la misión com-</w:t>
      </w:r>
      <w:r w:rsidRPr="00DE0525">
        <w:rPr>
          <w:rFonts w:ascii="Palatino Linotype" w:eastAsia="Palatino Linotype" w:hAnsi="Palatino Linotype"/>
          <w:color w:val="000000"/>
          <w:sz w:val="24"/>
          <w:lang w:val="es-PE"/>
        </w:rPr>
        <w:t xml:space="preserve"> </w:t>
      </w:r>
    </w:p>
    <w:p w:rsidR="00C64AEE" w:rsidRDefault="00AF7251">
      <w:pPr>
        <w:tabs>
          <w:tab w:val="right" w:pos="6264"/>
        </w:tabs>
        <w:spacing w:line="267" w:lineRule="exact"/>
        <w:ind w:left="504" w:right="36"/>
        <w:jc w:val="center"/>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t>partida</w:t>
      </w:r>
      <w:proofErr w:type="gramEnd"/>
      <w:r>
        <w:rPr>
          <w:rFonts w:ascii="Palatino Linotype" w:eastAsia="Palatino Linotype" w:hAnsi="Palatino Linotype"/>
          <w:color w:val="000000"/>
          <w:lang w:val="es-ES"/>
        </w:rPr>
        <w:tab/>
        <w:t>93</w:t>
      </w:r>
    </w:p>
    <w:p w:rsidR="00C64AEE" w:rsidRDefault="00AF7251">
      <w:pPr>
        <w:numPr>
          <w:ilvl w:val="0"/>
          <w:numId w:val="3"/>
        </w:numPr>
        <w:tabs>
          <w:tab w:val="clear" w:pos="288"/>
          <w:tab w:val="left" w:pos="504"/>
          <w:tab w:val="right" w:leader="dot" w:pos="6264"/>
        </w:tabs>
        <w:spacing w:line="266" w:lineRule="exact"/>
        <w:ind w:left="216" w:right="36"/>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Las mujeres, un movimiento transversal</w:t>
      </w:r>
      <w:r>
        <w:rPr>
          <w:rFonts w:ascii="Palatino Linotype" w:eastAsia="Palatino Linotype" w:hAnsi="Palatino Linotype"/>
          <w:color w:val="000000"/>
          <w:lang w:val="es-ES"/>
        </w:rPr>
        <w:tab/>
        <w:t xml:space="preserve"> 105</w:t>
      </w:r>
    </w:p>
    <w:p w:rsidR="00C64AEE" w:rsidRDefault="00AF7251">
      <w:pPr>
        <w:numPr>
          <w:ilvl w:val="0"/>
          <w:numId w:val="3"/>
        </w:numPr>
        <w:tabs>
          <w:tab w:val="clear" w:pos="288"/>
          <w:tab w:val="left" w:pos="504"/>
          <w:tab w:val="right" w:leader="dot" w:pos="6264"/>
        </w:tabs>
        <w:spacing w:after="230" w:line="277" w:lineRule="exact"/>
        <w:ind w:left="216" w:right="36"/>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Un primer balance</w:t>
      </w:r>
      <w:r>
        <w:rPr>
          <w:rFonts w:ascii="Palatino Linotype" w:eastAsia="Palatino Linotype" w:hAnsi="Palatino Linotype"/>
          <w:color w:val="000000"/>
          <w:lang w:val="es-ES"/>
        </w:rPr>
        <w:tab/>
        <w:t xml:space="preserve"> 114</w:t>
      </w:r>
    </w:p>
    <w:p w:rsidR="00C64AEE" w:rsidRDefault="00AF7251">
      <w:pPr>
        <w:spacing w:before="8" w:line="280" w:lineRule="exact"/>
        <w:ind w:right="36"/>
        <w:jc w:val="right"/>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9</w:t>
      </w:r>
    </w:p>
    <w:p w:rsidR="00C64AEE" w:rsidRDefault="00C64AEE">
      <w:pPr>
        <w:sectPr w:rsidR="00C64AEE">
          <w:pgSz w:w="8501" w:h="12480"/>
          <w:pgMar w:top="2500" w:right="1062" w:bottom="444" w:left="899" w:header="720" w:footer="720" w:gutter="0"/>
          <w:cols w:space="720"/>
        </w:sectPr>
      </w:pPr>
    </w:p>
    <w:p w:rsidR="00C64AEE" w:rsidRDefault="00AF7251">
      <w:pPr>
        <w:spacing w:before="21" w:after="29" w:line="214" w:lineRule="exact"/>
        <w:ind w:right="36"/>
        <w:jc w:val="right"/>
        <w:textAlignment w:val="baseline"/>
        <w:rPr>
          <w:rFonts w:ascii="Palatino Linotype" w:eastAsia="Palatino Linotype" w:hAnsi="Palatino Linotype"/>
          <w:i/>
          <w:color w:val="000000"/>
          <w:spacing w:val="16"/>
          <w:sz w:val="16"/>
          <w:lang w:val="es-ES"/>
        </w:rPr>
      </w:pPr>
      <w:r>
        <w:rPr>
          <w:rFonts w:ascii="Palatino Linotype" w:eastAsia="Palatino Linotype" w:hAnsi="Palatino Linotype"/>
          <w:i/>
          <w:color w:val="000000"/>
          <w:spacing w:val="16"/>
          <w:sz w:val="16"/>
          <w:lang w:val="es-ES"/>
        </w:rPr>
        <w:lastRenderedPageBreak/>
        <w:t>Páginas</w:t>
      </w:r>
    </w:p>
    <w:p w:rsidR="00C64AEE" w:rsidRDefault="00217D28">
      <w:pPr>
        <w:spacing w:before="305" w:line="268" w:lineRule="exact"/>
        <w:ind w:right="36"/>
        <w:textAlignment w:val="baseline"/>
        <w:rPr>
          <w:rFonts w:ascii="Palatino Linotype" w:eastAsia="Palatino Linotype" w:hAnsi="Palatino Linotype"/>
          <w:color w:val="000000"/>
          <w:spacing w:val="3"/>
          <w:lang w:val="es-ES"/>
        </w:rPr>
      </w:pPr>
      <w:r w:rsidRPr="00217D28">
        <w:pict>
          <v:line id="_x0000_s1274" style="position:absolute;z-index:251532288;mso-position-horizontal-relative:page;mso-position-vertical-relative:page" from="337.2pt,61.7pt" to="380.4pt,61.7pt" strokeweight=".7pt">
            <w10:wrap anchorx="page" anchory="page"/>
          </v:line>
        </w:pict>
      </w:r>
      <w:r w:rsidR="00AF7251">
        <w:rPr>
          <w:rFonts w:ascii="Palatino Linotype" w:eastAsia="Palatino Linotype" w:hAnsi="Palatino Linotype"/>
          <w:color w:val="000000"/>
          <w:spacing w:val="3"/>
          <w:lang w:val="es-ES"/>
        </w:rPr>
        <w:t>C</w:t>
      </w:r>
      <w:r w:rsidR="00AF7251">
        <w:rPr>
          <w:rFonts w:ascii="Palatino Linotype" w:eastAsia="Palatino Linotype" w:hAnsi="Palatino Linotype"/>
          <w:color w:val="000000"/>
          <w:spacing w:val="3"/>
          <w:sz w:val="16"/>
          <w:lang w:val="es-ES"/>
        </w:rPr>
        <w:t xml:space="preserve">APÍTULO </w:t>
      </w:r>
      <w:r w:rsidR="00AF7251">
        <w:rPr>
          <w:rFonts w:ascii="Palatino Linotype" w:eastAsia="Palatino Linotype" w:hAnsi="Palatino Linotype"/>
          <w:color w:val="000000"/>
          <w:spacing w:val="3"/>
          <w:lang w:val="es-ES"/>
        </w:rPr>
        <w:t>IV</w:t>
      </w:r>
    </w:p>
    <w:p w:rsidR="00C64AEE" w:rsidRDefault="00AF7251">
      <w:pPr>
        <w:tabs>
          <w:tab w:val="left" w:leader="dot" w:pos="5832"/>
        </w:tabs>
        <w:spacing w:before="2" w:line="268" w:lineRule="exact"/>
        <w:ind w:right="36"/>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laicado: gigante dormido</w:t>
      </w:r>
      <w:r>
        <w:rPr>
          <w:rFonts w:ascii="Palatino Linotype" w:eastAsia="Palatino Linotype" w:hAnsi="Palatino Linotype"/>
          <w:color w:val="000000"/>
          <w:lang w:val="es-ES"/>
        </w:rPr>
        <w:tab/>
        <w:t xml:space="preserve"> 129</w:t>
      </w:r>
    </w:p>
    <w:p w:rsidR="00C64AEE" w:rsidRDefault="00AF7251">
      <w:pPr>
        <w:numPr>
          <w:ilvl w:val="0"/>
          <w:numId w:val="4"/>
        </w:numPr>
        <w:tabs>
          <w:tab w:val="clear" w:pos="288"/>
          <w:tab w:val="left" w:pos="504"/>
        </w:tabs>
        <w:spacing w:before="105" w:line="268" w:lineRule="exact"/>
        <w:ind w:left="216" w:right="36"/>
        <w:textAlignment w:val="baseline"/>
        <w:rPr>
          <w:rFonts w:ascii="Palatino Linotype" w:eastAsia="Palatino Linotype" w:hAnsi="Palatino Linotype"/>
          <w:color w:val="000000"/>
          <w:spacing w:val="77"/>
          <w:lang w:val="es-ES"/>
        </w:rPr>
      </w:pPr>
      <w:r>
        <w:rPr>
          <w:rFonts w:ascii="Palatino Linotype" w:eastAsia="Palatino Linotype" w:hAnsi="Palatino Linotype"/>
          <w:color w:val="000000"/>
          <w:spacing w:val="77"/>
          <w:lang w:val="es-ES"/>
        </w:rPr>
        <w:t>Un cristianismo laico difuso</w:t>
      </w:r>
      <w:r>
        <w:rPr>
          <w:rFonts w:ascii="Palatino Linotype" w:eastAsia="Palatino Linotype" w:hAnsi="Palatino Linotype"/>
          <w:color w:val="000000"/>
          <w:spacing w:val="77"/>
          <w:lang w:val="es-ES"/>
        </w:rPr>
        <w:tab/>
        <w:t xml:space="preserve"> 130</w:t>
      </w:r>
    </w:p>
    <w:p w:rsidR="00C64AEE" w:rsidRDefault="00AF7251">
      <w:pPr>
        <w:numPr>
          <w:ilvl w:val="0"/>
          <w:numId w:val="4"/>
        </w:numPr>
        <w:tabs>
          <w:tab w:val="clear" w:pos="288"/>
          <w:tab w:val="left" w:pos="504"/>
        </w:tabs>
        <w:spacing w:line="265" w:lineRule="exact"/>
        <w:ind w:left="216" w:right="36"/>
        <w:textAlignment w:val="baseline"/>
        <w:rPr>
          <w:rFonts w:ascii="Palatino Linotype" w:eastAsia="Palatino Linotype" w:hAnsi="Palatino Linotype"/>
          <w:color w:val="000000"/>
          <w:spacing w:val="78"/>
          <w:lang w:val="es-ES"/>
        </w:rPr>
      </w:pPr>
      <w:r>
        <w:rPr>
          <w:rFonts w:ascii="Palatino Linotype" w:eastAsia="Palatino Linotype" w:hAnsi="Palatino Linotype"/>
          <w:color w:val="000000"/>
          <w:spacing w:val="78"/>
          <w:lang w:val="es-ES"/>
        </w:rPr>
        <w:t>Déficit de presencia pública</w:t>
      </w:r>
      <w:r>
        <w:rPr>
          <w:rFonts w:ascii="Palatino Linotype" w:eastAsia="Palatino Linotype" w:hAnsi="Palatino Linotype"/>
          <w:color w:val="000000"/>
          <w:spacing w:val="78"/>
          <w:lang w:val="es-ES"/>
        </w:rPr>
        <w:tab/>
        <w:t xml:space="preserve"> 133</w:t>
      </w:r>
    </w:p>
    <w:p w:rsidR="00C64AEE" w:rsidRDefault="00AF7251">
      <w:pPr>
        <w:numPr>
          <w:ilvl w:val="0"/>
          <w:numId w:val="4"/>
        </w:numPr>
        <w:tabs>
          <w:tab w:val="clear" w:pos="288"/>
          <w:tab w:val="left" w:pos="504"/>
        </w:tabs>
        <w:spacing w:line="268" w:lineRule="exact"/>
        <w:ind w:left="216" w:right="288"/>
        <w:textAlignment w:val="baseline"/>
        <w:rPr>
          <w:rFonts w:ascii="Palatino Linotype" w:eastAsia="Palatino Linotype" w:hAnsi="Palatino Linotype"/>
          <w:color w:val="000000"/>
          <w:spacing w:val="27"/>
          <w:lang w:val="es-ES"/>
        </w:rPr>
      </w:pPr>
      <w:r>
        <w:rPr>
          <w:rFonts w:ascii="Palatino Linotype" w:eastAsia="Palatino Linotype" w:hAnsi="Palatino Linotype"/>
          <w:color w:val="000000"/>
          <w:spacing w:val="27"/>
          <w:lang w:val="es-ES"/>
        </w:rPr>
        <w:t>Crisis de transmisión de la fe</w:t>
      </w:r>
      <w:r>
        <w:rPr>
          <w:rFonts w:ascii="Palatino Linotype" w:eastAsia="Palatino Linotype" w:hAnsi="Palatino Linotype"/>
          <w:color w:val="000000"/>
          <w:spacing w:val="27"/>
          <w:lang w:val="es-ES"/>
        </w:rPr>
        <w:tab/>
        <w:t xml:space="preserve"> 138 Excursus: el catolicismo norteamericano, ¿identidad ca-</w:t>
      </w:r>
      <w:r w:rsidRPr="00DE0525">
        <w:rPr>
          <w:rFonts w:ascii="Palatino Linotype" w:eastAsia="Palatino Linotype" w:hAnsi="Palatino Linotype"/>
          <w:color w:val="000000"/>
          <w:sz w:val="24"/>
          <w:lang w:val="es-PE"/>
        </w:rPr>
        <w:t xml:space="preserve"> </w:t>
      </w:r>
    </w:p>
    <w:p w:rsidR="00C64AEE" w:rsidRDefault="00AF7251">
      <w:pPr>
        <w:tabs>
          <w:tab w:val="left" w:leader="dot" w:pos="5832"/>
        </w:tabs>
        <w:spacing w:before="1" w:line="268" w:lineRule="exact"/>
        <w:ind w:left="216" w:right="36"/>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t>tólica</w:t>
      </w:r>
      <w:proofErr w:type="gramEnd"/>
      <w:r>
        <w:rPr>
          <w:rFonts w:ascii="Palatino Linotype" w:eastAsia="Palatino Linotype" w:hAnsi="Palatino Linotype"/>
          <w:color w:val="000000"/>
          <w:lang w:val="es-ES"/>
        </w:rPr>
        <w:t xml:space="preserve"> o reforma eclesial?</w:t>
      </w:r>
      <w:r>
        <w:rPr>
          <w:rFonts w:ascii="Palatino Linotype" w:eastAsia="Palatino Linotype" w:hAnsi="Palatino Linotype"/>
          <w:color w:val="000000"/>
          <w:lang w:val="es-ES"/>
        </w:rPr>
        <w:tab/>
        <w:t xml:space="preserve"> 144</w:t>
      </w:r>
    </w:p>
    <w:p w:rsidR="00C64AEE" w:rsidRDefault="00AF7251">
      <w:pPr>
        <w:spacing w:before="241" w:line="268" w:lineRule="exact"/>
        <w:ind w:right="36"/>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C</w:t>
      </w:r>
      <w:r>
        <w:rPr>
          <w:rFonts w:ascii="Palatino Linotype" w:eastAsia="Palatino Linotype" w:hAnsi="Palatino Linotype"/>
          <w:color w:val="000000"/>
          <w:spacing w:val="4"/>
          <w:sz w:val="16"/>
          <w:lang w:val="es-ES"/>
        </w:rPr>
        <w:t xml:space="preserve">APÍTULO </w:t>
      </w:r>
      <w:r>
        <w:rPr>
          <w:rFonts w:ascii="Palatino Linotype" w:eastAsia="Palatino Linotype" w:hAnsi="Palatino Linotype"/>
          <w:color w:val="000000"/>
          <w:spacing w:val="4"/>
          <w:lang w:val="es-ES"/>
        </w:rPr>
        <w:t>V</w:t>
      </w:r>
    </w:p>
    <w:p w:rsidR="00C64AEE" w:rsidRDefault="00AF7251">
      <w:pPr>
        <w:spacing w:before="2" w:line="268" w:lineRule="exact"/>
        <w:ind w:right="36"/>
        <w:textAlignment w:val="baseline"/>
        <w:rPr>
          <w:rFonts w:ascii="Palatino Linotype" w:eastAsia="Palatino Linotype" w:hAnsi="Palatino Linotype"/>
          <w:color w:val="000000"/>
          <w:spacing w:val="6"/>
          <w:lang w:val="es-ES"/>
        </w:rPr>
      </w:pPr>
      <w:r>
        <w:rPr>
          <w:rFonts w:ascii="Palatino Linotype" w:eastAsia="Palatino Linotype" w:hAnsi="Palatino Linotype"/>
          <w:color w:val="000000"/>
          <w:spacing w:val="6"/>
          <w:lang w:val="es-ES"/>
        </w:rPr>
        <w:t>Reconstruir la experiencia cristiana de Dios en la expe-</w:t>
      </w:r>
      <w:r w:rsidRPr="00DE0525">
        <w:rPr>
          <w:rFonts w:ascii="Palatino Linotype" w:eastAsia="Palatino Linotype" w:hAnsi="Palatino Linotype"/>
          <w:color w:val="000000"/>
          <w:sz w:val="24"/>
          <w:lang w:val="es-PE"/>
        </w:rPr>
        <w:t xml:space="preserve"> </w:t>
      </w:r>
    </w:p>
    <w:p w:rsidR="00C64AEE" w:rsidRDefault="00AF7251">
      <w:pPr>
        <w:tabs>
          <w:tab w:val="left" w:leader="dot" w:pos="5832"/>
        </w:tabs>
        <w:spacing w:line="263" w:lineRule="exact"/>
        <w:ind w:right="36"/>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t>riencia</w:t>
      </w:r>
      <w:proofErr w:type="gramEnd"/>
      <w:r>
        <w:rPr>
          <w:rFonts w:ascii="Palatino Linotype" w:eastAsia="Palatino Linotype" w:hAnsi="Palatino Linotype"/>
          <w:color w:val="000000"/>
          <w:lang w:val="es-ES"/>
        </w:rPr>
        <w:t xml:space="preserve"> del mundo</w:t>
      </w:r>
      <w:r>
        <w:rPr>
          <w:rFonts w:ascii="Palatino Linotype" w:eastAsia="Palatino Linotype" w:hAnsi="Palatino Linotype"/>
          <w:color w:val="000000"/>
          <w:lang w:val="es-ES"/>
        </w:rPr>
        <w:tab/>
        <w:t xml:space="preserve"> 147</w:t>
      </w:r>
    </w:p>
    <w:p w:rsidR="00C64AEE" w:rsidRDefault="00AF7251">
      <w:pPr>
        <w:numPr>
          <w:ilvl w:val="0"/>
          <w:numId w:val="5"/>
        </w:numPr>
        <w:tabs>
          <w:tab w:val="clear" w:pos="288"/>
          <w:tab w:val="left" w:pos="504"/>
        </w:tabs>
        <w:spacing w:before="108" w:line="268" w:lineRule="exact"/>
        <w:ind w:left="216" w:right="36"/>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La pretensión religiosa del capitalismo global y pos-</w:t>
      </w:r>
      <w:r w:rsidRPr="00DE0525">
        <w:rPr>
          <w:rFonts w:ascii="Palatino Linotype" w:eastAsia="Palatino Linotype" w:hAnsi="Palatino Linotype"/>
          <w:color w:val="000000"/>
          <w:sz w:val="24"/>
          <w:lang w:val="es-PE"/>
        </w:rPr>
        <w:t xml:space="preserve"> </w:t>
      </w:r>
    </w:p>
    <w:p w:rsidR="00C64AEE" w:rsidRDefault="00AF7251">
      <w:pPr>
        <w:tabs>
          <w:tab w:val="left" w:leader="dot" w:pos="5832"/>
        </w:tabs>
        <w:spacing w:line="267" w:lineRule="exact"/>
        <w:ind w:left="504" w:right="36"/>
        <w:jc w:val="center"/>
        <w:textAlignment w:val="baseline"/>
        <w:rPr>
          <w:rFonts w:ascii="Palatino Linotype" w:eastAsia="Palatino Linotype" w:hAnsi="Palatino Linotype"/>
          <w:color w:val="000000"/>
          <w:spacing w:val="2"/>
          <w:lang w:val="es-ES"/>
        </w:rPr>
      </w:pPr>
      <w:proofErr w:type="gramStart"/>
      <w:r>
        <w:rPr>
          <w:rFonts w:ascii="Palatino Linotype" w:eastAsia="Palatino Linotype" w:hAnsi="Palatino Linotype"/>
          <w:color w:val="000000"/>
          <w:spacing w:val="2"/>
          <w:lang w:val="es-ES"/>
        </w:rPr>
        <w:t>moderno</w:t>
      </w:r>
      <w:proofErr w:type="gramEnd"/>
      <w:r>
        <w:rPr>
          <w:rFonts w:ascii="Palatino Linotype" w:eastAsia="Palatino Linotype" w:hAnsi="Palatino Linotype"/>
          <w:color w:val="000000"/>
          <w:spacing w:val="2"/>
          <w:lang w:val="es-ES"/>
        </w:rPr>
        <w:tab/>
        <w:t xml:space="preserve"> 147</w:t>
      </w:r>
    </w:p>
    <w:p w:rsidR="00C64AEE" w:rsidRDefault="00AF7251">
      <w:pPr>
        <w:numPr>
          <w:ilvl w:val="0"/>
          <w:numId w:val="5"/>
        </w:numPr>
        <w:tabs>
          <w:tab w:val="clear" w:pos="288"/>
          <w:tab w:val="left" w:pos="504"/>
        </w:tabs>
        <w:spacing w:before="2" w:line="268" w:lineRule="exact"/>
        <w:ind w:left="216" w:right="36"/>
        <w:textAlignment w:val="baseline"/>
        <w:rPr>
          <w:rFonts w:ascii="Palatino Linotype" w:eastAsia="Palatino Linotype" w:hAnsi="Palatino Linotype"/>
          <w:color w:val="000000"/>
          <w:spacing w:val="75"/>
          <w:lang w:val="es-ES"/>
        </w:rPr>
      </w:pPr>
      <w:r>
        <w:rPr>
          <w:rFonts w:ascii="Palatino Linotype" w:eastAsia="Palatino Linotype" w:hAnsi="Palatino Linotype"/>
          <w:color w:val="000000"/>
          <w:spacing w:val="75"/>
          <w:lang w:val="es-ES"/>
        </w:rPr>
        <w:t>Volver al Dios del Evangelio</w:t>
      </w:r>
      <w:r>
        <w:rPr>
          <w:rFonts w:ascii="Palatino Linotype" w:eastAsia="Palatino Linotype" w:hAnsi="Palatino Linotype"/>
          <w:color w:val="000000"/>
          <w:spacing w:val="75"/>
          <w:lang w:val="es-ES"/>
        </w:rPr>
        <w:tab/>
        <w:t xml:space="preserve"> 150</w:t>
      </w:r>
    </w:p>
    <w:p w:rsidR="00C64AEE" w:rsidRDefault="00AF7251">
      <w:pPr>
        <w:numPr>
          <w:ilvl w:val="0"/>
          <w:numId w:val="5"/>
        </w:numPr>
        <w:tabs>
          <w:tab w:val="clear" w:pos="288"/>
          <w:tab w:val="left" w:pos="504"/>
        </w:tabs>
        <w:spacing w:before="1" w:line="268" w:lineRule="exact"/>
        <w:ind w:left="216" w:right="36"/>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Mantener la provocación del discurso bíblico sobre</w:t>
      </w:r>
    </w:p>
    <w:p w:rsidR="00C64AEE" w:rsidRDefault="00AF7251">
      <w:pPr>
        <w:tabs>
          <w:tab w:val="left" w:leader="dot" w:pos="5832"/>
        </w:tabs>
        <w:spacing w:line="263" w:lineRule="exact"/>
        <w:ind w:left="504" w:right="36"/>
        <w:jc w:val="center"/>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Dios</w:t>
      </w:r>
      <w:r>
        <w:rPr>
          <w:rFonts w:ascii="Palatino Linotype" w:eastAsia="Palatino Linotype" w:hAnsi="Palatino Linotype"/>
          <w:color w:val="000000"/>
          <w:spacing w:val="2"/>
          <w:lang w:val="es-ES"/>
        </w:rPr>
        <w:tab/>
        <w:t xml:space="preserve"> 152</w:t>
      </w:r>
    </w:p>
    <w:p w:rsidR="00C64AEE" w:rsidRDefault="00AF7251">
      <w:pPr>
        <w:numPr>
          <w:ilvl w:val="0"/>
          <w:numId w:val="5"/>
        </w:numPr>
        <w:tabs>
          <w:tab w:val="clear" w:pos="288"/>
          <w:tab w:val="left" w:pos="504"/>
        </w:tabs>
        <w:spacing w:line="268" w:lineRule="exact"/>
        <w:ind w:left="216" w:right="36"/>
        <w:textAlignment w:val="baseline"/>
        <w:rPr>
          <w:rFonts w:ascii="Palatino Linotype" w:eastAsia="Palatino Linotype" w:hAnsi="Palatino Linotype"/>
          <w:color w:val="000000"/>
          <w:spacing w:val="42"/>
          <w:lang w:val="es-ES"/>
        </w:rPr>
      </w:pPr>
      <w:r>
        <w:rPr>
          <w:rFonts w:ascii="Palatino Linotype" w:eastAsia="Palatino Linotype" w:hAnsi="Palatino Linotype"/>
          <w:color w:val="000000"/>
          <w:spacing w:val="42"/>
          <w:lang w:val="es-ES"/>
        </w:rPr>
        <w:t>La inhabitación de Dios en el mundo</w:t>
      </w:r>
      <w:r>
        <w:rPr>
          <w:rFonts w:ascii="Palatino Linotype" w:eastAsia="Palatino Linotype" w:hAnsi="Palatino Linotype"/>
          <w:color w:val="000000"/>
          <w:spacing w:val="42"/>
          <w:lang w:val="es-ES"/>
        </w:rPr>
        <w:tab/>
        <w:t xml:space="preserve"> 155</w:t>
      </w:r>
    </w:p>
    <w:p w:rsidR="00C64AEE" w:rsidRDefault="00AF7251">
      <w:pPr>
        <w:numPr>
          <w:ilvl w:val="0"/>
          <w:numId w:val="5"/>
        </w:numPr>
        <w:tabs>
          <w:tab w:val="clear" w:pos="288"/>
          <w:tab w:val="left" w:pos="504"/>
        </w:tabs>
        <w:spacing w:before="3" w:line="268" w:lineRule="exact"/>
        <w:ind w:left="216" w:right="36"/>
        <w:textAlignment w:val="baseline"/>
        <w:rPr>
          <w:rFonts w:ascii="Palatino Linotype" w:eastAsia="Palatino Linotype" w:hAnsi="Palatino Linotype"/>
          <w:color w:val="000000"/>
          <w:spacing w:val="75"/>
          <w:lang w:val="es-ES"/>
        </w:rPr>
      </w:pPr>
      <w:r>
        <w:rPr>
          <w:rFonts w:ascii="Palatino Linotype" w:eastAsia="Palatino Linotype" w:hAnsi="Palatino Linotype"/>
          <w:color w:val="000000"/>
          <w:spacing w:val="75"/>
          <w:lang w:val="es-ES"/>
        </w:rPr>
        <w:t>El primado de la experiencia</w:t>
      </w:r>
      <w:r>
        <w:rPr>
          <w:rFonts w:ascii="Palatino Linotype" w:eastAsia="Palatino Linotype" w:hAnsi="Palatino Linotype"/>
          <w:color w:val="000000"/>
          <w:spacing w:val="75"/>
          <w:lang w:val="es-ES"/>
        </w:rPr>
        <w:tab/>
        <w:t xml:space="preserve"> 157</w:t>
      </w:r>
    </w:p>
    <w:p w:rsidR="00C64AEE" w:rsidRDefault="00AF7251">
      <w:pPr>
        <w:numPr>
          <w:ilvl w:val="0"/>
          <w:numId w:val="5"/>
        </w:numPr>
        <w:tabs>
          <w:tab w:val="clear" w:pos="288"/>
          <w:tab w:val="left" w:pos="504"/>
        </w:tabs>
        <w:spacing w:line="268" w:lineRule="exact"/>
        <w:ind w:left="216" w:right="36"/>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seguimiento y el amor, acceso a la experiencia cris-</w:t>
      </w:r>
      <w:r w:rsidRPr="00DE0525">
        <w:rPr>
          <w:rFonts w:ascii="Palatino Linotype" w:eastAsia="Palatino Linotype" w:hAnsi="Palatino Linotype"/>
          <w:color w:val="000000"/>
          <w:sz w:val="24"/>
          <w:lang w:val="es-PE"/>
        </w:rPr>
        <w:t xml:space="preserve"> </w:t>
      </w:r>
    </w:p>
    <w:p w:rsidR="00C64AEE" w:rsidRDefault="00AF7251">
      <w:pPr>
        <w:tabs>
          <w:tab w:val="left" w:leader="dot" w:pos="5832"/>
        </w:tabs>
        <w:spacing w:line="263" w:lineRule="exact"/>
        <w:ind w:left="504" w:right="36"/>
        <w:jc w:val="center"/>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t>tiana</w:t>
      </w:r>
      <w:proofErr w:type="gramEnd"/>
      <w:r>
        <w:rPr>
          <w:rFonts w:ascii="Palatino Linotype" w:eastAsia="Palatino Linotype" w:hAnsi="Palatino Linotype"/>
          <w:color w:val="000000"/>
          <w:spacing w:val="1"/>
          <w:lang w:val="es-ES"/>
        </w:rPr>
        <w:t xml:space="preserve"> de Dios</w:t>
      </w:r>
      <w:r>
        <w:rPr>
          <w:rFonts w:ascii="Palatino Linotype" w:eastAsia="Palatino Linotype" w:hAnsi="Palatino Linotype"/>
          <w:color w:val="000000"/>
          <w:spacing w:val="1"/>
          <w:lang w:val="es-ES"/>
        </w:rPr>
        <w:tab/>
        <w:t xml:space="preserve"> 160</w:t>
      </w:r>
    </w:p>
    <w:p w:rsidR="00C64AEE" w:rsidRDefault="00AF7251">
      <w:pPr>
        <w:numPr>
          <w:ilvl w:val="0"/>
          <w:numId w:val="5"/>
        </w:numPr>
        <w:tabs>
          <w:tab w:val="clear" w:pos="288"/>
          <w:tab w:val="left" w:pos="504"/>
        </w:tabs>
        <w:spacing w:before="2" w:line="268" w:lineRule="exact"/>
        <w:ind w:left="216" w:right="36"/>
        <w:textAlignment w:val="baseline"/>
        <w:rPr>
          <w:rFonts w:ascii="Palatino Linotype" w:eastAsia="Palatino Linotype" w:hAnsi="Palatino Linotype"/>
          <w:color w:val="000000"/>
          <w:spacing w:val="19"/>
          <w:lang w:val="es-ES"/>
        </w:rPr>
      </w:pPr>
      <w:r>
        <w:rPr>
          <w:rFonts w:ascii="Palatino Linotype" w:eastAsia="Palatino Linotype" w:hAnsi="Palatino Linotype"/>
          <w:color w:val="000000"/>
          <w:spacing w:val="19"/>
          <w:lang w:val="es-ES"/>
        </w:rPr>
        <w:t>La construcción de la identidad cristiana hoy</w:t>
      </w:r>
      <w:r>
        <w:rPr>
          <w:rFonts w:ascii="Palatino Linotype" w:eastAsia="Palatino Linotype" w:hAnsi="Palatino Linotype"/>
          <w:color w:val="000000"/>
          <w:spacing w:val="19"/>
          <w:lang w:val="es-ES"/>
        </w:rPr>
        <w:tab/>
        <w:t xml:space="preserve"> 163</w:t>
      </w:r>
    </w:p>
    <w:p w:rsidR="00C64AEE" w:rsidRDefault="00AF7251">
      <w:pPr>
        <w:spacing w:before="240" w:line="268" w:lineRule="exact"/>
        <w:ind w:right="36"/>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C</w:t>
      </w:r>
      <w:r>
        <w:rPr>
          <w:rFonts w:ascii="Palatino Linotype" w:eastAsia="Palatino Linotype" w:hAnsi="Palatino Linotype"/>
          <w:color w:val="000000"/>
          <w:spacing w:val="3"/>
          <w:sz w:val="16"/>
          <w:lang w:val="es-ES"/>
        </w:rPr>
        <w:t xml:space="preserve">APÍTULO </w:t>
      </w:r>
      <w:r>
        <w:rPr>
          <w:rFonts w:ascii="Palatino Linotype" w:eastAsia="Palatino Linotype" w:hAnsi="Palatino Linotype"/>
          <w:color w:val="000000"/>
          <w:spacing w:val="3"/>
          <w:lang w:val="es-ES"/>
        </w:rPr>
        <w:t>VI</w:t>
      </w:r>
    </w:p>
    <w:p w:rsidR="00C64AEE" w:rsidRDefault="00AF7251">
      <w:pPr>
        <w:tabs>
          <w:tab w:val="left" w:leader="dot" w:pos="5832"/>
        </w:tabs>
        <w:spacing w:line="268" w:lineRule="exact"/>
        <w:ind w:right="36"/>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secularidad ¿de los laicos?</w:t>
      </w:r>
      <w:r>
        <w:rPr>
          <w:rFonts w:ascii="Palatino Linotype" w:eastAsia="Palatino Linotype" w:hAnsi="Palatino Linotype"/>
          <w:color w:val="000000"/>
          <w:lang w:val="es-ES"/>
        </w:rPr>
        <w:tab/>
        <w:t xml:space="preserve"> 169</w:t>
      </w:r>
    </w:p>
    <w:p w:rsidR="00C64AEE" w:rsidRDefault="00AF7251">
      <w:pPr>
        <w:numPr>
          <w:ilvl w:val="0"/>
          <w:numId w:val="6"/>
        </w:numPr>
        <w:tabs>
          <w:tab w:val="clear" w:pos="288"/>
          <w:tab w:val="left" w:pos="504"/>
        </w:tabs>
        <w:spacing w:before="108" w:line="268" w:lineRule="exact"/>
        <w:ind w:left="216" w:right="36"/>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¿Acaso no es en la secularidad donde vive y precisa-</w:t>
      </w:r>
      <w:r w:rsidRPr="00DE0525">
        <w:rPr>
          <w:rFonts w:ascii="Palatino Linotype" w:eastAsia="Palatino Linotype" w:hAnsi="Palatino Linotype"/>
          <w:color w:val="000000"/>
          <w:sz w:val="24"/>
          <w:lang w:val="es-PE"/>
        </w:rPr>
        <w:t xml:space="preserve"> </w:t>
      </w:r>
    </w:p>
    <w:p w:rsidR="00C64AEE" w:rsidRDefault="00AF7251">
      <w:pPr>
        <w:tabs>
          <w:tab w:val="left" w:leader="dot" w:pos="5832"/>
        </w:tabs>
        <w:spacing w:before="1" w:line="268" w:lineRule="exact"/>
        <w:ind w:left="504" w:right="36"/>
        <w:jc w:val="center"/>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t>mente</w:t>
      </w:r>
      <w:proofErr w:type="gramEnd"/>
      <w:r>
        <w:rPr>
          <w:rFonts w:ascii="Palatino Linotype" w:eastAsia="Palatino Linotype" w:hAnsi="Palatino Linotype"/>
          <w:color w:val="000000"/>
          <w:lang w:val="es-ES"/>
        </w:rPr>
        <w:t xml:space="preserve"> se sitúa el ministerio pastoral?</w:t>
      </w:r>
      <w:r>
        <w:rPr>
          <w:rFonts w:ascii="Palatino Linotype" w:eastAsia="Palatino Linotype" w:hAnsi="Palatino Linotype"/>
          <w:color w:val="000000"/>
          <w:lang w:val="es-ES"/>
        </w:rPr>
        <w:tab/>
        <w:t xml:space="preserve"> 171</w:t>
      </w:r>
    </w:p>
    <w:p w:rsidR="00C64AEE" w:rsidRDefault="00AF7251">
      <w:pPr>
        <w:numPr>
          <w:ilvl w:val="0"/>
          <w:numId w:val="6"/>
        </w:numPr>
        <w:tabs>
          <w:tab w:val="clear" w:pos="288"/>
          <w:tab w:val="left" w:pos="504"/>
        </w:tabs>
        <w:spacing w:before="1" w:line="268" w:lineRule="exact"/>
        <w:ind w:left="216" w:right="36"/>
        <w:textAlignment w:val="baseline"/>
        <w:rPr>
          <w:rFonts w:ascii="Palatino Linotype" w:eastAsia="Palatino Linotype" w:hAnsi="Palatino Linotype"/>
          <w:color w:val="000000"/>
          <w:spacing w:val="22"/>
          <w:lang w:val="es-ES"/>
        </w:rPr>
      </w:pPr>
      <w:r>
        <w:rPr>
          <w:rFonts w:ascii="Palatino Linotype" w:eastAsia="Palatino Linotype" w:hAnsi="Palatino Linotype"/>
          <w:color w:val="000000"/>
          <w:spacing w:val="22"/>
          <w:lang w:val="es-ES"/>
        </w:rPr>
        <w:t>¿Separan los consejos evangélicos del siglo?</w:t>
      </w:r>
      <w:r>
        <w:rPr>
          <w:rFonts w:ascii="Palatino Linotype" w:eastAsia="Palatino Linotype" w:hAnsi="Palatino Linotype"/>
          <w:color w:val="000000"/>
          <w:spacing w:val="22"/>
          <w:lang w:val="es-ES"/>
        </w:rPr>
        <w:tab/>
        <w:t xml:space="preserve"> 174</w:t>
      </w:r>
    </w:p>
    <w:p w:rsidR="00C64AEE" w:rsidRDefault="00AF7251">
      <w:pPr>
        <w:numPr>
          <w:ilvl w:val="0"/>
          <w:numId w:val="6"/>
        </w:numPr>
        <w:tabs>
          <w:tab w:val="clear" w:pos="288"/>
          <w:tab w:val="left" w:pos="504"/>
        </w:tabs>
        <w:spacing w:line="264" w:lineRule="exact"/>
        <w:ind w:left="216" w:right="36"/>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¿En qué queda finalmente la secularidad que se atri-</w:t>
      </w:r>
      <w:r w:rsidRPr="00DE0525">
        <w:rPr>
          <w:rFonts w:ascii="Palatino Linotype" w:eastAsia="Palatino Linotype" w:hAnsi="Palatino Linotype"/>
          <w:color w:val="000000"/>
          <w:sz w:val="24"/>
          <w:lang w:val="es-PE"/>
        </w:rPr>
        <w:t xml:space="preserve"> </w:t>
      </w:r>
    </w:p>
    <w:p w:rsidR="00C64AEE" w:rsidRDefault="00AF7251">
      <w:pPr>
        <w:tabs>
          <w:tab w:val="left" w:leader="dot" w:pos="5832"/>
        </w:tabs>
        <w:spacing w:before="1" w:line="268" w:lineRule="exact"/>
        <w:ind w:left="504" w:right="36"/>
        <w:jc w:val="center"/>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t>buye</w:t>
      </w:r>
      <w:proofErr w:type="gramEnd"/>
      <w:r>
        <w:rPr>
          <w:rFonts w:ascii="Palatino Linotype" w:eastAsia="Palatino Linotype" w:hAnsi="Palatino Linotype"/>
          <w:color w:val="000000"/>
          <w:spacing w:val="1"/>
          <w:lang w:val="es-ES"/>
        </w:rPr>
        <w:t xml:space="preserve"> al laico?</w:t>
      </w:r>
      <w:r>
        <w:rPr>
          <w:rFonts w:ascii="Palatino Linotype" w:eastAsia="Palatino Linotype" w:hAnsi="Palatino Linotype"/>
          <w:color w:val="000000"/>
          <w:spacing w:val="1"/>
          <w:lang w:val="es-ES"/>
        </w:rPr>
        <w:tab/>
        <w:t xml:space="preserve"> 176</w:t>
      </w:r>
    </w:p>
    <w:p w:rsidR="00C64AEE" w:rsidRDefault="00AF7251">
      <w:pPr>
        <w:numPr>
          <w:ilvl w:val="0"/>
          <w:numId w:val="6"/>
        </w:numPr>
        <w:tabs>
          <w:tab w:val="clear" w:pos="288"/>
          <w:tab w:val="left" w:pos="504"/>
        </w:tabs>
        <w:spacing w:line="268" w:lineRule="exact"/>
        <w:ind w:left="216" w:right="36"/>
        <w:textAlignment w:val="baseline"/>
        <w:rPr>
          <w:rFonts w:ascii="Palatino Linotype" w:eastAsia="Palatino Linotype" w:hAnsi="Palatino Linotype"/>
          <w:color w:val="000000"/>
          <w:spacing w:val="6"/>
          <w:lang w:val="es-ES"/>
        </w:rPr>
      </w:pPr>
      <w:r>
        <w:rPr>
          <w:rFonts w:ascii="Palatino Linotype" w:eastAsia="Palatino Linotype" w:hAnsi="Palatino Linotype"/>
          <w:color w:val="000000"/>
          <w:spacing w:val="6"/>
          <w:lang w:val="es-ES"/>
        </w:rPr>
        <w:t>La forma apostólica de vida: La suegra de Pedro y</w:t>
      </w:r>
    </w:p>
    <w:p w:rsidR="00C64AEE" w:rsidRDefault="00AF7251">
      <w:pPr>
        <w:tabs>
          <w:tab w:val="left" w:leader="dot" w:pos="5832"/>
        </w:tabs>
        <w:spacing w:before="1" w:line="268" w:lineRule="exact"/>
        <w:ind w:left="504" w:right="36"/>
        <w:jc w:val="center"/>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Pablo el Tejedor</w:t>
      </w:r>
      <w:r>
        <w:rPr>
          <w:rFonts w:ascii="Palatino Linotype" w:eastAsia="Palatino Linotype" w:hAnsi="Palatino Linotype"/>
          <w:color w:val="000000"/>
          <w:lang w:val="es-ES"/>
        </w:rPr>
        <w:tab/>
        <w:t xml:space="preserve"> 179</w:t>
      </w:r>
    </w:p>
    <w:p w:rsidR="00C64AEE" w:rsidRDefault="00AF7251">
      <w:pPr>
        <w:numPr>
          <w:ilvl w:val="0"/>
          <w:numId w:val="6"/>
        </w:numPr>
        <w:tabs>
          <w:tab w:val="clear" w:pos="288"/>
          <w:tab w:val="left" w:pos="504"/>
        </w:tabs>
        <w:spacing w:line="264" w:lineRule="exact"/>
        <w:ind w:left="216" w:right="36"/>
        <w:textAlignment w:val="baseline"/>
        <w:rPr>
          <w:rFonts w:ascii="Palatino Linotype" w:eastAsia="Palatino Linotype" w:hAnsi="Palatino Linotype"/>
          <w:color w:val="000000"/>
          <w:spacing w:val="5"/>
          <w:lang w:val="es-ES"/>
        </w:rPr>
      </w:pPr>
      <w:r>
        <w:rPr>
          <w:rFonts w:ascii="Palatino Linotype" w:eastAsia="Palatino Linotype" w:hAnsi="Palatino Linotype"/>
          <w:color w:val="000000"/>
          <w:spacing w:val="5"/>
          <w:lang w:val="es-ES"/>
        </w:rPr>
        <w:t>El presupuesto: la separación del mundo como sa-</w:t>
      </w:r>
      <w:r w:rsidRPr="00DE0525">
        <w:rPr>
          <w:rFonts w:ascii="Palatino Linotype" w:eastAsia="Palatino Linotype" w:hAnsi="Palatino Linotype"/>
          <w:color w:val="000000"/>
          <w:sz w:val="24"/>
          <w:lang w:val="es-PE"/>
        </w:rPr>
        <w:t xml:space="preserve"> </w:t>
      </w:r>
    </w:p>
    <w:p w:rsidR="00C64AEE" w:rsidRDefault="00AF7251">
      <w:pPr>
        <w:tabs>
          <w:tab w:val="left" w:leader="dot" w:pos="5832"/>
        </w:tabs>
        <w:spacing w:line="268" w:lineRule="exact"/>
        <w:ind w:left="504" w:right="36"/>
        <w:jc w:val="center"/>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t>cramental</w:t>
      </w:r>
      <w:proofErr w:type="gramEnd"/>
      <w:r>
        <w:rPr>
          <w:rFonts w:ascii="Palatino Linotype" w:eastAsia="Palatino Linotype" w:hAnsi="Palatino Linotype"/>
          <w:color w:val="000000"/>
          <w:spacing w:val="1"/>
          <w:lang w:val="es-ES"/>
        </w:rPr>
        <w:t xml:space="preserve"> de Dios</w:t>
      </w:r>
      <w:r>
        <w:rPr>
          <w:rFonts w:ascii="Palatino Linotype" w:eastAsia="Palatino Linotype" w:hAnsi="Palatino Linotype"/>
          <w:color w:val="000000"/>
          <w:spacing w:val="1"/>
          <w:lang w:val="es-ES"/>
        </w:rPr>
        <w:tab/>
        <w:t xml:space="preserve"> 182</w:t>
      </w:r>
    </w:p>
    <w:p w:rsidR="00C64AEE" w:rsidRDefault="00AF7251">
      <w:pPr>
        <w:numPr>
          <w:ilvl w:val="0"/>
          <w:numId w:val="6"/>
        </w:numPr>
        <w:tabs>
          <w:tab w:val="clear" w:pos="288"/>
          <w:tab w:val="left" w:pos="504"/>
        </w:tabs>
        <w:spacing w:before="2" w:line="268" w:lineRule="exact"/>
        <w:ind w:left="216" w:right="36"/>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La profanidad como mediación del encuentro con lo</w:t>
      </w:r>
    </w:p>
    <w:p w:rsidR="00C64AEE" w:rsidRDefault="00AF7251">
      <w:pPr>
        <w:tabs>
          <w:tab w:val="left" w:leader="dot" w:pos="5832"/>
        </w:tabs>
        <w:spacing w:before="1" w:line="268" w:lineRule="exact"/>
        <w:ind w:left="504" w:right="36"/>
        <w:jc w:val="center"/>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t>sagrado</w:t>
      </w:r>
      <w:proofErr w:type="gramEnd"/>
      <w:r>
        <w:rPr>
          <w:rFonts w:ascii="Palatino Linotype" w:eastAsia="Palatino Linotype" w:hAnsi="Palatino Linotype"/>
          <w:color w:val="000000"/>
          <w:spacing w:val="1"/>
          <w:lang w:val="es-ES"/>
        </w:rPr>
        <w:tab/>
        <w:t xml:space="preserve"> 186</w:t>
      </w:r>
    </w:p>
    <w:p w:rsidR="00C64AEE" w:rsidRDefault="00AF7251">
      <w:pPr>
        <w:spacing w:before="201" w:line="264" w:lineRule="exact"/>
        <w:ind w:right="36"/>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lastRenderedPageBreak/>
        <w:t>10</w:t>
      </w:r>
    </w:p>
    <w:p w:rsidR="00C64AEE" w:rsidRDefault="00C64AEE">
      <w:pPr>
        <w:sectPr w:rsidR="00C64AEE">
          <w:pgSz w:w="8501" w:h="12480"/>
          <w:pgMar w:top="960" w:right="894" w:bottom="444" w:left="1067" w:header="720" w:footer="720" w:gutter="0"/>
          <w:cols w:space="720"/>
        </w:sectPr>
      </w:pPr>
    </w:p>
    <w:p w:rsidR="00C64AEE" w:rsidRDefault="00AF7251">
      <w:pPr>
        <w:spacing w:before="21" w:after="29" w:line="214" w:lineRule="exact"/>
        <w:ind w:right="36"/>
        <w:jc w:val="right"/>
        <w:textAlignment w:val="baseline"/>
        <w:rPr>
          <w:rFonts w:ascii="Palatino Linotype" w:eastAsia="Palatino Linotype" w:hAnsi="Palatino Linotype"/>
          <w:i/>
          <w:color w:val="000000"/>
          <w:spacing w:val="15"/>
          <w:sz w:val="16"/>
          <w:lang w:val="es-ES"/>
        </w:rPr>
      </w:pPr>
      <w:r>
        <w:rPr>
          <w:rFonts w:ascii="Palatino Linotype" w:eastAsia="Palatino Linotype" w:hAnsi="Palatino Linotype"/>
          <w:i/>
          <w:color w:val="000000"/>
          <w:spacing w:val="15"/>
          <w:sz w:val="16"/>
          <w:lang w:val="es-ES"/>
        </w:rPr>
        <w:lastRenderedPageBreak/>
        <w:t>Páginas</w:t>
      </w:r>
    </w:p>
    <w:p w:rsidR="00C64AEE" w:rsidRDefault="00217D28">
      <w:pPr>
        <w:numPr>
          <w:ilvl w:val="0"/>
          <w:numId w:val="7"/>
        </w:numPr>
        <w:tabs>
          <w:tab w:val="clear" w:pos="216"/>
          <w:tab w:val="left" w:pos="432"/>
        </w:tabs>
        <w:spacing w:before="58" w:line="275" w:lineRule="exact"/>
        <w:ind w:left="432" w:right="36" w:hanging="216"/>
        <w:textAlignment w:val="baseline"/>
        <w:rPr>
          <w:rFonts w:ascii="Palatino Linotype" w:eastAsia="Palatino Linotype" w:hAnsi="Palatino Linotype"/>
          <w:color w:val="000000"/>
          <w:spacing w:val="6"/>
          <w:lang w:val="es-ES"/>
        </w:rPr>
      </w:pPr>
      <w:r w:rsidRPr="00217D28">
        <w:pict>
          <v:line id="_x0000_s1273" style="position:absolute;left:0;text-align:left;z-index:251533312;mso-position-horizontal-relative:page;mso-position-vertical-relative:page" from="328.8pt,61.7pt" to="372.1pt,61.7pt" strokeweight=".7pt">
            <w10:wrap anchorx="page" anchory="page"/>
          </v:line>
        </w:pict>
      </w:r>
      <w:r w:rsidR="00AF7251">
        <w:rPr>
          <w:rFonts w:ascii="Palatino Linotype" w:eastAsia="Palatino Linotype" w:hAnsi="Palatino Linotype"/>
          <w:color w:val="000000"/>
          <w:spacing w:val="6"/>
          <w:lang w:val="es-ES"/>
        </w:rPr>
        <w:t>La secularidad como desplazamiento a la periferia</w:t>
      </w:r>
    </w:p>
    <w:p w:rsidR="00C64AEE" w:rsidRDefault="00AF7251">
      <w:pPr>
        <w:tabs>
          <w:tab w:val="left" w:leader="dot" w:pos="5832"/>
        </w:tabs>
        <w:spacing w:line="266" w:lineRule="exact"/>
        <w:ind w:left="432" w:right="36"/>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t>de</w:t>
      </w:r>
      <w:proofErr w:type="gramEnd"/>
      <w:r>
        <w:rPr>
          <w:rFonts w:ascii="Palatino Linotype" w:eastAsia="Palatino Linotype" w:hAnsi="Palatino Linotype"/>
          <w:color w:val="000000"/>
          <w:lang w:val="es-ES"/>
        </w:rPr>
        <w:t xml:space="preserve"> la Iglesia</w:t>
      </w:r>
      <w:r>
        <w:rPr>
          <w:rFonts w:ascii="Palatino Linotype" w:eastAsia="Palatino Linotype" w:hAnsi="Palatino Linotype"/>
          <w:color w:val="000000"/>
          <w:lang w:val="es-ES"/>
        </w:rPr>
        <w:tab/>
        <w:t xml:space="preserve"> 189</w:t>
      </w:r>
    </w:p>
    <w:p w:rsidR="00C64AEE" w:rsidRDefault="00AF7251">
      <w:pPr>
        <w:numPr>
          <w:ilvl w:val="0"/>
          <w:numId w:val="7"/>
        </w:numPr>
        <w:tabs>
          <w:tab w:val="clear" w:pos="216"/>
          <w:tab w:val="left" w:pos="432"/>
        </w:tabs>
        <w:spacing w:line="269" w:lineRule="exact"/>
        <w:ind w:left="432" w:right="36" w:hanging="216"/>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La secularidad como condición, dimensión y misión</w:t>
      </w:r>
    </w:p>
    <w:p w:rsidR="00C64AEE" w:rsidRDefault="00AF7251">
      <w:pPr>
        <w:tabs>
          <w:tab w:val="left" w:leader="dot" w:pos="5832"/>
        </w:tabs>
        <w:spacing w:line="277" w:lineRule="exact"/>
        <w:ind w:left="432" w:right="36"/>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t>de</w:t>
      </w:r>
      <w:proofErr w:type="gramEnd"/>
      <w:r>
        <w:rPr>
          <w:rFonts w:ascii="Palatino Linotype" w:eastAsia="Palatino Linotype" w:hAnsi="Palatino Linotype"/>
          <w:color w:val="000000"/>
          <w:lang w:val="es-ES"/>
        </w:rPr>
        <w:t xml:space="preserve"> la Iglesia toda</w:t>
      </w:r>
      <w:r>
        <w:rPr>
          <w:rFonts w:ascii="Palatino Linotype" w:eastAsia="Palatino Linotype" w:hAnsi="Palatino Linotype"/>
          <w:color w:val="000000"/>
          <w:lang w:val="es-ES"/>
        </w:rPr>
        <w:tab/>
        <w:t xml:space="preserve"> 192</w:t>
      </w:r>
    </w:p>
    <w:p w:rsidR="00C64AEE" w:rsidRDefault="00AF7251">
      <w:pPr>
        <w:numPr>
          <w:ilvl w:val="0"/>
          <w:numId w:val="7"/>
        </w:numPr>
        <w:tabs>
          <w:tab w:val="clear" w:pos="216"/>
          <w:tab w:val="left" w:pos="432"/>
        </w:tabs>
        <w:spacing w:before="5" w:line="259" w:lineRule="exact"/>
        <w:ind w:left="432" w:right="864" w:hanging="216"/>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Replantear los carismas y las vocaciones desde la an</w:t>
      </w:r>
      <w:r>
        <w:rPr>
          <w:rFonts w:ascii="Palatino Linotype" w:eastAsia="Palatino Linotype" w:hAnsi="Palatino Linotype"/>
          <w:color w:val="000000"/>
          <w:lang w:val="es-ES"/>
        </w:rPr>
        <w:softHyphen/>
        <w:t>tropología cristiana y desde una eclesiología de co-</w:t>
      </w:r>
      <w:r w:rsidRPr="00DE0525">
        <w:rPr>
          <w:rFonts w:ascii="Palatino Linotype" w:eastAsia="Palatino Linotype" w:hAnsi="Palatino Linotype"/>
          <w:color w:val="000000"/>
          <w:sz w:val="24"/>
          <w:lang w:val="es-PE"/>
        </w:rPr>
        <w:t xml:space="preserve"> </w:t>
      </w:r>
    </w:p>
    <w:p w:rsidR="00C64AEE" w:rsidRDefault="00AF7251">
      <w:pPr>
        <w:tabs>
          <w:tab w:val="left" w:leader="dot" w:pos="5832"/>
        </w:tabs>
        <w:spacing w:line="276" w:lineRule="exact"/>
        <w:ind w:left="432" w:right="36"/>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t>munión</w:t>
      </w:r>
      <w:proofErr w:type="gramEnd"/>
      <w:r>
        <w:rPr>
          <w:rFonts w:ascii="Palatino Linotype" w:eastAsia="Palatino Linotype" w:hAnsi="Palatino Linotype"/>
          <w:color w:val="000000"/>
          <w:lang w:val="es-ES"/>
        </w:rPr>
        <w:tab/>
        <w:t xml:space="preserve"> 196</w:t>
      </w:r>
    </w:p>
    <w:p w:rsidR="00C64AEE" w:rsidRDefault="00AF7251">
      <w:pPr>
        <w:spacing w:before="201" w:line="274" w:lineRule="exact"/>
        <w:ind w:right="36"/>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C</w:t>
      </w:r>
      <w:r>
        <w:rPr>
          <w:rFonts w:ascii="Palatino Linotype" w:eastAsia="Palatino Linotype" w:hAnsi="Palatino Linotype"/>
          <w:color w:val="000000"/>
          <w:spacing w:val="3"/>
          <w:sz w:val="16"/>
          <w:lang w:val="es-ES"/>
        </w:rPr>
        <w:t xml:space="preserve">APÍTULO </w:t>
      </w:r>
      <w:r>
        <w:rPr>
          <w:rFonts w:ascii="Palatino Linotype" w:eastAsia="Palatino Linotype" w:hAnsi="Palatino Linotype"/>
          <w:color w:val="000000"/>
          <w:spacing w:val="3"/>
          <w:lang w:val="es-ES"/>
        </w:rPr>
        <w:t>VII</w:t>
      </w:r>
    </w:p>
    <w:p w:rsidR="00C64AEE" w:rsidRDefault="00AF7251">
      <w:pPr>
        <w:tabs>
          <w:tab w:val="left" w:leader="dot" w:pos="5832"/>
        </w:tabs>
        <w:spacing w:line="276" w:lineRule="exact"/>
        <w:ind w:right="36"/>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presencia pública de los cristianos</w:t>
      </w:r>
      <w:r>
        <w:rPr>
          <w:rFonts w:ascii="Palatino Linotype" w:eastAsia="Palatino Linotype" w:hAnsi="Palatino Linotype"/>
          <w:color w:val="000000"/>
          <w:lang w:val="es-ES"/>
        </w:rPr>
        <w:tab/>
        <w:t xml:space="preserve"> 203</w:t>
      </w:r>
    </w:p>
    <w:p w:rsidR="00C64AEE" w:rsidRDefault="00AF7251">
      <w:pPr>
        <w:numPr>
          <w:ilvl w:val="0"/>
          <w:numId w:val="8"/>
        </w:numPr>
        <w:tabs>
          <w:tab w:val="clear" w:pos="216"/>
          <w:tab w:val="left" w:pos="432"/>
        </w:tabs>
        <w:spacing w:before="84" w:line="277" w:lineRule="exact"/>
        <w:ind w:left="432" w:right="36" w:hanging="216"/>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La invisibilidad eclesial y social de los cristianos en</w:t>
      </w:r>
    </w:p>
    <w:p w:rsidR="00C64AEE" w:rsidRDefault="00AF7251">
      <w:pPr>
        <w:tabs>
          <w:tab w:val="left" w:leader="dot" w:pos="5832"/>
        </w:tabs>
        <w:spacing w:line="268" w:lineRule="exact"/>
        <w:ind w:left="432" w:right="36"/>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t>el</w:t>
      </w:r>
      <w:proofErr w:type="gramEnd"/>
      <w:r>
        <w:rPr>
          <w:rFonts w:ascii="Palatino Linotype" w:eastAsia="Palatino Linotype" w:hAnsi="Palatino Linotype"/>
          <w:color w:val="000000"/>
          <w:lang w:val="es-ES"/>
        </w:rPr>
        <w:t xml:space="preserve"> mundo</w:t>
      </w:r>
      <w:r>
        <w:rPr>
          <w:rFonts w:ascii="Palatino Linotype" w:eastAsia="Palatino Linotype" w:hAnsi="Palatino Linotype"/>
          <w:color w:val="000000"/>
          <w:lang w:val="es-ES"/>
        </w:rPr>
        <w:tab/>
        <w:t xml:space="preserve"> 205</w:t>
      </w:r>
    </w:p>
    <w:p w:rsidR="00C64AEE" w:rsidRDefault="00AF7251">
      <w:pPr>
        <w:numPr>
          <w:ilvl w:val="0"/>
          <w:numId w:val="8"/>
        </w:numPr>
        <w:tabs>
          <w:tab w:val="clear" w:pos="216"/>
          <w:tab w:val="left" w:pos="432"/>
        </w:tabs>
        <w:spacing w:line="269" w:lineRule="exact"/>
        <w:ind w:left="432" w:right="36" w:hanging="216"/>
        <w:textAlignment w:val="baseline"/>
        <w:rPr>
          <w:rFonts w:ascii="Palatino Linotype" w:eastAsia="Palatino Linotype" w:hAnsi="Palatino Linotype"/>
          <w:color w:val="000000"/>
          <w:spacing w:val="120"/>
          <w:lang w:val="es-ES"/>
        </w:rPr>
      </w:pPr>
      <w:r>
        <w:rPr>
          <w:rFonts w:ascii="Palatino Linotype" w:eastAsia="Palatino Linotype" w:hAnsi="Palatino Linotype"/>
          <w:color w:val="000000"/>
          <w:spacing w:val="120"/>
          <w:lang w:val="es-ES"/>
        </w:rPr>
        <w:t>Qué presencia pública</w:t>
      </w:r>
      <w:r>
        <w:rPr>
          <w:rFonts w:ascii="Palatino Linotype" w:eastAsia="Palatino Linotype" w:hAnsi="Palatino Linotype"/>
          <w:color w:val="000000"/>
          <w:spacing w:val="120"/>
          <w:lang w:val="es-ES"/>
        </w:rPr>
        <w:tab/>
        <w:t xml:space="preserve"> 211</w:t>
      </w:r>
    </w:p>
    <w:p w:rsidR="00C64AEE" w:rsidRDefault="00AF7251">
      <w:pPr>
        <w:numPr>
          <w:ilvl w:val="0"/>
          <w:numId w:val="8"/>
        </w:numPr>
        <w:tabs>
          <w:tab w:val="clear" w:pos="216"/>
          <w:tab w:val="left" w:pos="432"/>
        </w:tabs>
        <w:spacing w:line="267" w:lineRule="exact"/>
        <w:ind w:left="432" w:right="36" w:hanging="216"/>
        <w:textAlignment w:val="baseline"/>
        <w:rPr>
          <w:rFonts w:ascii="Palatino Linotype" w:eastAsia="Palatino Linotype" w:hAnsi="Palatino Linotype"/>
          <w:color w:val="000000"/>
          <w:spacing w:val="63"/>
          <w:lang w:val="es-ES"/>
        </w:rPr>
      </w:pPr>
      <w:r>
        <w:rPr>
          <w:rFonts w:ascii="Palatino Linotype" w:eastAsia="Palatino Linotype" w:hAnsi="Palatino Linotype"/>
          <w:color w:val="000000"/>
          <w:spacing w:val="63"/>
          <w:lang w:val="es-ES"/>
        </w:rPr>
        <w:t>Vivir religiosamente lo profano</w:t>
      </w:r>
      <w:r>
        <w:rPr>
          <w:rFonts w:ascii="Palatino Linotype" w:eastAsia="Palatino Linotype" w:hAnsi="Palatino Linotype"/>
          <w:color w:val="000000"/>
          <w:spacing w:val="63"/>
          <w:lang w:val="es-ES"/>
        </w:rPr>
        <w:tab/>
        <w:t xml:space="preserve"> 218</w:t>
      </w:r>
    </w:p>
    <w:p w:rsidR="00C64AEE" w:rsidRDefault="00AF7251">
      <w:pPr>
        <w:numPr>
          <w:ilvl w:val="0"/>
          <w:numId w:val="8"/>
        </w:numPr>
        <w:tabs>
          <w:tab w:val="clear" w:pos="216"/>
          <w:tab w:val="left" w:pos="432"/>
        </w:tabs>
        <w:spacing w:line="265" w:lineRule="exact"/>
        <w:ind w:left="432" w:right="36" w:hanging="216"/>
        <w:textAlignment w:val="baseline"/>
        <w:rPr>
          <w:rFonts w:ascii="Palatino Linotype" w:eastAsia="Palatino Linotype" w:hAnsi="Palatino Linotype"/>
          <w:color w:val="000000"/>
          <w:spacing w:val="24"/>
          <w:lang w:val="es-ES"/>
        </w:rPr>
      </w:pPr>
      <w:r>
        <w:rPr>
          <w:rFonts w:ascii="Palatino Linotype" w:eastAsia="Palatino Linotype" w:hAnsi="Palatino Linotype"/>
          <w:color w:val="000000"/>
          <w:spacing w:val="24"/>
          <w:lang w:val="es-ES"/>
        </w:rPr>
        <w:t>Cristianos en la familia, la familia cristiana</w:t>
      </w:r>
      <w:r>
        <w:rPr>
          <w:rFonts w:ascii="Palatino Linotype" w:eastAsia="Palatino Linotype" w:hAnsi="Palatino Linotype"/>
          <w:color w:val="000000"/>
          <w:spacing w:val="24"/>
          <w:lang w:val="es-ES"/>
        </w:rPr>
        <w:tab/>
        <w:t xml:space="preserve"> 221</w:t>
      </w:r>
    </w:p>
    <w:p w:rsidR="00C64AEE" w:rsidRDefault="00AF7251">
      <w:pPr>
        <w:numPr>
          <w:ilvl w:val="0"/>
          <w:numId w:val="8"/>
        </w:numPr>
        <w:tabs>
          <w:tab w:val="clear" w:pos="216"/>
          <w:tab w:val="left" w:pos="432"/>
        </w:tabs>
        <w:spacing w:line="270" w:lineRule="exact"/>
        <w:ind w:left="432" w:right="36" w:hanging="216"/>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Cristianos en el trabajo, la antropología cristiana del</w:t>
      </w:r>
    </w:p>
    <w:p w:rsidR="00C64AEE" w:rsidRDefault="00AF7251">
      <w:pPr>
        <w:tabs>
          <w:tab w:val="left" w:leader="dot" w:pos="5832"/>
        </w:tabs>
        <w:spacing w:line="269" w:lineRule="exact"/>
        <w:ind w:left="432" w:right="36"/>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t>trabajo</w:t>
      </w:r>
      <w:proofErr w:type="gramEnd"/>
      <w:r>
        <w:rPr>
          <w:rFonts w:ascii="Palatino Linotype" w:eastAsia="Palatino Linotype" w:hAnsi="Palatino Linotype"/>
          <w:color w:val="000000"/>
          <w:spacing w:val="-1"/>
          <w:lang w:val="es-ES"/>
        </w:rPr>
        <w:tab/>
        <w:t xml:space="preserve"> 229</w:t>
      </w:r>
    </w:p>
    <w:p w:rsidR="00C64AEE" w:rsidRDefault="00AF7251">
      <w:pPr>
        <w:numPr>
          <w:ilvl w:val="0"/>
          <w:numId w:val="8"/>
        </w:numPr>
        <w:tabs>
          <w:tab w:val="clear" w:pos="216"/>
          <w:tab w:val="left" w:pos="432"/>
        </w:tabs>
        <w:spacing w:line="277" w:lineRule="exact"/>
        <w:ind w:left="432" w:right="36" w:hanging="216"/>
        <w:textAlignment w:val="baseline"/>
        <w:rPr>
          <w:rFonts w:ascii="Palatino Linotype" w:eastAsia="Palatino Linotype" w:hAnsi="Palatino Linotype"/>
          <w:color w:val="000000"/>
          <w:spacing w:val="32"/>
          <w:lang w:val="es-ES"/>
        </w:rPr>
      </w:pPr>
      <w:r>
        <w:rPr>
          <w:rFonts w:ascii="Palatino Linotype" w:eastAsia="Palatino Linotype" w:hAnsi="Palatino Linotype"/>
          <w:color w:val="000000"/>
          <w:spacing w:val="32"/>
          <w:lang w:val="es-ES"/>
        </w:rPr>
        <w:t>La presencia asociada en la vida pública</w:t>
      </w:r>
      <w:r>
        <w:rPr>
          <w:rFonts w:ascii="Palatino Linotype" w:eastAsia="Palatino Linotype" w:hAnsi="Palatino Linotype"/>
          <w:color w:val="000000"/>
          <w:spacing w:val="32"/>
          <w:lang w:val="es-ES"/>
        </w:rPr>
        <w:tab/>
        <w:t xml:space="preserve"> 236</w:t>
      </w:r>
    </w:p>
    <w:p w:rsidR="00C64AEE" w:rsidRDefault="00AF7251">
      <w:pPr>
        <w:spacing w:before="223" w:line="274" w:lineRule="exact"/>
        <w:ind w:right="36"/>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C</w:t>
      </w:r>
      <w:r>
        <w:rPr>
          <w:rFonts w:ascii="Palatino Linotype" w:eastAsia="Palatino Linotype" w:hAnsi="Palatino Linotype"/>
          <w:color w:val="000000"/>
          <w:spacing w:val="2"/>
          <w:sz w:val="16"/>
          <w:lang w:val="es-ES"/>
        </w:rPr>
        <w:t xml:space="preserve">APÍTULO </w:t>
      </w:r>
      <w:r>
        <w:rPr>
          <w:rFonts w:ascii="Palatino Linotype" w:eastAsia="Palatino Linotype" w:hAnsi="Palatino Linotype"/>
          <w:color w:val="000000"/>
          <w:spacing w:val="2"/>
          <w:lang w:val="es-ES"/>
        </w:rPr>
        <w:t>VIII</w:t>
      </w:r>
    </w:p>
    <w:p w:rsidR="00C64AEE" w:rsidRDefault="00AF7251">
      <w:pPr>
        <w:tabs>
          <w:tab w:val="left" w:leader="dot" w:pos="5832"/>
        </w:tabs>
        <w:spacing w:line="276" w:lineRule="exact"/>
        <w:ind w:right="36"/>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política, en el centro de la presencia pública</w:t>
      </w:r>
      <w:r>
        <w:rPr>
          <w:rFonts w:ascii="Palatino Linotype" w:eastAsia="Palatino Linotype" w:hAnsi="Palatino Linotype"/>
          <w:color w:val="000000"/>
          <w:lang w:val="es-ES"/>
        </w:rPr>
        <w:tab/>
        <w:t xml:space="preserve"> 249</w:t>
      </w:r>
    </w:p>
    <w:p w:rsidR="00C64AEE" w:rsidRDefault="00AF7251">
      <w:pPr>
        <w:numPr>
          <w:ilvl w:val="0"/>
          <w:numId w:val="9"/>
        </w:numPr>
        <w:tabs>
          <w:tab w:val="clear" w:pos="216"/>
          <w:tab w:val="left" w:pos="432"/>
        </w:tabs>
        <w:spacing w:before="84" w:line="277" w:lineRule="exact"/>
        <w:ind w:left="432" w:right="36" w:hanging="216"/>
        <w:textAlignment w:val="baseline"/>
        <w:rPr>
          <w:rFonts w:ascii="Palatino Linotype" w:eastAsia="Palatino Linotype" w:hAnsi="Palatino Linotype"/>
          <w:color w:val="000000"/>
          <w:spacing w:val="53"/>
          <w:lang w:val="es-ES"/>
        </w:rPr>
      </w:pPr>
      <w:r>
        <w:rPr>
          <w:rFonts w:ascii="Palatino Linotype" w:eastAsia="Palatino Linotype" w:hAnsi="Palatino Linotype"/>
          <w:color w:val="000000"/>
          <w:spacing w:val="53"/>
          <w:lang w:val="es-ES"/>
        </w:rPr>
        <w:t>Del confesionalismo al pluralismo</w:t>
      </w:r>
      <w:r>
        <w:rPr>
          <w:rFonts w:ascii="Palatino Linotype" w:eastAsia="Palatino Linotype" w:hAnsi="Palatino Linotype"/>
          <w:color w:val="000000"/>
          <w:spacing w:val="53"/>
          <w:lang w:val="es-ES"/>
        </w:rPr>
        <w:tab/>
        <w:t xml:space="preserve"> 250</w:t>
      </w:r>
    </w:p>
    <w:p w:rsidR="00C64AEE" w:rsidRDefault="00AF7251">
      <w:pPr>
        <w:numPr>
          <w:ilvl w:val="0"/>
          <w:numId w:val="9"/>
        </w:numPr>
        <w:tabs>
          <w:tab w:val="clear" w:pos="216"/>
          <w:tab w:val="left" w:pos="432"/>
        </w:tabs>
        <w:spacing w:line="269" w:lineRule="exact"/>
        <w:ind w:left="432" w:right="36" w:hanging="216"/>
        <w:textAlignment w:val="baseline"/>
        <w:rPr>
          <w:rFonts w:ascii="Palatino Linotype" w:eastAsia="Palatino Linotype" w:hAnsi="Palatino Linotype"/>
          <w:color w:val="000000"/>
          <w:spacing w:val="24"/>
          <w:lang w:val="es-ES"/>
        </w:rPr>
      </w:pPr>
      <w:r>
        <w:rPr>
          <w:rFonts w:ascii="Palatino Linotype" w:eastAsia="Palatino Linotype" w:hAnsi="Palatino Linotype"/>
          <w:color w:val="000000"/>
          <w:spacing w:val="24"/>
          <w:lang w:val="es-ES"/>
        </w:rPr>
        <w:t>Cristianismo apostólico también en política</w:t>
      </w:r>
      <w:r>
        <w:rPr>
          <w:rFonts w:ascii="Palatino Linotype" w:eastAsia="Palatino Linotype" w:hAnsi="Palatino Linotype"/>
          <w:color w:val="000000"/>
          <w:spacing w:val="24"/>
          <w:lang w:val="es-ES"/>
        </w:rPr>
        <w:tab/>
        <w:t xml:space="preserve"> 254</w:t>
      </w:r>
    </w:p>
    <w:p w:rsidR="00C64AEE" w:rsidRDefault="00AF7251">
      <w:pPr>
        <w:numPr>
          <w:ilvl w:val="0"/>
          <w:numId w:val="9"/>
        </w:numPr>
        <w:tabs>
          <w:tab w:val="clear" w:pos="216"/>
          <w:tab w:val="left" w:pos="432"/>
        </w:tabs>
        <w:spacing w:line="268" w:lineRule="exact"/>
        <w:ind w:left="432" w:right="36" w:hanging="216"/>
        <w:textAlignment w:val="baseline"/>
        <w:rPr>
          <w:rFonts w:ascii="Palatino Linotype" w:eastAsia="Palatino Linotype" w:hAnsi="Palatino Linotype"/>
          <w:color w:val="000000"/>
          <w:spacing w:val="25"/>
          <w:lang w:val="es-ES"/>
        </w:rPr>
      </w:pPr>
      <w:r>
        <w:rPr>
          <w:rFonts w:ascii="Palatino Linotype" w:eastAsia="Palatino Linotype" w:hAnsi="Palatino Linotype"/>
          <w:color w:val="000000"/>
          <w:spacing w:val="25"/>
          <w:lang w:val="es-ES"/>
        </w:rPr>
        <w:t>Una cultura eclesial activa hacia la política</w:t>
      </w:r>
      <w:r>
        <w:rPr>
          <w:rFonts w:ascii="Palatino Linotype" w:eastAsia="Palatino Linotype" w:hAnsi="Palatino Linotype"/>
          <w:color w:val="000000"/>
          <w:spacing w:val="25"/>
          <w:lang w:val="es-ES"/>
        </w:rPr>
        <w:tab/>
        <w:t xml:space="preserve"> 257</w:t>
      </w:r>
    </w:p>
    <w:p w:rsidR="00C64AEE" w:rsidRDefault="00AF7251">
      <w:pPr>
        <w:numPr>
          <w:ilvl w:val="0"/>
          <w:numId w:val="9"/>
        </w:numPr>
        <w:tabs>
          <w:tab w:val="clear" w:pos="216"/>
          <w:tab w:val="left" w:pos="432"/>
        </w:tabs>
        <w:spacing w:line="267" w:lineRule="exact"/>
        <w:ind w:left="432" w:right="36" w:hanging="216"/>
        <w:textAlignment w:val="baseline"/>
        <w:rPr>
          <w:rFonts w:ascii="Palatino Linotype" w:eastAsia="Palatino Linotype" w:hAnsi="Palatino Linotype"/>
          <w:color w:val="000000"/>
          <w:spacing w:val="80"/>
          <w:lang w:val="es-ES"/>
        </w:rPr>
      </w:pPr>
      <w:r>
        <w:rPr>
          <w:rFonts w:ascii="Palatino Linotype" w:eastAsia="Palatino Linotype" w:hAnsi="Palatino Linotype"/>
          <w:color w:val="000000"/>
          <w:spacing w:val="80"/>
          <w:lang w:val="es-ES"/>
        </w:rPr>
        <w:t>Cristianos en las izquierdas</w:t>
      </w:r>
      <w:r>
        <w:rPr>
          <w:rFonts w:ascii="Palatino Linotype" w:eastAsia="Palatino Linotype" w:hAnsi="Palatino Linotype"/>
          <w:color w:val="000000"/>
          <w:spacing w:val="80"/>
          <w:lang w:val="es-ES"/>
        </w:rPr>
        <w:tab/>
        <w:t xml:space="preserve"> 262</w:t>
      </w:r>
    </w:p>
    <w:p w:rsidR="00C64AEE" w:rsidRDefault="00AF7251">
      <w:pPr>
        <w:numPr>
          <w:ilvl w:val="0"/>
          <w:numId w:val="9"/>
        </w:numPr>
        <w:tabs>
          <w:tab w:val="clear" w:pos="216"/>
          <w:tab w:val="left" w:pos="432"/>
        </w:tabs>
        <w:spacing w:line="265" w:lineRule="exact"/>
        <w:ind w:left="432" w:right="36" w:hanging="216"/>
        <w:textAlignment w:val="baseline"/>
        <w:rPr>
          <w:rFonts w:ascii="Palatino Linotype" w:eastAsia="Palatino Linotype" w:hAnsi="Palatino Linotype"/>
          <w:color w:val="000000"/>
          <w:spacing w:val="69"/>
          <w:lang w:val="es-ES"/>
        </w:rPr>
      </w:pPr>
      <w:r>
        <w:rPr>
          <w:rFonts w:ascii="Palatino Linotype" w:eastAsia="Palatino Linotype" w:hAnsi="Palatino Linotype"/>
          <w:color w:val="000000"/>
          <w:spacing w:val="69"/>
          <w:lang w:val="es-ES"/>
        </w:rPr>
        <w:t>Católicos en el centro-derecha</w:t>
      </w:r>
      <w:r>
        <w:rPr>
          <w:rFonts w:ascii="Palatino Linotype" w:eastAsia="Palatino Linotype" w:hAnsi="Palatino Linotype"/>
          <w:color w:val="000000"/>
          <w:spacing w:val="69"/>
          <w:lang w:val="es-ES"/>
        </w:rPr>
        <w:tab/>
        <w:t xml:space="preserve"> 269</w:t>
      </w:r>
    </w:p>
    <w:p w:rsidR="00C64AEE" w:rsidRDefault="00AF7251">
      <w:pPr>
        <w:numPr>
          <w:ilvl w:val="0"/>
          <w:numId w:val="9"/>
        </w:numPr>
        <w:tabs>
          <w:tab w:val="clear" w:pos="216"/>
          <w:tab w:val="left" w:pos="432"/>
        </w:tabs>
        <w:spacing w:line="270" w:lineRule="exact"/>
        <w:ind w:left="432" w:right="36" w:hanging="216"/>
        <w:textAlignment w:val="baseline"/>
        <w:rPr>
          <w:rFonts w:ascii="Palatino Linotype" w:eastAsia="Palatino Linotype" w:hAnsi="Palatino Linotype"/>
          <w:color w:val="000000"/>
          <w:spacing w:val="46"/>
          <w:lang w:val="es-ES"/>
        </w:rPr>
      </w:pPr>
      <w:r>
        <w:rPr>
          <w:rFonts w:ascii="Palatino Linotype" w:eastAsia="Palatino Linotype" w:hAnsi="Palatino Linotype"/>
          <w:color w:val="000000"/>
          <w:spacing w:val="46"/>
          <w:lang w:val="es-ES"/>
        </w:rPr>
        <w:t>Cristianos en partidos nacionalistas</w:t>
      </w:r>
      <w:r>
        <w:rPr>
          <w:rFonts w:ascii="Palatino Linotype" w:eastAsia="Palatino Linotype" w:hAnsi="Palatino Linotype"/>
          <w:color w:val="000000"/>
          <w:spacing w:val="46"/>
          <w:lang w:val="es-ES"/>
        </w:rPr>
        <w:tab/>
        <w:t xml:space="preserve"> 277</w:t>
      </w:r>
    </w:p>
    <w:p w:rsidR="00C64AEE" w:rsidRDefault="00AF7251">
      <w:pPr>
        <w:numPr>
          <w:ilvl w:val="0"/>
          <w:numId w:val="9"/>
        </w:numPr>
        <w:tabs>
          <w:tab w:val="clear" w:pos="216"/>
          <w:tab w:val="left" w:pos="432"/>
        </w:tabs>
        <w:spacing w:line="269" w:lineRule="exact"/>
        <w:ind w:left="432" w:right="36" w:hanging="216"/>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Las relaciones Iglesia-Gobierno en el periodo popu-</w:t>
      </w:r>
      <w:r w:rsidRPr="00DE0525">
        <w:rPr>
          <w:rFonts w:ascii="Palatino Linotype" w:eastAsia="Palatino Linotype" w:hAnsi="Palatino Linotype"/>
          <w:color w:val="000000"/>
          <w:sz w:val="24"/>
          <w:lang w:val="es-PE"/>
        </w:rPr>
        <w:t xml:space="preserve"> </w:t>
      </w:r>
    </w:p>
    <w:p w:rsidR="00C64AEE" w:rsidRDefault="00AF7251">
      <w:pPr>
        <w:tabs>
          <w:tab w:val="left" w:leader="dot" w:pos="5832"/>
        </w:tabs>
        <w:spacing w:line="276" w:lineRule="exact"/>
        <w:ind w:left="432" w:right="36"/>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t>lar</w:t>
      </w:r>
      <w:proofErr w:type="gramEnd"/>
      <w:r>
        <w:rPr>
          <w:rFonts w:ascii="Palatino Linotype" w:eastAsia="Palatino Linotype" w:hAnsi="Palatino Linotype"/>
          <w:color w:val="000000"/>
          <w:lang w:val="es-ES"/>
        </w:rPr>
        <w:tab/>
        <w:t xml:space="preserve"> 285</w:t>
      </w:r>
    </w:p>
    <w:p w:rsidR="00C64AEE" w:rsidRDefault="00AF7251">
      <w:pPr>
        <w:spacing w:before="225" w:line="272" w:lineRule="exact"/>
        <w:ind w:right="36"/>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C</w:t>
      </w:r>
      <w:r>
        <w:rPr>
          <w:rFonts w:ascii="Palatino Linotype" w:eastAsia="Palatino Linotype" w:hAnsi="Palatino Linotype"/>
          <w:color w:val="000000"/>
          <w:spacing w:val="3"/>
          <w:sz w:val="16"/>
          <w:lang w:val="es-ES"/>
        </w:rPr>
        <w:t xml:space="preserve">APÍTULO </w:t>
      </w:r>
      <w:r>
        <w:rPr>
          <w:rFonts w:ascii="Palatino Linotype" w:eastAsia="Palatino Linotype" w:hAnsi="Palatino Linotype"/>
          <w:color w:val="000000"/>
          <w:spacing w:val="3"/>
          <w:lang w:val="es-ES"/>
        </w:rPr>
        <w:t>IX</w:t>
      </w:r>
    </w:p>
    <w:p w:rsidR="00C64AEE" w:rsidRDefault="00AF7251">
      <w:pPr>
        <w:tabs>
          <w:tab w:val="left" w:leader="dot" w:pos="5832"/>
        </w:tabs>
        <w:spacing w:line="282" w:lineRule="exact"/>
        <w:ind w:right="36"/>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Impulsar la corresponsabilidad y la ministerialidad laical </w:t>
      </w:r>
      <w:r>
        <w:rPr>
          <w:rFonts w:ascii="Palatino Linotype" w:eastAsia="Palatino Linotype" w:hAnsi="Palatino Linotype"/>
          <w:color w:val="000000"/>
          <w:lang w:val="es-ES"/>
        </w:rPr>
        <w:tab/>
        <w:t>291</w:t>
      </w:r>
    </w:p>
    <w:p w:rsidR="00C64AEE" w:rsidRDefault="00AF7251">
      <w:pPr>
        <w:numPr>
          <w:ilvl w:val="0"/>
          <w:numId w:val="10"/>
        </w:numPr>
        <w:tabs>
          <w:tab w:val="clear" w:pos="216"/>
          <w:tab w:val="left" w:pos="432"/>
        </w:tabs>
        <w:spacing w:before="84" w:line="274" w:lineRule="exact"/>
        <w:ind w:left="432" w:right="36" w:hanging="216"/>
        <w:textAlignment w:val="baseline"/>
        <w:rPr>
          <w:rFonts w:ascii="Palatino Linotype" w:eastAsia="Palatino Linotype" w:hAnsi="Palatino Linotype"/>
          <w:color w:val="000000"/>
          <w:spacing w:val="319"/>
          <w:lang w:val="es-ES"/>
        </w:rPr>
      </w:pPr>
      <w:r>
        <w:rPr>
          <w:rFonts w:ascii="Palatino Linotype" w:eastAsia="Palatino Linotype" w:hAnsi="Palatino Linotype"/>
          <w:color w:val="000000"/>
          <w:spacing w:val="319"/>
          <w:lang w:val="es-ES"/>
        </w:rPr>
        <w:lastRenderedPageBreak/>
        <w:t>Un hecho</w:t>
      </w:r>
      <w:r>
        <w:rPr>
          <w:rFonts w:ascii="Palatino Linotype" w:eastAsia="Palatino Linotype" w:hAnsi="Palatino Linotype"/>
          <w:color w:val="000000"/>
          <w:spacing w:val="319"/>
          <w:lang w:val="es-ES"/>
        </w:rPr>
        <w:tab/>
        <w:t xml:space="preserve"> 291</w:t>
      </w:r>
    </w:p>
    <w:p w:rsidR="00C64AEE" w:rsidRDefault="00AF7251">
      <w:pPr>
        <w:numPr>
          <w:ilvl w:val="0"/>
          <w:numId w:val="10"/>
        </w:numPr>
        <w:tabs>
          <w:tab w:val="clear" w:pos="216"/>
          <w:tab w:val="left" w:pos="432"/>
        </w:tabs>
        <w:spacing w:line="266" w:lineRule="exact"/>
        <w:ind w:left="432" w:right="36" w:hanging="216"/>
        <w:textAlignment w:val="baseline"/>
        <w:rPr>
          <w:rFonts w:ascii="Palatino Linotype" w:eastAsia="Palatino Linotype" w:hAnsi="Palatino Linotype"/>
          <w:color w:val="000000"/>
          <w:spacing w:val="324"/>
          <w:lang w:val="es-ES"/>
        </w:rPr>
      </w:pPr>
      <w:r>
        <w:rPr>
          <w:rFonts w:ascii="Palatino Linotype" w:eastAsia="Palatino Linotype" w:hAnsi="Palatino Linotype"/>
          <w:color w:val="000000"/>
          <w:spacing w:val="324"/>
          <w:lang w:val="es-ES"/>
        </w:rPr>
        <w:t>Un techo</w:t>
      </w:r>
      <w:r>
        <w:rPr>
          <w:rFonts w:ascii="Palatino Linotype" w:eastAsia="Palatino Linotype" w:hAnsi="Palatino Linotype"/>
          <w:color w:val="000000"/>
          <w:spacing w:val="324"/>
          <w:lang w:val="es-ES"/>
        </w:rPr>
        <w:tab/>
        <w:t xml:space="preserve"> 294</w:t>
      </w:r>
    </w:p>
    <w:p w:rsidR="00C64AEE" w:rsidRDefault="00AF7251">
      <w:pPr>
        <w:numPr>
          <w:ilvl w:val="0"/>
          <w:numId w:val="10"/>
        </w:numPr>
        <w:tabs>
          <w:tab w:val="clear" w:pos="216"/>
          <w:tab w:val="left" w:pos="432"/>
        </w:tabs>
        <w:spacing w:line="270" w:lineRule="exact"/>
        <w:ind w:left="432" w:right="36" w:hanging="216"/>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La precaria y sumergida realidad de los ministerios</w:t>
      </w:r>
    </w:p>
    <w:p w:rsidR="00C64AEE" w:rsidRDefault="00AF7251">
      <w:pPr>
        <w:tabs>
          <w:tab w:val="left" w:leader="dot" w:pos="5832"/>
        </w:tabs>
        <w:spacing w:after="197" w:line="276" w:lineRule="exact"/>
        <w:ind w:left="432" w:right="36"/>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t>confiados</w:t>
      </w:r>
      <w:proofErr w:type="gramEnd"/>
      <w:r>
        <w:rPr>
          <w:rFonts w:ascii="Palatino Linotype" w:eastAsia="Palatino Linotype" w:hAnsi="Palatino Linotype"/>
          <w:color w:val="000000"/>
          <w:lang w:val="es-ES"/>
        </w:rPr>
        <w:t xml:space="preserve"> a los laicos</w:t>
      </w:r>
      <w:r>
        <w:rPr>
          <w:rFonts w:ascii="Palatino Linotype" w:eastAsia="Palatino Linotype" w:hAnsi="Palatino Linotype"/>
          <w:color w:val="000000"/>
          <w:lang w:val="es-ES"/>
        </w:rPr>
        <w:tab/>
        <w:t xml:space="preserve"> 304</w:t>
      </w:r>
    </w:p>
    <w:p w:rsidR="00C64AEE" w:rsidRDefault="00AF7251">
      <w:pPr>
        <w:spacing w:before="8" w:line="280" w:lineRule="exact"/>
        <w:ind w:right="36"/>
        <w:jc w:val="right"/>
        <w:textAlignment w:val="baseline"/>
        <w:rPr>
          <w:rFonts w:ascii="Palatino Linotype" w:eastAsia="Palatino Linotype" w:hAnsi="Palatino Linotype"/>
          <w:color w:val="000000"/>
          <w:spacing w:val="12"/>
          <w:lang w:val="es-ES"/>
        </w:rPr>
      </w:pPr>
      <w:r>
        <w:rPr>
          <w:rFonts w:ascii="Palatino Linotype" w:eastAsia="Palatino Linotype" w:hAnsi="Palatino Linotype"/>
          <w:color w:val="000000"/>
          <w:spacing w:val="12"/>
          <w:lang w:val="es-ES"/>
        </w:rPr>
        <w:t>11</w:t>
      </w:r>
    </w:p>
    <w:p w:rsidR="00C64AEE" w:rsidRDefault="00C64AEE">
      <w:pPr>
        <w:sectPr w:rsidR="00C64AEE">
          <w:pgSz w:w="8501" w:h="12480"/>
          <w:pgMar w:top="960" w:right="1060" w:bottom="444" w:left="901" w:header="720" w:footer="720" w:gutter="0"/>
          <w:cols w:space="720"/>
        </w:sectPr>
      </w:pPr>
    </w:p>
    <w:p w:rsidR="00C64AEE" w:rsidRDefault="00AF7251">
      <w:pPr>
        <w:spacing w:before="21" w:after="29" w:line="214" w:lineRule="exact"/>
        <w:ind w:right="36"/>
        <w:jc w:val="right"/>
        <w:textAlignment w:val="baseline"/>
        <w:rPr>
          <w:rFonts w:ascii="Palatino Linotype" w:eastAsia="Palatino Linotype" w:hAnsi="Palatino Linotype"/>
          <w:i/>
          <w:color w:val="000000"/>
          <w:spacing w:val="16"/>
          <w:sz w:val="16"/>
          <w:lang w:val="es-ES"/>
        </w:rPr>
      </w:pPr>
      <w:r>
        <w:rPr>
          <w:rFonts w:ascii="Palatino Linotype" w:eastAsia="Palatino Linotype" w:hAnsi="Palatino Linotype"/>
          <w:i/>
          <w:color w:val="000000"/>
          <w:spacing w:val="16"/>
          <w:sz w:val="16"/>
          <w:lang w:val="es-ES"/>
        </w:rPr>
        <w:lastRenderedPageBreak/>
        <w:t>Páginas</w:t>
      </w:r>
    </w:p>
    <w:p w:rsidR="00C64AEE" w:rsidRDefault="00217D28">
      <w:pPr>
        <w:numPr>
          <w:ilvl w:val="0"/>
          <w:numId w:val="11"/>
        </w:numPr>
        <w:tabs>
          <w:tab w:val="clear" w:pos="288"/>
          <w:tab w:val="left" w:pos="504"/>
        </w:tabs>
        <w:spacing w:before="58" w:line="275" w:lineRule="exact"/>
        <w:ind w:left="216" w:right="36"/>
        <w:textAlignment w:val="baseline"/>
        <w:rPr>
          <w:rFonts w:ascii="Palatino Linotype" w:eastAsia="Palatino Linotype" w:hAnsi="Palatino Linotype"/>
          <w:color w:val="000000"/>
          <w:spacing w:val="1"/>
          <w:lang w:val="es-ES"/>
        </w:rPr>
      </w:pPr>
      <w:r w:rsidRPr="00217D28">
        <w:pict>
          <v:line id="_x0000_s1272" style="position:absolute;left:0;text-align:left;z-index:251534336;mso-position-horizontal-relative:page;mso-position-vertical-relative:page" from="337.2pt,61.7pt" to="380.5pt,61.7pt" strokeweight=".7pt">
            <w10:wrap anchorx="page" anchory="page"/>
          </v:line>
        </w:pict>
      </w:r>
      <w:r w:rsidR="00AF7251">
        <w:rPr>
          <w:rFonts w:ascii="Palatino Linotype" w:eastAsia="Palatino Linotype" w:hAnsi="Palatino Linotype"/>
          <w:color w:val="000000"/>
          <w:spacing w:val="1"/>
          <w:lang w:val="es-ES"/>
        </w:rPr>
        <w:t>Algunas cuestiones planteadas: pastorales y existen-</w:t>
      </w:r>
      <w:r w:rsidR="00AF7251" w:rsidRPr="00DE0525">
        <w:rPr>
          <w:rFonts w:ascii="Palatino Linotype" w:eastAsia="Palatino Linotype" w:hAnsi="Palatino Linotype"/>
          <w:color w:val="000000"/>
          <w:sz w:val="24"/>
          <w:lang w:val="es-PE"/>
        </w:rPr>
        <w:t xml:space="preserve"> </w:t>
      </w:r>
    </w:p>
    <w:p w:rsidR="00C64AEE" w:rsidRDefault="00AF7251">
      <w:pPr>
        <w:tabs>
          <w:tab w:val="left" w:leader="dot" w:pos="5832"/>
        </w:tabs>
        <w:spacing w:line="266" w:lineRule="exact"/>
        <w:ind w:left="504" w:right="36"/>
        <w:jc w:val="center"/>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t>ciales</w:t>
      </w:r>
      <w:proofErr w:type="gramEnd"/>
      <w:r>
        <w:rPr>
          <w:rFonts w:ascii="Palatino Linotype" w:eastAsia="Palatino Linotype" w:hAnsi="Palatino Linotype"/>
          <w:color w:val="000000"/>
          <w:spacing w:val="1"/>
          <w:lang w:val="es-ES"/>
        </w:rPr>
        <w:tab/>
        <w:t xml:space="preserve"> 309</w:t>
      </w:r>
    </w:p>
    <w:p w:rsidR="00C64AEE" w:rsidRDefault="00AF7251">
      <w:pPr>
        <w:numPr>
          <w:ilvl w:val="0"/>
          <w:numId w:val="11"/>
        </w:numPr>
        <w:tabs>
          <w:tab w:val="clear" w:pos="288"/>
          <w:tab w:val="left" w:pos="504"/>
        </w:tabs>
        <w:spacing w:line="269" w:lineRule="exact"/>
        <w:ind w:left="216" w:right="36"/>
        <w:textAlignment w:val="baseline"/>
        <w:rPr>
          <w:rFonts w:ascii="Palatino Linotype" w:eastAsia="Palatino Linotype" w:hAnsi="Palatino Linotype"/>
          <w:color w:val="000000"/>
          <w:spacing w:val="29"/>
          <w:lang w:val="es-ES"/>
        </w:rPr>
      </w:pPr>
      <w:r>
        <w:rPr>
          <w:rFonts w:ascii="Palatino Linotype" w:eastAsia="Palatino Linotype" w:hAnsi="Palatino Linotype"/>
          <w:color w:val="000000"/>
          <w:spacing w:val="29"/>
          <w:lang w:val="es-ES"/>
        </w:rPr>
        <w:t>Perspectivas teológicas y marco canónico</w:t>
      </w:r>
      <w:r>
        <w:rPr>
          <w:rFonts w:ascii="Palatino Linotype" w:eastAsia="Palatino Linotype" w:hAnsi="Palatino Linotype"/>
          <w:color w:val="000000"/>
          <w:spacing w:val="29"/>
          <w:lang w:val="es-ES"/>
        </w:rPr>
        <w:tab/>
        <w:t xml:space="preserve"> 316</w:t>
      </w:r>
    </w:p>
    <w:p w:rsidR="00C64AEE" w:rsidRDefault="00AF7251">
      <w:pPr>
        <w:numPr>
          <w:ilvl w:val="0"/>
          <w:numId w:val="11"/>
        </w:numPr>
        <w:tabs>
          <w:tab w:val="clear" w:pos="288"/>
          <w:tab w:val="left" w:pos="504"/>
        </w:tabs>
        <w:spacing w:line="269" w:lineRule="exact"/>
        <w:ind w:left="216" w:right="36"/>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Necesidad de una clarificación por el Ministerio je-</w:t>
      </w:r>
      <w:r w:rsidRPr="00DE0525">
        <w:rPr>
          <w:rFonts w:ascii="Palatino Linotype" w:eastAsia="Palatino Linotype" w:hAnsi="Palatino Linotype"/>
          <w:color w:val="000000"/>
          <w:sz w:val="24"/>
          <w:lang w:val="es-PE"/>
        </w:rPr>
        <w:t xml:space="preserve"> </w:t>
      </w:r>
    </w:p>
    <w:p w:rsidR="00C64AEE" w:rsidRDefault="00AF7251">
      <w:pPr>
        <w:tabs>
          <w:tab w:val="left" w:leader="dot" w:pos="5832"/>
        </w:tabs>
        <w:spacing w:line="277" w:lineRule="exact"/>
        <w:ind w:left="504" w:right="36"/>
        <w:jc w:val="center"/>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t>rárquico</w:t>
      </w:r>
      <w:proofErr w:type="gramEnd"/>
      <w:r>
        <w:rPr>
          <w:rFonts w:ascii="Palatino Linotype" w:eastAsia="Palatino Linotype" w:hAnsi="Palatino Linotype"/>
          <w:color w:val="000000"/>
          <w:spacing w:val="1"/>
          <w:lang w:val="es-ES"/>
        </w:rPr>
        <w:tab/>
        <w:t xml:space="preserve"> 325</w:t>
      </w:r>
    </w:p>
    <w:p w:rsidR="00C64AEE" w:rsidRDefault="00AF7251">
      <w:pPr>
        <w:spacing w:before="223" w:line="271" w:lineRule="exact"/>
        <w:ind w:right="36"/>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C</w:t>
      </w:r>
      <w:r>
        <w:rPr>
          <w:rFonts w:ascii="Palatino Linotype" w:eastAsia="Palatino Linotype" w:hAnsi="Palatino Linotype"/>
          <w:color w:val="000000"/>
          <w:spacing w:val="4"/>
          <w:sz w:val="16"/>
          <w:lang w:val="es-ES"/>
        </w:rPr>
        <w:t xml:space="preserve">APÍTULO </w:t>
      </w:r>
      <w:r>
        <w:rPr>
          <w:rFonts w:ascii="Palatino Linotype" w:eastAsia="Palatino Linotype" w:hAnsi="Palatino Linotype"/>
          <w:color w:val="000000"/>
          <w:spacing w:val="4"/>
          <w:lang w:val="es-ES"/>
        </w:rPr>
        <w:t>X</w:t>
      </w:r>
    </w:p>
    <w:p w:rsidR="00C64AEE" w:rsidRDefault="00AF7251">
      <w:pPr>
        <w:spacing w:line="270" w:lineRule="exact"/>
        <w:ind w:right="36"/>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Opciones clave de la Iglesia local: formación y apostolado</w:t>
      </w:r>
    </w:p>
    <w:p w:rsidR="00C64AEE" w:rsidRDefault="00AF7251">
      <w:pPr>
        <w:tabs>
          <w:tab w:val="left" w:leader="dot" w:pos="5832"/>
        </w:tabs>
        <w:spacing w:line="278" w:lineRule="exact"/>
        <w:ind w:right="36"/>
        <w:jc w:val="center"/>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t>seglar</w:t>
      </w:r>
      <w:proofErr w:type="gramEnd"/>
      <w:r>
        <w:rPr>
          <w:rFonts w:ascii="Palatino Linotype" w:eastAsia="Palatino Linotype" w:hAnsi="Palatino Linotype"/>
          <w:color w:val="000000"/>
          <w:lang w:val="es-ES"/>
        </w:rPr>
        <w:t xml:space="preserve"> asociado</w:t>
      </w:r>
      <w:r>
        <w:rPr>
          <w:rFonts w:ascii="Palatino Linotype" w:eastAsia="Palatino Linotype" w:hAnsi="Palatino Linotype"/>
          <w:color w:val="000000"/>
          <w:lang w:val="es-ES"/>
        </w:rPr>
        <w:tab/>
        <w:t xml:space="preserve"> 331</w:t>
      </w:r>
    </w:p>
    <w:p w:rsidR="00C64AEE" w:rsidRDefault="00AF7251">
      <w:pPr>
        <w:numPr>
          <w:ilvl w:val="0"/>
          <w:numId w:val="12"/>
        </w:numPr>
        <w:tabs>
          <w:tab w:val="clear" w:pos="288"/>
          <w:tab w:val="left" w:pos="504"/>
        </w:tabs>
        <w:spacing w:before="113" w:line="276" w:lineRule="exact"/>
        <w:ind w:left="216" w:right="36"/>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Formación integral para descubrir y vivir la vocación</w:t>
      </w:r>
    </w:p>
    <w:p w:rsidR="00C64AEE" w:rsidRDefault="00AF7251">
      <w:pPr>
        <w:tabs>
          <w:tab w:val="left" w:leader="dot" w:pos="5832"/>
        </w:tabs>
        <w:spacing w:line="267" w:lineRule="exact"/>
        <w:ind w:left="504" w:right="36"/>
        <w:jc w:val="center"/>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t>y</w:t>
      </w:r>
      <w:proofErr w:type="gramEnd"/>
      <w:r>
        <w:rPr>
          <w:rFonts w:ascii="Palatino Linotype" w:eastAsia="Palatino Linotype" w:hAnsi="Palatino Linotype"/>
          <w:color w:val="000000"/>
          <w:lang w:val="es-ES"/>
        </w:rPr>
        <w:t xml:space="preserve"> misión</w:t>
      </w:r>
      <w:r>
        <w:rPr>
          <w:rFonts w:ascii="Palatino Linotype" w:eastAsia="Palatino Linotype" w:hAnsi="Palatino Linotype"/>
          <w:color w:val="000000"/>
          <w:lang w:val="es-ES"/>
        </w:rPr>
        <w:tab/>
        <w:t xml:space="preserve"> 331</w:t>
      </w:r>
    </w:p>
    <w:p w:rsidR="00C64AEE" w:rsidRDefault="00AF7251">
      <w:pPr>
        <w:numPr>
          <w:ilvl w:val="0"/>
          <w:numId w:val="12"/>
        </w:numPr>
        <w:tabs>
          <w:tab w:val="clear" w:pos="288"/>
          <w:tab w:val="left" w:pos="504"/>
        </w:tabs>
        <w:spacing w:line="266" w:lineRule="exact"/>
        <w:ind w:left="216" w:right="36"/>
        <w:textAlignment w:val="baseline"/>
        <w:rPr>
          <w:rFonts w:ascii="Palatino Linotype" w:eastAsia="Palatino Linotype" w:hAnsi="Palatino Linotype"/>
          <w:color w:val="000000"/>
          <w:spacing w:val="53"/>
          <w:lang w:val="es-ES"/>
        </w:rPr>
      </w:pPr>
      <w:r>
        <w:rPr>
          <w:rFonts w:ascii="Palatino Linotype" w:eastAsia="Palatino Linotype" w:hAnsi="Palatino Linotype"/>
          <w:color w:val="000000"/>
          <w:spacing w:val="53"/>
          <w:lang w:val="es-ES"/>
        </w:rPr>
        <w:t>La iniciación cristiana de jóvenes</w:t>
      </w:r>
      <w:r>
        <w:rPr>
          <w:rFonts w:ascii="Palatino Linotype" w:eastAsia="Palatino Linotype" w:hAnsi="Palatino Linotype"/>
          <w:color w:val="000000"/>
          <w:spacing w:val="53"/>
          <w:lang w:val="es-ES"/>
        </w:rPr>
        <w:tab/>
        <w:t xml:space="preserve"> 335</w:t>
      </w:r>
    </w:p>
    <w:p w:rsidR="00C64AEE" w:rsidRDefault="00AF7251">
      <w:pPr>
        <w:numPr>
          <w:ilvl w:val="0"/>
          <w:numId w:val="12"/>
        </w:numPr>
        <w:tabs>
          <w:tab w:val="clear" w:pos="288"/>
          <w:tab w:val="left" w:pos="504"/>
        </w:tabs>
        <w:spacing w:line="269" w:lineRule="exact"/>
        <w:ind w:left="216" w:right="36"/>
        <w:textAlignment w:val="baseline"/>
        <w:rPr>
          <w:rFonts w:ascii="Palatino Linotype" w:eastAsia="Palatino Linotype" w:hAnsi="Palatino Linotype"/>
          <w:color w:val="000000"/>
          <w:spacing w:val="14"/>
          <w:lang w:val="es-ES"/>
        </w:rPr>
      </w:pPr>
      <w:r>
        <w:rPr>
          <w:rFonts w:ascii="Palatino Linotype" w:eastAsia="Palatino Linotype" w:hAnsi="Palatino Linotype"/>
          <w:color w:val="000000"/>
          <w:spacing w:val="14"/>
          <w:lang w:val="es-ES"/>
        </w:rPr>
        <w:t>Asociacionismo y formación, unión indisoluble</w:t>
      </w:r>
      <w:r>
        <w:rPr>
          <w:rFonts w:ascii="Palatino Linotype" w:eastAsia="Palatino Linotype" w:hAnsi="Palatino Linotype"/>
          <w:color w:val="000000"/>
          <w:spacing w:val="14"/>
          <w:lang w:val="es-ES"/>
        </w:rPr>
        <w:tab/>
        <w:t xml:space="preserve"> 343</w:t>
      </w:r>
    </w:p>
    <w:p w:rsidR="00C64AEE" w:rsidRDefault="00AF7251">
      <w:pPr>
        <w:numPr>
          <w:ilvl w:val="0"/>
          <w:numId w:val="12"/>
        </w:numPr>
        <w:tabs>
          <w:tab w:val="clear" w:pos="288"/>
          <w:tab w:val="left" w:pos="504"/>
        </w:tabs>
        <w:spacing w:line="269" w:lineRule="exact"/>
        <w:ind w:left="216" w:right="36"/>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Laicado y parroquia. La necesidad del apostolado se-</w:t>
      </w:r>
      <w:r w:rsidRPr="00DE0525">
        <w:rPr>
          <w:rFonts w:ascii="Palatino Linotype" w:eastAsia="Palatino Linotype" w:hAnsi="Palatino Linotype"/>
          <w:color w:val="000000"/>
          <w:sz w:val="24"/>
          <w:lang w:val="es-PE"/>
        </w:rPr>
        <w:t xml:space="preserve"> </w:t>
      </w:r>
    </w:p>
    <w:p w:rsidR="00C64AEE" w:rsidRDefault="00AF7251">
      <w:pPr>
        <w:tabs>
          <w:tab w:val="left" w:leader="dot" w:pos="5832"/>
        </w:tabs>
        <w:spacing w:line="266" w:lineRule="exact"/>
        <w:ind w:left="504" w:right="36"/>
        <w:jc w:val="center"/>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t>glar</w:t>
      </w:r>
      <w:proofErr w:type="gramEnd"/>
      <w:r>
        <w:rPr>
          <w:rFonts w:ascii="Palatino Linotype" w:eastAsia="Palatino Linotype" w:hAnsi="Palatino Linotype"/>
          <w:color w:val="000000"/>
          <w:spacing w:val="1"/>
          <w:lang w:val="es-ES"/>
        </w:rPr>
        <w:t xml:space="preserve"> asociado</w:t>
      </w:r>
      <w:r>
        <w:rPr>
          <w:rFonts w:ascii="Palatino Linotype" w:eastAsia="Palatino Linotype" w:hAnsi="Palatino Linotype"/>
          <w:color w:val="000000"/>
          <w:spacing w:val="1"/>
          <w:lang w:val="es-ES"/>
        </w:rPr>
        <w:tab/>
        <w:t xml:space="preserve"> 348</w:t>
      </w:r>
    </w:p>
    <w:p w:rsidR="00C64AEE" w:rsidRDefault="00AF7251">
      <w:pPr>
        <w:numPr>
          <w:ilvl w:val="0"/>
          <w:numId w:val="12"/>
        </w:numPr>
        <w:tabs>
          <w:tab w:val="clear" w:pos="288"/>
          <w:tab w:val="left" w:pos="504"/>
        </w:tabs>
        <w:spacing w:line="267" w:lineRule="exact"/>
        <w:ind w:left="216" w:right="36"/>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La Acción Católica: forma habitual de asociación de</w:t>
      </w:r>
    </w:p>
    <w:p w:rsidR="00C64AEE" w:rsidRDefault="00AF7251">
      <w:pPr>
        <w:tabs>
          <w:tab w:val="left" w:leader="dot" w:pos="5832"/>
        </w:tabs>
        <w:spacing w:line="268" w:lineRule="exact"/>
        <w:ind w:left="504" w:right="36"/>
        <w:jc w:val="center"/>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t>laicos</w:t>
      </w:r>
      <w:proofErr w:type="gramEnd"/>
      <w:r>
        <w:rPr>
          <w:rFonts w:ascii="Palatino Linotype" w:eastAsia="Palatino Linotype" w:hAnsi="Palatino Linotype"/>
          <w:color w:val="000000"/>
          <w:lang w:val="es-ES"/>
        </w:rPr>
        <w:t xml:space="preserve"> de la diócesis</w:t>
      </w:r>
      <w:r>
        <w:rPr>
          <w:rFonts w:ascii="Palatino Linotype" w:eastAsia="Palatino Linotype" w:hAnsi="Palatino Linotype"/>
          <w:color w:val="000000"/>
          <w:lang w:val="es-ES"/>
        </w:rPr>
        <w:tab/>
        <w:t xml:space="preserve"> 353</w:t>
      </w:r>
    </w:p>
    <w:p w:rsidR="00C64AEE" w:rsidRDefault="00AF7251">
      <w:pPr>
        <w:numPr>
          <w:ilvl w:val="0"/>
          <w:numId w:val="12"/>
        </w:numPr>
        <w:tabs>
          <w:tab w:val="clear" w:pos="288"/>
          <w:tab w:val="left" w:pos="504"/>
        </w:tabs>
        <w:spacing w:line="269" w:lineRule="exact"/>
        <w:ind w:left="216" w:right="36"/>
        <w:textAlignment w:val="baseline"/>
        <w:rPr>
          <w:rFonts w:ascii="Palatino Linotype" w:eastAsia="Palatino Linotype" w:hAnsi="Palatino Linotype"/>
          <w:color w:val="000000"/>
          <w:spacing w:val="46"/>
          <w:lang w:val="es-ES"/>
        </w:rPr>
      </w:pPr>
      <w:r>
        <w:rPr>
          <w:rFonts w:ascii="Palatino Linotype" w:eastAsia="Palatino Linotype" w:hAnsi="Palatino Linotype"/>
          <w:color w:val="000000"/>
          <w:spacing w:val="46"/>
          <w:lang w:val="es-ES"/>
        </w:rPr>
        <w:t>Una formación teológica vocacional</w:t>
      </w:r>
      <w:r>
        <w:rPr>
          <w:rFonts w:ascii="Palatino Linotype" w:eastAsia="Palatino Linotype" w:hAnsi="Palatino Linotype"/>
          <w:color w:val="000000"/>
          <w:spacing w:val="46"/>
          <w:lang w:val="es-ES"/>
        </w:rPr>
        <w:tab/>
        <w:t xml:space="preserve"> 360</w:t>
      </w:r>
    </w:p>
    <w:p w:rsidR="00C64AEE" w:rsidRDefault="00AF7251">
      <w:pPr>
        <w:numPr>
          <w:ilvl w:val="0"/>
          <w:numId w:val="12"/>
        </w:numPr>
        <w:tabs>
          <w:tab w:val="clear" w:pos="288"/>
          <w:tab w:val="left" w:pos="504"/>
        </w:tabs>
        <w:spacing w:line="267" w:lineRule="exact"/>
        <w:ind w:left="216" w:right="36"/>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Vocaciones para la acción pública, acompañamiento</w:t>
      </w:r>
    </w:p>
    <w:p w:rsidR="00C64AEE" w:rsidRDefault="00AF7251">
      <w:pPr>
        <w:tabs>
          <w:tab w:val="left" w:leader="dot" w:pos="5832"/>
        </w:tabs>
        <w:spacing w:line="266" w:lineRule="exact"/>
        <w:ind w:left="504" w:right="36"/>
        <w:jc w:val="center"/>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t>y</w:t>
      </w:r>
      <w:proofErr w:type="gramEnd"/>
      <w:r>
        <w:rPr>
          <w:rFonts w:ascii="Palatino Linotype" w:eastAsia="Palatino Linotype" w:hAnsi="Palatino Linotype"/>
          <w:color w:val="000000"/>
          <w:spacing w:val="1"/>
          <w:lang w:val="es-ES"/>
        </w:rPr>
        <w:t xml:space="preserve"> formación</w:t>
      </w:r>
      <w:r>
        <w:rPr>
          <w:rFonts w:ascii="Palatino Linotype" w:eastAsia="Palatino Linotype" w:hAnsi="Palatino Linotype"/>
          <w:color w:val="000000"/>
          <w:spacing w:val="1"/>
          <w:lang w:val="es-ES"/>
        </w:rPr>
        <w:tab/>
        <w:t xml:space="preserve"> 370</w:t>
      </w:r>
    </w:p>
    <w:p w:rsidR="00C64AEE" w:rsidRDefault="00AF7251">
      <w:pPr>
        <w:numPr>
          <w:ilvl w:val="0"/>
          <w:numId w:val="12"/>
        </w:numPr>
        <w:tabs>
          <w:tab w:val="clear" w:pos="288"/>
          <w:tab w:val="left" w:pos="504"/>
        </w:tabs>
        <w:spacing w:line="269" w:lineRule="exact"/>
        <w:ind w:left="216" w:right="36"/>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Laicos con encomienda episcopal, acompañamiento</w:t>
      </w:r>
    </w:p>
    <w:p w:rsidR="00C64AEE" w:rsidRDefault="00AF7251">
      <w:pPr>
        <w:tabs>
          <w:tab w:val="left" w:leader="dot" w:pos="5832"/>
        </w:tabs>
        <w:spacing w:line="277" w:lineRule="exact"/>
        <w:ind w:left="504" w:right="36"/>
        <w:jc w:val="center"/>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t>y</w:t>
      </w:r>
      <w:proofErr w:type="gramEnd"/>
      <w:r>
        <w:rPr>
          <w:rFonts w:ascii="Palatino Linotype" w:eastAsia="Palatino Linotype" w:hAnsi="Palatino Linotype"/>
          <w:color w:val="000000"/>
          <w:spacing w:val="1"/>
          <w:lang w:val="es-ES"/>
        </w:rPr>
        <w:t xml:space="preserve"> formación</w:t>
      </w:r>
      <w:r>
        <w:rPr>
          <w:rFonts w:ascii="Palatino Linotype" w:eastAsia="Palatino Linotype" w:hAnsi="Palatino Linotype"/>
          <w:color w:val="000000"/>
          <w:spacing w:val="1"/>
          <w:lang w:val="es-ES"/>
        </w:rPr>
        <w:tab/>
        <w:t xml:space="preserve"> 376</w:t>
      </w:r>
    </w:p>
    <w:p w:rsidR="00C64AEE" w:rsidRDefault="00AF7251">
      <w:pPr>
        <w:tabs>
          <w:tab w:val="left" w:leader="dot" w:pos="5832"/>
        </w:tabs>
        <w:spacing w:before="492" w:line="285" w:lineRule="exact"/>
        <w:ind w:right="36"/>
        <w:jc w:val="center"/>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w:t>
      </w:r>
      <w:r>
        <w:rPr>
          <w:rFonts w:ascii="Palatino Linotype" w:eastAsia="Palatino Linotype" w:hAnsi="Palatino Linotype"/>
          <w:color w:val="000000"/>
          <w:spacing w:val="1"/>
          <w:sz w:val="16"/>
          <w:lang w:val="es-ES"/>
        </w:rPr>
        <w:t>PÍLOGO</w:t>
      </w:r>
      <w:r>
        <w:rPr>
          <w:rFonts w:ascii="Palatino Linotype" w:eastAsia="Palatino Linotype" w:hAnsi="Palatino Linotype"/>
          <w:color w:val="000000"/>
          <w:spacing w:val="1"/>
          <w:lang w:val="es-ES"/>
        </w:rPr>
        <w:tab/>
        <w:t xml:space="preserve"> 387</w:t>
      </w:r>
    </w:p>
    <w:p w:rsidR="00C64AEE" w:rsidRDefault="00AF7251">
      <w:pPr>
        <w:tabs>
          <w:tab w:val="left" w:leader="dot" w:pos="5832"/>
        </w:tabs>
        <w:spacing w:before="224" w:after="2755" w:line="285" w:lineRule="exact"/>
        <w:ind w:right="36"/>
        <w:jc w:val="center"/>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B</w:t>
      </w:r>
      <w:r>
        <w:rPr>
          <w:rFonts w:ascii="Palatino Linotype" w:eastAsia="Palatino Linotype" w:hAnsi="Palatino Linotype"/>
          <w:color w:val="000000"/>
          <w:sz w:val="16"/>
          <w:lang w:val="es-ES"/>
        </w:rPr>
        <w:t>IBLIOGRAFÍA</w:t>
      </w:r>
      <w:r>
        <w:rPr>
          <w:rFonts w:ascii="Palatino Linotype" w:eastAsia="Palatino Linotype" w:hAnsi="Palatino Linotype"/>
          <w:color w:val="000000"/>
          <w:lang w:val="es-ES"/>
        </w:rPr>
        <w:tab/>
        <w:t xml:space="preserve"> 389</w:t>
      </w:r>
    </w:p>
    <w:p w:rsidR="00C64AEE" w:rsidRDefault="00C64AEE">
      <w:pPr>
        <w:spacing w:before="224" w:after="2755" w:line="285" w:lineRule="exact"/>
        <w:sectPr w:rsidR="00C64AEE">
          <w:pgSz w:w="8501" w:h="12480"/>
          <w:pgMar w:top="960" w:right="892" w:bottom="424" w:left="1069" w:header="720" w:footer="720" w:gutter="0"/>
          <w:cols w:space="720"/>
        </w:sectPr>
      </w:pPr>
    </w:p>
    <w:p w:rsidR="00C64AEE" w:rsidRDefault="00AF7251">
      <w:pPr>
        <w:spacing w:before="8" w:line="285" w:lineRule="exact"/>
        <w:jc w:val="right"/>
        <w:textAlignment w:val="baseline"/>
        <w:rPr>
          <w:rFonts w:ascii="Palatino Linotype" w:eastAsia="Palatino Linotype" w:hAnsi="Palatino Linotype"/>
          <w:color w:val="000000"/>
          <w:spacing w:val="7"/>
          <w:lang w:val="es-ES"/>
        </w:rPr>
      </w:pPr>
      <w:r>
        <w:rPr>
          <w:rFonts w:ascii="Palatino Linotype" w:eastAsia="Palatino Linotype" w:hAnsi="Palatino Linotype"/>
          <w:color w:val="000000"/>
          <w:spacing w:val="7"/>
          <w:lang w:val="es-ES"/>
        </w:rPr>
        <w:lastRenderedPageBreak/>
        <w:t>12</w:t>
      </w:r>
    </w:p>
    <w:p w:rsidR="00C64AEE" w:rsidRDefault="00C64AEE">
      <w:pPr>
        <w:sectPr w:rsidR="00C64AEE">
          <w:type w:val="continuous"/>
          <w:pgSz w:w="8501" w:h="12480"/>
          <w:pgMar w:top="960" w:right="7155" w:bottom="424" w:left="986" w:header="720" w:footer="720" w:gutter="0"/>
          <w:cols w:space="720"/>
        </w:sectPr>
      </w:pPr>
    </w:p>
    <w:p w:rsidR="00C64AEE" w:rsidRDefault="00AF7251">
      <w:pPr>
        <w:spacing w:before="12" w:line="370" w:lineRule="exact"/>
        <w:jc w:val="center"/>
        <w:textAlignment w:val="baseline"/>
        <w:rPr>
          <w:rFonts w:ascii="Palatino Linotype" w:eastAsia="Palatino Linotype" w:hAnsi="Palatino Linotype"/>
          <w:color w:val="000000"/>
          <w:sz w:val="28"/>
          <w:lang w:val="es-ES"/>
        </w:rPr>
      </w:pPr>
      <w:r>
        <w:rPr>
          <w:rFonts w:ascii="Palatino Linotype" w:eastAsia="Palatino Linotype" w:hAnsi="Palatino Linotype"/>
          <w:color w:val="000000"/>
          <w:sz w:val="28"/>
          <w:lang w:val="es-ES"/>
        </w:rPr>
        <w:lastRenderedPageBreak/>
        <w:t>SIGLAS</w:t>
      </w:r>
    </w:p>
    <w:p w:rsidR="00C64AEE" w:rsidRDefault="00AF7251">
      <w:pPr>
        <w:spacing w:before="877" w:line="268" w:lineRule="exact"/>
        <w:textAlignment w:val="baseline"/>
        <w:rPr>
          <w:rFonts w:ascii="Palatino Linotype" w:eastAsia="Palatino Linotype" w:hAnsi="Palatino Linotype"/>
          <w:color w:val="000000"/>
          <w:spacing w:val="5"/>
          <w:sz w:val="21"/>
          <w:lang w:val="es-ES"/>
        </w:rPr>
      </w:pPr>
      <w:r>
        <w:rPr>
          <w:rFonts w:ascii="Palatino Linotype" w:eastAsia="Palatino Linotype" w:hAnsi="Palatino Linotype"/>
          <w:color w:val="000000"/>
          <w:spacing w:val="5"/>
          <w:sz w:val="21"/>
          <w:lang w:val="es-ES"/>
        </w:rPr>
        <w:t>AA: Apostolicam Actuositatem</w:t>
      </w:r>
    </w:p>
    <w:p w:rsidR="00C64AEE" w:rsidRDefault="00AF7251">
      <w:pPr>
        <w:spacing w:before="1" w:line="268" w:lineRule="exact"/>
        <w:textAlignment w:val="baseline"/>
        <w:rPr>
          <w:rFonts w:ascii="Palatino Linotype" w:eastAsia="Palatino Linotype" w:hAnsi="Palatino Linotype"/>
          <w:color w:val="000000"/>
          <w:spacing w:val="7"/>
          <w:sz w:val="21"/>
          <w:lang w:val="es-ES"/>
        </w:rPr>
      </w:pPr>
      <w:r>
        <w:rPr>
          <w:rFonts w:ascii="Palatino Linotype" w:eastAsia="Palatino Linotype" w:hAnsi="Palatino Linotype"/>
          <w:color w:val="000000"/>
          <w:spacing w:val="7"/>
          <w:sz w:val="21"/>
          <w:lang w:val="es-ES"/>
        </w:rPr>
        <w:t>AG: Ad Gentes</w:t>
      </w:r>
    </w:p>
    <w:p w:rsidR="00C64AEE" w:rsidRDefault="00AF7251">
      <w:pPr>
        <w:spacing w:line="268" w:lineRule="exact"/>
        <w:textAlignment w:val="baseline"/>
        <w:rPr>
          <w:rFonts w:ascii="Palatino Linotype" w:eastAsia="Palatino Linotype" w:hAnsi="Palatino Linotype"/>
          <w:color w:val="000000"/>
          <w:spacing w:val="5"/>
          <w:sz w:val="21"/>
          <w:lang w:val="es-ES"/>
        </w:rPr>
      </w:pPr>
      <w:r>
        <w:rPr>
          <w:rFonts w:ascii="Palatino Linotype" w:eastAsia="Palatino Linotype" w:hAnsi="Palatino Linotype"/>
          <w:color w:val="000000"/>
          <w:spacing w:val="5"/>
          <w:sz w:val="21"/>
          <w:lang w:val="es-ES"/>
        </w:rPr>
        <w:t>CA: Centesimus Annus</w:t>
      </w:r>
    </w:p>
    <w:p w:rsidR="00C64AEE" w:rsidRDefault="00AF7251">
      <w:pPr>
        <w:spacing w:line="264" w:lineRule="exact"/>
        <w:textAlignment w:val="baseline"/>
        <w:rPr>
          <w:rFonts w:ascii="Palatino Linotype" w:eastAsia="Palatino Linotype" w:hAnsi="Palatino Linotype"/>
          <w:color w:val="000000"/>
          <w:spacing w:val="4"/>
          <w:sz w:val="21"/>
          <w:lang w:val="es-ES"/>
        </w:rPr>
      </w:pPr>
      <w:r>
        <w:rPr>
          <w:rFonts w:ascii="Palatino Linotype" w:eastAsia="Palatino Linotype" w:hAnsi="Palatino Linotype"/>
          <w:color w:val="000000"/>
          <w:spacing w:val="4"/>
          <w:sz w:val="21"/>
          <w:lang w:val="es-ES"/>
        </w:rPr>
        <w:t>ChL: Christifideles laici</w:t>
      </w:r>
    </w:p>
    <w:p w:rsidR="00C64AEE" w:rsidRDefault="00AF7251">
      <w:pPr>
        <w:spacing w:before="2" w:line="268" w:lineRule="exact"/>
        <w:textAlignment w:val="baseline"/>
        <w:rPr>
          <w:rFonts w:ascii="Palatino Linotype" w:eastAsia="Palatino Linotype" w:hAnsi="Palatino Linotype"/>
          <w:color w:val="000000"/>
          <w:spacing w:val="1"/>
          <w:sz w:val="21"/>
          <w:lang w:val="es-ES"/>
        </w:rPr>
      </w:pPr>
      <w:r>
        <w:rPr>
          <w:rFonts w:ascii="Palatino Linotype" w:eastAsia="Palatino Linotype" w:hAnsi="Palatino Linotype"/>
          <w:color w:val="000000"/>
          <w:spacing w:val="1"/>
          <w:sz w:val="21"/>
          <w:lang w:val="es-ES"/>
        </w:rPr>
        <w:t>CLIM: Cristianos Laicos, Iglesia en el Mundo</w:t>
      </w:r>
    </w:p>
    <w:p w:rsidR="00C64AEE" w:rsidRDefault="00AF7251">
      <w:pPr>
        <w:spacing w:line="268" w:lineRule="exact"/>
        <w:textAlignment w:val="baseline"/>
        <w:rPr>
          <w:rFonts w:ascii="Palatino Linotype" w:eastAsia="Palatino Linotype" w:hAnsi="Palatino Linotype"/>
          <w:color w:val="000000"/>
          <w:spacing w:val="4"/>
          <w:sz w:val="21"/>
          <w:lang w:val="es-ES"/>
        </w:rPr>
      </w:pPr>
      <w:r>
        <w:rPr>
          <w:rFonts w:ascii="Palatino Linotype" w:eastAsia="Palatino Linotype" w:hAnsi="Palatino Linotype"/>
          <w:color w:val="000000"/>
          <w:spacing w:val="4"/>
          <w:sz w:val="21"/>
          <w:lang w:val="es-ES"/>
        </w:rPr>
        <w:t>CVP: Católicos en la Vida Pública</w:t>
      </w:r>
    </w:p>
    <w:p w:rsidR="00C64AEE" w:rsidRPr="00DE0525" w:rsidRDefault="00AF7251">
      <w:pPr>
        <w:spacing w:before="1" w:line="268" w:lineRule="exact"/>
        <w:textAlignment w:val="baseline"/>
        <w:rPr>
          <w:rFonts w:ascii="Palatino Linotype" w:eastAsia="Palatino Linotype" w:hAnsi="Palatino Linotype"/>
          <w:color w:val="000000"/>
          <w:spacing w:val="4"/>
          <w:sz w:val="21"/>
          <w:lang w:val="fr-FR"/>
        </w:rPr>
      </w:pPr>
      <w:r w:rsidRPr="00DE0525">
        <w:rPr>
          <w:rFonts w:ascii="Palatino Linotype" w:eastAsia="Palatino Linotype" w:hAnsi="Palatino Linotype"/>
          <w:color w:val="000000"/>
          <w:spacing w:val="4"/>
          <w:sz w:val="21"/>
          <w:lang w:val="fr-FR"/>
        </w:rPr>
        <w:t>FC: Familiaris Consorcio</w:t>
      </w:r>
    </w:p>
    <w:p w:rsidR="00C64AEE" w:rsidRPr="00DE0525" w:rsidRDefault="00AF7251">
      <w:pPr>
        <w:spacing w:line="264" w:lineRule="exact"/>
        <w:textAlignment w:val="baseline"/>
        <w:rPr>
          <w:rFonts w:ascii="Palatino Linotype" w:eastAsia="Palatino Linotype" w:hAnsi="Palatino Linotype"/>
          <w:color w:val="000000"/>
          <w:spacing w:val="5"/>
          <w:sz w:val="21"/>
          <w:lang w:val="fr-FR"/>
        </w:rPr>
      </w:pPr>
      <w:r w:rsidRPr="00DE0525">
        <w:rPr>
          <w:rFonts w:ascii="Palatino Linotype" w:eastAsia="Palatino Linotype" w:hAnsi="Palatino Linotype"/>
          <w:color w:val="000000"/>
          <w:spacing w:val="5"/>
          <w:sz w:val="21"/>
          <w:lang w:val="fr-FR"/>
        </w:rPr>
        <w:t>GS: Gaudium et Spes</w:t>
      </w:r>
    </w:p>
    <w:p w:rsidR="00C64AEE" w:rsidRPr="00DE0525" w:rsidRDefault="00AF7251">
      <w:pPr>
        <w:spacing w:before="1" w:line="268" w:lineRule="exact"/>
        <w:textAlignment w:val="baseline"/>
        <w:rPr>
          <w:rFonts w:ascii="Palatino Linotype" w:eastAsia="Palatino Linotype" w:hAnsi="Palatino Linotype"/>
          <w:color w:val="000000"/>
          <w:spacing w:val="5"/>
          <w:sz w:val="21"/>
          <w:lang w:val="fr-FR"/>
        </w:rPr>
      </w:pPr>
      <w:r w:rsidRPr="00DE0525">
        <w:rPr>
          <w:rFonts w:ascii="Palatino Linotype" w:eastAsia="Palatino Linotype" w:hAnsi="Palatino Linotype"/>
          <w:color w:val="000000"/>
          <w:spacing w:val="5"/>
          <w:sz w:val="21"/>
          <w:lang w:val="fr-FR"/>
        </w:rPr>
        <w:t>LE: Laborem Exercens</w:t>
      </w:r>
    </w:p>
    <w:p w:rsidR="00C64AEE" w:rsidRPr="00DE0525" w:rsidRDefault="00AF7251">
      <w:pPr>
        <w:spacing w:line="268" w:lineRule="exact"/>
        <w:textAlignment w:val="baseline"/>
        <w:rPr>
          <w:rFonts w:ascii="Palatino Linotype" w:eastAsia="Palatino Linotype" w:hAnsi="Palatino Linotype"/>
          <w:color w:val="000000"/>
          <w:spacing w:val="6"/>
          <w:sz w:val="21"/>
          <w:lang w:val="fr-FR"/>
        </w:rPr>
      </w:pPr>
      <w:r w:rsidRPr="00DE0525">
        <w:rPr>
          <w:rFonts w:ascii="Palatino Linotype" w:eastAsia="Palatino Linotype" w:hAnsi="Palatino Linotype"/>
          <w:color w:val="000000"/>
          <w:spacing w:val="6"/>
          <w:sz w:val="21"/>
          <w:lang w:val="fr-FR"/>
        </w:rPr>
        <w:t>LG: Lumen Gentium</w:t>
      </w:r>
    </w:p>
    <w:p w:rsidR="00C64AEE" w:rsidRPr="00DE0525" w:rsidRDefault="00AF7251">
      <w:pPr>
        <w:spacing w:before="2" w:line="268" w:lineRule="exact"/>
        <w:textAlignment w:val="baseline"/>
        <w:rPr>
          <w:rFonts w:ascii="Palatino Linotype" w:eastAsia="Palatino Linotype" w:hAnsi="Palatino Linotype"/>
          <w:color w:val="000000"/>
          <w:spacing w:val="5"/>
          <w:sz w:val="21"/>
          <w:lang w:val="fr-FR"/>
        </w:rPr>
      </w:pPr>
      <w:r w:rsidRPr="00DE0525">
        <w:rPr>
          <w:rFonts w:ascii="Palatino Linotype" w:eastAsia="Palatino Linotype" w:hAnsi="Palatino Linotype"/>
          <w:color w:val="000000"/>
          <w:spacing w:val="5"/>
          <w:sz w:val="21"/>
          <w:lang w:val="fr-FR"/>
        </w:rPr>
        <w:t>OA: Octogesima Adveniens</w:t>
      </w:r>
    </w:p>
    <w:p w:rsidR="00C64AEE" w:rsidRPr="00DE0525" w:rsidRDefault="00AF7251">
      <w:pPr>
        <w:spacing w:line="264" w:lineRule="exact"/>
        <w:textAlignment w:val="baseline"/>
        <w:rPr>
          <w:rFonts w:ascii="Palatino Linotype" w:eastAsia="Palatino Linotype" w:hAnsi="Palatino Linotype"/>
          <w:color w:val="000000"/>
          <w:spacing w:val="3"/>
          <w:sz w:val="21"/>
          <w:lang w:val="fr-FR"/>
        </w:rPr>
      </w:pPr>
      <w:r w:rsidRPr="00DE0525">
        <w:rPr>
          <w:rFonts w:ascii="Palatino Linotype" w:eastAsia="Palatino Linotype" w:hAnsi="Palatino Linotype"/>
          <w:color w:val="000000"/>
          <w:spacing w:val="3"/>
          <w:sz w:val="21"/>
          <w:lang w:val="fr-FR"/>
        </w:rPr>
        <w:t>OT: Optatam Totius</w:t>
      </w:r>
    </w:p>
    <w:p w:rsidR="00C64AEE" w:rsidRPr="00DE0525" w:rsidRDefault="00AF7251">
      <w:pPr>
        <w:spacing w:line="268" w:lineRule="exact"/>
        <w:textAlignment w:val="baseline"/>
        <w:rPr>
          <w:rFonts w:ascii="Palatino Linotype" w:eastAsia="Palatino Linotype" w:hAnsi="Palatino Linotype"/>
          <w:color w:val="000000"/>
          <w:spacing w:val="4"/>
          <w:sz w:val="21"/>
          <w:lang w:val="fr-FR"/>
        </w:rPr>
      </w:pPr>
      <w:r w:rsidRPr="00DE0525">
        <w:rPr>
          <w:rFonts w:ascii="Palatino Linotype" w:eastAsia="Palatino Linotype" w:hAnsi="Palatino Linotype"/>
          <w:color w:val="000000"/>
          <w:spacing w:val="4"/>
          <w:sz w:val="21"/>
          <w:lang w:val="fr-FR"/>
        </w:rPr>
        <w:t>PO: Presbiterorum Ordinis</w:t>
      </w:r>
    </w:p>
    <w:p w:rsidR="00C64AEE" w:rsidRPr="00DE0525" w:rsidRDefault="00AF7251">
      <w:pPr>
        <w:spacing w:before="1" w:line="268" w:lineRule="exact"/>
        <w:textAlignment w:val="baseline"/>
        <w:rPr>
          <w:rFonts w:ascii="Palatino Linotype" w:eastAsia="Palatino Linotype" w:hAnsi="Palatino Linotype"/>
          <w:color w:val="000000"/>
          <w:spacing w:val="6"/>
          <w:sz w:val="21"/>
          <w:lang w:val="fr-FR"/>
        </w:rPr>
      </w:pPr>
      <w:r w:rsidRPr="00DE0525">
        <w:rPr>
          <w:rFonts w:ascii="Palatino Linotype" w:eastAsia="Palatino Linotype" w:hAnsi="Palatino Linotype"/>
          <w:color w:val="000000"/>
          <w:spacing w:val="6"/>
          <w:sz w:val="21"/>
          <w:lang w:val="fr-FR"/>
        </w:rPr>
        <w:t>RN: Rerum Novarum</w:t>
      </w:r>
    </w:p>
    <w:p w:rsidR="00C64AEE" w:rsidRDefault="00AF7251">
      <w:pPr>
        <w:spacing w:before="1" w:line="268" w:lineRule="exact"/>
        <w:textAlignment w:val="baseline"/>
        <w:rPr>
          <w:rFonts w:ascii="Palatino Linotype" w:eastAsia="Palatino Linotype" w:hAnsi="Palatino Linotype"/>
          <w:color w:val="000000"/>
          <w:spacing w:val="4"/>
          <w:sz w:val="21"/>
          <w:lang w:val="es-ES"/>
        </w:rPr>
      </w:pPr>
      <w:r>
        <w:rPr>
          <w:rFonts w:ascii="Palatino Linotype" w:eastAsia="Palatino Linotype" w:hAnsi="Palatino Linotype"/>
          <w:color w:val="000000"/>
          <w:spacing w:val="4"/>
          <w:sz w:val="21"/>
          <w:lang w:val="es-ES"/>
        </w:rPr>
        <w:t>SRS: Solicitudo Rei Socialis</w:t>
      </w:r>
    </w:p>
    <w:p w:rsidR="00C64AEE" w:rsidRPr="00DE0525" w:rsidRDefault="00C64AEE">
      <w:pPr>
        <w:rPr>
          <w:lang w:val="es-PE"/>
        </w:rPr>
        <w:sectPr w:rsidR="00C64AEE" w:rsidRPr="00DE0525">
          <w:pgSz w:w="8501" w:h="12480"/>
          <w:pgMar w:top="2500" w:right="3194" w:bottom="4304" w:left="907" w:header="720" w:footer="720" w:gutter="0"/>
          <w:cols w:space="720"/>
        </w:sectPr>
      </w:pPr>
    </w:p>
    <w:p w:rsidR="00C64AEE" w:rsidRDefault="00217D28">
      <w:pPr>
        <w:spacing w:before="72" w:after="82" w:line="470" w:lineRule="exact"/>
        <w:jc w:val="center"/>
        <w:textAlignment w:val="baseline"/>
        <w:rPr>
          <w:rFonts w:ascii="Palatino Linotype" w:eastAsia="Palatino Linotype" w:hAnsi="Palatino Linotype"/>
          <w:color w:val="000000"/>
          <w:spacing w:val="-4"/>
          <w:w w:val="105"/>
          <w:sz w:val="35"/>
          <w:lang w:val="es-ES"/>
        </w:rPr>
      </w:pPr>
      <w:r w:rsidRPr="00217D28">
        <w:lastRenderedPageBreak/>
        <w:pict>
          <v:line id="_x0000_s1271" style="position:absolute;left:0;text-align:left;z-index:251535360;mso-position-horizontal-relative:page;mso-position-vertical-relative:page" from="44.8pt,49.45pt" to="371.85pt,49.45pt" strokeweight="1.2pt">
            <w10:wrap anchorx="page" anchory="page"/>
          </v:line>
        </w:pict>
      </w:r>
      <w:r w:rsidR="00AF7251">
        <w:rPr>
          <w:rFonts w:ascii="Palatino Linotype" w:eastAsia="Palatino Linotype" w:hAnsi="Palatino Linotype"/>
          <w:color w:val="000000"/>
          <w:spacing w:val="-4"/>
          <w:w w:val="105"/>
          <w:sz w:val="35"/>
          <w:lang w:val="es-ES"/>
        </w:rPr>
        <w:t>Presentación</w:t>
      </w:r>
    </w:p>
    <w:p w:rsidR="00C64AEE" w:rsidRDefault="00217D28">
      <w:pPr>
        <w:spacing w:before="714" w:line="240" w:lineRule="exact"/>
        <w:ind w:firstLine="288"/>
        <w:jc w:val="both"/>
        <w:textAlignment w:val="baseline"/>
        <w:rPr>
          <w:rFonts w:ascii="Palatino Linotype" w:eastAsia="Palatino Linotype" w:hAnsi="Palatino Linotype"/>
          <w:i/>
          <w:color w:val="000000"/>
          <w:spacing w:val="-1"/>
          <w:lang w:val="es-ES"/>
        </w:rPr>
      </w:pPr>
      <w:r w:rsidRPr="00217D28">
        <w:pict>
          <v:line id="_x0000_s1270" style="position:absolute;left:0;text-align:left;z-index:251536384;mso-position-horizontal-relative:page;mso-position-vertical-relative:page" from="44.8pt,80.15pt" to="371.85pt,80.15pt" strokeweight="1.2pt">
            <w10:wrap anchorx="page" anchory="page"/>
          </v:line>
        </w:pict>
      </w:r>
      <w:r w:rsidR="00AF7251">
        <w:rPr>
          <w:rFonts w:ascii="Palatino Linotype" w:eastAsia="Palatino Linotype" w:hAnsi="Palatino Linotype"/>
          <w:i/>
          <w:color w:val="000000"/>
          <w:spacing w:val="-1"/>
          <w:lang w:val="es-ES"/>
        </w:rPr>
        <w:t>«Es tarde, pero es todo el tiempo que tenemos para hacer futuro»</w:t>
      </w:r>
      <w:r w:rsidR="00AF7251">
        <w:rPr>
          <w:rFonts w:ascii="Palatino Linotype" w:eastAsia="Palatino Linotype" w:hAnsi="Palatino Linotype"/>
          <w:color w:val="000000"/>
          <w:spacing w:val="-1"/>
          <w:vertAlign w:val="superscript"/>
          <w:lang w:val="es-ES"/>
        </w:rPr>
        <w:t>1</w:t>
      </w:r>
      <w:r w:rsidR="00AF7251">
        <w:rPr>
          <w:rFonts w:ascii="Palatino Linotype" w:eastAsia="Palatino Linotype" w:hAnsi="Palatino Linotype"/>
          <w:color w:val="000000"/>
          <w:spacing w:val="-1"/>
          <w:lang w:val="es-ES"/>
        </w:rPr>
        <w:t>. Po</w:t>
      </w:r>
      <w:r w:rsidR="00AF7251">
        <w:rPr>
          <w:rFonts w:ascii="Palatino Linotype" w:eastAsia="Palatino Linotype" w:hAnsi="Palatino Linotype"/>
          <w:color w:val="000000"/>
          <w:spacing w:val="-1"/>
          <w:lang w:val="es-ES"/>
        </w:rPr>
        <w:softHyphen/>
        <w:t>siblemente un buen número de lectores se identifique con esta fra</w:t>
      </w:r>
      <w:r w:rsidR="00AF7251">
        <w:rPr>
          <w:rFonts w:ascii="Palatino Linotype" w:eastAsia="Palatino Linotype" w:hAnsi="Palatino Linotype"/>
          <w:color w:val="000000"/>
          <w:spacing w:val="-1"/>
          <w:lang w:val="es-ES"/>
        </w:rPr>
        <w:softHyphen/>
        <w:t>se aplicada a la realidad de los laicos cristianos. Las expectativas provocadas por el Concilio Vaticano II y por documentos posterio</w:t>
      </w:r>
      <w:r w:rsidR="00AF7251">
        <w:rPr>
          <w:rFonts w:ascii="Palatino Linotype" w:eastAsia="Palatino Linotype" w:hAnsi="Palatino Linotype"/>
          <w:color w:val="000000"/>
          <w:spacing w:val="-1"/>
          <w:lang w:val="es-ES"/>
        </w:rPr>
        <w:softHyphen/>
        <w:t>res de la Iglesia sobre el ser y la misión de los laicos en la Iglesia y en el mundo siguen en buena parte pendientes. Son muchos los in</w:t>
      </w:r>
      <w:r w:rsidR="00AF7251">
        <w:rPr>
          <w:rFonts w:ascii="Palatino Linotype" w:eastAsia="Palatino Linotype" w:hAnsi="Palatino Linotype"/>
          <w:color w:val="000000"/>
          <w:spacing w:val="-1"/>
          <w:lang w:val="es-ES"/>
        </w:rPr>
        <w:softHyphen/>
        <w:t>terrogantes que surgen: ¿Sigue viva aquella «preocupación cons</w:t>
      </w:r>
      <w:r w:rsidR="00AF7251">
        <w:rPr>
          <w:rFonts w:ascii="Palatino Linotype" w:eastAsia="Palatino Linotype" w:hAnsi="Palatino Linotype"/>
          <w:color w:val="000000"/>
          <w:spacing w:val="-1"/>
          <w:lang w:val="es-ES"/>
        </w:rPr>
        <w:softHyphen/>
        <w:t>tante y creciente» por «promover la corresponsabilidad de los lai</w:t>
      </w:r>
      <w:r w:rsidR="00AF7251">
        <w:rPr>
          <w:rFonts w:ascii="Palatino Linotype" w:eastAsia="Palatino Linotype" w:hAnsi="Palatino Linotype"/>
          <w:color w:val="000000"/>
          <w:spacing w:val="-1"/>
          <w:lang w:val="es-ES"/>
        </w:rPr>
        <w:softHyphen/>
        <w:t>cos en la comunión y en la misión de la Iglesia», tal como lo plan</w:t>
      </w:r>
      <w:r w:rsidR="00AF7251">
        <w:rPr>
          <w:rFonts w:ascii="Palatino Linotype" w:eastAsia="Palatino Linotype" w:hAnsi="Palatino Linotype"/>
          <w:color w:val="000000"/>
          <w:spacing w:val="-1"/>
          <w:lang w:val="es-ES"/>
        </w:rPr>
        <w:softHyphen/>
        <w:t>teaba el CLIM</w:t>
      </w:r>
      <w:r w:rsidR="00AF7251">
        <w:rPr>
          <w:rFonts w:ascii="Palatino Linotype" w:eastAsia="Palatino Linotype" w:hAnsi="Palatino Linotype"/>
          <w:color w:val="000000"/>
          <w:spacing w:val="-1"/>
          <w:vertAlign w:val="superscript"/>
          <w:lang w:val="es-ES"/>
        </w:rPr>
        <w:t>2</w:t>
      </w:r>
      <w:r w:rsidR="00AF7251">
        <w:rPr>
          <w:rFonts w:ascii="Palatino Linotype" w:eastAsia="Palatino Linotype" w:hAnsi="Palatino Linotype"/>
          <w:color w:val="000000"/>
          <w:spacing w:val="-1"/>
          <w:lang w:val="es-ES"/>
        </w:rPr>
        <w:t>? ¿Ha habido verdaderos avances? ¿Sigue estando esta convicción en el centro de interés de nuestra Iglesia o ha sido desplazada por otras preocupaciones?... Y sin embargo quienes nos sentimos miembros de la Iglesia vemos la necesidad de poner todo lo que esté de nuestra parte a fin de que los laicos asumamos el protagonismo que nos pertenece.</w:t>
      </w:r>
    </w:p>
    <w:p w:rsidR="00C64AEE" w:rsidRDefault="00AF7251">
      <w:pPr>
        <w:spacing w:before="19" w:line="238"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Para «hacer futuro» es imprescindible hacer un diagnóstico ade</w:t>
      </w:r>
      <w:r>
        <w:rPr>
          <w:rFonts w:ascii="Palatino Linotype" w:eastAsia="Palatino Linotype" w:hAnsi="Palatino Linotype"/>
          <w:color w:val="000000"/>
          <w:lang w:val="es-ES"/>
        </w:rPr>
        <w:softHyphen/>
        <w:t>cuado del momento presente. Ésta es la aportación central del libro que presentamos. Nos ofrece un balance documentado e incisivo sobre la situación del laicado en nuestra Iglesia. Recoge con rigu</w:t>
      </w:r>
      <w:r>
        <w:rPr>
          <w:rFonts w:ascii="Palatino Linotype" w:eastAsia="Palatino Linotype" w:hAnsi="Palatino Linotype"/>
          <w:color w:val="000000"/>
          <w:lang w:val="es-ES"/>
        </w:rPr>
        <w:softHyphen/>
        <w:t xml:space="preserve">rosidad una historia del laicado en el siglo </w:t>
      </w:r>
      <w:r>
        <w:rPr>
          <w:rFonts w:ascii="Palatino Linotype" w:eastAsia="Palatino Linotype" w:hAnsi="Palatino Linotype"/>
          <w:color w:val="000000"/>
          <w:sz w:val="17"/>
          <w:lang w:val="es-ES"/>
        </w:rPr>
        <w:t xml:space="preserve">XX </w:t>
      </w:r>
      <w:r>
        <w:rPr>
          <w:rFonts w:ascii="Palatino Linotype" w:eastAsia="Palatino Linotype" w:hAnsi="Palatino Linotype"/>
          <w:color w:val="000000"/>
          <w:lang w:val="es-ES"/>
        </w:rPr>
        <w:t>y, sobre todo, recrea las aportaciones del Vaticano II poniendo de manifiesto sus posibi</w:t>
      </w:r>
      <w:r>
        <w:rPr>
          <w:rFonts w:ascii="Palatino Linotype" w:eastAsia="Palatino Linotype" w:hAnsi="Palatino Linotype"/>
          <w:color w:val="000000"/>
          <w:lang w:val="es-ES"/>
        </w:rPr>
        <w:softHyphen/>
        <w:t>lidades y los miedos que han provocado en muchos. Aporta datos para enjuiciar aspectos fundamentales de la misión de los laicos como son: la presencia pública, la corresponsabilidad eclesial, el asociacionismo laical... Plantea puntos pendientes que deben ser objeto de nuevas reflexiones teológicas a partir de las experiencias de las comunidades cristianas. Pone nombre al «impasse» que se está viviendo en la Iglesia con respecto a los laicos. Invita a seguir buscando nuevos caminos desde una eclesiología de comunidad-ministerios.</w:t>
      </w:r>
    </w:p>
    <w:p w:rsidR="00C64AEE" w:rsidRDefault="00AF7251">
      <w:pPr>
        <w:spacing w:after="216" w:line="254" w:lineRule="exact"/>
        <w:ind w:firstLine="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 xml:space="preserve">El autor, Carlos García de Andoin, es un laico cristiano, profesor de teología, comprometido en la sociedad e implicado en </w:t>
      </w:r>
      <w:proofErr w:type="gramStart"/>
      <w:r>
        <w:rPr>
          <w:rFonts w:ascii="Palatino Linotype" w:eastAsia="Palatino Linotype" w:hAnsi="Palatino Linotype"/>
          <w:color w:val="000000"/>
          <w:spacing w:val="-2"/>
          <w:lang w:val="es-ES"/>
        </w:rPr>
        <w:t>la</w:t>
      </w:r>
      <w:proofErr w:type="gramEnd"/>
      <w:r>
        <w:rPr>
          <w:rFonts w:ascii="Palatino Linotype" w:eastAsia="Palatino Linotype" w:hAnsi="Palatino Linotype"/>
          <w:color w:val="000000"/>
          <w:spacing w:val="-2"/>
          <w:lang w:val="es-ES"/>
        </w:rPr>
        <w:t xml:space="preserve"> pasto-</w:t>
      </w:r>
      <w:r w:rsidRPr="00DE0525">
        <w:rPr>
          <w:rFonts w:ascii="Palatino Linotype" w:eastAsia="Palatino Linotype" w:hAnsi="Palatino Linotype"/>
          <w:color w:val="000000"/>
          <w:sz w:val="24"/>
          <w:lang w:val="es-PE"/>
        </w:rPr>
        <w:t xml:space="preserve"> </w:t>
      </w:r>
    </w:p>
    <w:p w:rsidR="00C64AEE" w:rsidRDefault="00217D28">
      <w:pPr>
        <w:spacing w:before="141" w:line="181" w:lineRule="exact"/>
        <w:ind w:firstLine="288"/>
        <w:jc w:val="both"/>
        <w:textAlignment w:val="baseline"/>
        <w:rPr>
          <w:rFonts w:ascii="Palatino Linotype" w:eastAsia="Palatino Linotype" w:hAnsi="Palatino Linotype"/>
          <w:color w:val="000000"/>
          <w:sz w:val="9"/>
          <w:vertAlign w:val="superscript"/>
          <w:lang w:val="es-ES"/>
        </w:rPr>
      </w:pPr>
      <w:r w:rsidRPr="00217D28">
        <w:pict>
          <v:line id="_x0000_s1269" style="position:absolute;left:0;text-align:left;z-index:251537408;mso-position-horizontal-relative:page;mso-position-vertical-relative:page" from="44.8pt,511.9pt" to="102.3pt,511.9pt" strokeweight=".7pt">
            <w10:wrap anchorx="page" anchory="page"/>
          </v:line>
        </w:pict>
      </w:r>
      <w:r w:rsidR="00AF7251">
        <w:rPr>
          <w:rFonts w:ascii="Palatino Linotype" w:eastAsia="Palatino Linotype" w:hAnsi="Palatino Linotype"/>
          <w:color w:val="000000"/>
          <w:sz w:val="9"/>
          <w:vertAlign w:val="superscript"/>
          <w:lang w:val="es-ES"/>
        </w:rPr>
        <w:t>1</w:t>
      </w:r>
      <w:r w:rsidR="00AF7251">
        <w:rPr>
          <w:rFonts w:ascii="Palatino Linotype" w:eastAsia="Palatino Linotype" w:hAnsi="Palatino Linotype"/>
          <w:color w:val="000000"/>
          <w:sz w:val="17"/>
          <w:lang w:val="es-ES"/>
        </w:rPr>
        <w:t xml:space="preserve"> C</w:t>
      </w:r>
      <w:r w:rsidR="00AF7251">
        <w:rPr>
          <w:rFonts w:ascii="Palatino Linotype" w:eastAsia="Palatino Linotype" w:hAnsi="Palatino Linotype"/>
          <w:color w:val="000000"/>
          <w:sz w:val="13"/>
          <w:lang w:val="es-ES"/>
        </w:rPr>
        <w:t>ASALDALIGA</w:t>
      </w:r>
      <w:r w:rsidR="00AF7251">
        <w:rPr>
          <w:rFonts w:ascii="Palatino Linotype" w:eastAsia="Palatino Linotype" w:hAnsi="Palatino Linotype"/>
          <w:color w:val="000000"/>
          <w:sz w:val="17"/>
          <w:lang w:val="es-ES"/>
        </w:rPr>
        <w:t xml:space="preserve">, P.: «Nuestra hora», en </w:t>
      </w:r>
      <w:r w:rsidR="00AF7251">
        <w:rPr>
          <w:rFonts w:ascii="Palatino Linotype" w:eastAsia="Palatino Linotype" w:hAnsi="Palatino Linotype"/>
          <w:i/>
          <w:color w:val="000000"/>
          <w:sz w:val="17"/>
          <w:lang w:val="es-ES"/>
        </w:rPr>
        <w:t xml:space="preserve">El tiempo y la espera, </w:t>
      </w:r>
      <w:r w:rsidR="00AF7251">
        <w:rPr>
          <w:rFonts w:ascii="Palatino Linotype" w:eastAsia="Palatino Linotype" w:hAnsi="Palatino Linotype"/>
          <w:color w:val="000000"/>
          <w:sz w:val="17"/>
          <w:lang w:val="es-ES"/>
        </w:rPr>
        <w:t>Sal Terrae, Santander, 1986.</w:t>
      </w:r>
    </w:p>
    <w:p w:rsidR="00C64AEE" w:rsidRDefault="00AF7251">
      <w:pPr>
        <w:spacing w:line="200" w:lineRule="exact"/>
        <w:ind w:firstLine="288"/>
        <w:jc w:val="both"/>
        <w:textAlignment w:val="baseline"/>
        <w:rPr>
          <w:rFonts w:ascii="Palatino Linotype" w:eastAsia="Palatino Linotype" w:hAnsi="Palatino Linotype"/>
          <w:color w:val="000000"/>
          <w:sz w:val="9"/>
          <w:vertAlign w:val="superscript"/>
          <w:lang w:val="es-ES"/>
        </w:rPr>
      </w:pPr>
      <w:r>
        <w:rPr>
          <w:rFonts w:ascii="Palatino Linotype" w:eastAsia="Palatino Linotype" w:hAnsi="Palatino Linotype"/>
          <w:color w:val="000000"/>
          <w:sz w:val="9"/>
          <w:vertAlign w:val="superscript"/>
          <w:lang w:val="es-ES"/>
        </w:rPr>
        <w:t>2</w:t>
      </w:r>
      <w:r>
        <w:rPr>
          <w:rFonts w:ascii="Palatino Linotype" w:eastAsia="Palatino Linotype" w:hAnsi="Palatino Linotype"/>
          <w:color w:val="000000"/>
          <w:sz w:val="17"/>
          <w:lang w:val="es-ES"/>
        </w:rPr>
        <w:t xml:space="preserve"> C</w:t>
      </w:r>
      <w:r>
        <w:rPr>
          <w:rFonts w:ascii="Palatino Linotype" w:eastAsia="Palatino Linotype" w:hAnsi="Palatino Linotype"/>
          <w:color w:val="000000"/>
          <w:sz w:val="13"/>
          <w:lang w:val="es-ES"/>
        </w:rPr>
        <w:t xml:space="preserve">ONFERENCIA </w:t>
      </w:r>
      <w:r>
        <w:rPr>
          <w:rFonts w:ascii="Palatino Linotype" w:eastAsia="Palatino Linotype" w:hAnsi="Palatino Linotype"/>
          <w:color w:val="000000"/>
          <w:sz w:val="17"/>
          <w:lang w:val="es-ES"/>
        </w:rPr>
        <w:t>E</w:t>
      </w:r>
      <w:r>
        <w:rPr>
          <w:rFonts w:ascii="Palatino Linotype" w:eastAsia="Palatino Linotype" w:hAnsi="Palatino Linotype"/>
          <w:color w:val="000000"/>
          <w:sz w:val="13"/>
          <w:lang w:val="es-ES"/>
        </w:rPr>
        <w:t xml:space="preserve">PISCOPAL </w:t>
      </w:r>
      <w:r>
        <w:rPr>
          <w:rFonts w:ascii="Palatino Linotype" w:eastAsia="Palatino Linotype" w:hAnsi="Palatino Linotype"/>
          <w:color w:val="000000"/>
          <w:sz w:val="17"/>
          <w:lang w:val="es-ES"/>
        </w:rPr>
        <w:t>E</w:t>
      </w:r>
      <w:r>
        <w:rPr>
          <w:rFonts w:ascii="Palatino Linotype" w:eastAsia="Palatino Linotype" w:hAnsi="Palatino Linotype"/>
          <w:color w:val="000000"/>
          <w:sz w:val="13"/>
          <w:lang w:val="es-ES"/>
        </w:rPr>
        <w:t>SPAÑOLA</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Cristianos Laicos, Iglesia en el Mundo, </w:t>
      </w:r>
      <w:r>
        <w:rPr>
          <w:rFonts w:ascii="Palatino Linotype" w:eastAsia="Palatino Linotype" w:hAnsi="Palatino Linotype"/>
          <w:color w:val="000000"/>
          <w:sz w:val="17"/>
          <w:lang w:val="es-ES"/>
        </w:rPr>
        <w:t>4 y 1, Edi-ce, Madrid, 1991.</w:t>
      </w:r>
    </w:p>
    <w:p w:rsidR="00C64AEE" w:rsidRDefault="00AF7251">
      <w:pPr>
        <w:spacing w:before="266" w:line="240" w:lineRule="exact"/>
        <w:jc w:val="right"/>
        <w:textAlignment w:val="baseline"/>
        <w:rPr>
          <w:rFonts w:ascii="Palatino Linotype" w:eastAsia="Palatino Linotype" w:hAnsi="Palatino Linotype"/>
          <w:color w:val="000000"/>
          <w:spacing w:val="22"/>
          <w:lang w:val="es-ES"/>
        </w:rPr>
      </w:pPr>
      <w:r>
        <w:rPr>
          <w:rFonts w:ascii="Palatino Linotype" w:eastAsia="Palatino Linotype" w:hAnsi="Palatino Linotype"/>
          <w:color w:val="000000"/>
          <w:spacing w:val="22"/>
          <w:lang w:val="es-ES"/>
        </w:rPr>
        <w:t>15</w:t>
      </w:r>
    </w:p>
    <w:p w:rsidR="00C64AEE" w:rsidRPr="00DE0525" w:rsidRDefault="00C64AEE">
      <w:pPr>
        <w:rPr>
          <w:lang w:val="es-PE"/>
        </w:rPr>
        <w:sectPr w:rsidR="00C64AEE" w:rsidRPr="00DE0525">
          <w:pgSz w:w="8501" w:h="12480"/>
          <w:pgMar w:top="960" w:right="1065" w:bottom="424" w:left="896" w:header="720" w:footer="720" w:gutter="0"/>
          <w:cols w:space="720"/>
        </w:sectPr>
      </w:pPr>
    </w:p>
    <w:p w:rsidR="00C64AEE" w:rsidRDefault="00AF7251">
      <w:pPr>
        <w:spacing w:before="49" w:line="241" w:lineRule="exact"/>
        <w:jc w:val="both"/>
        <w:textAlignment w:val="baseline"/>
        <w:rPr>
          <w:rFonts w:ascii="Palatino Linotype" w:eastAsia="Palatino Linotype" w:hAnsi="Palatino Linotype"/>
          <w:color w:val="000000"/>
          <w:sz w:val="21"/>
          <w:lang w:val="es-ES"/>
        </w:rPr>
      </w:pPr>
      <w:proofErr w:type="gramStart"/>
      <w:r>
        <w:rPr>
          <w:rFonts w:ascii="Palatino Linotype" w:eastAsia="Palatino Linotype" w:hAnsi="Palatino Linotype"/>
          <w:color w:val="000000"/>
          <w:sz w:val="21"/>
          <w:lang w:val="es-ES"/>
        </w:rPr>
        <w:lastRenderedPageBreak/>
        <w:t>ral</w:t>
      </w:r>
      <w:proofErr w:type="gramEnd"/>
      <w:r>
        <w:rPr>
          <w:rFonts w:ascii="Palatino Linotype" w:eastAsia="Palatino Linotype" w:hAnsi="Palatino Linotype"/>
          <w:color w:val="000000"/>
          <w:sz w:val="21"/>
          <w:lang w:val="es-ES"/>
        </w:rPr>
        <w:t xml:space="preserve"> de su Iglesia local. Cuenta, pues, con un conocimiento directo y cercano de las cuestiones que afronta en el libro, lo cual llena de re</w:t>
      </w:r>
      <w:r>
        <w:rPr>
          <w:rFonts w:ascii="Palatino Linotype" w:eastAsia="Palatino Linotype" w:hAnsi="Palatino Linotype"/>
          <w:color w:val="000000"/>
          <w:sz w:val="21"/>
          <w:lang w:val="es-ES"/>
        </w:rPr>
        <w:softHyphen/>
        <w:t>alismo los planteamientos que hace y las respuestas que ofrece. En este sentido, el libro que tienes en tus manos aporta también un testimonio personal que sitúa y cualifica su contenido.</w:t>
      </w:r>
    </w:p>
    <w:p w:rsidR="00C64AEE" w:rsidRDefault="00AF7251">
      <w:pPr>
        <w:spacing w:line="241" w:lineRule="exact"/>
        <w:ind w:firstLine="288"/>
        <w:jc w:val="both"/>
        <w:textAlignment w:val="baseline"/>
        <w:rPr>
          <w:rFonts w:ascii="Palatino Linotype" w:eastAsia="Palatino Linotype" w:hAnsi="Palatino Linotype"/>
          <w:color w:val="000000"/>
          <w:spacing w:val="4"/>
          <w:sz w:val="21"/>
          <w:lang w:val="es-ES"/>
        </w:rPr>
      </w:pPr>
      <w:r>
        <w:rPr>
          <w:rFonts w:ascii="Palatino Linotype" w:eastAsia="Palatino Linotype" w:hAnsi="Palatino Linotype"/>
          <w:color w:val="000000"/>
          <w:spacing w:val="4"/>
          <w:sz w:val="21"/>
          <w:lang w:val="es-ES"/>
        </w:rPr>
        <w:t>Ediciones HOAC edita este libro porque cree que la Iglesia no se puede entender sin el protagonismo de los laicos y de la misión que están llamados a realizar hoy tanto en la Iglesia como en la so</w:t>
      </w:r>
      <w:r>
        <w:rPr>
          <w:rFonts w:ascii="Palatino Linotype" w:eastAsia="Palatino Linotype" w:hAnsi="Palatino Linotype"/>
          <w:color w:val="000000"/>
          <w:spacing w:val="4"/>
          <w:sz w:val="21"/>
          <w:lang w:val="es-ES"/>
        </w:rPr>
        <w:softHyphen/>
        <w:t>ciedad. Y, sobre todo, porque es una buena propuesta para contri</w:t>
      </w:r>
      <w:r>
        <w:rPr>
          <w:rFonts w:ascii="Palatino Linotype" w:eastAsia="Palatino Linotype" w:hAnsi="Palatino Linotype"/>
          <w:color w:val="000000"/>
          <w:spacing w:val="4"/>
          <w:sz w:val="21"/>
          <w:lang w:val="es-ES"/>
        </w:rPr>
        <w:softHyphen/>
        <w:t>buir a la reflexión y al diálogo sobre los laicos en este momento de</w:t>
      </w:r>
      <w:r>
        <w:rPr>
          <w:rFonts w:ascii="Palatino Linotype" w:eastAsia="Palatino Linotype" w:hAnsi="Palatino Linotype"/>
          <w:color w:val="000000"/>
          <w:spacing w:val="4"/>
          <w:sz w:val="21"/>
          <w:lang w:val="es-ES"/>
        </w:rPr>
        <w:softHyphen/>
        <w:t>cisivo para la Iglesia española. Ojalá que este libro abra caminos y provoque diálogos fecundos. Hay muchas cuestiones que han de ser dialogadas con sinceridad, con valentía, con espíritu abierto, con fidelidad al evangelio y a las inquietudes propias de este mo</w:t>
      </w:r>
      <w:r>
        <w:rPr>
          <w:rFonts w:ascii="Palatino Linotype" w:eastAsia="Palatino Linotype" w:hAnsi="Palatino Linotype"/>
          <w:color w:val="000000"/>
          <w:spacing w:val="4"/>
          <w:sz w:val="21"/>
          <w:lang w:val="es-ES"/>
        </w:rPr>
        <w:softHyphen/>
        <w:t>mento histórico. Nos parece que nuestra Iglesia necesita mucho del diálogo ya que es el camino para «hacer de la Iglesia la casa y la es</w:t>
      </w:r>
      <w:r>
        <w:rPr>
          <w:rFonts w:ascii="Palatino Linotype" w:eastAsia="Palatino Linotype" w:hAnsi="Palatino Linotype"/>
          <w:color w:val="000000"/>
          <w:spacing w:val="4"/>
          <w:sz w:val="21"/>
          <w:lang w:val="es-ES"/>
        </w:rPr>
        <w:softHyphen/>
        <w:t>cuela de la comunión».</w:t>
      </w:r>
    </w:p>
    <w:p w:rsidR="00C64AEE" w:rsidRDefault="00AF7251">
      <w:pPr>
        <w:spacing w:before="11" w:line="241"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Solamente unos cristianos laicos adultos y conscientes de lo que el evangelio puede aportar a sus vidas y a la sociedad en que vi</w:t>
      </w:r>
      <w:r>
        <w:rPr>
          <w:rFonts w:ascii="Palatino Linotype" w:eastAsia="Palatino Linotype" w:hAnsi="Palatino Linotype"/>
          <w:color w:val="000000"/>
          <w:sz w:val="21"/>
          <w:lang w:val="es-ES"/>
        </w:rPr>
        <w:softHyphen/>
        <w:t>ven, darán rostro a una Iglesia que sirva de verdad a nuestro mun</w:t>
      </w:r>
      <w:r>
        <w:rPr>
          <w:rFonts w:ascii="Palatino Linotype" w:eastAsia="Palatino Linotype" w:hAnsi="Palatino Linotype"/>
          <w:color w:val="000000"/>
          <w:sz w:val="21"/>
          <w:lang w:val="es-ES"/>
        </w:rPr>
        <w:softHyphen/>
        <w:t xml:space="preserve">do, pues ésa es su vocación más profunda. </w:t>
      </w:r>
      <w:r>
        <w:rPr>
          <w:rFonts w:ascii="Palatino Linotype" w:eastAsia="Palatino Linotype" w:hAnsi="Palatino Linotype"/>
          <w:i/>
          <w:color w:val="000000"/>
          <w:lang w:val="es-ES"/>
        </w:rPr>
        <w:t>«Es tarde, pero es madru</w:t>
      </w:r>
      <w:r>
        <w:rPr>
          <w:rFonts w:ascii="Palatino Linotype" w:eastAsia="Palatino Linotype" w:hAnsi="Palatino Linotype"/>
          <w:i/>
          <w:color w:val="000000"/>
          <w:lang w:val="es-ES"/>
        </w:rPr>
        <w:softHyphen/>
        <w:t>gada si insistimos un poco»</w:t>
      </w:r>
      <w:r>
        <w:rPr>
          <w:rFonts w:ascii="Palatino Linotype" w:eastAsia="Palatino Linotype" w:hAnsi="Palatino Linotype"/>
          <w:color w:val="000000"/>
          <w:sz w:val="21"/>
          <w:lang w:val="es-ES"/>
        </w:rPr>
        <w:t>. Con ilusión y esperanza cristiana.</w:t>
      </w:r>
    </w:p>
    <w:p w:rsidR="00C64AEE" w:rsidRDefault="00217D28">
      <w:pPr>
        <w:spacing w:before="233" w:line="241" w:lineRule="exact"/>
        <w:jc w:val="right"/>
        <w:textAlignment w:val="baseline"/>
        <w:rPr>
          <w:rFonts w:ascii="Palatino Linotype" w:eastAsia="Palatino Linotype" w:hAnsi="Palatino Linotype"/>
          <w:color w:val="000000"/>
          <w:spacing w:val="7"/>
          <w:sz w:val="21"/>
          <w:lang w:val="es-ES"/>
        </w:rPr>
      </w:pPr>
      <w:r w:rsidRPr="00217D28">
        <w:pict>
          <v:shapetype id="_x0000_t202" coordsize="21600,21600" o:spt="202" path="m,l,21600r21600,l21600,xe">
            <v:stroke joinstyle="miter"/>
            <v:path gradientshapeok="t" o:connecttype="rect"/>
          </v:shapetype>
          <v:shape id="_x0000_s0" o:spid="_x0000_s1268" type="#_x0000_t202" style="position:absolute;left:0;text-align:left;margin-left:49.3pt;margin-top:567.6pt;width:20.2pt;height:14.3pt;z-index:-251778048;mso-wrap-distance-left:0;mso-wrap-distance-right:0;mso-position-horizontal-relative:page;mso-position-vertical-relative:page" filled="f" stroked="f">
            <v:textbox inset="0,0,0,0">
              <w:txbxContent>
                <w:p w:rsidR="00E03BFE" w:rsidRDefault="00E03BFE">
                  <w:pPr>
                    <w:spacing w:before="45" w:line="238" w:lineRule="exact"/>
                    <w:textAlignment w:val="baseline"/>
                    <w:rPr>
                      <w:rFonts w:ascii="Palatino Linotype" w:eastAsia="Palatino Linotype" w:hAnsi="Palatino Linotype"/>
                      <w:color w:val="000000"/>
                      <w:spacing w:val="26"/>
                      <w:sz w:val="21"/>
                      <w:lang w:val="es-ES"/>
                    </w:rPr>
                  </w:pPr>
                  <w:r>
                    <w:rPr>
                      <w:rFonts w:ascii="Palatino Linotype" w:eastAsia="Palatino Linotype" w:hAnsi="Palatino Linotype"/>
                      <w:color w:val="000000"/>
                      <w:spacing w:val="26"/>
                      <w:sz w:val="21"/>
                      <w:lang w:val="es-ES"/>
                    </w:rPr>
                    <w:t>16</w:t>
                  </w:r>
                </w:p>
              </w:txbxContent>
            </v:textbox>
            <w10:wrap type="square" anchorx="page" anchory="page"/>
          </v:shape>
        </w:pict>
      </w:r>
      <w:r w:rsidR="00AF7251">
        <w:rPr>
          <w:rFonts w:ascii="Palatino Linotype" w:eastAsia="Palatino Linotype" w:hAnsi="Palatino Linotype"/>
          <w:color w:val="000000"/>
          <w:spacing w:val="7"/>
          <w:sz w:val="21"/>
          <w:lang w:val="es-ES"/>
        </w:rPr>
        <w:t>L</w:t>
      </w:r>
      <w:r w:rsidR="00AF7251">
        <w:rPr>
          <w:rFonts w:ascii="Palatino Linotype" w:eastAsia="Palatino Linotype" w:hAnsi="Palatino Linotype"/>
          <w:color w:val="000000"/>
          <w:spacing w:val="7"/>
          <w:sz w:val="16"/>
          <w:lang w:val="es-ES"/>
        </w:rPr>
        <w:t xml:space="preserve">A </w:t>
      </w:r>
      <w:r w:rsidR="00AF7251">
        <w:rPr>
          <w:rFonts w:ascii="Palatino Linotype" w:eastAsia="Palatino Linotype" w:hAnsi="Palatino Linotype"/>
          <w:color w:val="000000"/>
          <w:spacing w:val="7"/>
          <w:sz w:val="21"/>
          <w:lang w:val="es-ES"/>
        </w:rPr>
        <w:t>C</w:t>
      </w:r>
      <w:r w:rsidR="00AF7251">
        <w:rPr>
          <w:rFonts w:ascii="Palatino Linotype" w:eastAsia="Palatino Linotype" w:hAnsi="Palatino Linotype"/>
          <w:color w:val="000000"/>
          <w:spacing w:val="7"/>
          <w:sz w:val="16"/>
          <w:lang w:val="es-ES"/>
        </w:rPr>
        <w:t xml:space="preserve">OMISIÓN </w:t>
      </w:r>
      <w:r w:rsidR="00AF7251">
        <w:rPr>
          <w:rFonts w:ascii="Palatino Linotype" w:eastAsia="Palatino Linotype" w:hAnsi="Palatino Linotype"/>
          <w:color w:val="000000"/>
          <w:spacing w:val="7"/>
          <w:sz w:val="21"/>
          <w:lang w:val="es-ES"/>
        </w:rPr>
        <w:t>P</w:t>
      </w:r>
      <w:r w:rsidR="00AF7251">
        <w:rPr>
          <w:rFonts w:ascii="Palatino Linotype" w:eastAsia="Palatino Linotype" w:hAnsi="Palatino Linotype"/>
          <w:color w:val="000000"/>
          <w:spacing w:val="7"/>
          <w:sz w:val="16"/>
          <w:lang w:val="es-ES"/>
        </w:rPr>
        <w:t xml:space="preserve">ERMANENTE DE LA </w:t>
      </w:r>
      <w:r w:rsidR="00AF7251">
        <w:rPr>
          <w:rFonts w:ascii="Palatino Linotype" w:eastAsia="Palatino Linotype" w:hAnsi="Palatino Linotype"/>
          <w:color w:val="000000"/>
          <w:spacing w:val="7"/>
          <w:sz w:val="21"/>
          <w:lang w:val="es-ES"/>
        </w:rPr>
        <w:t>HOAC</w:t>
      </w:r>
    </w:p>
    <w:p w:rsidR="00C64AEE" w:rsidRPr="00DE0525" w:rsidRDefault="00C64AEE">
      <w:pPr>
        <w:rPr>
          <w:lang w:val="es-PE"/>
        </w:rPr>
        <w:sectPr w:rsidR="00C64AEE" w:rsidRPr="00DE0525">
          <w:pgSz w:w="8501" w:h="12480"/>
          <w:pgMar w:top="920" w:right="896" w:bottom="732" w:left="1065" w:header="720" w:footer="720" w:gutter="0"/>
          <w:cols w:space="720"/>
        </w:sectPr>
      </w:pPr>
    </w:p>
    <w:p w:rsidR="00C64AEE" w:rsidRDefault="00217D28">
      <w:pPr>
        <w:spacing w:before="72" w:line="470" w:lineRule="exact"/>
        <w:jc w:val="center"/>
        <w:textAlignment w:val="baseline"/>
        <w:rPr>
          <w:rFonts w:ascii="Palatino Linotype" w:eastAsia="Palatino Linotype" w:hAnsi="Palatino Linotype"/>
          <w:color w:val="000000"/>
          <w:spacing w:val="-4"/>
          <w:w w:val="105"/>
          <w:sz w:val="35"/>
          <w:lang w:val="es-ES"/>
        </w:rPr>
      </w:pPr>
      <w:r w:rsidRPr="00217D28">
        <w:lastRenderedPageBreak/>
        <w:pict>
          <v:line id="_x0000_s1267" style="position:absolute;left:0;text-align:left;z-index:251539456;mso-position-horizontal-relative:page;mso-position-vertical-relative:page" from="44.8pt,49.45pt" to="371.85pt,49.45pt" strokeweight="1.2pt">
            <w10:wrap anchorx="page" anchory="page"/>
          </v:line>
        </w:pict>
      </w:r>
      <w:r w:rsidR="00AF7251">
        <w:rPr>
          <w:rFonts w:ascii="Palatino Linotype" w:eastAsia="Palatino Linotype" w:hAnsi="Palatino Linotype"/>
          <w:color w:val="000000"/>
          <w:spacing w:val="-4"/>
          <w:w w:val="105"/>
          <w:sz w:val="35"/>
          <w:lang w:val="es-ES"/>
        </w:rPr>
        <w:t>Introducción</w:t>
      </w:r>
    </w:p>
    <w:p w:rsidR="00C64AEE" w:rsidRDefault="00AF7251">
      <w:pPr>
        <w:spacing w:before="43" w:after="87" w:line="470" w:lineRule="exact"/>
        <w:jc w:val="center"/>
        <w:textAlignment w:val="baseline"/>
        <w:rPr>
          <w:rFonts w:ascii="Palatino Linotype" w:eastAsia="Palatino Linotype" w:hAnsi="Palatino Linotype"/>
          <w:color w:val="000000"/>
          <w:spacing w:val="-1"/>
          <w:w w:val="105"/>
          <w:sz w:val="35"/>
          <w:lang w:val="es-ES"/>
        </w:rPr>
      </w:pPr>
      <w:r>
        <w:rPr>
          <w:rFonts w:ascii="Palatino Linotype" w:eastAsia="Palatino Linotype" w:hAnsi="Palatino Linotype"/>
          <w:color w:val="000000"/>
          <w:spacing w:val="-1"/>
          <w:w w:val="105"/>
          <w:sz w:val="35"/>
          <w:lang w:val="es-ES"/>
        </w:rPr>
        <w:t>Todavía la hora de los laicos</w:t>
      </w:r>
    </w:p>
    <w:p w:rsidR="00C64AEE" w:rsidRDefault="00217D28">
      <w:pPr>
        <w:spacing w:before="701" w:line="240" w:lineRule="exact"/>
        <w:ind w:firstLine="288"/>
        <w:jc w:val="both"/>
        <w:textAlignment w:val="baseline"/>
        <w:rPr>
          <w:rFonts w:ascii="Palatino Linotype" w:eastAsia="Palatino Linotype" w:hAnsi="Palatino Linotype"/>
          <w:color w:val="000000"/>
          <w:lang w:val="es-ES"/>
        </w:rPr>
      </w:pPr>
      <w:r w:rsidRPr="00217D28">
        <w:pict>
          <v:line id="_x0000_s1266" style="position:absolute;left:0;text-align:left;z-index:251540480;mso-position-horizontal-relative:page;mso-position-vertical-relative:page" from="44.8pt,105.85pt" to="371.85pt,105.85pt" strokeweight=".95pt">
            <w10:wrap anchorx="page" anchory="page"/>
          </v:line>
        </w:pict>
      </w:r>
      <w:r w:rsidR="00AF7251">
        <w:rPr>
          <w:rFonts w:ascii="Palatino Linotype" w:eastAsia="Palatino Linotype" w:hAnsi="Palatino Linotype"/>
          <w:color w:val="000000"/>
          <w:lang w:val="es-ES"/>
        </w:rPr>
        <w:t>En 1955, Gérard Philips, obispo y teólogo, comenzó su libro so</w:t>
      </w:r>
      <w:r w:rsidR="00AF7251">
        <w:rPr>
          <w:rFonts w:ascii="Palatino Linotype" w:eastAsia="Palatino Linotype" w:hAnsi="Palatino Linotype"/>
          <w:color w:val="000000"/>
          <w:lang w:val="es-ES"/>
        </w:rPr>
        <w:softHyphen/>
        <w:t xml:space="preserve">bre la </w:t>
      </w:r>
      <w:r w:rsidR="00AF7251">
        <w:rPr>
          <w:rFonts w:ascii="Palatino Linotype" w:eastAsia="Palatino Linotype" w:hAnsi="Palatino Linotype"/>
          <w:i/>
          <w:color w:val="000000"/>
          <w:lang w:val="es-ES"/>
        </w:rPr>
        <w:t xml:space="preserve">Misión de los seglares en la Iglesia </w:t>
      </w:r>
      <w:r w:rsidR="00AF7251">
        <w:rPr>
          <w:rFonts w:ascii="Palatino Linotype" w:eastAsia="Palatino Linotype" w:hAnsi="Palatino Linotype"/>
          <w:color w:val="000000"/>
          <w:lang w:val="es-ES"/>
        </w:rPr>
        <w:t>con un capítulo titulado «La hora de los laicos». Nótese que él iba a ser el relator de la Consti</w:t>
      </w:r>
      <w:r w:rsidR="00AF7251">
        <w:rPr>
          <w:rFonts w:ascii="Palatino Linotype" w:eastAsia="Palatino Linotype" w:hAnsi="Palatino Linotype"/>
          <w:color w:val="000000"/>
          <w:lang w:val="es-ES"/>
        </w:rPr>
        <w:softHyphen/>
        <w:t xml:space="preserve">tución </w:t>
      </w:r>
      <w:r w:rsidR="00AF7251">
        <w:rPr>
          <w:rFonts w:ascii="Palatino Linotype" w:eastAsia="Palatino Linotype" w:hAnsi="Palatino Linotype"/>
          <w:i/>
          <w:color w:val="000000"/>
          <w:lang w:val="es-ES"/>
        </w:rPr>
        <w:t xml:space="preserve">Lumen Gentium </w:t>
      </w:r>
      <w:r w:rsidR="00AF7251">
        <w:rPr>
          <w:rFonts w:ascii="Palatino Linotype" w:eastAsia="Palatino Linotype" w:hAnsi="Palatino Linotype"/>
          <w:color w:val="000000"/>
          <w:lang w:val="es-ES"/>
        </w:rPr>
        <w:t>en el Concilio Vaticano II.</w:t>
      </w:r>
    </w:p>
    <w:p w:rsidR="00C64AEE" w:rsidRDefault="00AF7251">
      <w:pPr>
        <w:spacing w:before="29" w:line="240" w:lineRule="exact"/>
        <w:ind w:firstLine="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Constataba G. Philips el interés creciente de los laicos por los asuntos religiosos, por las realidades misteriosas y la vida profunda de la Iglesia, como un hecho que se extendía por todo el mundo ca</w:t>
      </w:r>
      <w:r>
        <w:rPr>
          <w:rFonts w:ascii="Palatino Linotype" w:eastAsia="Palatino Linotype" w:hAnsi="Palatino Linotype"/>
          <w:color w:val="000000"/>
          <w:spacing w:val="-2"/>
          <w:lang w:val="es-ES"/>
        </w:rPr>
        <w:softHyphen/>
        <w:t>tólico. Tras mucho tiempo en que los laicos habían sido sujetos pa</w:t>
      </w:r>
      <w:r>
        <w:rPr>
          <w:rFonts w:ascii="Palatino Linotype" w:eastAsia="Palatino Linotype" w:hAnsi="Palatino Linotype"/>
          <w:color w:val="000000"/>
          <w:spacing w:val="-2"/>
          <w:lang w:val="es-ES"/>
        </w:rPr>
        <w:softHyphen/>
        <w:t>sivos de la autoridad eclesiástica, ahora, por el contrario había de</w:t>
      </w:r>
      <w:r>
        <w:rPr>
          <w:rFonts w:ascii="Palatino Linotype" w:eastAsia="Palatino Linotype" w:hAnsi="Palatino Linotype"/>
          <w:color w:val="000000"/>
          <w:spacing w:val="-2"/>
          <w:lang w:val="es-ES"/>
        </w:rPr>
        <w:softHyphen/>
        <w:t>saparecido «su entumecimiento» para sentirse como miembros acti</w:t>
      </w:r>
      <w:r>
        <w:rPr>
          <w:rFonts w:ascii="Palatino Linotype" w:eastAsia="Palatino Linotype" w:hAnsi="Palatino Linotype"/>
          <w:color w:val="000000"/>
          <w:spacing w:val="-2"/>
          <w:lang w:val="es-ES"/>
        </w:rPr>
        <w:softHyphen/>
        <w:t>vos y vivos de la Iglesia. Este hecho lleno de esperanza le hacía de</w:t>
      </w:r>
      <w:r>
        <w:rPr>
          <w:rFonts w:ascii="Palatino Linotype" w:eastAsia="Palatino Linotype" w:hAnsi="Palatino Linotype"/>
          <w:color w:val="000000"/>
          <w:spacing w:val="-2"/>
          <w:lang w:val="es-ES"/>
        </w:rPr>
        <w:softHyphen/>
        <w:t>cir: «nos hallamos en presencia de un ahondamiento y una expansión del más auténtico cristianismo, el cristianismo de la re-velación»</w:t>
      </w:r>
      <w:r>
        <w:rPr>
          <w:rFonts w:ascii="Palatino Linotype" w:eastAsia="Palatino Linotype" w:hAnsi="Palatino Linotype"/>
          <w:color w:val="000000"/>
          <w:spacing w:val="-2"/>
          <w:vertAlign w:val="superscript"/>
          <w:lang w:val="es-ES"/>
        </w:rPr>
        <w:t>1</w:t>
      </w:r>
      <w:r>
        <w:rPr>
          <w:rFonts w:ascii="Palatino Linotype" w:eastAsia="Palatino Linotype" w:hAnsi="Palatino Linotype"/>
          <w:color w:val="000000"/>
          <w:spacing w:val="-2"/>
          <w:lang w:val="es-ES"/>
        </w:rPr>
        <w:t>. Constataba como, tras la primera Guerra Mundial, arranca un fervoroso espíritu misionero expresado en múltiples for</w:t>
      </w:r>
      <w:r>
        <w:rPr>
          <w:rFonts w:ascii="Palatino Linotype" w:eastAsia="Palatino Linotype" w:hAnsi="Palatino Linotype"/>
          <w:color w:val="000000"/>
          <w:spacing w:val="-2"/>
          <w:lang w:val="es-ES"/>
        </w:rPr>
        <w:softHyphen/>
        <w:t>mas de apostolado y menciona singularmente el ardiente protago</w:t>
      </w:r>
      <w:r>
        <w:rPr>
          <w:rFonts w:ascii="Palatino Linotype" w:eastAsia="Palatino Linotype" w:hAnsi="Palatino Linotype"/>
          <w:color w:val="000000"/>
          <w:spacing w:val="-2"/>
          <w:lang w:val="es-ES"/>
        </w:rPr>
        <w:softHyphen/>
        <w:t>nismo de las mujeres en dar al mundo el testimonio cristiano</w:t>
      </w:r>
      <w:r>
        <w:rPr>
          <w:rFonts w:ascii="Palatino Linotype" w:eastAsia="Palatino Linotype" w:hAnsi="Palatino Linotype"/>
          <w:color w:val="000000"/>
          <w:spacing w:val="-2"/>
          <w:vertAlign w:val="superscript"/>
          <w:lang w:val="es-ES"/>
        </w:rPr>
        <w:t>2</w:t>
      </w:r>
      <w:r>
        <w:rPr>
          <w:rFonts w:ascii="Palatino Linotype" w:eastAsia="Palatino Linotype" w:hAnsi="Palatino Linotype"/>
          <w:color w:val="000000"/>
          <w:spacing w:val="-2"/>
          <w:lang w:val="es-ES"/>
        </w:rPr>
        <w:t>. Apunta el nombre de numerosos laicos. En Francia, el genio teoló</w:t>
      </w:r>
      <w:r>
        <w:rPr>
          <w:rFonts w:ascii="Palatino Linotype" w:eastAsia="Palatino Linotype" w:hAnsi="Palatino Linotype"/>
          <w:color w:val="000000"/>
          <w:spacing w:val="-2"/>
          <w:lang w:val="es-ES"/>
        </w:rPr>
        <w:softHyphen/>
        <w:t>gico de Pascal, la crítica a la burguesía de León Bloy, el temple es</w:t>
      </w:r>
      <w:r>
        <w:rPr>
          <w:rFonts w:ascii="Palatino Linotype" w:eastAsia="Palatino Linotype" w:hAnsi="Palatino Linotype"/>
          <w:color w:val="000000"/>
          <w:spacing w:val="-2"/>
          <w:lang w:val="es-ES"/>
        </w:rPr>
        <w:softHyphen/>
        <w:t>colástico de Jacques Maritain, el sabio Maurice Blondel, el diplomá</w:t>
      </w:r>
      <w:r>
        <w:rPr>
          <w:rFonts w:ascii="Palatino Linotype" w:eastAsia="Palatino Linotype" w:hAnsi="Palatino Linotype"/>
          <w:color w:val="000000"/>
          <w:spacing w:val="-2"/>
          <w:lang w:val="es-ES"/>
        </w:rPr>
        <w:softHyphen/>
        <w:t>tico Paul Claudel, el lúcido Charles Peguy, encarnación del hijo pró</w:t>
      </w:r>
      <w:r>
        <w:rPr>
          <w:rFonts w:ascii="Palatino Linotype" w:eastAsia="Palatino Linotype" w:hAnsi="Palatino Linotype"/>
          <w:color w:val="000000"/>
          <w:spacing w:val="-2"/>
          <w:lang w:val="es-ES"/>
        </w:rPr>
        <w:softHyphen/>
        <w:t>digo, el bravo luchador Emmanuel Mounier, temerario por pura fi</w:t>
      </w:r>
      <w:r>
        <w:rPr>
          <w:rFonts w:ascii="Palatino Linotype" w:eastAsia="Palatino Linotype" w:hAnsi="Palatino Linotype"/>
          <w:color w:val="000000"/>
          <w:spacing w:val="-2"/>
          <w:lang w:val="es-ES"/>
        </w:rPr>
        <w:softHyphen/>
        <w:t>delidad. En Alemania, los intelectuales Ludwig von Pastor, G.K. Chesterton, Chr. Dawson... En Italia, los sociólogos y profesores Ti-niolo y C. Ferrini, el alcalde de Florencia y orador de la Misa de los Pobres, La Pira, etc. (Adviértase que no menciona ningún español).</w:t>
      </w:r>
    </w:p>
    <w:p w:rsidR="00C64AEE" w:rsidRDefault="00AF7251">
      <w:pPr>
        <w:spacing w:before="2" w:after="157"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También I. de La Potterie, máxima referencia en el estudio del origen y el sentido primitivo de la palabra laico escribía en 1958: «se habla de la ‘hora de los laicos’ y los teólogos trabajan en la ela</w:t>
      </w:r>
      <w:r>
        <w:rPr>
          <w:rFonts w:ascii="Palatino Linotype" w:eastAsia="Palatino Linotype" w:hAnsi="Palatino Linotype"/>
          <w:color w:val="000000"/>
          <w:lang w:val="es-ES"/>
        </w:rPr>
        <w:softHyphen/>
        <w:t>boración de una teología del laicado»</w:t>
      </w:r>
      <w:r>
        <w:rPr>
          <w:rFonts w:ascii="Palatino Linotype" w:eastAsia="Palatino Linotype" w:hAnsi="Palatino Linotype"/>
          <w:color w:val="000000"/>
          <w:vertAlign w:val="superscript"/>
          <w:lang w:val="es-ES"/>
        </w:rPr>
        <w:t>3</w:t>
      </w:r>
      <w:r>
        <w:rPr>
          <w:rFonts w:ascii="Palatino Linotype" w:eastAsia="Palatino Linotype" w:hAnsi="Palatino Linotype"/>
          <w:color w:val="000000"/>
          <w:lang w:val="es-ES"/>
        </w:rPr>
        <w:t>. En efecto en la década de</w:t>
      </w:r>
    </w:p>
    <w:p w:rsidR="00C64AEE" w:rsidRDefault="00217D28">
      <w:pPr>
        <w:spacing w:before="78" w:line="212" w:lineRule="exact"/>
        <w:ind w:left="216"/>
        <w:textAlignment w:val="baseline"/>
        <w:rPr>
          <w:rFonts w:ascii="Palatino Linotype" w:eastAsia="Palatino Linotype" w:hAnsi="Palatino Linotype"/>
          <w:color w:val="000000"/>
          <w:spacing w:val="6"/>
          <w:sz w:val="9"/>
          <w:vertAlign w:val="superscript"/>
          <w:lang w:val="es-ES"/>
        </w:rPr>
      </w:pPr>
      <w:r w:rsidRPr="00217D28">
        <w:pict>
          <v:line id="_x0000_s1265" style="position:absolute;left:0;text-align:left;z-index:251541504;mso-position-horizontal-relative:page;mso-position-vertical-relative:page" from="44.8pt,510.7pt" to="102.3pt,510.7pt" strokeweight=".95pt">
            <w10:wrap anchorx="page" anchory="page"/>
          </v:line>
        </w:pict>
      </w:r>
      <w:r w:rsidR="00AF7251">
        <w:rPr>
          <w:rFonts w:ascii="Palatino Linotype" w:eastAsia="Palatino Linotype" w:hAnsi="Palatino Linotype"/>
          <w:color w:val="000000"/>
          <w:spacing w:val="6"/>
          <w:sz w:val="9"/>
          <w:vertAlign w:val="superscript"/>
          <w:lang w:val="es-ES"/>
        </w:rPr>
        <w:t>1</w:t>
      </w:r>
      <w:r w:rsidR="00AF7251">
        <w:rPr>
          <w:rFonts w:ascii="Palatino Linotype" w:eastAsia="Palatino Linotype" w:hAnsi="Palatino Linotype"/>
          <w:i/>
          <w:color w:val="000000"/>
          <w:spacing w:val="6"/>
          <w:sz w:val="18"/>
          <w:lang w:val="es-ES"/>
        </w:rPr>
        <w:t xml:space="preserve"> Íbid., </w:t>
      </w:r>
      <w:r w:rsidR="00AF7251">
        <w:rPr>
          <w:rFonts w:ascii="Palatino Linotype" w:eastAsia="Palatino Linotype" w:hAnsi="Palatino Linotype"/>
          <w:color w:val="000000"/>
          <w:spacing w:val="6"/>
          <w:sz w:val="17"/>
          <w:lang w:val="es-ES"/>
        </w:rPr>
        <w:t>p. 12.</w:t>
      </w:r>
    </w:p>
    <w:p w:rsidR="00C64AEE" w:rsidRDefault="00AF7251">
      <w:pPr>
        <w:spacing w:line="190" w:lineRule="exact"/>
        <w:ind w:left="216"/>
        <w:textAlignment w:val="baseline"/>
        <w:rPr>
          <w:rFonts w:ascii="Palatino Linotype" w:eastAsia="Palatino Linotype" w:hAnsi="Palatino Linotype"/>
          <w:color w:val="000000"/>
          <w:spacing w:val="6"/>
          <w:sz w:val="9"/>
          <w:vertAlign w:val="superscript"/>
          <w:lang w:val="es-ES"/>
        </w:rPr>
      </w:pPr>
      <w:r>
        <w:rPr>
          <w:rFonts w:ascii="Palatino Linotype" w:eastAsia="Palatino Linotype" w:hAnsi="Palatino Linotype"/>
          <w:color w:val="000000"/>
          <w:spacing w:val="6"/>
          <w:sz w:val="9"/>
          <w:vertAlign w:val="superscript"/>
          <w:lang w:val="es-ES"/>
        </w:rPr>
        <w:t>2</w:t>
      </w:r>
      <w:r>
        <w:rPr>
          <w:rFonts w:ascii="Palatino Linotype" w:eastAsia="Palatino Linotype" w:hAnsi="Palatino Linotype"/>
          <w:i/>
          <w:color w:val="000000"/>
          <w:spacing w:val="6"/>
          <w:sz w:val="18"/>
          <w:lang w:val="es-ES"/>
        </w:rPr>
        <w:t xml:space="preserve"> Íbid., </w:t>
      </w:r>
      <w:r>
        <w:rPr>
          <w:rFonts w:ascii="Palatino Linotype" w:eastAsia="Palatino Linotype" w:hAnsi="Palatino Linotype"/>
          <w:color w:val="000000"/>
          <w:spacing w:val="6"/>
          <w:sz w:val="17"/>
          <w:lang w:val="es-ES"/>
        </w:rPr>
        <w:t>p. 14.</w:t>
      </w:r>
    </w:p>
    <w:p w:rsidR="00C64AEE" w:rsidRDefault="00AF7251">
      <w:pPr>
        <w:spacing w:line="201" w:lineRule="exact"/>
        <w:ind w:firstLine="216"/>
        <w:jc w:val="both"/>
        <w:textAlignment w:val="baseline"/>
        <w:rPr>
          <w:rFonts w:ascii="Palatino Linotype" w:eastAsia="Palatino Linotype" w:hAnsi="Palatino Linotype"/>
          <w:color w:val="000000"/>
          <w:sz w:val="9"/>
          <w:vertAlign w:val="superscript"/>
          <w:lang w:val="es-ES"/>
        </w:rPr>
      </w:pPr>
      <w:r>
        <w:rPr>
          <w:rFonts w:ascii="Palatino Linotype" w:eastAsia="Palatino Linotype" w:hAnsi="Palatino Linotype"/>
          <w:color w:val="000000"/>
          <w:sz w:val="9"/>
          <w:vertAlign w:val="superscript"/>
          <w:lang w:val="es-ES"/>
        </w:rPr>
        <w:t>3</w:t>
      </w:r>
      <w:r>
        <w:rPr>
          <w:rFonts w:ascii="Palatino Linotype" w:eastAsia="Palatino Linotype" w:hAnsi="Palatino Linotype"/>
          <w:color w:val="000000"/>
          <w:sz w:val="17"/>
          <w:lang w:val="es-ES"/>
        </w:rPr>
        <w:t xml:space="preserve"> Ignace de la P</w:t>
      </w:r>
      <w:r>
        <w:rPr>
          <w:rFonts w:ascii="Palatino Linotype" w:eastAsia="Palatino Linotype" w:hAnsi="Palatino Linotype"/>
          <w:color w:val="000000"/>
          <w:sz w:val="13"/>
          <w:lang w:val="es-ES"/>
        </w:rPr>
        <w:t>OTTERIE</w:t>
      </w:r>
      <w:r>
        <w:rPr>
          <w:rFonts w:ascii="Palatino Linotype" w:eastAsia="Palatino Linotype" w:hAnsi="Palatino Linotype"/>
          <w:color w:val="000000"/>
          <w:sz w:val="17"/>
          <w:lang w:val="es-ES"/>
        </w:rPr>
        <w:t>-Stanislas L</w:t>
      </w:r>
      <w:r>
        <w:rPr>
          <w:rFonts w:ascii="Palatino Linotype" w:eastAsia="Palatino Linotype" w:hAnsi="Palatino Linotype"/>
          <w:color w:val="000000"/>
          <w:sz w:val="13"/>
          <w:lang w:val="es-ES"/>
        </w:rPr>
        <w:t>YONNET</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8"/>
          <w:lang w:val="es-ES"/>
        </w:rPr>
        <w:t xml:space="preserve">La vida según el espíritu, </w:t>
      </w:r>
      <w:r>
        <w:rPr>
          <w:rFonts w:ascii="Palatino Linotype" w:eastAsia="Palatino Linotype" w:hAnsi="Palatino Linotype"/>
          <w:color w:val="000000"/>
          <w:sz w:val="17"/>
          <w:lang w:val="es-ES"/>
        </w:rPr>
        <w:t>Sígueme, Sala</w:t>
      </w:r>
      <w:r>
        <w:rPr>
          <w:rFonts w:ascii="Palatino Linotype" w:eastAsia="Palatino Linotype" w:hAnsi="Palatino Linotype"/>
          <w:color w:val="000000"/>
          <w:sz w:val="17"/>
          <w:lang w:val="es-ES"/>
        </w:rPr>
        <w:softHyphen/>
        <w:t>manca, 1966, p. 17.</w:t>
      </w:r>
    </w:p>
    <w:p w:rsidR="00C64AEE" w:rsidRDefault="00AF7251">
      <w:pPr>
        <w:spacing w:before="318" w:line="240" w:lineRule="exact"/>
        <w:jc w:val="right"/>
        <w:textAlignment w:val="baseline"/>
        <w:rPr>
          <w:rFonts w:ascii="Palatino Linotype" w:eastAsia="Palatino Linotype" w:hAnsi="Palatino Linotype"/>
          <w:color w:val="000000"/>
          <w:spacing w:val="22"/>
          <w:lang w:val="es-ES"/>
        </w:rPr>
      </w:pPr>
      <w:r>
        <w:rPr>
          <w:rFonts w:ascii="Palatino Linotype" w:eastAsia="Palatino Linotype" w:hAnsi="Palatino Linotype"/>
          <w:color w:val="000000"/>
          <w:spacing w:val="22"/>
          <w:lang w:val="es-ES"/>
        </w:rPr>
        <w:t>17</w:t>
      </w:r>
    </w:p>
    <w:p w:rsidR="00C64AEE" w:rsidRPr="00DE0525" w:rsidRDefault="00C64AEE">
      <w:pPr>
        <w:rPr>
          <w:lang w:val="es-PE"/>
        </w:rPr>
        <w:sectPr w:rsidR="00C64AEE" w:rsidRPr="00DE0525">
          <w:pgSz w:w="8501" w:h="12480"/>
          <w:pgMar w:top="960" w:right="1065" w:bottom="424" w:left="896" w:header="720" w:footer="720" w:gutter="0"/>
          <w:cols w:space="720"/>
        </w:sectPr>
      </w:pPr>
    </w:p>
    <w:p w:rsidR="00C64AEE" w:rsidRDefault="00AF7251">
      <w:pPr>
        <w:spacing w:before="54" w:line="240" w:lineRule="exact"/>
        <w:jc w:val="both"/>
        <w:textAlignment w:val="baseline"/>
        <w:rPr>
          <w:rFonts w:ascii="Palatino Linotype" w:eastAsia="Palatino Linotype" w:hAnsi="Palatino Linotype"/>
          <w:color w:val="000000"/>
          <w:spacing w:val="4"/>
          <w:sz w:val="21"/>
          <w:lang w:val="es-ES"/>
        </w:rPr>
      </w:pPr>
      <w:proofErr w:type="gramStart"/>
      <w:r>
        <w:rPr>
          <w:rFonts w:ascii="Palatino Linotype" w:eastAsia="Palatino Linotype" w:hAnsi="Palatino Linotype"/>
          <w:color w:val="000000"/>
          <w:spacing w:val="4"/>
          <w:sz w:val="21"/>
          <w:lang w:val="es-ES"/>
        </w:rPr>
        <w:lastRenderedPageBreak/>
        <w:t>los</w:t>
      </w:r>
      <w:proofErr w:type="gramEnd"/>
      <w:r>
        <w:rPr>
          <w:rFonts w:ascii="Palatino Linotype" w:eastAsia="Palatino Linotype" w:hAnsi="Palatino Linotype"/>
          <w:color w:val="000000"/>
          <w:spacing w:val="4"/>
          <w:sz w:val="21"/>
          <w:lang w:val="es-ES"/>
        </w:rPr>
        <w:t xml:space="preserve"> 50, numerosos teólogos publican esbozos para una teología del laicado. Entre 1955 y 1966 hay una bibliografía sobre el laicado de más de 2.000 títulos. A. Sustar (1957) decía «el puesto de los segla</w:t>
      </w:r>
      <w:r>
        <w:rPr>
          <w:rFonts w:ascii="Palatino Linotype" w:eastAsia="Palatino Linotype" w:hAnsi="Palatino Linotype"/>
          <w:color w:val="000000"/>
          <w:spacing w:val="4"/>
          <w:sz w:val="21"/>
          <w:lang w:val="es-ES"/>
        </w:rPr>
        <w:softHyphen/>
        <w:t>res en la Iglesia es uno de los problemas más discutidos en teolo</w:t>
      </w:r>
      <w:r>
        <w:rPr>
          <w:rFonts w:ascii="Palatino Linotype" w:eastAsia="Palatino Linotype" w:hAnsi="Palatino Linotype"/>
          <w:color w:val="000000"/>
          <w:spacing w:val="4"/>
          <w:sz w:val="21"/>
          <w:lang w:val="es-ES"/>
        </w:rPr>
        <w:softHyphen/>
        <w:t>gía dogmática, en la pastoral canónica y en la ascética práctica»</w:t>
      </w:r>
      <w:r>
        <w:rPr>
          <w:rFonts w:ascii="Palatino Linotype" w:eastAsia="Palatino Linotype" w:hAnsi="Palatino Linotype"/>
          <w:color w:val="000000"/>
          <w:spacing w:val="4"/>
          <w:sz w:val="21"/>
          <w:vertAlign w:val="superscript"/>
          <w:lang w:val="es-ES"/>
        </w:rPr>
        <w:t>4</w:t>
      </w:r>
      <w:r>
        <w:rPr>
          <w:rFonts w:ascii="Palatino Linotype" w:eastAsia="Palatino Linotype" w:hAnsi="Palatino Linotype"/>
          <w:color w:val="000000"/>
          <w:spacing w:val="4"/>
          <w:sz w:val="21"/>
          <w:lang w:val="es-ES"/>
        </w:rPr>
        <w:t>.</w:t>
      </w:r>
    </w:p>
    <w:p w:rsidR="00C64AEE" w:rsidRDefault="00AF7251">
      <w:pPr>
        <w:spacing w:before="24" w:line="240" w:lineRule="exact"/>
        <w:ind w:firstLine="288"/>
        <w:jc w:val="both"/>
        <w:textAlignment w:val="baseline"/>
        <w:rPr>
          <w:rFonts w:ascii="Palatino Linotype" w:eastAsia="Palatino Linotype" w:hAnsi="Palatino Linotype"/>
          <w:color w:val="000000"/>
          <w:spacing w:val="4"/>
          <w:sz w:val="21"/>
          <w:lang w:val="es-ES"/>
        </w:rPr>
      </w:pPr>
      <w:r>
        <w:rPr>
          <w:rFonts w:ascii="Palatino Linotype" w:eastAsia="Palatino Linotype" w:hAnsi="Palatino Linotype"/>
          <w:color w:val="000000"/>
          <w:spacing w:val="4"/>
          <w:sz w:val="21"/>
          <w:lang w:val="es-ES"/>
        </w:rPr>
        <w:t>Había una conciencia de que nos adentrábamos inevitablemen</w:t>
      </w:r>
      <w:r>
        <w:rPr>
          <w:rFonts w:ascii="Palatino Linotype" w:eastAsia="Palatino Linotype" w:hAnsi="Palatino Linotype"/>
          <w:color w:val="000000"/>
          <w:spacing w:val="4"/>
          <w:sz w:val="21"/>
          <w:lang w:val="es-ES"/>
        </w:rPr>
        <w:softHyphen/>
        <w:t xml:space="preserve">te en el inicio de la que sería en efecto la época de la mayoría de edad del laicado. Por aquí comenzará precisamente este libro. El capítulo I: </w:t>
      </w:r>
      <w:r>
        <w:rPr>
          <w:rFonts w:ascii="Palatino Linotype" w:eastAsia="Palatino Linotype" w:hAnsi="Palatino Linotype"/>
          <w:i/>
          <w:color w:val="000000"/>
          <w:spacing w:val="4"/>
          <w:lang w:val="es-ES"/>
        </w:rPr>
        <w:t xml:space="preserve">Siglo </w:t>
      </w:r>
      <w:r>
        <w:rPr>
          <w:rFonts w:ascii="Palatino Linotype" w:eastAsia="Palatino Linotype" w:hAnsi="Palatino Linotype"/>
          <w:i/>
          <w:color w:val="000000"/>
          <w:spacing w:val="4"/>
          <w:sz w:val="17"/>
          <w:lang w:val="es-ES"/>
        </w:rPr>
        <w:t>XX</w:t>
      </w:r>
      <w:r>
        <w:rPr>
          <w:rFonts w:ascii="Palatino Linotype" w:eastAsia="Palatino Linotype" w:hAnsi="Palatino Linotype"/>
          <w:i/>
          <w:color w:val="000000"/>
          <w:spacing w:val="4"/>
          <w:lang w:val="es-ES"/>
        </w:rPr>
        <w:t xml:space="preserve">, la hora de los laicos y laicas </w:t>
      </w:r>
      <w:r>
        <w:rPr>
          <w:rFonts w:ascii="Palatino Linotype" w:eastAsia="Palatino Linotype" w:hAnsi="Palatino Linotype"/>
          <w:color w:val="000000"/>
          <w:spacing w:val="4"/>
          <w:sz w:val="21"/>
          <w:lang w:val="es-ES"/>
        </w:rPr>
        <w:t>intenta describir esta hora desde León XIII hasta el Concilio Vaticano II. Aquella con</w:t>
      </w:r>
      <w:r>
        <w:rPr>
          <w:rFonts w:ascii="Palatino Linotype" w:eastAsia="Palatino Linotype" w:hAnsi="Palatino Linotype"/>
          <w:color w:val="000000"/>
          <w:spacing w:val="4"/>
          <w:sz w:val="21"/>
          <w:lang w:val="es-ES"/>
        </w:rPr>
        <w:softHyphen/>
        <w:t>ciencia todavía hoy pervive. Sin embargo hay que empezar a pre</w:t>
      </w:r>
      <w:r>
        <w:rPr>
          <w:rFonts w:ascii="Palatino Linotype" w:eastAsia="Palatino Linotype" w:hAnsi="Palatino Linotype"/>
          <w:color w:val="000000"/>
          <w:spacing w:val="4"/>
          <w:sz w:val="21"/>
          <w:lang w:val="es-ES"/>
        </w:rPr>
        <w:softHyphen/>
        <w:t>guntarse si este lugar común no es sino un espejismo. La tan anun</w:t>
      </w:r>
      <w:r>
        <w:rPr>
          <w:rFonts w:ascii="Palatino Linotype" w:eastAsia="Palatino Linotype" w:hAnsi="Palatino Linotype"/>
          <w:color w:val="000000"/>
          <w:spacing w:val="4"/>
          <w:sz w:val="21"/>
          <w:lang w:val="es-ES"/>
        </w:rPr>
        <w:softHyphen/>
        <w:t>ciada hora del laicado corre el riesgo de pasarse. Siendo francos, vivimos hoy tiempos en la Iglesia más pobres que aquellos en apostolado, en interés teológico y en apertura del gobierno de la Iglesia. La hora de los laicos puede malograrse, por muchos facto</w:t>
      </w:r>
      <w:r>
        <w:rPr>
          <w:rFonts w:ascii="Palatino Linotype" w:eastAsia="Palatino Linotype" w:hAnsi="Palatino Linotype"/>
          <w:color w:val="000000"/>
          <w:spacing w:val="4"/>
          <w:sz w:val="21"/>
          <w:lang w:val="es-ES"/>
        </w:rPr>
        <w:softHyphen/>
        <w:t>res, igual que en otras etapas de la historia del cristianismo. El ca</w:t>
      </w:r>
      <w:r>
        <w:rPr>
          <w:rFonts w:ascii="Palatino Linotype" w:eastAsia="Palatino Linotype" w:hAnsi="Palatino Linotype"/>
          <w:color w:val="000000"/>
          <w:spacing w:val="4"/>
          <w:sz w:val="21"/>
          <w:lang w:val="es-ES"/>
        </w:rPr>
        <w:softHyphen/>
        <w:t xml:space="preserve">pítulo II: </w:t>
      </w:r>
      <w:r>
        <w:rPr>
          <w:rFonts w:ascii="Palatino Linotype" w:eastAsia="Palatino Linotype" w:hAnsi="Palatino Linotype"/>
          <w:i/>
          <w:color w:val="000000"/>
          <w:spacing w:val="4"/>
          <w:lang w:val="es-ES"/>
        </w:rPr>
        <w:t xml:space="preserve">Horas pasadas de los laicos </w:t>
      </w:r>
      <w:r>
        <w:rPr>
          <w:rFonts w:ascii="Palatino Linotype" w:eastAsia="Palatino Linotype" w:hAnsi="Palatino Linotype"/>
          <w:color w:val="000000"/>
          <w:spacing w:val="4"/>
          <w:sz w:val="21"/>
          <w:lang w:val="es-ES"/>
        </w:rPr>
        <w:t>hace un pequeño recorrido por la historia de la Iglesia con el objeto de entrever, en medio de la do</w:t>
      </w:r>
      <w:r>
        <w:rPr>
          <w:rFonts w:ascii="Palatino Linotype" w:eastAsia="Palatino Linotype" w:hAnsi="Palatino Linotype"/>
          <w:color w:val="000000"/>
          <w:spacing w:val="4"/>
          <w:sz w:val="21"/>
          <w:lang w:val="es-ES"/>
        </w:rPr>
        <w:softHyphen/>
        <w:t>minante contraposición clero-laicado, propuestas de superación del mismo, también experiencias de afirmación del laicado y su papel en la Iglesia y en el Mundo.</w:t>
      </w:r>
    </w:p>
    <w:p w:rsidR="00C64AEE" w:rsidRDefault="00AF7251">
      <w:pPr>
        <w:spacing w:before="24" w:after="173" w:line="240" w:lineRule="exact"/>
        <w:ind w:firstLine="288"/>
        <w:jc w:val="both"/>
        <w:textAlignment w:val="baseline"/>
        <w:rPr>
          <w:rFonts w:ascii="Palatino Linotype" w:eastAsia="Palatino Linotype" w:hAnsi="Palatino Linotype"/>
          <w:color w:val="000000"/>
          <w:spacing w:val="6"/>
          <w:sz w:val="21"/>
          <w:lang w:val="es-ES"/>
        </w:rPr>
      </w:pPr>
      <w:r>
        <w:rPr>
          <w:rFonts w:ascii="Palatino Linotype" w:eastAsia="Palatino Linotype" w:hAnsi="Palatino Linotype"/>
          <w:color w:val="000000"/>
          <w:spacing w:val="6"/>
          <w:sz w:val="21"/>
          <w:lang w:val="es-ES"/>
        </w:rPr>
        <w:t>Hoy, con todo hay zonas de luz que recogeremos en el capítu</w:t>
      </w:r>
      <w:r>
        <w:rPr>
          <w:rFonts w:ascii="Palatino Linotype" w:eastAsia="Palatino Linotype" w:hAnsi="Palatino Linotype"/>
          <w:color w:val="000000"/>
          <w:spacing w:val="6"/>
          <w:sz w:val="21"/>
          <w:lang w:val="es-ES"/>
        </w:rPr>
        <w:softHyphen/>
        <w:t xml:space="preserve">lo III: </w:t>
      </w:r>
      <w:r>
        <w:rPr>
          <w:rFonts w:ascii="Palatino Linotype" w:eastAsia="Palatino Linotype" w:hAnsi="Palatino Linotype"/>
          <w:i/>
          <w:color w:val="000000"/>
          <w:spacing w:val="6"/>
          <w:lang w:val="es-ES"/>
        </w:rPr>
        <w:t xml:space="preserve">Nuevas energías de santidad y participación, </w:t>
      </w:r>
      <w:r>
        <w:rPr>
          <w:rFonts w:ascii="Palatino Linotype" w:eastAsia="Palatino Linotype" w:hAnsi="Palatino Linotype"/>
          <w:color w:val="000000"/>
          <w:spacing w:val="6"/>
          <w:sz w:val="21"/>
          <w:lang w:val="es-ES"/>
        </w:rPr>
        <w:t>donde se valora lo que acontece en torno a las Iglesias locales, particularmente las nuevas responsabilidades pastorales de laicos y laicas, los nuevos movimientos eclesiales, las experiencias que se están dando en relación al laicado en las congregaciones religiosas, y el movi</w:t>
      </w:r>
      <w:r>
        <w:rPr>
          <w:rFonts w:ascii="Palatino Linotype" w:eastAsia="Palatino Linotype" w:hAnsi="Palatino Linotype"/>
          <w:color w:val="000000"/>
          <w:spacing w:val="6"/>
          <w:sz w:val="21"/>
          <w:lang w:val="es-ES"/>
        </w:rPr>
        <w:softHyphen/>
        <w:t>miento de emancipación de las mujeres cristianas, transversal a todos ellos. Pero los avances son precarios y afectan todavía a mi</w:t>
      </w:r>
      <w:r>
        <w:rPr>
          <w:rFonts w:ascii="Palatino Linotype" w:eastAsia="Palatino Linotype" w:hAnsi="Palatino Linotype"/>
          <w:color w:val="000000"/>
          <w:spacing w:val="6"/>
          <w:sz w:val="21"/>
          <w:lang w:val="es-ES"/>
        </w:rPr>
        <w:softHyphen/>
        <w:t>norías. La mayoría del laicado, particularmente en Europa y Es</w:t>
      </w:r>
      <w:r>
        <w:rPr>
          <w:rFonts w:ascii="Palatino Linotype" w:eastAsia="Palatino Linotype" w:hAnsi="Palatino Linotype"/>
          <w:color w:val="000000"/>
          <w:spacing w:val="6"/>
          <w:sz w:val="21"/>
          <w:lang w:val="es-ES"/>
        </w:rPr>
        <w:softHyphen/>
        <w:t>paña, está silencioso, en crisis y retroceso. Esto lo analizará el ca</w:t>
      </w:r>
      <w:r>
        <w:rPr>
          <w:rFonts w:ascii="Palatino Linotype" w:eastAsia="Palatino Linotype" w:hAnsi="Palatino Linotype"/>
          <w:color w:val="000000"/>
          <w:spacing w:val="6"/>
          <w:sz w:val="21"/>
          <w:lang w:val="es-ES"/>
        </w:rPr>
        <w:softHyphen/>
        <w:t xml:space="preserve">pítulo IV: </w:t>
      </w:r>
      <w:r>
        <w:rPr>
          <w:rFonts w:ascii="Palatino Linotype" w:eastAsia="Palatino Linotype" w:hAnsi="Palatino Linotype"/>
          <w:i/>
          <w:color w:val="000000"/>
          <w:spacing w:val="6"/>
          <w:lang w:val="es-ES"/>
        </w:rPr>
        <w:t xml:space="preserve">El laicado: gigante dormido </w:t>
      </w:r>
      <w:r>
        <w:rPr>
          <w:rFonts w:ascii="Palatino Linotype" w:eastAsia="Palatino Linotype" w:hAnsi="Palatino Linotype"/>
          <w:color w:val="000000"/>
          <w:spacing w:val="6"/>
          <w:sz w:val="21"/>
          <w:lang w:val="es-ES"/>
        </w:rPr>
        <w:t>en torno a tres vectores: un cristianismo laico difuso, un grave vacío de presencia pública y una seria crisis de trasmisión de la fe. ¿Qué hacer para que las nuevas energías de santidad y participación que ya están presen</w:t>
      </w:r>
      <w:r>
        <w:rPr>
          <w:rFonts w:ascii="Palatino Linotype" w:eastAsia="Palatino Linotype" w:hAnsi="Palatino Linotype"/>
          <w:color w:val="000000"/>
          <w:spacing w:val="6"/>
          <w:sz w:val="21"/>
          <w:lang w:val="es-ES"/>
        </w:rPr>
        <w:softHyphen/>
        <w:t>tes en significativos ámbitos acaben por sacudir y despertar al gi</w:t>
      </w:r>
      <w:r>
        <w:rPr>
          <w:rFonts w:ascii="Palatino Linotype" w:eastAsia="Palatino Linotype" w:hAnsi="Palatino Linotype"/>
          <w:color w:val="000000"/>
          <w:spacing w:val="6"/>
          <w:sz w:val="21"/>
          <w:lang w:val="es-ES"/>
        </w:rPr>
        <w:softHyphen/>
        <w:t>gante dormido y lleguen a convertirse en el gran hecho de la Igle</w:t>
      </w:r>
      <w:r>
        <w:rPr>
          <w:rFonts w:ascii="Palatino Linotype" w:eastAsia="Palatino Linotype" w:hAnsi="Palatino Linotype"/>
          <w:color w:val="000000"/>
          <w:spacing w:val="6"/>
          <w:sz w:val="21"/>
          <w:lang w:val="es-ES"/>
        </w:rPr>
        <w:softHyphen/>
        <w:t xml:space="preserve">sia del siglo </w:t>
      </w:r>
      <w:r>
        <w:rPr>
          <w:rFonts w:ascii="Palatino Linotype" w:eastAsia="Palatino Linotype" w:hAnsi="Palatino Linotype"/>
          <w:color w:val="000000"/>
          <w:spacing w:val="6"/>
          <w:sz w:val="17"/>
          <w:lang w:val="es-ES"/>
        </w:rPr>
        <w:t>XXI</w:t>
      </w:r>
      <w:r>
        <w:rPr>
          <w:rFonts w:ascii="Palatino Linotype" w:eastAsia="Palatino Linotype" w:hAnsi="Palatino Linotype"/>
          <w:color w:val="000000"/>
          <w:spacing w:val="6"/>
          <w:sz w:val="21"/>
          <w:lang w:val="es-ES"/>
        </w:rPr>
        <w:t>?</w:t>
      </w:r>
    </w:p>
    <w:p w:rsidR="00C64AEE" w:rsidRDefault="00217D28">
      <w:pPr>
        <w:spacing w:before="121" w:line="193" w:lineRule="exact"/>
        <w:ind w:firstLine="288"/>
        <w:jc w:val="both"/>
        <w:textAlignment w:val="baseline"/>
        <w:rPr>
          <w:rFonts w:ascii="Palatino Linotype" w:eastAsia="Palatino Linotype" w:hAnsi="Palatino Linotype"/>
          <w:color w:val="000000"/>
          <w:sz w:val="9"/>
          <w:vertAlign w:val="superscript"/>
          <w:lang w:val="es-ES"/>
        </w:rPr>
      </w:pPr>
      <w:r w:rsidRPr="00217D28">
        <w:pict>
          <v:line id="_x0000_s1264" style="position:absolute;left:0;text-align:left;z-index:251542528;mso-position-horizontal-relative:page;mso-position-vertical-relative:page" from="53.45pt,528.7pt" to="110.7pt,528.7pt" strokeweight=".95pt">
            <w10:wrap anchorx="page" anchory="page"/>
          </v:line>
        </w:pict>
      </w:r>
      <w:r w:rsidR="00AF7251">
        <w:rPr>
          <w:rFonts w:ascii="Palatino Linotype" w:eastAsia="Palatino Linotype" w:hAnsi="Palatino Linotype"/>
          <w:color w:val="000000"/>
          <w:sz w:val="9"/>
          <w:vertAlign w:val="superscript"/>
          <w:lang w:val="es-ES"/>
        </w:rPr>
        <w:t>4</w:t>
      </w:r>
      <w:r w:rsidR="00AF7251">
        <w:rPr>
          <w:rFonts w:ascii="Palatino Linotype" w:eastAsia="Palatino Linotype" w:hAnsi="Palatino Linotype"/>
          <w:color w:val="000000"/>
          <w:sz w:val="18"/>
          <w:lang w:val="es-ES"/>
        </w:rPr>
        <w:t xml:space="preserve"> Cfr. Max K</w:t>
      </w:r>
      <w:r w:rsidR="00AF7251">
        <w:rPr>
          <w:rFonts w:ascii="Palatino Linotype" w:eastAsia="Palatino Linotype" w:hAnsi="Palatino Linotype"/>
          <w:color w:val="000000"/>
          <w:sz w:val="13"/>
          <w:lang w:val="es-ES"/>
        </w:rPr>
        <w:t>ELLER</w:t>
      </w:r>
      <w:r w:rsidR="00AF7251">
        <w:rPr>
          <w:rFonts w:ascii="Palatino Linotype" w:eastAsia="Palatino Linotype" w:hAnsi="Palatino Linotype"/>
          <w:color w:val="000000"/>
          <w:sz w:val="18"/>
          <w:lang w:val="es-ES"/>
        </w:rPr>
        <w:t xml:space="preserve">: «Teología del Laicado» en </w:t>
      </w:r>
      <w:r w:rsidR="00AF7251">
        <w:rPr>
          <w:rFonts w:ascii="Palatino Linotype" w:eastAsia="Palatino Linotype" w:hAnsi="Palatino Linotype"/>
          <w:i/>
          <w:color w:val="000000"/>
          <w:sz w:val="18"/>
          <w:lang w:val="es-ES"/>
        </w:rPr>
        <w:t xml:space="preserve">Mysterium Salutis IV/2, </w:t>
      </w:r>
      <w:r w:rsidR="00AF7251">
        <w:rPr>
          <w:rFonts w:ascii="Palatino Linotype" w:eastAsia="Palatino Linotype" w:hAnsi="Palatino Linotype"/>
          <w:color w:val="000000"/>
          <w:sz w:val="18"/>
          <w:lang w:val="es-ES"/>
        </w:rPr>
        <w:t>Ed. Cristian</w:t>
      </w:r>
      <w:r w:rsidR="00AF7251">
        <w:rPr>
          <w:rFonts w:ascii="Palatino Linotype" w:eastAsia="Palatino Linotype" w:hAnsi="Palatino Linotype"/>
          <w:color w:val="000000"/>
          <w:sz w:val="18"/>
          <w:lang w:val="es-ES"/>
        </w:rPr>
        <w:softHyphen/>
        <w:t>dad, Madrid, 1984, pp. 383-408.</w:t>
      </w:r>
    </w:p>
    <w:p w:rsidR="00C64AEE" w:rsidRDefault="00AF7251">
      <w:pPr>
        <w:spacing w:before="327" w:line="238" w:lineRule="exact"/>
        <w:textAlignment w:val="baseline"/>
        <w:rPr>
          <w:rFonts w:ascii="Palatino Linotype" w:eastAsia="Palatino Linotype" w:hAnsi="Palatino Linotype"/>
          <w:color w:val="000000"/>
          <w:spacing w:val="25"/>
          <w:sz w:val="21"/>
          <w:lang w:val="es-ES"/>
        </w:rPr>
      </w:pPr>
      <w:r>
        <w:rPr>
          <w:rFonts w:ascii="Palatino Linotype" w:eastAsia="Palatino Linotype" w:hAnsi="Palatino Linotype"/>
          <w:color w:val="000000"/>
          <w:spacing w:val="25"/>
          <w:sz w:val="21"/>
          <w:lang w:val="es-ES"/>
        </w:rPr>
        <w:t>18</w:t>
      </w:r>
    </w:p>
    <w:p w:rsidR="00C64AEE" w:rsidRPr="00DE0525" w:rsidRDefault="00C64AEE">
      <w:pPr>
        <w:rPr>
          <w:lang w:val="es-PE"/>
        </w:rPr>
        <w:sectPr w:rsidR="00C64AEE" w:rsidRPr="00DE0525">
          <w:pgSz w:w="8501" w:h="12480"/>
          <w:pgMar w:top="920" w:right="892" w:bottom="444" w:left="1069" w:header="720" w:footer="720" w:gutter="0"/>
          <w:cols w:space="720"/>
        </w:sectPr>
      </w:pPr>
    </w:p>
    <w:p w:rsidR="00C64AEE" w:rsidRDefault="00AF7251">
      <w:pPr>
        <w:spacing w:before="89"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lastRenderedPageBreak/>
        <w:t>De modo previo hemos de salir de falsas aporías. Hay quienes postulan la recuperación de la identidad católica en el mundo fren</w:t>
      </w:r>
      <w:r>
        <w:rPr>
          <w:rFonts w:ascii="Palatino Linotype" w:eastAsia="Palatino Linotype" w:hAnsi="Palatino Linotype"/>
          <w:color w:val="000000"/>
          <w:spacing w:val="-1"/>
          <w:lang w:val="es-ES"/>
        </w:rPr>
        <w:softHyphen/>
        <w:t>te a toda reforma de la Iglesia, acusando a los progresistas, teólo</w:t>
      </w:r>
      <w:r>
        <w:rPr>
          <w:rFonts w:ascii="Palatino Linotype" w:eastAsia="Palatino Linotype" w:hAnsi="Palatino Linotype"/>
          <w:color w:val="000000"/>
          <w:spacing w:val="-1"/>
          <w:lang w:val="es-ES"/>
        </w:rPr>
        <w:softHyphen/>
        <w:t>gos y laicos, de acomodación y debilidad hacia el mundo moder</w:t>
      </w:r>
      <w:r>
        <w:rPr>
          <w:rFonts w:ascii="Palatino Linotype" w:eastAsia="Palatino Linotype" w:hAnsi="Palatino Linotype"/>
          <w:color w:val="000000"/>
          <w:spacing w:val="-1"/>
          <w:lang w:val="es-ES"/>
        </w:rPr>
        <w:softHyphen/>
        <w:t>no, y, consiguientemente, de disolución de la identidad cristiana y, paradójicamente, de pérdida de significatividad en la sociedad. Los hay, por el otro lado, que ponen el énfasis en las reformas que la Iglesia debe impulsar, en la responsabilidad de la jerarquía y en la necesidad de la corresponsabilidad real de los laicos. Pues bien, hay que hacer lo uno y lo otro: reconstruir la identidad cristiana hoy y llevar adelante reformas tanto de mentalidad, como de ta</w:t>
      </w:r>
      <w:r>
        <w:rPr>
          <w:rFonts w:ascii="Palatino Linotype" w:eastAsia="Palatino Linotype" w:hAnsi="Palatino Linotype"/>
          <w:color w:val="000000"/>
          <w:spacing w:val="-1"/>
          <w:lang w:val="es-ES"/>
        </w:rPr>
        <w:softHyphen/>
        <w:t>lantes y prácticas. Pero lo uno y lo otro debe emprenderse a partir de una tarea que no se ha de dar por supuesta, que es el funda</w:t>
      </w:r>
      <w:r>
        <w:rPr>
          <w:rFonts w:ascii="Palatino Linotype" w:eastAsia="Palatino Linotype" w:hAnsi="Palatino Linotype"/>
          <w:color w:val="000000"/>
          <w:spacing w:val="-1"/>
          <w:lang w:val="es-ES"/>
        </w:rPr>
        <w:softHyphen/>
        <w:t>mento de todo lo demás, a saber, la reconstrucción de la experien</w:t>
      </w:r>
      <w:r>
        <w:rPr>
          <w:rFonts w:ascii="Palatino Linotype" w:eastAsia="Palatino Linotype" w:hAnsi="Palatino Linotype"/>
          <w:color w:val="000000"/>
          <w:spacing w:val="-1"/>
          <w:lang w:val="es-ES"/>
        </w:rPr>
        <w:softHyphen/>
        <w:t>cia cristiana de Dios en la experiencia del mundo.</w:t>
      </w:r>
    </w:p>
    <w:p w:rsidR="00C64AEE" w:rsidRDefault="00AF7251">
      <w:pPr>
        <w:spacing w:before="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Así es, en primer lugar hay que volver a Dios. Los laicos y lai</w:t>
      </w:r>
      <w:r>
        <w:rPr>
          <w:rFonts w:ascii="Palatino Linotype" w:eastAsia="Palatino Linotype" w:hAnsi="Palatino Linotype"/>
          <w:color w:val="000000"/>
          <w:lang w:val="es-ES"/>
        </w:rPr>
        <w:softHyphen/>
        <w:t>cas no vigorizarán su vivencia y práctica de la fe sin una nueva y más viva espiritualidad. El capítulo V es el capítulo gozne de este libro, el capítulo de la espiritualidad cristiana. Ahí se plantea la ne</w:t>
      </w:r>
      <w:r>
        <w:rPr>
          <w:rFonts w:ascii="Palatino Linotype" w:eastAsia="Palatino Linotype" w:hAnsi="Palatino Linotype"/>
          <w:color w:val="000000"/>
          <w:lang w:val="es-ES"/>
        </w:rPr>
        <w:softHyphen/>
        <w:t xml:space="preserve">cesidad de </w:t>
      </w:r>
      <w:r>
        <w:rPr>
          <w:rFonts w:ascii="Palatino Linotype" w:eastAsia="Palatino Linotype" w:hAnsi="Palatino Linotype"/>
          <w:i/>
          <w:color w:val="000000"/>
          <w:lang w:val="es-ES"/>
        </w:rPr>
        <w:t xml:space="preserve">Reconstruir la experiencia cristiana de Dios en la experiencia del mundo. </w:t>
      </w:r>
      <w:r>
        <w:rPr>
          <w:rFonts w:ascii="Palatino Linotype" w:eastAsia="Palatino Linotype" w:hAnsi="Palatino Linotype"/>
          <w:color w:val="000000"/>
          <w:lang w:val="es-ES"/>
        </w:rPr>
        <w:t>Se trata de volver a Dios, de levantar la provocación del Dios bíblico en la cultura de un capitalismo posmoderno y de fic</w:t>
      </w:r>
      <w:r>
        <w:rPr>
          <w:rFonts w:ascii="Palatino Linotype" w:eastAsia="Palatino Linotype" w:hAnsi="Palatino Linotype"/>
          <w:color w:val="000000"/>
          <w:lang w:val="es-ES"/>
        </w:rPr>
        <w:softHyphen/>
        <w:t>ción, para desde ahí reconstruir con vitalidad una identidad, o casi mejor, un instinto cristiano.</w:t>
      </w:r>
    </w:p>
    <w:p w:rsidR="00C64AEE" w:rsidRDefault="00AF7251">
      <w:pPr>
        <w:spacing w:before="15" w:line="240" w:lineRule="exact"/>
        <w:ind w:firstLine="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Esta tarea de volver a Dios, no puede darse sin una vuelta al mundo. Y esto como tarea no sólo de los cristianos laicos, sino de toda la Iglesia. La secularidad es condición, dimensión y misión de la Iglesia toda. No es un territorio específico de los laicos. No es la separación del mundo sino el corazón de la profanidad, el lugar ex</w:t>
      </w:r>
      <w:r>
        <w:rPr>
          <w:rFonts w:ascii="Palatino Linotype" w:eastAsia="Palatino Linotype" w:hAnsi="Palatino Linotype"/>
          <w:color w:val="000000"/>
          <w:spacing w:val="-2"/>
          <w:lang w:val="es-ES"/>
        </w:rPr>
        <w:softHyphen/>
        <w:t>celso de la revelación de Dios, y esto afecta a una reconfiguración de las otras dos vocaciones: la vida religiosa y el ministerio pasto</w:t>
      </w:r>
      <w:r>
        <w:rPr>
          <w:rFonts w:ascii="Palatino Linotype" w:eastAsia="Palatino Linotype" w:hAnsi="Palatino Linotype"/>
          <w:color w:val="000000"/>
          <w:spacing w:val="-2"/>
          <w:lang w:val="es-ES"/>
        </w:rPr>
        <w:softHyphen/>
        <w:t xml:space="preserve">ral. Es lo que aborda el capítulo VI: </w:t>
      </w:r>
      <w:r>
        <w:rPr>
          <w:rFonts w:ascii="Palatino Linotype" w:eastAsia="Palatino Linotype" w:hAnsi="Palatino Linotype"/>
          <w:i/>
          <w:color w:val="000000"/>
          <w:spacing w:val="-2"/>
          <w:lang w:val="es-ES"/>
        </w:rPr>
        <w:t>La secularidad ¿de los laicos?</w:t>
      </w:r>
    </w:p>
    <w:p w:rsidR="00C64AEE" w:rsidRDefault="00AF7251">
      <w:pPr>
        <w:spacing w:before="14" w:line="240" w:lineRule="exact"/>
        <w:ind w:firstLine="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Conscientes de la necesidad de impulsar la vocación de los cris</w:t>
      </w:r>
      <w:r>
        <w:rPr>
          <w:rFonts w:ascii="Palatino Linotype" w:eastAsia="Palatino Linotype" w:hAnsi="Palatino Linotype"/>
          <w:color w:val="000000"/>
          <w:spacing w:val="-2"/>
          <w:lang w:val="es-ES"/>
        </w:rPr>
        <w:softHyphen/>
        <w:t xml:space="preserve">tianos y de promover la corresponsabilidad y participación en la vida de la Iglesia y en la sociedad civil, los Obispos han impulsado en los años 80 y 90 una serie de reflexiones y de líneas de acción. Particularmente se expresan en la exhortación apostólica de Juan Pablo II </w:t>
      </w:r>
      <w:r>
        <w:rPr>
          <w:rFonts w:ascii="Palatino Linotype" w:eastAsia="Palatino Linotype" w:hAnsi="Palatino Linotype"/>
          <w:i/>
          <w:color w:val="000000"/>
          <w:spacing w:val="-2"/>
          <w:lang w:val="es-ES"/>
        </w:rPr>
        <w:t xml:space="preserve">Christifideles laici, </w:t>
      </w:r>
      <w:r>
        <w:rPr>
          <w:rFonts w:ascii="Palatino Linotype" w:eastAsia="Palatino Linotype" w:hAnsi="Palatino Linotype"/>
          <w:color w:val="000000"/>
          <w:spacing w:val="-2"/>
          <w:lang w:val="es-ES"/>
        </w:rPr>
        <w:t xml:space="preserve">tras el Sínodo de Obispos sobre los laicos de 1987, y el documento de la Conferencia Episcopal Española </w:t>
      </w:r>
      <w:r>
        <w:rPr>
          <w:rFonts w:ascii="Palatino Linotype" w:eastAsia="Palatino Linotype" w:hAnsi="Palatino Linotype"/>
          <w:i/>
          <w:color w:val="000000"/>
          <w:spacing w:val="-2"/>
          <w:lang w:val="es-ES"/>
        </w:rPr>
        <w:t>Cris</w:t>
      </w:r>
      <w:r>
        <w:rPr>
          <w:rFonts w:ascii="Palatino Linotype" w:eastAsia="Palatino Linotype" w:hAnsi="Palatino Linotype"/>
          <w:i/>
          <w:color w:val="000000"/>
          <w:spacing w:val="-2"/>
          <w:lang w:val="es-ES"/>
        </w:rPr>
        <w:softHyphen/>
        <w:t xml:space="preserve">tianos laicos, Iglesia en el mundo </w:t>
      </w:r>
      <w:r>
        <w:rPr>
          <w:rFonts w:ascii="Palatino Linotype" w:eastAsia="Palatino Linotype" w:hAnsi="Palatino Linotype"/>
          <w:color w:val="000000"/>
          <w:spacing w:val="-2"/>
          <w:lang w:val="es-ES"/>
        </w:rPr>
        <w:t>de 1991. Los capítulos siguientes del libro pondrán en diálogo estas líneas con la realidad eclesial espa</w:t>
      </w:r>
      <w:r>
        <w:rPr>
          <w:rFonts w:ascii="Palatino Linotype" w:eastAsia="Palatino Linotype" w:hAnsi="Palatino Linotype"/>
          <w:color w:val="000000"/>
          <w:spacing w:val="-2"/>
          <w:lang w:val="es-ES"/>
        </w:rPr>
        <w:softHyphen/>
        <w:t xml:space="preserve">ñola en este inicio del siglo </w:t>
      </w:r>
      <w:r>
        <w:rPr>
          <w:rFonts w:ascii="Palatino Linotype" w:eastAsia="Palatino Linotype" w:hAnsi="Palatino Linotype"/>
          <w:color w:val="000000"/>
          <w:spacing w:val="-2"/>
          <w:sz w:val="16"/>
          <w:lang w:val="es-ES"/>
        </w:rPr>
        <w:t>XXI</w:t>
      </w:r>
      <w:r>
        <w:rPr>
          <w:rFonts w:ascii="Palatino Linotype" w:eastAsia="Palatino Linotype" w:hAnsi="Palatino Linotype"/>
          <w:color w:val="000000"/>
          <w:spacing w:val="-2"/>
          <w:lang w:val="es-ES"/>
        </w:rPr>
        <w:t xml:space="preserve">. El capítulo VII: </w:t>
      </w:r>
      <w:r>
        <w:rPr>
          <w:rFonts w:ascii="Palatino Linotype" w:eastAsia="Palatino Linotype" w:hAnsi="Palatino Linotype"/>
          <w:i/>
          <w:color w:val="000000"/>
          <w:spacing w:val="-2"/>
          <w:lang w:val="es-ES"/>
        </w:rPr>
        <w:t xml:space="preserve">La prioridad </w:t>
      </w:r>
      <w:proofErr w:type="gramStart"/>
      <w:r>
        <w:rPr>
          <w:rFonts w:ascii="Palatino Linotype" w:eastAsia="Palatino Linotype" w:hAnsi="Palatino Linotype"/>
          <w:i/>
          <w:color w:val="000000"/>
          <w:spacing w:val="-2"/>
          <w:lang w:val="es-ES"/>
        </w:rPr>
        <w:t>de la</w:t>
      </w:r>
      <w:proofErr w:type="gramEnd"/>
      <w:r>
        <w:rPr>
          <w:rFonts w:ascii="Palatino Linotype" w:eastAsia="Palatino Linotype" w:hAnsi="Palatino Linotype"/>
          <w:i/>
          <w:color w:val="000000"/>
          <w:spacing w:val="-2"/>
          <w:lang w:val="es-ES"/>
        </w:rPr>
        <w:t xml:space="preserve"> pre-</w:t>
      </w:r>
      <w:r w:rsidRPr="00DE0525">
        <w:rPr>
          <w:rFonts w:ascii="Palatino Linotype" w:eastAsia="Palatino Linotype" w:hAnsi="Palatino Linotype"/>
          <w:color w:val="000000"/>
          <w:sz w:val="24"/>
          <w:lang w:val="es-PE"/>
        </w:rPr>
        <w:t xml:space="preserve"> </w:t>
      </w:r>
    </w:p>
    <w:p w:rsidR="00C64AEE" w:rsidRDefault="00AF7251">
      <w:pPr>
        <w:spacing w:before="289" w:line="239" w:lineRule="exact"/>
        <w:jc w:val="right"/>
        <w:textAlignment w:val="baseline"/>
        <w:rPr>
          <w:rFonts w:ascii="Palatino Linotype" w:eastAsia="Palatino Linotype" w:hAnsi="Palatino Linotype"/>
          <w:color w:val="000000"/>
          <w:spacing w:val="24"/>
          <w:lang w:val="es-ES"/>
        </w:rPr>
      </w:pPr>
      <w:r>
        <w:rPr>
          <w:rFonts w:ascii="Palatino Linotype" w:eastAsia="Palatino Linotype" w:hAnsi="Palatino Linotype"/>
          <w:color w:val="000000"/>
          <w:spacing w:val="24"/>
          <w:lang w:val="es-ES"/>
        </w:rPr>
        <w:t>19</w:t>
      </w:r>
    </w:p>
    <w:p w:rsidR="00C64AEE" w:rsidRPr="00DE0525" w:rsidRDefault="00C64AEE">
      <w:pPr>
        <w:rPr>
          <w:lang w:val="es-PE"/>
        </w:rPr>
        <w:sectPr w:rsidR="00C64AEE" w:rsidRPr="00DE0525">
          <w:pgSz w:w="8501" w:h="12480"/>
          <w:pgMar w:top="900" w:right="1060" w:bottom="444" w:left="901" w:header="720" w:footer="720" w:gutter="0"/>
          <w:cols w:space="720"/>
        </w:sectPr>
      </w:pPr>
    </w:p>
    <w:p w:rsidR="00C64AEE" w:rsidRDefault="00AF7251">
      <w:pPr>
        <w:spacing w:before="47" w:line="241" w:lineRule="exact"/>
        <w:jc w:val="both"/>
        <w:textAlignment w:val="baseline"/>
        <w:rPr>
          <w:rFonts w:ascii="Palatino Linotype" w:eastAsia="Palatino Linotype" w:hAnsi="Palatino Linotype"/>
          <w:i/>
          <w:color w:val="000000"/>
          <w:sz w:val="21"/>
          <w:lang w:val="es-ES"/>
        </w:rPr>
      </w:pPr>
      <w:proofErr w:type="gramStart"/>
      <w:r>
        <w:rPr>
          <w:rFonts w:ascii="Palatino Linotype" w:eastAsia="Palatino Linotype" w:hAnsi="Palatino Linotype"/>
          <w:i/>
          <w:color w:val="000000"/>
          <w:sz w:val="21"/>
          <w:lang w:val="es-ES"/>
        </w:rPr>
        <w:lastRenderedPageBreak/>
        <w:t>sencia</w:t>
      </w:r>
      <w:proofErr w:type="gramEnd"/>
      <w:r>
        <w:rPr>
          <w:rFonts w:ascii="Palatino Linotype" w:eastAsia="Palatino Linotype" w:hAnsi="Palatino Linotype"/>
          <w:i/>
          <w:color w:val="000000"/>
          <w:sz w:val="21"/>
          <w:lang w:val="es-ES"/>
        </w:rPr>
        <w:t xml:space="preserve"> pública de los cristianos; </w:t>
      </w:r>
      <w:r>
        <w:rPr>
          <w:rFonts w:ascii="Palatino Linotype" w:eastAsia="Palatino Linotype" w:hAnsi="Palatino Linotype"/>
          <w:color w:val="000000"/>
          <w:sz w:val="21"/>
          <w:lang w:val="es-ES"/>
        </w:rPr>
        <w:t xml:space="preserve">el capítulo VIII: </w:t>
      </w:r>
      <w:r>
        <w:rPr>
          <w:rFonts w:ascii="Palatino Linotype" w:eastAsia="Palatino Linotype" w:hAnsi="Palatino Linotype"/>
          <w:i/>
          <w:color w:val="000000"/>
          <w:sz w:val="21"/>
          <w:lang w:val="es-ES"/>
        </w:rPr>
        <w:t xml:space="preserve">La política en el centro de la presencia pública; </w:t>
      </w:r>
      <w:r>
        <w:rPr>
          <w:rFonts w:ascii="Palatino Linotype" w:eastAsia="Palatino Linotype" w:hAnsi="Palatino Linotype"/>
          <w:color w:val="000000"/>
          <w:sz w:val="21"/>
          <w:lang w:val="es-ES"/>
        </w:rPr>
        <w:t xml:space="preserve">el capítulo IX: </w:t>
      </w:r>
      <w:r>
        <w:rPr>
          <w:rFonts w:ascii="Palatino Linotype" w:eastAsia="Palatino Linotype" w:hAnsi="Palatino Linotype"/>
          <w:i/>
          <w:color w:val="000000"/>
          <w:sz w:val="21"/>
          <w:lang w:val="es-ES"/>
        </w:rPr>
        <w:t xml:space="preserve">Impulsar la corresponsabilidad y mi-nisterialidad laical </w:t>
      </w:r>
      <w:r>
        <w:rPr>
          <w:rFonts w:ascii="Palatino Linotype" w:eastAsia="Palatino Linotype" w:hAnsi="Palatino Linotype"/>
          <w:color w:val="000000"/>
          <w:sz w:val="21"/>
          <w:lang w:val="es-ES"/>
        </w:rPr>
        <w:t xml:space="preserve">y el capítulo X: </w:t>
      </w:r>
      <w:r>
        <w:rPr>
          <w:rFonts w:ascii="Palatino Linotype" w:eastAsia="Palatino Linotype" w:hAnsi="Palatino Linotype"/>
          <w:i/>
          <w:color w:val="000000"/>
          <w:sz w:val="21"/>
          <w:lang w:val="es-ES"/>
        </w:rPr>
        <w:t>Opciones clave de la Iglesia local: for</w:t>
      </w:r>
      <w:r>
        <w:rPr>
          <w:rFonts w:ascii="Palatino Linotype" w:eastAsia="Palatino Linotype" w:hAnsi="Palatino Linotype"/>
          <w:i/>
          <w:color w:val="000000"/>
          <w:sz w:val="21"/>
          <w:lang w:val="es-ES"/>
        </w:rPr>
        <w:softHyphen/>
        <w:t xml:space="preserve">mación y apostolado seglar asociado. </w:t>
      </w:r>
      <w:r>
        <w:rPr>
          <w:rFonts w:ascii="Palatino Linotype" w:eastAsia="Palatino Linotype" w:hAnsi="Palatino Linotype"/>
          <w:color w:val="000000"/>
          <w:sz w:val="21"/>
          <w:lang w:val="es-ES"/>
        </w:rPr>
        <w:t>Así, con esta lectura, preñada de análisis y propuestas, intentaremos contribuir a su desarrollo prácti</w:t>
      </w:r>
      <w:r>
        <w:rPr>
          <w:rFonts w:ascii="Palatino Linotype" w:eastAsia="Palatino Linotype" w:hAnsi="Palatino Linotype"/>
          <w:color w:val="000000"/>
          <w:sz w:val="21"/>
          <w:lang w:val="es-ES"/>
        </w:rPr>
        <w:softHyphen/>
        <w:t>co. No son documentos superados. Constituyen un marco de refe</w:t>
      </w:r>
      <w:r>
        <w:rPr>
          <w:rFonts w:ascii="Palatino Linotype" w:eastAsia="Palatino Linotype" w:hAnsi="Palatino Linotype"/>
          <w:color w:val="000000"/>
          <w:sz w:val="21"/>
          <w:lang w:val="es-ES"/>
        </w:rPr>
        <w:softHyphen/>
        <w:t>rencia para la acción práctica de indudable valor y vigencia.</w:t>
      </w:r>
    </w:p>
    <w:p w:rsidR="00C64AEE" w:rsidRDefault="00AF7251">
      <w:pPr>
        <w:spacing w:before="8" w:line="241" w:lineRule="exact"/>
        <w:ind w:firstLine="288"/>
        <w:jc w:val="both"/>
        <w:textAlignment w:val="baseline"/>
        <w:rPr>
          <w:rFonts w:ascii="Palatino Linotype" w:eastAsia="Palatino Linotype" w:hAnsi="Palatino Linotype"/>
          <w:color w:val="000000"/>
          <w:spacing w:val="3"/>
          <w:sz w:val="21"/>
          <w:lang w:val="es-ES"/>
        </w:rPr>
      </w:pPr>
      <w:r>
        <w:rPr>
          <w:rFonts w:ascii="Palatino Linotype" w:eastAsia="Palatino Linotype" w:hAnsi="Palatino Linotype"/>
          <w:color w:val="000000"/>
          <w:spacing w:val="3"/>
          <w:sz w:val="21"/>
          <w:lang w:val="es-ES"/>
        </w:rPr>
        <w:t>Después de cincuenta años de la proclamada hora de los laicos todavía es un reto lograr la mayoría de edad del laicado y superar la contraposición clero-laicado. A menudo lejos de avanzar se ob</w:t>
      </w:r>
      <w:r>
        <w:rPr>
          <w:rFonts w:ascii="Palatino Linotype" w:eastAsia="Palatino Linotype" w:hAnsi="Palatino Linotype"/>
          <w:color w:val="000000"/>
          <w:spacing w:val="3"/>
          <w:sz w:val="21"/>
          <w:lang w:val="es-ES"/>
        </w:rPr>
        <w:softHyphen/>
        <w:t>servan serios signos de retroceso. Se podrían poner múltiples ejem</w:t>
      </w:r>
      <w:r>
        <w:rPr>
          <w:rFonts w:ascii="Palatino Linotype" w:eastAsia="Palatino Linotype" w:hAnsi="Palatino Linotype"/>
          <w:color w:val="000000"/>
          <w:spacing w:val="3"/>
          <w:sz w:val="21"/>
          <w:lang w:val="es-ES"/>
        </w:rPr>
        <w:softHyphen/>
        <w:t>plos de hoy que pondrían de manifiesto el clima de reserva, cuan</w:t>
      </w:r>
      <w:r>
        <w:rPr>
          <w:rFonts w:ascii="Palatino Linotype" w:eastAsia="Palatino Linotype" w:hAnsi="Palatino Linotype"/>
          <w:color w:val="000000"/>
          <w:spacing w:val="3"/>
          <w:sz w:val="21"/>
          <w:lang w:val="es-ES"/>
        </w:rPr>
        <w:softHyphen/>
        <w:t>do no de rechazo decidido, a un protagonismo real de los laicos y laicas en la vida y misión de la Iglesia en el Mundo y a sus conse</w:t>
      </w:r>
      <w:r>
        <w:rPr>
          <w:rFonts w:ascii="Palatino Linotype" w:eastAsia="Palatino Linotype" w:hAnsi="Palatino Linotype"/>
          <w:color w:val="000000"/>
          <w:spacing w:val="3"/>
          <w:sz w:val="21"/>
          <w:lang w:val="es-ES"/>
        </w:rPr>
        <w:softHyphen/>
        <w:t>cuencias en todos los órdenes tanto doctrinales como disciplinares. Este clima, por un lado, atenaza respuestas que a tenor de los retos que vivimos debieran ser mucho más ambiciosas. Por otro, sume en la decepción y la desesperanza a muchos que impotentes optan por el abandono silencioso. No obstante hay quienes sostienen la esperanza, hay religiosos, sacerdotes, obispos, laicos y laicas, que siguen abiertos a lo que la hora del laicado representa como pre</w:t>
      </w:r>
      <w:r>
        <w:rPr>
          <w:rFonts w:ascii="Palatino Linotype" w:eastAsia="Palatino Linotype" w:hAnsi="Palatino Linotype"/>
          <w:color w:val="000000"/>
          <w:spacing w:val="3"/>
          <w:sz w:val="21"/>
          <w:lang w:val="es-ES"/>
        </w:rPr>
        <w:softHyphen/>
        <w:t>sencia de Dios resucitado, como don del Espíritu a su Iglesia y como llamada a ésta para la conversión.</w:t>
      </w:r>
    </w:p>
    <w:p w:rsidR="00C64AEE" w:rsidRDefault="00AF7251">
      <w:pPr>
        <w:spacing w:line="241"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Ciertamente por unas y otras razones nos encontramos en una encrucijada. Quizá vivamos inmersos todavía en un ensueño pro</w:t>
      </w:r>
      <w:r>
        <w:rPr>
          <w:rFonts w:ascii="Palatino Linotype" w:eastAsia="Palatino Linotype" w:hAnsi="Palatino Linotype"/>
          <w:color w:val="000000"/>
          <w:sz w:val="21"/>
          <w:lang w:val="es-ES"/>
        </w:rPr>
        <w:softHyphen/>
        <w:t xml:space="preserve">ducido en el siglo </w:t>
      </w:r>
      <w:r>
        <w:rPr>
          <w:rFonts w:ascii="Palatino Linotype" w:eastAsia="Palatino Linotype" w:hAnsi="Palatino Linotype"/>
          <w:color w:val="000000"/>
          <w:sz w:val="17"/>
          <w:lang w:val="es-ES"/>
        </w:rPr>
        <w:t xml:space="preserve">XX </w:t>
      </w:r>
      <w:r>
        <w:rPr>
          <w:rFonts w:ascii="Palatino Linotype" w:eastAsia="Palatino Linotype" w:hAnsi="Palatino Linotype"/>
          <w:color w:val="000000"/>
          <w:sz w:val="21"/>
          <w:lang w:val="es-ES"/>
        </w:rPr>
        <w:t>sobre un progreso definitivo acerca del papel del laicado en la Iglesia y en la sociedad y, sin embargo, quizá ya haya vuelto a pasarse aquella hora del laicado. Lejos de asistir al nacimiento real de una nueva etapa marcada por la mayoría de edad del laicado en la Iglesia, podríamos estar asistiendo a la cró</w:t>
      </w:r>
      <w:r>
        <w:rPr>
          <w:rFonts w:ascii="Palatino Linotype" w:eastAsia="Palatino Linotype" w:hAnsi="Palatino Linotype"/>
          <w:color w:val="000000"/>
          <w:sz w:val="21"/>
          <w:lang w:val="es-ES"/>
        </w:rPr>
        <w:softHyphen/>
        <w:t>nica de un nuevo intento fallido.</w:t>
      </w:r>
    </w:p>
    <w:p w:rsidR="00C64AEE" w:rsidRDefault="00AF7251">
      <w:pPr>
        <w:spacing w:before="8" w:line="241" w:lineRule="exact"/>
        <w:ind w:firstLine="288"/>
        <w:jc w:val="both"/>
        <w:textAlignment w:val="baseline"/>
        <w:rPr>
          <w:rFonts w:ascii="Palatino Linotype" w:eastAsia="Palatino Linotype" w:hAnsi="Palatino Linotype"/>
          <w:color w:val="000000"/>
          <w:spacing w:val="5"/>
          <w:sz w:val="21"/>
          <w:lang w:val="es-ES"/>
        </w:rPr>
      </w:pPr>
      <w:r>
        <w:rPr>
          <w:rFonts w:ascii="Palatino Linotype" w:eastAsia="Palatino Linotype" w:hAnsi="Palatino Linotype"/>
          <w:color w:val="000000"/>
          <w:spacing w:val="5"/>
          <w:sz w:val="21"/>
          <w:lang w:val="es-ES"/>
        </w:rPr>
        <w:t>Este libro quiere contribuir a que no sean así las cosas. Junto al realismo está preñado de la esperanza de que sí, de que, efectiva</w:t>
      </w:r>
      <w:r>
        <w:rPr>
          <w:rFonts w:ascii="Palatino Linotype" w:eastAsia="Palatino Linotype" w:hAnsi="Palatino Linotype"/>
          <w:color w:val="000000"/>
          <w:spacing w:val="5"/>
          <w:sz w:val="21"/>
          <w:lang w:val="es-ES"/>
        </w:rPr>
        <w:softHyphen/>
        <w:t>mente, ésta es la hora. Ello depende de la escucha del Espíritu de todos; la jerarquía, la primera, y también los religiosos y religiosas, y, por supuesto, los propios laicos y laicas. Es necesaria una nueva vitalidad religiosa nacida de la experiencia cristiana de Dios en la experiencia del mundo. Es decisiva la adecuación de mentalidades y esquemas de pensamiento teológico. Y es vital una firme deter</w:t>
      </w:r>
      <w:r>
        <w:rPr>
          <w:rFonts w:ascii="Palatino Linotype" w:eastAsia="Palatino Linotype" w:hAnsi="Palatino Linotype"/>
          <w:color w:val="000000"/>
          <w:spacing w:val="5"/>
          <w:sz w:val="21"/>
          <w:lang w:val="es-ES"/>
        </w:rPr>
        <w:softHyphen/>
        <w:t>minación en las opciones pastorales a favor de la corresponsabili</w:t>
      </w:r>
      <w:r>
        <w:rPr>
          <w:rFonts w:ascii="Palatino Linotype" w:eastAsia="Palatino Linotype" w:hAnsi="Palatino Linotype"/>
          <w:color w:val="000000"/>
          <w:spacing w:val="5"/>
          <w:sz w:val="21"/>
          <w:lang w:val="es-ES"/>
        </w:rPr>
        <w:softHyphen/>
        <w:t>dad de los cristianos laicos en la vida de la Iglesia y en su misión en el Mundo.</w:t>
      </w:r>
    </w:p>
    <w:p w:rsidR="00C64AEE" w:rsidRDefault="00AF7251">
      <w:pPr>
        <w:spacing w:before="292" w:line="238" w:lineRule="exact"/>
        <w:textAlignment w:val="baseline"/>
        <w:rPr>
          <w:rFonts w:ascii="Palatino Linotype" w:eastAsia="Palatino Linotype" w:hAnsi="Palatino Linotype"/>
          <w:color w:val="000000"/>
          <w:spacing w:val="25"/>
          <w:sz w:val="21"/>
          <w:lang w:val="es-ES"/>
        </w:rPr>
      </w:pPr>
      <w:r>
        <w:rPr>
          <w:rFonts w:ascii="Palatino Linotype" w:eastAsia="Palatino Linotype" w:hAnsi="Palatino Linotype"/>
          <w:color w:val="000000"/>
          <w:spacing w:val="25"/>
          <w:sz w:val="21"/>
          <w:lang w:val="es-ES"/>
        </w:rPr>
        <w:t>20</w:t>
      </w:r>
    </w:p>
    <w:p w:rsidR="00C64AEE" w:rsidRPr="00DE0525" w:rsidRDefault="00C64AEE">
      <w:pPr>
        <w:rPr>
          <w:lang w:val="es-PE"/>
        </w:rPr>
        <w:sectPr w:rsidR="00C64AEE" w:rsidRPr="00DE0525">
          <w:pgSz w:w="8501" w:h="12480"/>
          <w:pgMar w:top="920" w:right="892" w:bottom="444" w:left="1069" w:header="720" w:footer="720" w:gutter="0"/>
          <w:cols w:space="720"/>
        </w:sectPr>
      </w:pPr>
    </w:p>
    <w:p w:rsidR="00C64AEE" w:rsidRDefault="00AF7251">
      <w:pPr>
        <w:spacing w:before="79" w:after="7953"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Agradezco a Ana Díaz-Beitia, laica liberada de la diócesis de Bilbao, a Txomin Perales, presbítero decidido impulsor de ministe</w:t>
      </w:r>
      <w:r>
        <w:rPr>
          <w:rFonts w:ascii="Palatino Linotype" w:eastAsia="Palatino Linotype" w:hAnsi="Palatino Linotype"/>
          <w:color w:val="000000"/>
          <w:lang w:val="es-ES"/>
        </w:rPr>
        <w:softHyphen/>
        <w:t>rios confiados a los laicos y a Angel M. Unzueta, Vicario episcopal y profesor de Eclesiología, sus observaciones sobre el texto. A Ro-mán Bilbao y a Javier Badiola les agradezco profundamente su vida ministerial entregada al apostolado seglar. A Marisol Galla-rreta, mujer que se afanó por ser cristiana, mujer laica, que lo gozó y que lo sufrió, buscaba a Dios, esperaba en Él, también en las vís</w:t>
      </w:r>
      <w:r>
        <w:rPr>
          <w:rFonts w:ascii="Palatino Linotype" w:eastAsia="Palatino Linotype" w:hAnsi="Palatino Linotype"/>
          <w:color w:val="000000"/>
          <w:lang w:val="es-ES"/>
        </w:rPr>
        <w:softHyphen/>
        <w:t>peras de una muerte temprana... En la fe de que Dios se le haya dado a ver por fin cara a cara.</w:t>
      </w:r>
    </w:p>
    <w:p w:rsidR="00C64AEE" w:rsidRPr="00DE0525" w:rsidRDefault="00C64AEE">
      <w:pPr>
        <w:spacing w:before="79" w:after="7953" w:line="240" w:lineRule="exact"/>
        <w:rPr>
          <w:lang w:val="es-PE"/>
        </w:rPr>
        <w:sectPr w:rsidR="00C64AEE" w:rsidRPr="00DE0525">
          <w:pgSz w:w="8501" w:h="12480"/>
          <w:pgMar w:top="900" w:right="1062" w:bottom="444" w:left="899" w:header="720" w:footer="720" w:gutter="0"/>
          <w:cols w:space="720"/>
        </w:sectPr>
      </w:pPr>
    </w:p>
    <w:p w:rsidR="00C64AEE" w:rsidRDefault="00AF7251">
      <w:pPr>
        <w:spacing w:before="47" w:line="240" w:lineRule="exact"/>
        <w:jc w:val="right"/>
        <w:textAlignment w:val="baseline"/>
        <w:rPr>
          <w:rFonts w:ascii="Palatino Linotype" w:eastAsia="Palatino Linotype" w:hAnsi="Palatino Linotype"/>
          <w:color w:val="000000"/>
          <w:spacing w:val="11"/>
          <w:lang w:val="es-ES"/>
        </w:rPr>
      </w:pPr>
      <w:r>
        <w:rPr>
          <w:rFonts w:ascii="Palatino Linotype" w:eastAsia="Palatino Linotype" w:hAnsi="Palatino Linotype"/>
          <w:color w:val="000000"/>
          <w:spacing w:val="11"/>
          <w:lang w:val="es-ES"/>
        </w:rPr>
        <w:lastRenderedPageBreak/>
        <w:t>21</w:t>
      </w:r>
    </w:p>
    <w:p w:rsidR="00C64AEE" w:rsidRPr="00DE0525" w:rsidRDefault="00C64AEE">
      <w:pPr>
        <w:rPr>
          <w:lang w:val="es-PE"/>
        </w:rPr>
        <w:sectPr w:rsidR="00C64AEE" w:rsidRPr="00DE0525">
          <w:type w:val="continuous"/>
          <w:pgSz w:w="8501" w:h="12480"/>
          <w:pgMar w:top="900" w:right="1035" w:bottom="444" w:left="7106" w:header="720" w:footer="720" w:gutter="0"/>
          <w:cols w:space="720"/>
        </w:sectPr>
      </w:pPr>
    </w:p>
    <w:p w:rsidR="00C64AEE" w:rsidRDefault="00217D28">
      <w:pPr>
        <w:spacing w:before="113" w:line="415" w:lineRule="exact"/>
        <w:jc w:val="center"/>
        <w:textAlignment w:val="baseline"/>
        <w:rPr>
          <w:rFonts w:ascii="Palatino Linotype" w:eastAsia="Palatino Linotype" w:hAnsi="Palatino Linotype"/>
          <w:color w:val="000000"/>
          <w:spacing w:val="4"/>
          <w:sz w:val="31"/>
          <w:lang w:val="es-ES"/>
        </w:rPr>
      </w:pPr>
      <w:r w:rsidRPr="00217D28">
        <w:lastRenderedPageBreak/>
        <w:pict>
          <v:line id="_x0000_s1263" style="position:absolute;left:0;text-align:left;z-index:251543552;mso-position-horizontal-relative:page;mso-position-vertical-relative:page" from="44.8pt,49.45pt" to="371.85pt,49.45pt" strokeweight="1.2pt">
            <w10:wrap anchorx="page" anchory="page"/>
          </v:line>
        </w:pict>
      </w:r>
      <w:r w:rsidR="00AF7251">
        <w:rPr>
          <w:rFonts w:ascii="Palatino Linotype" w:eastAsia="Palatino Linotype" w:hAnsi="Palatino Linotype"/>
          <w:color w:val="000000"/>
          <w:spacing w:val="4"/>
          <w:sz w:val="31"/>
          <w:lang w:val="es-ES"/>
        </w:rPr>
        <w:t>Capítulo I</w:t>
      </w:r>
    </w:p>
    <w:p w:rsidR="00C64AEE" w:rsidRDefault="00AF7251">
      <w:pPr>
        <w:spacing w:before="57" w:after="86" w:line="471" w:lineRule="exact"/>
        <w:jc w:val="center"/>
        <w:textAlignment w:val="baseline"/>
        <w:rPr>
          <w:rFonts w:ascii="Palatino Linotype" w:eastAsia="Palatino Linotype" w:hAnsi="Palatino Linotype"/>
          <w:color w:val="000000"/>
          <w:w w:val="105"/>
          <w:sz w:val="35"/>
          <w:lang w:val="es-ES"/>
        </w:rPr>
      </w:pPr>
      <w:r>
        <w:rPr>
          <w:rFonts w:ascii="Palatino Linotype" w:eastAsia="Palatino Linotype" w:hAnsi="Palatino Linotype"/>
          <w:color w:val="000000"/>
          <w:w w:val="105"/>
          <w:sz w:val="35"/>
          <w:lang w:val="es-ES"/>
        </w:rPr>
        <w:t xml:space="preserve">Siglo </w:t>
      </w:r>
      <w:r>
        <w:rPr>
          <w:rFonts w:ascii="Palatino Linotype" w:eastAsia="Palatino Linotype" w:hAnsi="Palatino Linotype"/>
          <w:color w:val="000000"/>
          <w:sz w:val="27"/>
          <w:lang w:val="es-ES"/>
        </w:rPr>
        <w:t>XX</w:t>
      </w:r>
      <w:r>
        <w:rPr>
          <w:rFonts w:ascii="Palatino Linotype" w:eastAsia="Palatino Linotype" w:hAnsi="Palatino Linotype"/>
          <w:color w:val="000000"/>
          <w:w w:val="105"/>
          <w:sz w:val="35"/>
          <w:lang w:val="es-ES"/>
        </w:rPr>
        <w:t>, la hora de los laicos y laicas</w:t>
      </w:r>
    </w:p>
    <w:p w:rsidR="00C64AEE" w:rsidRDefault="00217D28">
      <w:pPr>
        <w:spacing w:before="694" w:line="241" w:lineRule="exact"/>
        <w:ind w:firstLine="288"/>
        <w:jc w:val="both"/>
        <w:textAlignment w:val="baseline"/>
        <w:rPr>
          <w:rFonts w:ascii="Palatino Linotype" w:eastAsia="Palatino Linotype" w:hAnsi="Palatino Linotype"/>
          <w:color w:val="000000"/>
          <w:sz w:val="21"/>
          <w:lang w:val="es-ES"/>
        </w:rPr>
      </w:pPr>
      <w:r w:rsidRPr="00217D28">
        <w:pict>
          <v:line id="_x0000_s1262" style="position:absolute;left:0;text-align:left;z-index:251544576;mso-position-horizontal-relative:page;mso-position-vertical-relative:page" from="44.8pt,105.85pt" to="371.85pt,105.85pt" strokeweight=".95pt">
            <w10:wrap anchorx="page" anchory="page"/>
          </v:line>
        </w:pict>
      </w:r>
      <w:r w:rsidR="00AF7251">
        <w:rPr>
          <w:rFonts w:ascii="Palatino Linotype" w:eastAsia="Palatino Linotype" w:hAnsi="Palatino Linotype"/>
          <w:color w:val="000000"/>
          <w:sz w:val="21"/>
          <w:lang w:val="es-ES"/>
        </w:rPr>
        <w:t>Desde León XIII hasta el Concilio Vaticano II se produce en la Iglesia un progresivo despertar acerca del papel de los cristianos laicos</w:t>
      </w:r>
      <w:r w:rsidR="00AF7251">
        <w:rPr>
          <w:rFonts w:ascii="Palatino Linotype" w:eastAsia="Palatino Linotype" w:hAnsi="Palatino Linotype"/>
          <w:color w:val="000000"/>
          <w:sz w:val="21"/>
          <w:vertAlign w:val="superscript"/>
          <w:lang w:val="es-ES"/>
        </w:rPr>
        <w:t>5</w:t>
      </w:r>
      <w:r w:rsidR="00AF7251">
        <w:rPr>
          <w:rFonts w:ascii="Palatino Linotype" w:eastAsia="Palatino Linotype" w:hAnsi="Palatino Linotype"/>
          <w:color w:val="000000"/>
          <w:sz w:val="21"/>
          <w:lang w:val="es-ES"/>
        </w:rPr>
        <w:t xml:space="preserve">. Éste acontece en todos los órdenes: en la liturgia, en el apostolado, en la acción política, en el magisterio, en la teología... Veamos en este capítulo lo que ocurre en este siglo </w:t>
      </w:r>
      <w:r w:rsidR="00AF7251">
        <w:rPr>
          <w:rFonts w:ascii="Palatino Linotype" w:eastAsia="Palatino Linotype" w:hAnsi="Palatino Linotype"/>
          <w:color w:val="000000"/>
          <w:sz w:val="16"/>
          <w:lang w:val="es-ES"/>
        </w:rPr>
        <w:t>XX</w:t>
      </w:r>
      <w:r w:rsidR="00AF7251">
        <w:rPr>
          <w:rFonts w:ascii="Palatino Linotype" w:eastAsia="Palatino Linotype" w:hAnsi="Palatino Linotype"/>
          <w:color w:val="000000"/>
          <w:sz w:val="21"/>
          <w:lang w:val="es-ES"/>
        </w:rPr>
        <w:t>, en tres apartados: León XIII, los deberes de los ciudadanos cristianos; los años 50 y 60, pujanza eclesial del laicado y el último que conclu</w:t>
      </w:r>
      <w:r w:rsidR="00AF7251">
        <w:rPr>
          <w:rFonts w:ascii="Palatino Linotype" w:eastAsia="Palatino Linotype" w:hAnsi="Palatino Linotype"/>
          <w:color w:val="000000"/>
          <w:sz w:val="21"/>
          <w:lang w:val="es-ES"/>
        </w:rPr>
        <w:softHyphen/>
        <w:t>ye con el Concilio Vaticano II.</w:t>
      </w:r>
    </w:p>
    <w:p w:rsidR="00C64AEE" w:rsidRDefault="00AF7251">
      <w:pPr>
        <w:spacing w:before="599" w:line="241" w:lineRule="exact"/>
        <w:textAlignment w:val="baseline"/>
        <w:rPr>
          <w:rFonts w:ascii="Palatino Linotype" w:eastAsia="Palatino Linotype" w:hAnsi="Palatino Linotype"/>
          <w:color w:val="000000"/>
          <w:spacing w:val="9"/>
          <w:sz w:val="21"/>
          <w:lang w:val="es-ES"/>
        </w:rPr>
      </w:pPr>
      <w:r>
        <w:rPr>
          <w:rFonts w:ascii="Palatino Linotype" w:eastAsia="Palatino Linotype" w:hAnsi="Palatino Linotype"/>
          <w:color w:val="000000"/>
          <w:spacing w:val="9"/>
          <w:sz w:val="21"/>
          <w:lang w:val="es-ES"/>
        </w:rPr>
        <w:t>1. L</w:t>
      </w:r>
      <w:r>
        <w:rPr>
          <w:rFonts w:ascii="Palatino Linotype" w:eastAsia="Palatino Linotype" w:hAnsi="Palatino Linotype"/>
          <w:color w:val="000000"/>
          <w:spacing w:val="9"/>
          <w:sz w:val="16"/>
          <w:lang w:val="es-ES"/>
        </w:rPr>
        <w:t xml:space="preserve">EÓN </w:t>
      </w:r>
      <w:r>
        <w:rPr>
          <w:rFonts w:ascii="Palatino Linotype" w:eastAsia="Palatino Linotype" w:hAnsi="Palatino Linotype"/>
          <w:color w:val="000000"/>
          <w:spacing w:val="9"/>
          <w:sz w:val="21"/>
          <w:lang w:val="es-ES"/>
        </w:rPr>
        <w:t>XIII: L</w:t>
      </w:r>
      <w:r>
        <w:rPr>
          <w:rFonts w:ascii="Palatino Linotype" w:eastAsia="Palatino Linotype" w:hAnsi="Palatino Linotype"/>
          <w:color w:val="000000"/>
          <w:spacing w:val="9"/>
          <w:sz w:val="16"/>
          <w:lang w:val="es-ES"/>
        </w:rPr>
        <w:t>OS DEBERES DE LOS CIUDADANOS CRISTIANOS</w:t>
      </w:r>
    </w:p>
    <w:p w:rsidR="00C64AEE" w:rsidRDefault="00AF7251">
      <w:pPr>
        <w:spacing w:before="373" w:after="196" w:line="241" w:lineRule="exact"/>
        <w:ind w:firstLine="288"/>
        <w:jc w:val="both"/>
        <w:textAlignment w:val="baseline"/>
        <w:rPr>
          <w:rFonts w:ascii="Palatino Linotype" w:eastAsia="Palatino Linotype" w:hAnsi="Palatino Linotype"/>
          <w:color w:val="000000"/>
          <w:spacing w:val="5"/>
          <w:sz w:val="21"/>
          <w:lang w:val="es-ES"/>
        </w:rPr>
      </w:pPr>
      <w:r>
        <w:rPr>
          <w:rFonts w:ascii="Palatino Linotype" w:eastAsia="Palatino Linotype" w:hAnsi="Palatino Linotype"/>
          <w:color w:val="000000"/>
          <w:spacing w:val="5"/>
          <w:sz w:val="21"/>
          <w:lang w:val="es-ES"/>
        </w:rPr>
        <w:t xml:space="preserve">La emergencia eclesial y teológica del laicado en la historia de la Iglesia viene inaugurada en 1890 por León XIII. Será el primer Papa que propone expresamente el apostolado de los laicos. La encíclica </w:t>
      </w:r>
      <w:r>
        <w:rPr>
          <w:rFonts w:ascii="Palatino Linotype" w:eastAsia="Palatino Linotype" w:hAnsi="Palatino Linotype"/>
          <w:i/>
          <w:color w:val="000000"/>
          <w:spacing w:val="5"/>
          <w:lang w:val="es-ES"/>
        </w:rPr>
        <w:t xml:space="preserve">Sapientiae christianae </w:t>
      </w:r>
      <w:r>
        <w:rPr>
          <w:rFonts w:ascii="Palatino Linotype" w:eastAsia="Palatino Linotype" w:hAnsi="Palatino Linotype"/>
          <w:color w:val="000000"/>
          <w:spacing w:val="5"/>
          <w:sz w:val="21"/>
          <w:lang w:val="es-ES"/>
        </w:rPr>
        <w:t>versará en su totalidad sobre los de</w:t>
      </w:r>
      <w:r>
        <w:rPr>
          <w:rFonts w:ascii="Palatino Linotype" w:eastAsia="Palatino Linotype" w:hAnsi="Palatino Linotype"/>
          <w:color w:val="000000"/>
          <w:spacing w:val="5"/>
          <w:sz w:val="21"/>
          <w:lang w:val="es-ES"/>
        </w:rPr>
        <w:softHyphen/>
        <w:t>beres de los «ciudadanos cristianos». Les exhorta a la misión de «sembrar la fe católica con la autoridad del ejemplo, y predicarla profesándola con tesón» frente a los enemigos de la Iglesia. Asi</w:t>
      </w:r>
      <w:r>
        <w:rPr>
          <w:rFonts w:ascii="Palatino Linotype" w:eastAsia="Palatino Linotype" w:hAnsi="Palatino Linotype"/>
          <w:color w:val="000000"/>
          <w:spacing w:val="5"/>
          <w:sz w:val="21"/>
          <w:lang w:val="es-ES"/>
        </w:rPr>
        <w:softHyphen/>
        <w:t>mismo subraya el deber de amor a la patria, si bien en caso de conflicto entre la obediencia a la ley del Estado y el deber religio</w:t>
      </w:r>
      <w:r>
        <w:rPr>
          <w:rFonts w:ascii="Palatino Linotype" w:eastAsia="Palatino Linotype" w:hAnsi="Palatino Linotype"/>
          <w:color w:val="000000"/>
          <w:spacing w:val="5"/>
          <w:sz w:val="21"/>
          <w:lang w:val="es-ES"/>
        </w:rPr>
        <w:softHyphen/>
        <w:t>so, se ha de anteponer el derecho divino al poder público, por lo que «entonces la resistencia es un deber». En tercer lugar, impele a luchar en unidad y «concordia de pareceres» bajo la autoridad eclesial, pues es deber de los cristianos «dejarse regir y gobernar por la autoridad y dirección de los Obispos y, ante todo, por la Sede Apostólica», porque León XIII, distingue bien la Iglesia do</w:t>
      </w:r>
      <w:r>
        <w:rPr>
          <w:rFonts w:ascii="Palatino Linotype" w:eastAsia="Palatino Linotype" w:hAnsi="Palatino Linotype"/>
          <w:color w:val="000000"/>
          <w:spacing w:val="5"/>
          <w:sz w:val="21"/>
          <w:lang w:val="es-ES"/>
        </w:rPr>
        <w:softHyphen/>
        <w:t>cente y la discente, y considerará todavía al laico sí ciudadano en</w:t>
      </w:r>
    </w:p>
    <w:p w:rsidR="00C64AEE" w:rsidRDefault="00217D28">
      <w:pPr>
        <w:spacing w:before="117" w:line="189" w:lineRule="exact"/>
        <w:ind w:firstLine="288"/>
        <w:jc w:val="both"/>
        <w:textAlignment w:val="baseline"/>
        <w:rPr>
          <w:rFonts w:ascii="Palatino Linotype" w:eastAsia="Palatino Linotype" w:hAnsi="Palatino Linotype"/>
          <w:color w:val="000000"/>
          <w:sz w:val="9"/>
          <w:vertAlign w:val="superscript"/>
          <w:lang w:val="es-ES"/>
        </w:rPr>
      </w:pPr>
      <w:r w:rsidRPr="00217D28">
        <w:pict>
          <v:line id="_x0000_s1261" style="position:absolute;left:0;text-align:left;z-index:251545600;mso-position-horizontal-relative:page;mso-position-vertical-relative:page" from="44.8pt,500.65pt" to="102.3pt,500.65pt" strokeweight=".7pt">
            <w10:wrap anchorx="page" anchory="page"/>
          </v:line>
        </w:pict>
      </w:r>
      <w:r w:rsidR="00AF7251">
        <w:rPr>
          <w:rFonts w:ascii="Palatino Linotype" w:eastAsia="Palatino Linotype" w:hAnsi="Palatino Linotype"/>
          <w:color w:val="000000"/>
          <w:sz w:val="9"/>
          <w:vertAlign w:val="superscript"/>
          <w:lang w:val="es-ES"/>
        </w:rPr>
        <w:t>5</w:t>
      </w:r>
      <w:r w:rsidR="00AF7251">
        <w:rPr>
          <w:rFonts w:ascii="Palatino Linotype" w:eastAsia="Palatino Linotype" w:hAnsi="Palatino Linotype"/>
          <w:color w:val="000000"/>
          <w:sz w:val="17"/>
          <w:lang w:val="es-ES"/>
        </w:rPr>
        <w:t xml:space="preserve"> Para la elaboración de este capítulo han supuesto una valiosa guía de búsqueda el libro de Joaquín P</w:t>
      </w:r>
      <w:r w:rsidR="00AF7251">
        <w:rPr>
          <w:rFonts w:ascii="Palatino Linotype" w:eastAsia="Palatino Linotype" w:hAnsi="Palatino Linotype"/>
          <w:color w:val="000000"/>
          <w:sz w:val="13"/>
          <w:lang w:val="es-ES"/>
        </w:rPr>
        <w:t xml:space="preserve">EREA </w:t>
      </w:r>
      <w:r w:rsidR="00AF7251">
        <w:rPr>
          <w:rFonts w:ascii="Palatino Linotype" w:eastAsia="Palatino Linotype" w:hAnsi="Palatino Linotype"/>
          <w:color w:val="000000"/>
          <w:sz w:val="17"/>
          <w:lang w:val="es-ES"/>
        </w:rPr>
        <w:t>G</w:t>
      </w:r>
      <w:r w:rsidR="00AF7251">
        <w:rPr>
          <w:rFonts w:ascii="Palatino Linotype" w:eastAsia="Palatino Linotype" w:hAnsi="Palatino Linotype"/>
          <w:color w:val="000000"/>
          <w:sz w:val="13"/>
          <w:lang w:val="es-ES"/>
        </w:rPr>
        <w:t>ONZÁLEZ</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El laicado, un género eclesial de vida sin nombre, </w:t>
      </w:r>
      <w:r w:rsidR="00AF7251">
        <w:rPr>
          <w:rFonts w:ascii="Palatino Linotype" w:eastAsia="Palatino Linotype" w:hAnsi="Palatino Linotype"/>
          <w:color w:val="000000"/>
          <w:sz w:val="17"/>
          <w:lang w:val="es-ES"/>
        </w:rPr>
        <w:t>IDTP-DDB, Bilbao, 2001, pp. 95-147. También la conferencia publicada de Evangelista V</w:t>
      </w:r>
      <w:r w:rsidR="00AF7251">
        <w:rPr>
          <w:rFonts w:ascii="Palatino Linotype" w:eastAsia="Palatino Linotype" w:hAnsi="Palatino Linotype"/>
          <w:color w:val="000000"/>
          <w:sz w:val="13"/>
          <w:lang w:val="es-ES"/>
        </w:rPr>
        <w:t>ILA</w:t>
      </w:r>
      <w:r w:rsidR="00AF7251">
        <w:rPr>
          <w:rFonts w:ascii="Palatino Linotype" w:eastAsia="Palatino Linotype" w:hAnsi="Palatino Linotype"/>
          <w:color w:val="000000"/>
          <w:sz w:val="17"/>
          <w:lang w:val="es-ES"/>
        </w:rPr>
        <w:t>-</w:t>
      </w:r>
      <w:r w:rsidR="00AF7251">
        <w:rPr>
          <w:rFonts w:ascii="Palatino Linotype" w:eastAsia="Palatino Linotype" w:hAnsi="Palatino Linotype"/>
          <w:color w:val="000000"/>
          <w:sz w:val="13"/>
          <w:lang w:val="es-ES"/>
        </w:rPr>
        <w:t>NOVA</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La evolución del laicado en el siglo </w:t>
      </w:r>
      <w:r w:rsidR="00AF7251">
        <w:rPr>
          <w:rFonts w:ascii="Palatino Linotype" w:eastAsia="Palatino Linotype" w:hAnsi="Palatino Linotype"/>
          <w:i/>
          <w:color w:val="000000"/>
          <w:sz w:val="13"/>
          <w:lang w:val="es-ES"/>
        </w:rPr>
        <w:t>XX</w:t>
      </w:r>
      <w:r w:rsidR="00AF7251">
        <w:rPr>
          <w:rFonts w:ascii="Palatino Linotype" w:eastAsia="Palatino Linotype" w:hAnsi="Palatino Linotype"/>
          <w:i/>
          <w:color w:val="000000"/>
          <w:sz w:val="17"/>
          <w:lang w:val="es-ES"/>
        </w:rPr>
        <w:t xml:space="preserve">, </w:t>
      </w:r>
      <w:r w:rsidR="00AF7251">
        <w:rPr>
          <w:rFonts w:ascii="Palatino Linotype" w:eastAsia="Palatino Linotype" w:hAnsi="Palatino Linotype"/>
          <w:color w:val="000000"/>
          <w:sz w:val="17"/>
          <w:lang w:val="es-ES"/>
        </w:rPr>
        <w:t>Fundación Santa María, Madrid, 1997, pp. 5</w:t>
      </w:r>
      <w:r w:rsidR="00AF7251">
        <w:rPr>
          <w:rFonts w:ascii="Palatino Linotype" w:eastAsia="Palatino Linotype" w:hAnsi="Palatino Linotype"/>
          <w:color w:val="000000"/>
          <w:sz w:val="17"/>
          <w:lang w:val="es-ES"/>
        </w:rPr>
        <w:softHyphen/>
        <w:t>55.</w:t>
      </w:r>
    </w:p>
    <w:p w:rsidR="00C64AEE" w:rsidRDefault="00AF7251">
      <w:pPr>
        <w:spacing w:before="328" w:line="240" w:lineRule="exact"/>
        <w:jc w:val="right"/>
        <w:textAlignment w:val="baseline"/>
        <w:rPr>
          <w:rFonts w:ascii="Palatino Linotype" w:eastAsia="Palatino Linotype" w:hAnsi="Palatino Linotype"/>
          <w:color w:val="000000"/>
          <w:spacing w:val="28"/>
          <w:sz w:val="21"/>
          <w:lang w:val="es-ES"/>
        </w:rPr>
      </w:pPr>
      <w:r>
        <w:rPr>
          <w:rFonts w:ascii="Palatino Linotype" w:eastAsia="Palatino Linotype" w:hAnsi="Palatino Linotype"/>
          <w:color w:val="000000"/>
          <w:spacing w:val="28"/>
          <w:sz w:val="21"/>
          <w:lang w:val="es-ES"/>
        </w:rPr>
        <w:t>23</w:t>
      </w:r>
    </w:p>
    <w:p w:rsidR="00C64AEE" w:rsidRPr="00DE0525" w:rsidRDefault="00C64AEE">
      <w:pPr>
        <w:rPr>
          <w:lang w:val="es-PE"/>
        </w:rPr>
        <w:sectPr w:rsidR="00C64AEE" w:rsidRPr="00DE0525">
          <w:pgSz w:w="8501" w:h="12480"/>
          <w:pgMar w:top="960" w:right="1065" w:bottom="444" w:left="896" w:header="720" w:footer="720" w:gutter="0"/>
          <w:cols w:space="720"/>
        </w:sectPr>
      </w:pPr>
    </w:p>
    <w:p w:rsidR="00C64AEE" w:rsidRDefault="00AF7251">
      <w:pPr>
        <w:spacing w:before="68" w:line="235"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el</w:t>
      </w:r>
      <w:proofErr w:type="gramEnd"/>
      <w:r>
        <w:rPr>
          <w:rFonts w:ascii="Palatino Linotype" w:eastAsia="Palatino Linotype" w:hAnsi="Palatino Linotype"/>
          <w:color w:val="000000"/>
          <w:lang w:val="es-ES"/>
        </w:rPr>
        <w:t xml:space="preserve"> mundo, pero súbdito en la Iglesia, sin parte alguna en el go</w:t>
      </w:r>
      <w:r>
        <w:rPr>
          <w:rFonts w:ascii="Palatino Linotype" w:eastAsia="Palatino Linotype" w:hAnsi="Palatino Linotype"/>
          <w:color w:val="000000"/>
          <w:lang w:val="es-ES"/>
        </w:rPr>
        <w:softHyphen/>
        <w:t>bierno de la misma</w:t>
      </w:r>
      <w:r>
        <w:rPr>
          <w:rFonts w:ascii="Palatino Linotype" w:eastAsia="Palatino Linotype" w:hAnsi="Palatino Linotype"/>
          <w:color w:val="000000"/>
          <w:vertAlign w:val="superscript"/>
          <w:lang w:val="es-ES"/>
        </w:rPr>
        <w:t>6</w:t>
      </w:r>
      <w:r>
        <w:rPr>
          <w:rFonts w:ascii="Palatino Linotype" w:eastAsia="Palatino Linotype" w:hAnsi="Palatino Linotype"/>
          <w:color w:val="000000"/>
          <w:lang w:val="es-ES"/>
        </w:rPr>
        <w:t>.</w:t>
      </w:r>
    </w:p>
    <w:p w:rsidR="00C64AEE" w:rsidRDefault="00AF7251">
      <w:pPr>
        <w:spacing w:before="26"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hincapié de este Papa en el laicado se comprende en la pre</w:t>
      </w:r>
      <w:r>
        <w:rPr>
          <w:rFonts w:ascii="Palatino Linotype" w:eastAsia="Palatino Linotype" w:hAnsi="Palatino Linotype"/>
          <w:color w:val="000000"/>
          <w:lang w:val="es-ES"/>
        </w:rPr>
        <w:softHyphen/>
        <w:t>tensión de restaurar y promover la civilización cristiana, puesta en crisis sucesivamente por el racionalismo ilustrado y el libera</w:t>
      </w:r>
      <w:r>
        <w:rPr>
          <w:rFonts w:ascii="Palatino Linotype" w:eastAsia="Palatino Linotype" w:hAnsi="Palatino Linotype"/>
          <w:color w:val="000000"/>
          <w:lang w:val="es-ES"/>
        </w:rPr>
        <w:softHyphen/>
        <w:t>lismo y, posteriormente, por la Revolución Industrial y el movi</w:t>
      </w:r>
      <w:r>
        <w:rPr>
          <w:rFonts w:ascii="Palatino Linotype" w:eastAsia="Palatino Linotype" w:hAnsi="Palatino Linotype"/>
          <w:color w:val="000000"/>
          <w:lang w:val="es-ES"/>
        </w:rPr>
        <w:softHyphen/>
        <w:t>miento obrero. La nueva actuación, en quien también es impulsor de la Doctrina Social de la Iglesia, requería la movilización y la or</w:t>
      </w:r>
      <w:r>
        <w:rPr>
          <w:rFonts w:ascii="Palatino Linotype" w:eastAsia="Palatino Linotype" w:hAnsi="Palatino Linotype"/>
          <w:color w:val="000000"/>
          <w:lang w:val="es-ES"/>
        </w:rPr>
        <w:softHyphen/>
        <w:t>ganización de los laicos. La jerarquía y el clero eran manifiesta</w:t>
      </w:r>
      <w:r>
        <w:rPr>
          <w:rFonts w:ascii="Palatino Linotype" w:eastAsia="Palatino Linotype" w:hAnsi="Palatino Linotype"/>
          <w:color w:val="000000"/>
          <w:lang w:val="es-ES"/>
        </w:rPr>
        <w:softHyphen/>
        <w:t>mente insuficientes. Va a ser la razón para promover la acción de los católicos. Se trataba de edificar un mundo católico consistente y alternativo frente al mundo laico.</w:t>
      </w:r>
    </w:p>
    <w:p w:rsidR="00C64AEE" w:rsidRDefault="00AF7251">
      <w:pPr>
        <w:spacing w:before="1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El catolicismo francés es especial precursor de las iniciativas que van a impulsar los pontífices a mediados del siglo </w:t>
      </w:r>
      <w:r>
        <w:rPr>
          <w:rFonts w:ascii="Palatino Linotype" w:eastAsia="Palatino Linotype" w:hAnsi="Palatino Linotype"/>
          <w:color w:val="000000"/>
          <w:sz w:val="17"/>
          <w:lang w:val="es-ES"/>
        </w:rPr>
        <w:t>XIX</w:t>
      </w:r>
      <w:r>
        <w:rPr>
          <w:rFonts w:ascii="Palatino Linotype" w:eastAsia="Palatino Linotype" w:hAnsi="Palatino Linotype"/>
          <w:color w:val="000000"/>
          <w:lang w:val="es-ES"/>
        </w:rPr>
        <w:t>. Los Círculos Católicos de Obreros de Albert de Munt, el empresario social y apóstol Léon Harmel, la Sociedad de San Vicente de Paúl de Frédéric Ozanam, y la inicial democracia cristiana de Marc Sangnier, son experiencias de laicos verdaderamente referentes, algunas de ellas, como ésta última, no exentas de conflicto y car</w:t>
      </w:r>
      <w:r>
        <w:rPr>
          <w:rFonts w:ascii="Palatino Linotype" w:eastAsia="Palatino Linotype" w:hAnsi="Palatino Linotype"/>
          <w:color w:val="000000"/>
          <w:lang w:val="es-ES"/>
        </w:rPr>
        <w:softHyphen/>
        <w:t>gada de significación acerca del papel que los pontífices quieren otorgar a los laicos.</w:t>
      </w:r>
    </w:p>
    <w:p w:rsidR="00C64AEE" w:rsidRDefault="00AF7251">
      <w:pPr>
        <w:spacing w:before="19" w:after="177"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Conde Albert de Mun (1841-1914) es un católico francés con gran iniciativa y político conservador, buen orador. Fue parla</w:t>
      </w:r>
      <w:r>
        <w:rPr>
          <w:rFonts w:ascii="Palatino Linotype" w:eastAsia="Palatino Linotype" w:hAnsi="Palatino Linotype"/>
          <w:color w:val="000000"/>
          <w:lang w:val="es-ES"/>
        </w:rPr>
        <w:softHyphen/>
        <w:t>mentario desde 1876 a 1902. Es precursor de la legislación social, a través de iniciativas en el parlamento francés, a favor del des</w:t>
      </w:r>
      <w:r>
        <w:rPr>
          <w:rFonts w:ascii="Palatino Linotype" w:eastAsia="Palatino Linotype" w:hAnsi="Palatino Linotype"/>
          <w:color w:val="000000"/>
          <w:lang w:val="es-ES"/>
        </w:rPr>
        <w:softHyphen/>
        <w:t>canso dominical, la disminución de la jornada de trabajo, la pro</w:t>
      </w:r>
      <w:r>
        <w:rPr>
          <w:rFonts w:ascii="Palatino Linotype" w:eastAsia="Palatino Linotype" w:hAnsi="Palatino Linotype"/>
          <w:color w:val="000000"/>
          <w:lang w:val="es-ES"/>
        </w:rPr>
        <w:softHyphen/>
        <w:t>tección del trabajo de las mujeres y los niños, el seguro obligato</w:t>
      </w:r>
      <w:r>
        <w:rPr>
          <w:rFonts w:ascii="Palatino Linotype" w:eastAsia="Palatino Linotype" w:hAnsi="Palatino Linotype"/>
          <w:color w:val="000000"/>
          <w:lang w:val="es-ES"/>
        </w:rPr>
        <w:softHyphen/>
        <w:t>rio contra accidentes y enfermedad, las pensiones para obreros y campesinos. Junto al marqués René de la Tour du Pin (1834-1924), como teórico, fundó los círculos católicos de obreros para aproxi</w:t>
      </w:r>
      <w:r>
        <w:rPr>
          <w:rFonts w:ascii="Palatino Linotype" w:eastAsia="Palatino Linotype" w:hAnsi="Palatino Linotype"/>
          <w:color w:val="000000"/>
          <w:lang w:val="es-ES"/>
        </w:rPr>
        <w:softHyphen/>
        <w:t>mar a empresarios y obreros en un corporativismo cristiano. Co</w:t>
      </w:r>
      <w:r>
        <w:rPr>
          <w:rFonts w:ascii="Palatino Linotype" w:eastAsia="Palatino Linotype" w:hAnsi="Palatino Linotype"/>
          <w:color w:val="000000"/>
          <w:lang w:val="es-ES"/>
        </w:rPr>
        <w:softHyphen/>
        <w:t>mienzan a crearse en España en 1873 (Alcoy, Las Palmas, Badalo-</w:t>
      </w:r>
      <w:r w:rsidRPr="00DE0525">
        <w:rPr>
          <w:rFonts w:ascii="Palatino Linotype" w:eastAsia="Palatino Linotype" w:hAnsi="Palatino Linotype"/>
          <w:color w:val="000000"/>
          <w:sz w:val="24"/>
          <w:lang w:val="es-PE"/>
        </w:rPr>
        <w:t xml:space="preserve"> </w:t>
      </w:r>
    </w:p>
    <w:p w:rsidR="00C64AEE" w:rsidRDefault="00217D28">
      <w:pPr>
        <w:spacing w:before="120" w:line="190" w:lineRule="exact"/>
        <w:ind w:firstLine="288"/>
        <w:jc w:val="both"/>
        <w:textAlignment w:val="baseline"/>
        <w:rPr>
          <w:rFonts w:ascii="Palatino Linotype" w:eastAsia="Palatino Linotype" w:hAnsi="Palatino Linotype"/>
          <w:color w:val="000000"/>
          <w:spacing w:val="-1"/>
          <w:sz w:val="9"/>
          <w:vertAlign w:val="superscript"/>
          <w:lang w:val="es-ES"/>
        </w:rPr>
      </w:pPr>
      <w:r w:rsidRPr="00217D28">
        <w:pict>
          <v:line id="_x0000_s1260" style="position:absolute;left:0;text-align:left;z-index:251546624;mso-position-horizontal-relative:page;mso-position-vertical-relative:page" from="53.35pt,444.7pt" to="110.7pt,444.7pt" strokeweight=".95pt">
            <w10:wrap anchorx="page" anchory="page"/>
          </v:line>
        </w:pict>
      </w:r>
      <w:r w:rsidR="00AF7251">
        <w:rPr>
          <w:rFonts w:ascii="Palatino Linotype" w:eastAsia="Palatino Linotype" w:hAnsi="Palatino Linotype"/>
          <w:color w:val="000000"/>
          <w:spacing w:val="-1"/>
          <w:sz w:val="9"/>
          <w:vertAlign w:val="superscript"/>
          <w:lang w:val="es-ES"/>
        </w:rPr>
        <w:t>6</w:t>
      </w:r>
      <w:r w:rsidR="00AF7251">
        <w:rPr>
          <w:rFonts w:ascii="Palatino Linotype" w:eastAsia="Palatino Linotype" w:hAnsi="Palatino Linotype"/>
          <w:color w:val="000000"/>
          <w:spacing w:val="-1"/>
          <w:sz w:val="17"/>
          <w:lang w:val="es-ES"/>
        </w:rPr>
        <w:t xml:space="preserve"> Cfr. Carta al Arzobispo de París (17 de junio de 1885) en Joaquín A</w:t>
      </w:r>
      <w:r w:rsidR="00AF7251">
        <w:rPr>
          <w:rFonts w:ascii="Palatino Linotype" w:eastAsia="Palatino Linotype" w:hAnsi="Palatino Linotype"/>
          <w:color w:val="000000"/>
          <w:spacing w:val="-1"/>
          <w:sz w:val="13"/>
          <w:lang w:val="es-ES"/>
        </w:rPr>
        <w:t>ZPIAZU</w:t>
      </w:r>
      <w:r w:rsidR="00AF7251">
        <w:rPr>
          <w:rFonts w:ascii="Palatino Linotype" w:eastAsia="Palatino Linotype" w:hAnsi="Palatino Linotype"/>
          <w:color w:val="000000"/>
          <w:spacing w:val="-1"/>
          <w:sz w:val="17"/>
          <w:lang w:val="es-ES"/>
        </w:rPr>
        <w:t xml:space="preserve">: </w:t>
      </w:r>
      <w:r w:rsidR="00AF7251">
        <w:rPr>
          <w:rFonts w:ascii="Palatino Linotype" w:eastAsia="Palatino Linotype" w:hAnsi="Palatino Linotype"/>
          <w:i/>
          <w:color w:val="000000"/>
          <w:spacing w:val="-1"/>
          <w:sz w:val="17"/>
          <w:lang w:val="es-ES"/>
        </w:rPr>
        <w:t>Ma</w:t>
      </w:r>
      <w:r w:rsidR="00AF7251">
        <w:rPr>
          <w:rFonts w:ascii="Palatino Linotype" w:eastAsia="Palatino Linotype" w:hAnsi="Palatino Linotype"/>
          <w:i/>
          <w:color w:val="000000"/>
          <w:spacing w:val="-1"/>
          <w:sz w:val="17"/>
          <w:lang w:val="es-ES"/>
        </w:rPr>
        <w:softHyphen/>
        <w:t xml:space="preserve">nual de la Acción Católica, </w:t>
      </w:r>
      <w:r w:rsidR="00AF7251">
        <w:rPr>
          <w:rFonts w:ascii="Palatino Linotype" w:eastAsia="Palatino Linotype" w:hAnsi="Palatino Linotype"/>
          <w:color w:val="000000"/>
          <w:spacing w:val="-1"/>
          <w:sz w:val="17"/>
          <w:lang w:val="es-ES"/>
        </w:rPr>
        <w:t>Razón y Fe, Madrid 1930, pp. 28-29. «Por ciertos indicios que se observan, no es difícil entender que quizá por vicio de los tiempos, hay entre los ca</w:t>
      </w:r>
      <w:r w:rsidR="00AF7251">
        <w:rPr>
          <w:rFonts w:ascii="Palatino Linotype" w:eastAsia="Palatino Linotype" w:hAnsi="Palatino Linotype"/>
          <w:color w:val="000000"/>
          <w:spacing w:val="-1"/>
          <w:sz w:val="17"/>
          <w:lang w:val="es-ES"/>
        </w:rPr>
        <w:softHyphen/>
        <w:t>tólicos quienes no contentos con la parte de súbditos que les toca en la Iglesia, creen poder tener alguna parte en el Gobierno de la misma, y creen que les es permitido exa</w:t>
      </w:r>
      <w:r w:rsidR="00AF7251">
        <w:rPr>
          <w:rFonts w:ascii="Palatino Linotype" w:eastAsia="Palatino Linotype" w:hAnsi="Palatino Linotype"/>
          <w:color w:val="000000"/>
          <w:spacing w:val="-1"/>
          <w:sz w:val="17"/>
          <w:lang w:val="es-ES"/>
        </w:rPr>
        <w:softHyphen/>
        <w:t>minar y juzgar los actos propios de la autoridad. Sería esto, si prevaleciera, un grandí</w:t>
      </w:r>
      <w:r w:rsidR="00AF7251">
        <w:rPr>
          <w:rFonts w:ascii="Palatino Linotype" w:eastAsia="Palatino Linotype" w:hAnsi="Palatino Linotype"/>
          <w:color w:val="000000"/>
          <w:spacing w:val="-1"/>
          <w:sz w:val="17"/>
          <w:lang w:val="es-ES"/>
        </w:rPr>
        <w:softHyphen/>
        <w:t>simo escollo para la Iglesia de Dios, en la cual por voluntad de su Divino Fundador, se distinguen absolutamente dos partes: la discente y la docente; el rebaño y el pastor entre los pastores, uno, que es cabeza y capitán supremo de todos ellos, a los pastores les fue concedido el poder de dirigir, juzgar y regir; a los fieles el de seguir las ense</w:t>
      </w:r>
      <w:r w:rsidR="00AF7251">
        <w:rPr>
          <w:rFonts w:ascii="Palatino Linotype" w:eastAsia="Palatino Linotype" w:hAnsi="Palatino Linotype"/>
          <w:color w:val="000000"/>
          <w:spacing w:val="-1"/>
          <w:sz w:val="17"/>
          <w:lang w:val="es-ES"/>
        </w:rPr>
        <w:softHyphen/>
        <w:t>ñanzas, someter dócilmente su juicio y dejarse conducir al puerto de salvación...».</w:t>
      </w:r>
    </w:p>
    <w:p w:rsidR="00C64AEE" w:rsidRDefault="00AF7251">
      <w:pPr>
        <w:spacing w:before="301" w:line="240" w:lineRule="exac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24</w:t>
      </w:r>
    </w:p>
    <w:p w:rsidR="00C64AEE" w:rsidRPr="00DE0525" w:rsidRDefault="00C64AEE">
      <w:pPr>
        <w:rPr>
          <w:lang w:val="es-PE"/>
        </w:rPr>
        <w:sectPr w:rsidR="00C64AEE" w:rsidRPr="00DE0525">
          <w:pgSz w:w="8501" w:h="12480"/>
          <w:pgMar w:top="900" w:right="894" w:bottom="444" w:left="1067" w:header="720" w:footer="720" w:gutter="0"/>
          <w:cols w:space="720"/>
        </w:sectPr>
      </w:pPr>
    </w:p>
    <w:p w:rsidR="00C64AEE" w:rsidRDefault="00AF7251">
      <w:pPr>
        <w:spacing w:before="74"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na</w:t>
      </w:r>
      <w:proofErr w:type="gramEnd"/>
      <w:r>
        <w:rPr>
          <w:rFonts w:ascii="Palatino Linotype" w:eastAsia="Palatino Linotype" w:hAnsi="Palatino Linotype"/>
          <w:color w:val="000000"/>
          <w:lang w:val="es-ES"/>
        </w:rPr>
        <w:t>, Tarragona, Córdoba). Buscan la armonía de clases y la caridad sobre la base de la aceptación de la desigualdad entre ricos y po</w:t>
      </w:r>
      <w:r>
        <w:rPr>
          <w:rFonts w:ascii="Palatino Linotype" w:eastAsia="Palatino Linotype" w:hAnsi="Palatino Linotype"/>
          <w:color w:val="000000"/>
          <w:lang w:val="es-ES"/>
        </w:rPr>
        <w:softHyphen/>
        <w:t>bres. El obispo de Córdoba fray Ceferino González en el progra</w:t>
      </w:r>
      <w:r>
        <w:rPr>
          <w:rFonts w:ascii="Palatino Linotype" w:eastAsia="Palatino Linotype" w:hAnsi="Palatino Linotype"/>
          <w:color w:val="000000"/>
          <w:lang w:val="es-ES"/>
        </w:rPr>
        <w:softHyphen/>
        <w:t>ma de los asuntos que conviene explicar en las conferencias de los círculos dice: «la necesidad de que haya ricos y pobres. Respeto que nos debemos mutuamente. Dios cuida de todos y provee en</w:t>
      </w:r>
      <w:r>
        <w:rPr>
          <w:rFonts w:ascii="Palatino Linotype" w:eastAsia="Palatino Linotype" w:hAnsi="Palatino Linotype"/>
          <w:color w:val="000000"/>
          <w:lang w:val="es-ES"/>
        </w:rPr>
        <w:softHyphen/>
        <w:t>viando a todos los bienes y los trabajos que nos convienen» (pun</w:t>
      </w:r>
      <w:r>
        <w:rPr>
          <w:rFonts w:ascii="Palatino Linotype" w:eastAsia="Palatino Linotype" w:hAnsi="Palatino Linotype"/>
          <w:color w:val="000000"/>
          <w:lang w:val="es-ES"/>
        </w:rPr>
        <w:softHyphen/>
        <w:t>to 27)</w:t>
      </w:r>
      <w:r>
        <w:rPr>
          <w:rFonts w:ascii="Palatino Linotype" w:eastAsia="Palatino Linotype" w:hAnsi="Palatino Linotype"/>
          <w:color w:val="000000"/>
          <w:vertAlign w:val="superscript"/>
          <w:lang w:val="es-ES"/>
        </w:rPr>
        <w:t>7</w:t>
      </w:r>
      <w:r>
        <w:rPr>
          <w:rFonts w:ascii="Palatino Linotype" w:eastAsia="Palatino Linotype" w:hAnsi="Palatino Linotype"/>
          <w:color w:val="000000"/>
          <w:lang w:val="es-ES"/>
        </w:rPr>
        <w:t>. También fundaron la Asociación Católica de la Juventud Francesa (ACJF) bajo el lema: oración, estudio, acción. Y promo</w:t>
      </w:r>
      <w:r>
        <w:rPr>
          <w:rFonts w:ascii="Palatino Linotype" w:eastAsia="Palatino Linotype" w:hAnsi="Palatino Linotype"/>
          <w:color w:val="000000"/>
          <w:lang w:val="es-ES"/>
        </w:rPr>
        <w:softHyphen/>
        <w:t>vieron las célebres Semanas Sociales de Francia.</w:t>
      </w:r>
    </w:p>
    <w:p w:rsidR="00C64AEE" w:rsidRDefault="00AF7251">
      <w:pPr>
        <w:spacing w:before="44" w:after="201"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la acción social y política Frédéric Ozanam (1813-1853), lai</w:t>
      </w:r>
      <w:r>
        <w:rPr>
          <w:rFonts w:ascii="Palatino Linotype" w:eastAsia="Palatino Linotype" w:hAnsi="Palatino Linotype"/>
          <w:color w:val="000000"/>
          <w:lang w:val="es-ES"/>
        </w:rPr>
        <w:softHyphen/>
        <w:t>co, casado, profesor en la Sorbona en París, funda la Sociedad de San Vicente de Paúl (1833), para la atención y la solicitud con los pobres. Todavía hoy está establecida en 135 países, con un millón de socios. Desde su cátedra en la Facultad de Derecho, defiende la necesidad de que la ley reglamente el salario según las necesida</w:t>
      </w:r>
      <w:r>
        <w:rPr>
          <w:rFonts w:ascii="Palatino Linotype" w:eastAsia="Palatino Linotype" w:hAnsi="Palatino Linotype"/>
          <w:color w:val="000000"/>
          <w:lang w:val="es-ES"/>
        </w:rPr>
        <w:softHyphen/>
        <w:t>des de la familia del trabajador, la intervención de los gobiernos en materia socio-económica cuando la justicia y el bien común así lo exigieran, y el derecho de los obreros a la creación de asocia</w:t>
      </w:r>
      <w:r>
        <w:rPr>
          <w:rFonts w:ascii="Palatino Linotype" w:eastAsia="Palatino Linotype" w:hAnsi="Palatino Linotype"/>
          <w:color w:val="000000"/>
          <w:lang w:val="es-ES"/>
        </w:rPr>
        <w:softHyphen/>
        <w:t>ciones gremiales. Apartándose de las concepciones liberales que propiciaban una democracia censitaria —en la cual se excluía a la mayor parte del pueblo—, Ozanam propugna una democracia participativa, en donde el pueblo se convierta en su verdadero protagonista, «ese pueblo» —afirmará—, «que tiene demasiadas necesidades sin atender y pocos derechos reconocidos, que recla</w:t>
      </w:r>
      <w:r>
        <w:rPr>
          <w:rFonts w:ascii="Palatino Linotype" w:eastAsia="Palatino Linotype" w:hAnsi="Palatino Linotype"/>
          <w:color w:val="000000"/>
          <w:lang w:val="es-ES"/>
        </w:rPr>
        <w:softHyphen/>
        <w:t>ma con razón, una mayor parte en la gestión de los asuntos pú</w:t>
      </w:r>
      <w:r>
        <w:rPr>
          <w:rFonts w:ascii="Palatino Linotype" w:eastAsia="Palatino Linotype" w:hAnsi="Palatino Linotype"/>
          <w:color w:val="000000"/>
          <w:lang w:val="es-ES"/>
        </w:rPr>
        <w:softHyphen/>
        <w:t>blicos, garantías para el trabajo y contra la miseria». Tras la Revo</w:t>
      </w:r>
      <w:r>
        <w:rPr>
          <w:rFonts w:ascii="Palatino Linotype" w:eastAsia="Palatino Linotype" w:hAnsi="Palatino Linotype"/>
          <w:color w:val="000000"/>
          <w:lang w:val="es-ES"/>
        </w:rPr>
        <w:softHyphen/>
        <w:t>lución de 1848 fue elegido miembro de la Asamblea General Constituyente. Desde ahí convocará a la creación de un movi</w:t>
      </w:r>
      <w:r>
        <w:rPr>
          <w:rFonts w:ascii="Palatino Linotype" w:eastAsia="Palatino Linotype" w:hAnsi="Palatino Linotype"/>
          <w:color w:val="000000"/>
          <w:lang w:val="es-ES"/>
        </w:rPr>
        <w:softHyphen/>
        <w:t>miento que aglutine a todos aquellos cristianos que tomando dis</w:t>
      </w:r>
      <w:r>
        <w:rPr>
          <w:rFonts w:ascii="Palatino Linotype" w:eastAsia="Palatino Linotype" w:hAnsi="Palatino Linotype"/>
          <w:color w:val="000000"/>
          <w:lang w:val="es-ES"/>
        </w:rPr>
        <w:softHyphen/>
        <w:t>tancia tanto del «partido del Orden», propiciado por la burguesía conservadora o liberal, como también del «revolucionarismo», li-derado por Louis Auguste Blanqui, quieran, no paliar, sino orga</w:t>
      </w:r>
      <w:r>
        <w:rPr>
          <w:rFonts w:ascii="Palatino Linotype" w:eastAsia="Palatino Linotype" w:hAnsi="Palatino Linotype"/>
          <w:color w:val="000000"/>
          <w:lang w:val="es-ES"/>
        </w:rPr>
        <w:softHyphen/>
        <w:t>nizar la sociedad sobre las sólidas bases de la justicia, la solidari</w:t>
      </w:r>
      <w:r>
        <w:rPr>
          <w:rFonts w:ascii="Palatino Linotype" w:eastAsia="Palatino Linotype" w:hAnsi="Palatino Linotype"/>
          <w:color w:val="000000"/>
          <w:lang w:val="es-ES"/>
        </w:rPr>
        <w:softHyphen/>
        <w:t xml:space="preserve">dad y la libertad. Para ello fundará el periódico </w:t>
      </w:r>
      <w:r>
        <w:rPr>
          <w:rFonts w:ascii="Palatino Linotype" w:eastAsia="Palatino Linotype" w:hAnsi="Palatino Linotype"/>
          <w:i/>
          <w:color w:val="000000"/>
          <w:lang w:val="es-ES"/>
        </w:rPr>
        <w:t xml:space="preserve">L'Ere Nouvelle, </w:t>
      </w:r>
      <w:r>
        <w:rPr>
          <w:rFonts w:ascii="Palatino Linotype" w:eastAsia="Palatino Linotype" w:hAnsi="Palatino Linotype"/>
          <w:color w:val="000000"/>
          <w:lang w:val="es-ES"/>
        </w:rPr>
        <w:t>en donde escribirán figuras como Lammenais y Lacordaire. Refirién</w:t>
      </w:r>
      <w:r>
        <w:rPr>
          <w:rFonts w:ascii="Palatino Linotype" w:eastAsia="Palatino Linotype" w:hAnsi="Palatino Linotype"/>
          <w:color w:val="000000"/>
          <w:lang w:val="es-ES"/>
        </w:rPr>
        <w:softHyphen/>
        <w:t>dose a las reinvindicaciones obreras, Ozanam afirmará desde los editoriales de su periódico: «Tras la revolución política, hay otras</w:t>
      </w:r>
    </w:p>
    <w:p w:rsidR="00C64AEE" w:rsidRDefault="00217D28">
      <w:pPr>
        <w:spacing w:before="136" w:line="192" w:lineRule="exact"/>
        <w:ind w:firstLine="216"/>
        <w:jc w:val="both"/>
        <w:textAlignment w:val="baseline"/>
        <w:rPr>
          <w:rFonts w:ascii="Palatino Linotype" w:eastAsia="Palatino Linotype" w:hAnsi="Palatino Linotype"/>
          <w:color w:val="000000"/>
          <w:sz w:val="9"/>
          <w:vertAlign w:val="superscript"/>
          <w:lang w:val="es-ES"/>
        </w:rPr>
      </w:pPr>
      <w:r w:rsidRPr="00217D28">
        <w:pict>
          <v:line id="_x0000_s1259" style="position:absolute;left:0;text-align:left;z-index:251547648;mso-position-horizontal-relative:page;mso-position-vertical-relative:page" from="44.8pt,518.15pt" to="102.3pt,518.15pt" strokeweight=".95pt">
            <w10:wrap anchorx="page" anchory="page"/>
          </v:line>
        </w:pict>
      </w:r>
      <w:r w:rsidR="00AF7251">
        <w:rPr>
          <w:rFonts w:ascii="Palatino Linotype" w:eastAsia="Palatino Linotype" w:hAnsi="Palatino Linotype"/>
          <w:color w:val="000000"/>
          <w:sz w:val="9"/>
          <w:vertAlign w:val="superscript"/>
          <w:lang w:val="es-ES"/>
        </w:rPr>
        <w:t>7</w:t>
      </w:r>
      <w:r w:rsidR="00AF7251">
        <w:rPr>
          <w:rFonts w:ascii="Palatino Linotype" w:eastAsia="Palatino Linotype" w:hAnsi="Palatino Linotype"/>
          <w:color w:val="000000"/>
          <w:sz w:val="17"/>
          <w:lang w:val="es-ES"/>
        </w:rPr>
        <w:t xml:space="preserve"> Cfr. José Andrés G</w:t>
      </w:r>
      <w:r w:rsidR="00AF7251">
        <w:rPr>
          <w:rFonts w:ascii="Palatino Linotype" w:eastAsia="Palatino Linotype" w:hAnsi="Palatino Linotype"/>
          <w:color w:val="000000"/>
          <w:sz w:val="13"/>
          <w:lang w:val="es-ES"/>
        </w:rPr>
        <w:t>ALLEGO</w:t>
      </w:r>
      <w:r w:rsidR="00AF7251">
        <w:rPr>
          <w:rFonts w:ascii="Palatino Linotype" w:eastAsia="Palatino Linotype" w:hAnsi="Palatino Linotype"/>
          <w:color w:val="000000"/>
          <w:sz w:val="17"/>
          <w:lang w:val="es-ES"/>
        </w:rPr>
        <w:t xml:space="preserve">: «Los círculos obreros de Córdoba (1877-1916)» en: </w:t>
      </w:r>
      <w:r w:rsidR="00AF7251">
        <w:rPr>
          <w:rFonts w:ascii="Palatino Linotype" w:eastAsia="Palatino Linotype" w:hAnsi="Palatino Linotype"/>
          <w:i/>
          <w:color w:val="000000"/>
          <w:sz w:val="17"/>
          <w:lang w:val="es-ES"/>
        </w:rPr>
        <w:t xml:space="preserve">Anuario de Historia Moderna y Contemporánea, </w:t>
      </w:r>
      <w:r w:rsidR="00AF7251">
        <w:rPr>
          <w:rFonts w:ascii="Palatino Linotype" w:eastAsia="Palatino Linotype" w:hAnsi="Palatino Linotype"/>
          <w:color w:val="000000"/>
          <w:sz w:val="17"/>
          <w:lang w:val="es-ES"/>
        </w:rPr>
        <w:t>Universidad de Navarra, Pamplona, 6 (1979), pp. 125-171.</w:t>
      </w:r>
    </w:p>
    <w:p w:rsidR="00C64AEE" w:rsidRDefault="00AF7251">
      <w:pPr>
        <w:spacing w:before="331" w:line="240" w:lineRule="exact"/>
        <w:jc w:val="right"/>
        <w:textAlignment w:val="baseline"/>
        <w:rPr>
          <w:rFonts w:ascii="Palatino Linotype" w:eastAsia="Palatino Linotype" w:hAnsi="Palatino Linotype"/>
          <w:color w:val="000000"/>
          <w:spacing w:val="25"/>
          <w:lang w:val="es-ES"/>
        </w:rPr>
      </w:pPr>
      <w:r>
        <w:rPr>
          <w:rFonts w:ascii="Palatino Linotype" w:eastAsia="Palatino Linotype" w:hAnsi="Palatino Linotype"/>
          <w:color w:val="000000"/>
          <w:spacing w:val="25"/>
          <w:lang w:val="es-ES"/>
        </w:rPr>
        <w:t>25</w:t>
      </w:r>
    </w:p>
    <w:p w:rsidR="00C64AEE" w:rsidRPr="00DE0525" w:rsidRDefault="00C64AEE">
      <w:pPr>
        <w:rPr>
          <w:lang w:val="es-PE"/>
        </w:rPr>
        <w:sectPr w:rsidR="00C64AEE" w:rsidRPr="00DE0525">
          <w:pgSz w:w="8501" w:h="12480"/>
          <w:pgMar w:top="900" w:right="1065" w:bottom="444" w:left="896" w:header="720" w:footer="720" w:gutter="0"/>
          <w:cols w:space="720"/>
        </w:sectPr>
      </w:pPr>
    </w:p>
    <w:p w:rsidR="00C64AEE" w:rsidRDefault="00AF7251">
      <w:pPr>
        <w:spacing w:before="72"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cuestiones</w:t>
      </w:r>
      <w:proofErr w:type="gramEnd"/>
      <w:r>
        <w:rPr>
          <w:rFonts w:ascii="Palatino Linotype" w:eastAsia="Palatino Linotype" w:hAnsi="Palatino Linotype"/>
          <w:color w:val="000000"/>
          <w:lang w:val="es-ES"/>
        </w:rPr>
        <w:t xml:space="preserve"> que interesan al pueblo, y por razón de las cuales se han armado. Éstas son las cuestiones de la organización del trabajo, el descanso y el salario. No puedo creer que pueda uno desinteresarse de estos problemas». Ozanam es también uno de los iniciales impulsores de la Democracia Cristiana como gran movimiento social de los cristianos.</w:t>
      </w:r>
    </w:p>
    <w:p w:rsidR="00C64AEE" w:rsidRDefault="00AF7251">
      <w:pPr>
        <w:spacing w:before="26"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la empresa, Léon Harmel (1829-1915), gran apóstol social francés, padre de familia numerosa, director de una empresa tex</w:t>
      </w:r>
      <w:r>
        <w:rPr>
          <w:rFonts w:ascii="Palatino Linotype" w:eastAsia="Palatino Linotype" w:hAnsi="Palatino Linotype"/>
          <w:color w:val="000000"/>
          <w:lang w:val="es-ES"/>
        </w:rPr>
        <w:softHyphen/>
        <w:t>til y propagandista de la doctrina social. Promueve desde su em</w:t>
      </w:r>
      <w:r>
        <w:rPr>
          <w:rFonts w:ascii="Palatino Linotype" w:eastAsia="Palatino Linotype" w:hAnsi="Palatino Linotype"/>
          <w:color w:val="000000"/>
          <w:lang w:val="es-ES"/>
        </w:rPr>
        <w:softHyphen/>
        <w:t>presa en Val-des-Bois la mejora de las condiciones de vida de los obreros. Estableció el llamado salario familiar, las cajas de ahorros y las pensiones a la vejez. Asimismo, creó los consejos de empre</w:t>
      </w:r>
      <w:r>
        <w:rPr>
          <w:rFonts w:ascii="Palatino Linotype" w:eastAsia="Palatino Linotype" w:hAnsi="Palatino Linotype"/>
          <w:color w:val="000000"/>
          <w:lang w:val="es-ES"/>
        </w:rPr>
        <w:softHyphen/>
        <w:t>sa, en donde los obreros conjuntamente con los empresarios te</w:t>
      </w:r>
      <w:r>
        <w:rPr>
          <w:rFonts w:ascii="Palatino Linotype" w:eastAsia="Palatino Linotype" w:hAnsi="Palatino Linotype"/>
          <w:color w:val="000000"/>
          <w:lang w:val="es-ES"/>
        </w:rPr>
        <w:softHyphen/>
        <w:t>nían competencia para resolver sobre la marcha de la empresa. Este empresario organizó e impulsó también otras muchas obras. Entre éstas los círculos de estudios sociales, la Organización de Patronos Católicos del Norte y las peregrinaciones de la Francia del trabajo a Roma cada dos años desde 1865 a 1891 que alcanza</w:t>
      </w:r>
      <w:r>
        <w:rPr>
          <w:rFonts w:ascii="Palatino Linotype" w:eastAsia="Palatino Linotype" w:hAnsi="Palatino Linotype"/>
          <w:color w:val="000000"/>
          <w:lang w:val="es-ES"/>
        </w:rPr>
        <w:softHyphen/>
        <w:t xml:space="preserve">ron un éxito resonante. Éstas </w:t>
      </w:r>
      <w:proofErr w:type="gramStart"/>
      <w:r>
        <w:rPr>
          <w:rFonts w:ascii="Palatino Linotype" w:eastAsia="Palatino Linotype" w:hAnsi="Palatino Linotype"/>
          <w:color w:val="000000"/>
          <w:lang w:val="es-ES"/>
        </w:rPr>
        <w:t>resultaban</w:t>
      </w:r>
      <w:proofErr w:type="gramEnd"/>
      <w:r>
        <w:rPr>
          <w:rFonts w:ascii="Palatino Linotype" w:eastAsia="Palatino Linotype" w:hAnsi="Palatino Linotype"/>
          <w:color w:val="000000"/>
          <w:lang w:val="es-ES"/>
        </w:rPr>
        <w:t xml:space="preserve"> una ocasión para testi</w:t>
      </w:r>
      <w:r>
        <w:rPr>
          <w:rFonts w:ascii="Palatino Linotype" w:eastAsia="Palatino Linotype" w:hAnsi="Palatino Linotype"/>
          <w:color w:val="000000"/>
          <w:lang w:val="es-ES"/>
        </w:rPr>
        <w:softHyphen/>
        <w:t>moniar su adhesión a León XIII y contribuyeron significativa</w:t>
      </w:r>
      <w:r>
        <w:rPr>
          <w:rFonts w:ascii="Palatino Linotype" w:eastAsia="Palatino Linotype" w:hAnsi="Palatino Linotype"/>
          <w:color w:val="000000"/>
          <w:lang w:val="es-ES"/>
        </w:rPr>
        <w:softHyphen/>
        <w:t xml:space="preserve">mente a la aparición de la </w:t>
      </w:r>
      <w:r>
        <w:rPr>
          <w:rFonts w:ascii="Palatino Linotype" w:eastAsia="Palatino Linotype" w:hAnsi="Palatino Linotype"/>
          <w:i/>
          <w:color w:val="000000"/>
          <w:lang w:val="es-ES"/>
        </w:rPr>
        <w:t xml:space="preserve">Rerum Novarum. </w:t>
      </w:r>
      <w:r>
        <w:rPr>
          <w:rFonts w:ascii="Palatino Linotype" w:eastAsia="Palatino Linotype" w:hAnsi="Palatino Linotype"/>
          <w:color w:val="000000"/>
          <w:lang w:val="es-ES"/>
        </w:rPr>
        <w:t>Es inspirador de la de</w:t>
      </w:r>
      <w:r>
        <w:rPr>
          <w:rFonts w:ascii="Palatino Linotype" w:eastAsia="Palatino Linotype" w:hAnsi="Palatino Linotype"/>
          <w:color w:val="000000"/>
          <w:lang w:val="es-ES"/>
        </w:rPr>
        <w:softHyphen/>
        <w:t>mocracia cristiana. Fue admirado por León XIII, quien dijo de él que le había procurado los mejores días de su pontificado.</w:t>
      </w:r>
    </w:p>
    <w:p w:rsidR="00C64AEE" w:rsidRDefault="00AF7251">
      <w:pPr>
        <w:spacing w:before="24" w:after="418"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Marc Sangnier (1873-1950) fundador de «Le Sillon» (el surco) en Francia en 1891, un movimiento de sólida inspiración cristiana que une a una gran intensidad de vida espiritual y dedicación apostólica la aceptación íntegra de la III República y el sistema democrático. Sus círculos de estudios se extendieron con rapidez. En 1910 llegó a reunir en un Congreso a 10.000 personas. Preten</w:t>
      </w:r>
      <w:r>
        <w:rPr>
          <w:rFonts w:ascii="Palatino Linotype" w:eastAsia="Palatino Linotype" w:hAnsi="Palatino Linotype"/>
          <w:color w:val="000000"/>
          <w:lang w:val="es-ES"/>
        </w:rPr>
        <w:softHyphen/>
        <w:t xml:space="preserve">día influir cristianamente en la democracia desde la actuación de seglares, particularmente de las clases populares, con un preg-nante espíritu apostólico. Escribió varios libros entre ellos </w:t>
      </w:r>
      <w:r>
        <w:rPr>
          <w:rFonts w:ascii="Palatino Linotype" w:eastAsia="Palatino Linotype" w:hAnsi="Palatino Linotype"/>
          <w:i/>
          <w:color w:val="000000"/>
          <w:lang w:val="es-ES"/>
        </w:rPr>
        <w:t>El Espí</w:t>
      </w:r>
      <w:r>
        <w:rPr>
          <w:rFonts w:ascii="Palatino Linotype" w:eastAsia="Palatino Linotype" w:hAnsi="Palatino Linotype"/>
          <w:i/>
          <w:color w:val="000000"/>
          <w:lang w:val="es-ES"/>
        </w:rPr>
        <w:softHyphen/>
        <w:t>ritu democrático</w:t>
      </w:r>
      <w:r>
        <w:rPr>
          <w:rFonts w:ascii="Palatino Linotype" w:eastAsia="Palatino Linotype" w:hAnsi="Palatino Linotype"/>
          <w:color w:val="000000"/>
          <w:vertAlign w:val="superscript"/>
          <w:lang w:val="es-ES"/>
        </w:rPr>
        <w:t>8</w:t>
      </w:r>
      <w:r>
        <w:rPr>
          <w:rFonts w:ascii="Palatino Linotype" w:eastAsia="Palatino Linotype" w:hAnsi="Palatino Linotype"/>
          <w:color w:val="000000"/>
          <w:lang w:val="es-ES"/>
        </w:rPr>
        <w:t xml:space="preserve"> (1906). Define la democracia como «la organiza</w:t>
      </w:r>
      <w:r>
        <w:rPr>
          <w:rFonts w:ascii="Palatino Linotype" w:eastAsia="Palatino Linotype" w:hAnsi="Palatino Linotype"/>
          <w:color w:val="000000"/>
          <w:lang w:val="es-ES"/>
        </w:rPr>
        <w:softHyphen/>
        <w:t>ción social que tiende a llevar al máximo la conciencia y la res</w:t>
      </w:r>
      <w:r>
        <w:rPr>
          <w:rFonts w:ascii="Palatino Linotype" w:eastAsia="Palatino Linotype" w:hAnsi="Palatino Linotype"/>
          <w:color w:val="000000"/>
          <w:lang w:val="es-ES"/>
        </w:rPr>
        <w:softHyphen/>
        <w:t>ponsabilidad cívicas de cada persona». Para que la democracia sea posible es preciso que el interés privado y el interés general no estén disociados. Él considera que la fuerza que puede identi</w:t>
      </w:r>
      <w:r>
        <w:rPr>
          <w:rFonts w:ascii="Palatino Linotype" w:eastAsia="Palatino Linotype" w:hAnsi="Palatino Linotype"/>
          <w:color w:val="000000"/>
          <w:lang w:val="es-ES"/>
        </w:rPr>
        <w:softHyphen/>
        <w:t>ficar uno y otro es el cristianismo. «Cristo es para nosotros, a la vez, la más extensa expresión del interés general y la más precisa</w:t>
      </w:r>
    </w:p>
    <w:p w:rsidR="00C64AEE" w:rsidRPr="00DE0525" w:rsidRDefault="00217D28">
      <w:pPr>
        <w:spacing w:before="86" w:after="210" w:line="223" w:lineRule="exact"/>
        <w:jc w:val="center"/>
        <w:textAlignment w:val="baseline"/>
        <w:rPr>
          <w:rFonts w:ascii="Palatino Linotype" w:eastAsia="Palatino Linotype" w:hAnsi="Palatino Linotype"/>
          <w:color w:val="000000"/>
          <w:spacing w:val="2"/>
          <w:sz w:val="9"/>
          <w:vertAlign w:val="superscript"/>
          <w:lang w:val="fr-FR"/>
        </w:rPr>
      </w:pPr>
      <w:r w:rsidRPr="00217D28">
        <w:pict>
          <v:line id="_x0000_s1258" style="position:absolute;left:0;text-align:left;z-index:251548672;mso-position-horizontal-relative:page;mso-position-vertical-relative:page" from="53.45pt,541.2pt" to="110.7pt,541.2pt" strokeweight=".95pt">
            <w10:wrap anchorx="page" anchory="page"/>
          </v:line>
        </w:pict>
      </w:r>
      <w:r w:rsidR="00AF7251" w:rsidRPr="00DE0525">
        <w:rPr>
          <w:rFonts w:ascii="Palatino Linotype" w:eastAsia="Palatino Linotype" w:hAnsi="Palatino Linotype"/>
          <w:color w:val="000000"/>
          <w:spacing w:val="2"/>
          <w:sz w:val="9"/>
          <w:vertAlign w:val="superscript"/>
          <w:lang w:val="fr-FR"/>
        </w:rPr>
        <w:t>8</w:t>
      </w:r>
      <w:r w:rsidR="00AF7251" w:rsidRPr="00DE0525">
        <w:rPr>
          <w:rFonts w:ascii="Palatino Linotype" w:eastAsia="Palatino Linotype" w:hAnsi="Palatino Linotype"/>
          <w:color w:val="000000"/>
          <w:spacing w:val="2"/>
          <w:sz w:val="17"/>
          <w:lang w:val="fr-FR"/>
        </w:rPr>
        <w:t xml:space="preserve"> Marc S</w:t>
      </w:r>
      <w:r w:rsidR="00AF7251" w:rsidRPr="00DE0525">
        <w:rPr>
          <w:rFonts w:ascii="Palatino Linotype" w:eastAsia="Palatino Linotype" w:hAnsi="Palatino Linotype"/>
          <w:color w:val="000000"/>
          <w:spacing w:val="2"/>
          <w:sz w:val="13"/>
          <w:lang w:val="fr-FR"/>
        </w:rPr>
        <w:t>ANGNIER</w:t>
      </w:r>
      <w:r w:rsidR="00AF7251" w:rsidRPr="00DE0525">
        <w:rPr>
          <w:rFonts w:ascii="Palatino Linotype" w:eastAsia="Palatino Linotype" w:hAnsi="Palatino Linotype"/>
          <w:color w:val="000000"/>
          <w:spacing w:val="2"/>
          <w:sz w:val="17"/>
          <w:lang w:val="fr-FR"/>
        </w:rPr>
        <w:t xml:space="preserve">: </w:t>
      </w:r>
      <w:r w:rsidR="00AF7251" w:rsidRPr="00DE0525">
        <w:rPr>
          <w:rFonts w:ascii="Palatino Linotype" w:eastAsia="Palatino Linotype" w:hAnsi="Palatino Linotype"/>
          <w:i/>
          <w:color w:val="000000"/>
          <w:spacing w:val="2"/>
          <w:sz w:val="17"/>
          <w:lang w:val="fr-FR"/>
        </w:rPr>
        <w:t xml:space="preserve">L'Esprit démocratique, </w:t>
      </w:r>
      <w:r w:rsidR="00AF7251" w:rsidRPr="00DE0525">
        <w:rPr>
          <w:rFonts w:ascii="Palatino Linotype" w:eastAsia="Palatino Linotype" w:hAnsi="Palatino Linotype"/>
          <w:color w:val="000000"/>
          <w:spacing w:val="2"/>
          <w:sz w:val="17"/>
          <w:lang w:val="fr-FR"/>
        </w:rPr>
        <w:t>Perrin et cie, París, 1906, pp. 166-172.</w:t>
      </w:r>
    </w:p>
    <w:p w:rsidR="00C64AEE" w:rsidRDefault="00AF7251">
      <w:pPr>
        <w:spacing w:before="51" w:line="237" w:lineRule="exact"/>
        <w:textAlignment w:val="baseline"/>
        <w:rPr>
          <w:rFonts w:ascii="Palatino Linotype" w:eastAsia="Palatino Linotype" w:hAnsi="Palatino Linotype"/>
          <w:color w:val="000000"/>
          <w:spacing w:val="22"/>
          <w:lang w:val="es-ES"/>
        </w:rPr>
      </w:pPr>
      <w:r>
        <w:rPr>
          <w:rFonts w:ascii="Palatino Linotype" w:eastAsia="Palatino Linotype" w:hAnsi="Palatino Linotype"/>
          <w:color w:val="000000"/>
          <w:spacing w:val="22"/>
          <w:lang w:val="es-ES"/>
        </w:rPr>
        <w:t>26</w:t>
      </w:r>
    </w:p>
    <w:p w:rsidR="00C64AEE" w:rsidRPr="00DE0525" w:rsidRDefault="00C64AEE">
      <w:pPr>
        <w:rPr>
          <w:lang w:val="es-PE"/>
        </w:rPr>
        <w:sectPr w:rsidR="00C64AEE" w:rsidRPr="00DE0525">
          <w:pgSz w:w="8501" w:h="12480"/>
          <w:pgMar w:top="900" w:right="892" w:bottom="444" w:left="1069" w:header="720" w:footer="720" w:gutter="0"/>
          <w:cols w:space="720"/>
        </w:sectPr>
      </w:pPr>
    </w:p>
    <w:p w:rsidR="00C64AEE" w:rsidRDefault="00AF7251">
      <w:pPr>
        <w:spacing w:before="74" w:line="240" w:lineRule="exact"/>
        <w:jc w:val="both"/>
        <w:textAlignment w:val="baseline"/>
        <w:rPr>
          <w:rFonts w:ascii="Palatino Linotype" w:eastAsia="Palatino Linotype" w:hAnsi="Palatino Linotype"/>
          <w:color w:val="000000"/>
          <w:spacing w:val="4"/>
          <w:sz w:val="21"/>
          <w:lang w:val="es-ES"/>
        </w:rPr>
      </w:pPr>
      <w:proofErr w:type="gramStart"/>
      <w:r>
        <w:rPr>
          <w:rFonts w:ascii="Palatino Linotype" w:eastAsia="Palatino Linotype" w:hAnsi="Palatino Linotype"/>
          <w:color w:val="000000"/>
          <w:spacing w:val="4"/>
          <w:sz w:val="21"/>
          <w:lang w:val="es-ES"/>
        </w:rPr>
        <w:lastRenderedPageBreak/>
        <w:t>expresión</w:t>
      </w:r>
      <w:proofErr w:type="gramEnd"/>
      <w:r>
        <w:rPr>
          <w:rFonts w:ascii="Palatino Linotype" w:eastAsia="Palatino Linotype" w:hAnsi="Palatino Linotype"/>
          <w:color w:val="000000"/>
          <w:spacing w:val="4"/>
          <w:sz w:val="21"/>
          <w:lang w:val="es-ES"/>
        </w:rPr>
        <w:t xml:space="preserve"> del interés particular»</w:t>
      </w:r>
      <w:r>
        <w:rPr>
          <w:rFonts w:ascii="Palatino Linotype" w:eastAsia="Palatino Linotype" w:hAnsi="Palatino Linotype"/>
          <w:color w:val="000000"/>
          <w:spacing w:val="4"/>
          <w:sz w:val="21"/>
          <w:vertAlign w:val="superscript"/>
          <w:lang w:val="es-ES"/>
        </w:rPr>
        <w:t>9</w:t>
      </w:r>
      <w:r>
        <w:rPr>
          <w:rFonts w:ascii="Palatino Linotype" w:eastAsia="Palatino Linotype" w:hAnsi="Palatino Linotype"/>
          <w:color w:val="000000"/>
          <w:spacing w:val="4"/>
          <w:sz w:val="21"/>
          <w:lang w:val="es-ES"/>
        </w:rPr>
        <w:t>. El Reino de Dios, de la justicia, la verdad y el amor fraternal es donde se realiza nuestro destino particular de felicidad. Inicialmente obtuvo el beneplácito de León XIII, pero después, fue visto con recelo, particularmente, por cuestionar el orden social sentado en la autoridad y la obediencia y reivindicar la autonomía de la conciencia cívica, un elemento decisivo para la configuración de un laicado adulto. Pío X en 1910, poco partidario de la vinculación entre cristianismo y de</w:t>
      </w:r>
      <w:r>
        <w:rPr>
          <w:rFonts w:ascii="Palatino Linotype" w:eastAsia="Palatino Linotype" w:hAnsi="Palatino Linotype"/>
          <w:color w:val="000000"/>
          <w:spacing w:val="4"/>
          <w:sz w:val="21"/>
          <w:lang w:val="es-ES"/>
        </w:rPr>
        <w:softHyphen/>
        <w:t>mocracia, plantearía después la disolución de la organización y su diseminación en las diócesis bajo la autoridad de cada obispo</w:t>
      </w:r>
      <w:r>
        <w:rPr>
          <w:rFonts w:ascii="Palatino Linotype" w:eastAsia="Palatino Linotype" w:hAnsi="Palatino Linotype"/>
          <w:color w:val="000000"/>
          <w:spacing w:val="4"/>
          <w:sz w:val="21"/>
          <w:vertAlign w:val="superscript"/>
          <w:lang w:val="es-ES"/>
        </w:rPr>
        <w:t>10</w:t>
      </w:r>
      <w:r>
        <w:rPr>
          <w:rFonts w:ascii="Palatino Linotype" w:eastAsia="Palatino Linotype" w:hAnsi="Palatino Linotype"/>
          <w:color w:val="000000"/>
          <w:spacing w:val="4"/>
          <w:sz w:val="21"/>
          <w:lang w:val="es-ES"/>
        </w:rPr>
        <w:t xml:space="preserve">. Sangnier aceptó la condena y se limitó a una acción cívica a través del periódico </w:t>
      </w:r>
      <w:r>
        <w:rPr>
          <w:rFonts w:ascii="Palatino Linotype" w:eastAsia="Palatino Linotype" w:hAnsi="Palatino Linotype"/>
          <w:i/>
          <w:color w:val="000000"/>
          <w:spacing w:val="4"/>
          <w:lang w:val="es-ES"/>
        </w:rPr>
        <w:t xml:space="preserve">La Democratie </w:t>
      </w:r>
      <w:r>
        <w:rPr>
          <w:rFonts w:ascii="Palatino Linotype" w:eastAsia="Palatino Linotype" w:hAnsi="Palatino Linotype"/>
          <w:color w:val="000000"/>
          <w:spacing w:val="4"/>
          <w:sz w:val="21"/>
          <w:lang w:val="es-ES"/>
        </w:rPr>
        <w:t xml:space="preserve">y a través de la </w:t>
      </w:r>
      <w:r>
        <w:rPr>
          <w:rFonts w:ascii="Palatino Linotype" w:eastAsia="Palatino Linotype" w:hAnsi="Palatino Linotype"/>
          <w:i/>
          <w:color w:val="000000"/>
          <w:spacing w:val="4"/>
          <w:lang w:val="es-ES"/>
        </w:rPr>
        <w:t xml:space="preserve">Ligue de la Jeune Répu-blique. </w:t>
      </w:r>
      <w:r>
        <w:rPr>
          <w:rFonts w:ascii="Palatino Linotype" w:eastAsia="Palatino Linotype" w:hAnsi="Palatino Linotype"/>
          <w:color w:val="000000"/>
          <w:spacing w:val="4"/>
          <w:sz w:val="21"/>
          <w:lang w:val="es-ES"/>
        </w:rPr>
        <w:t>Este laico tendrá un gran influjo en partidos franceses como el católico PRP (1925) y el MRP (1946), formado por jóvenes que habían participado en la resistencia. De éste será precisamen</w:t>
      </w:r>
      <w:r>
        <w:rPr>
          <w:rFonts w:ascii="Palatino Linotype" w:eastAsia="Palatino Linotype" w:hAnsi="Palatino Linotype"/>
          <w:color w:val="000000"/>
          <w:spacing w:val="4"/>
          <w:sz w:val="21"/>
          <w:lang w:val="es-ES"/>
        </w:rPr>
        <w:softHyphen/>
        <w:t>te líder el democristiano y ministro de Asuntos exteriores, Robert Schuman, llamado padre de Europa. El pensamiento de Sangnier sería también fuente de inspiración para la fundación de la JOC. Diría el sacerdote fundador de la JOC y posteriormente cardenal J. Cardjin de él que fue el «promotor del más bello impulso de fe y apostolado que Francia ha conocido después de la Revolución».</w:t>
      </w:r>
    </w:p>
    <w:p w:rsidR="00C64AEE" w:rsidRDefault="00AF7251">
      <w:pPr>
        <w:spacing w:before="19" w:line="240" w:lineRule="exact"/>
        <w:ind w:firstLine="288"/>
        <w:jc w:val="both"/>
        <w:textAlignment w:val="baseline"/>
        <w:rPr>
          <w:rFonts w:ascii="Palatino Linotype" w:eastAsia="Palatino Linotype" w:hAnsi="Palatino Linotype"/>
          <w:color w:val="000000"/>
          <w:spacing w:val="6"/>
          <w:sz w:val="21"/>
          <w:lang w:val="es-ES"/>
        </w:rPr>
      </w:pPr>
      <w:r>
        <w:rPr>
          <w:rFonts w:ascii="Palatino Linotype" w:eastAsia="Palatino Linotype" w:hAnsi="Palatino Linotype"/>
          <w:color w:val="000000"/>
          <w:spacing w:val="6"/>
          <w:sz w:val="21"/>
          <w:lang w:val="es-ES"/>
        </w:rPr>
        <w:t>A continuación del largo pontificado de León XIII vino el de Pío X (1903-1914). Será la época de las obras sociales: escuelas pa</w:t>
      </w:r>
      <w:r>
        <w:rPr>
          <w:rFonts w:ascii="Palatino Linotype" w:eastAsia="Palatino Linotype" w:hAnsi="Palatino Linotype"/>
          <w:color w:val="000000"/>
          <w:spacing w:val="6"/>
          <w:sz w:val="21"/>
          <w:lang w:val="es-ES"/>
        </w:rPr>
        <w:softHyphen/>
        <w:t>rroquiales, patronatos, asociaciones benefactoras de San Vicente de Paúl, círculos sindicales católicos, cajas de ahorros... en un con</w:t>
      </w:r>
      <w:r>
        <w:rPr>
          <w:rFonts w:ascii="Palatino Linotype" w:eastAsia="Palatino Linotype" w:hAnsi="Palatino Linotype"/>
          <w:color w:val="000000"/>
          <w:spacing w:val="6"/>
          <w:sz w:val="21"/>
          <w:lang w:val="es-ES"/>
        </w:rPr>
        <w:softHyphen/>
        <w:t>texto en el que el socialismo y las organizaciones sindicales de la clase obrera adquieren gran fuerza, y en el que diversos Estados europeos impulsan instituciones públicas laicas, en el orden de los servicios públicos, particularmente en la educación y la salud. También promueve la instrucción en la fe del pueblo cristiano que padecía una gran ignorancia religiosa, es célebre el Catecismo de San Pío X, así como la participación activa en los misterios euca</w:t>
      </w:r>
      <w:r>
        <w:rPr>
          <w:rFonts w:ascii="Palatino Linotype" w:eastAsia="Palatino Linotype" w:hAnsi="Palatino Linotype"/>
          <w:color w:val="000000"/>
          <w:spacing w:val="6"/>
          <w:sz w:val="21"/>
          <w:lang w:val="es-ES"/>
        </w:rPr>
        <w:softHyphen/>
        <w:t>rísticos. Es el despertad de un movimiento litúrgico que persegui</w:t>
      </w:r>
      <w:r>
        <w:rPr>
          <w:rFonts w:ascii="Palatino Linotype" w:eastAsia="Palatino Linotype" w:hAnsi="Palatino Linotype"/>
          <w:color w:val="000000"/>
          <w:spacing w:val="6"/>
          <w:sz w:val="21"/>
          <w:lang w:val="es-ES"/>
        </w:rPr>
        <w:softHyphen/>
        <w:t>rá, precisamente, transformar una masa amorfa en una comuni</w:t>
      </w:r>
      <w:r>
        <w:rPr>
          <w:rFonts w:ascii="Palatino Linotype" w:eastAsia="Palatino Linotype" w:hAnsi="Palatino Linotype"/>
          <w:color w:val="000000"/>
          <w:spacing w:val="6"/>
          <w:sz w:val="21"/>
          <w:lang w:val="es-ES"/>
        </w:rPr>
        <w:softHyphen/>
        <w:t>dad de personas.</w:t>
      </w:r>
    </w:p>
    <w:p w:rsidR="00C64AEE" w:rsidRDefault="00AF7251">
      <w:pPr>
        <w:spacing w:before="5" w:after="282" w:line="240"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En esta época en España son reseñables algunos laicos como Se-verino Aznar (1870-1959) aragonés de formación religiosa carlista</w:t>
      </w:r>
    </w:p>
    <w:p w:rsidR="00C64AEE" w:rsidRPr="00DE0525" w:rsidRDefault="00217D28">
      <w:pPr>
        <w:spacing w:before="119" w:line="173" w:lineRule="exact"/>
        <w:ind w:left="216"/>
        <w:textAlignment w:val="baseline"/>
        <w:rPr>
          <w:rFonts w:ascii="Palatino Linotype" w:eastAsia="Palatino Linotype" w:hAnsi="Palatino Linotype"/>
          <w:color w:val="000000"/>
          <w:spacing w:val="7"/>
          <w:sz w:val="9"/>
          <w:vertAlign w:val="superscript"/>
          <w:lang w:val="fr-FR"/>
        </w:rPr>
      </w:pPr>
      <w:r w:rsidRPr="00217D28">
        <w:pict>
          <v:line id="_x0000_s1257" style="position:absolute;left:0;text-align:left;z-index:251549696;mso-position-horizontal-relative:page;mso-position-vertical-relative:page" from="44.8pt,509.5pt" to="102.3pt,509.5pt" strokeweight=".7pt">
            <w10:wrap anchorx="page" anchory="page"/>
          </v:line>
        </w:pict>
      </w:r>
      <w:r w:rsidR="00AF7251" w:rsidRPr="00DE0525">
        <w:rPr>
          <w:rFonts w:ascii="Palatino Linotype" w:eastAsia="Palatino Linotype" w:hAnsi="Palatino Linotype"/>
          <w:color w:val="000000"/>
          <w:spacing w:val="7"/>
          <w:sz w:val="9"/>
          <w:vertAlign w:val="superscript"/>
          <w:lang w:val="fr-FR"/>
        </w:rPr>
        <w:t>9</w:t>
      </w:r>
      <w:r w:rsidR="00AF7251" w:rsidRPr="00DE0525">
        <w:rPr>
          <w:rFonts w:ascii="Palatino Linotype" w:eastAsia="Palatino Linotype" w:hAnsi="Palatino Linotype"/>
          <w:i/>
          <w:color w:val="000000"/>
          <w:spacing w:val="7"/>
          <w:sz w:val="17"/>
          <w:lang w:val="fr-FR"/>
        </w:rPr>
        <w:t xml:space="preserve"> Íbid., </w:t>
      </w:r>
      <w:r w:rsidR="00AF7251" w:rsidRPr="00DE0525">
        <w:rPr>
          <w:rFonts w:ascii="Palatino Linotype" w:eastAsia="Palatino Linotype" w:hAnsi="Palatino Linotype"/>
          <w:color w:val="000000"/>
          <w:spacing w:val="7"/>
          <w:sz w:val="17"/>
          <w:lang w:val="fr-FR"/>
        </w:rPr>
        <w:t>p. 169.</w:t>
      </w:r>
    </w:p>
    <w:p w:rsidR="00C64AEE" w:rsidRDefault="00AF7251">
      <w:pPr>
        <w:spacing w:line="197" w:lineRule="exact"/>
        <w:ind w:firstLine="216"/>
        <w:jc w:val="both"/>
        <w:textAlignment w:val="baseline"/>
        <w:rPr>
          <w:rFonts w:ascii="Palatino Linotype" w:eastAsia="Palatino Linotype" w:hAnsi="Palatino Linotype"/>
          <w:color w:val="000000"/>
          <w:spacing w:val="2"/>
          <w:sz w:val="9"/>
          <w:vertAlign w:val="superscript"/>
          <w:lang w:val="es-ES"/>
        </w:rPr>
      </w:pPr>
      <w:r w:rsidRPr="00DE0525">
        <w:rPr>
          <w:rFonts w:ascii="Palatino Linotype" w:eastAsia="Palatino Linotype" w:hAnsi="Palatino Linotype"/>
          <w:color w:val="000000"/>
          <w:spacing w:val="2"/>
          <w:sz w:val="9"/>
          <w:vertAlign w:val="superscript"/>
          <w:lang w:val="fr-FR"/>
        </w:rPr>
        <w:t>10</w:t>
      </w:r>
      <w:r w:rsidRPr="00DE0525">
        <w:rPr>
          <w:rFonts w:ascii="Palatino Linotype" w:eastAsia="Palatino Linotype" w:hAnsi="Palatino Linotype"/>
          <w:color w:val="000000"/>
          <w:spacing w:val="2"/>
          <w:sz w:val="17"/>
          <w:lang w:val="fr-FR"/>
        </w:rPr>
        <w:t xml:space="preserve"> «Notre charge apostolique» (25-08-1910). </w:t>
      </w:r>
      <w:r>
        <w:rPr>
          <w:rFonts w:ascii="Palatino Linotype" w:eastAsia="Palatino Linotype" w:hAnsi="Palatino Linotype"/>
          <w:color w:val="000000"/>
          <w:spacing w:val="2"/>
          <w:sz w:val="17"/>
          <w:lang w:val="es-ES"/>
        </w:rPr>
        <w:t>Carta al episcopado francés. Cfr. Joa</w:t>
      </w:r>
      <w:r>
        <w:rPr>
          <w:rFonts w:ascii="Palatino Linotype" w:eastAsia="Palatino Linotype" w:hAnsi="Palatino Linotype"/>
          <w:color w:val="000000"/>
          <w:spacing w:val="2"/>
          <w:sz w:val="17"/>
          <w:lang w:val="es-ES"/>
        </w:rPr>
        <w:softHyphen/>
        <w:t>quín P</w:t>
      </w:r>
      <w:r>
        <w:rPr>
          <w:rFonts w:ascii="Palatino Linotype" w:eastAsia="Palatino Linotype" w:hAnsi="Palatino Linotype"/>
          <w:color w:val="000000"/>
          <w:spacing w:val="2"/>
          <w:sz w:val="13"/>
          <w:lang w:val="es-ES"/>
        </w:rPr>
        <w:t>EREA</w:t>
      </w:r>
      <w:r>
        <w:rPr>
          <w:rFonts w:ascii="Palatino Linotype" w:eastAsia="Palatino Linotype" w:hAnsi="Palatino Linotype"/>
          <w:color w:val="000000"/>
          <w:spacing w:val="2"/>
          <w:sz w:val="17"/>
          <w:lang w:val="es-ES"/>
        </w:rPr>
        <w:t xml:space="preserve">, </w:t>
      </w:r>
      <w:r>
        <w:rPr>
          <w:rFonts w:ascii="Palatino Linotype" w:eastAsia="Palatino Linotype" w:hAnsi="Palatino Linotype"/>
          <w:i/>
          <w:color w:val="000000"/>
          <w:spacing w:val="2"/>
          <w:sz w:val="17"/>
          <w:lang w:val="es-ES"/>
        </w:rPr>
        <w:t xml:space="preserve">El laicado: un género eclesial de vida sin nombre, </w:t>
      </w:r>
      <w:r>
        <w:rPr>
          <w:rFonts w:ascii="Palatino Linotype" w:eastAsia="Palatino Linotype" w:hAnsi="Palatino Linotype"/>
          <w:color w:val="000000"/>
          <w:spacing w:val="2"/>
          <w:sz w:val="17"/>
          <w:lang w:val="es-ES"/>
        </w:rPr>
        <w:t>IDTP-Desclée, Bilbao, 2001, p. 99.</w:t>
      </w:r>
    </w:p>
    <w:p w:rsidR="00C64AEE" w:rsidRDefault="00AF7251">
      <w:pPr>
        <w:spacing w:before="329" w:line="239" w:lineRule="exact"/>
        <w:jc w:val="right"/>
        <w:textAlignment w:val="baseline"/>
        <w:rPr>
          <w:rFonts w:ascii="Palatino Linotype" w:eastAsia="Palatino Linotype" w:hAnsi="Palatino Linotype"/>
          <w:color w:val="000000"/>
          <w:spacing w:val="28"/>
          <w:sz w:val="21"/>
          <w:lang w:val="es-ES"/>
        </w:rPr>
      </w:pPr>
      <w:r>
        <w:rPr>
          <w:rFonts w:ascii="Palatino Linotype" w:eastAsia="Palatino Linotype" w:hAnsi="Palatino Linotype"/>
          <w:color w:val="000000"/>
          <w:spacing w:val="28"/>
          <w:sz w:val="21"/>
          <w:lang w:val="es-ES"/>
        </w:rPr>
        <w:t>27</w:t>
      </w:r>
    </w:p>
    <w:p w:rsidR="00C64AEE" w:rsidRPr="00DE0525" w:rsidRDefault="00C64AEE">
      <w:pPr>
        <w:rPr>
          <w:lang w:val="es-PE"/>
        </w:rPr>
        <w:sectPr w:rsidR="00C64AEE" w:rsidRPr="00DE0525">
          <w:pgSz w:w="8501" w:h="12480"/>
          <w:pgMar w:top="920" w:right="1065" w:bottom="444" w:left="896" w:header="720" w:footer="720" w:gutter="0"/>
          <w:cols w:space="720"/>
        </w:sectPr>
      </w:pPr>
    </w:p>
    <w:p w:rsidR="00C64AEE" w:rsidRDefault="00AF7251">
      <w:pPr>
        <w:spacing w:before="94" w:line="240" w:lineRule="exact"/>
        <w:jc w:val="both"/>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lastRenderedPageBreak/>
        <w:t>que</w:t>
      </w:r>
      <w:proofErr w:type="gramEnd"/>
      <w:r>
        <w:rPr>
          <w:rFonts w:ascii="Palatino Linotype" w:eastAsia="Palatino Linotype" w:hAnsi="Palatino Linotype"/>
          <w:color w:val="000000"/>
          <w:spacing w:val="-1"/>
          <w:lang w:val="es-ES"/>
        </w:rPr>
        <w:t xml:space="preserve"> representará en España las enseñanzas del catolicismo social del cardenal Mercier, a través de diferentes publicaciones</w:t>
      </w:r>
      <w:r>
        <w:rPr>
          <w:rFonts w:ascii="Palatino Linotype" w:eastAsia="Palatino Linotype" w:hAnsi="Palatino Linotype"/>
          <w:color w:val="000000"/>
          <w:spacing w:val="-1"/>
          <w:vertAlign w:val="superscript"/>
          <w:lang w:val="es-ES"/>
        </w:rPr>
        <w:t>11</w:t>
      </w:r>
      <w:r>
        <w:rPr>
          <w:rFonts w:ascii="Palatino Linotype" w:eastAsia="Palatino Linotype" w:hAnsi="Palatino Linotype"/>
          <w:color w:val="000000"/>
          <w:spacing w:val="-1"/>
          <w:lang w:val="es-ES"/>
        </w:rPr>
        <w:t>. Es ca</w:t>
      </w:r>
      <w:r>
        <w:rPr>
          <w:rFonts w:ascii="Palatino Linotype" w:eastAsia="Palatino Linotype" w:hAnsi="Palatino Linotype"/>
          <w:color w:val="000000"/>
          <w:spacing w:val="-1"/>
          <w:lang w:val="es-ES"/>
        </w:rPr>
        <w:softHyphen/>
        <w:t>tedrático de Sociología en la Universidad central de Madrid. En 1906 funda la Paz Social, organismo que servía para estimular la fundación de sindicatos católicos agrarios y cajas rurales para su fi</w:t>
      </w:r>
      <w:r>
        <w:rPr>
          <w:rFonts w:ascii="Palatino Linotype" w:eastAsia="Palatino Linotype" w:hAnsi="Palatino Linotype"/>
          <w:color w:val="000000"/>
          <w:spacing w:val="-1"/>
          <w:lang w:val="es-ES"/>
        </w:rPr>
        <w:softHyphen/>
        <w:t>nanciación. Haciendo frente al integrismo católico</w:t>
      </w:r>
      <w:r>
        <w:rPr>
          <w:rFonts w:ascii="Palatino Linotype" w:eastAsia="Palatino Linotype" w:hAnsi="Palatino Linotype"/>
          <w:color w:val="000000"/>
          <w:spacing w:val="-1"/>
          <w:vertAlign w:val="superscript"/>
          <w:lang w:val="es-ES"/>
        </w:rPr>
        <w:t>12</w:t>
      </w:r>
      <w:r>
        <w:rPr>
          <w:rFonts w:ascii="Palatino Linotype" w:eastAsia="Palatino Linotype" w:hAnsi="Palatino Linotype"/>
          <w:color w:val="000000"/>
          <w:spacing w:val="-1"/>
          <w:lang w:val="es-ES"/>
        </w:rPr>
        <w:t>, fundó el Gru</w:t>
      </w:r>
      <w:r>
        <w:rPr>
          <w:rFonts w:ascii="Palatino Linotype" w:eastAsia="Palatino Linotype" w:hAnsi="Palatino Linotype"/>
          <w:color w:val="000000"/>
          <w:spacing w:val="-1"/>
          <w:lang w:val="es-ES"/>
        </w:rPr>
        <w:softHyphen/>
        <w:t>po de la Democracia Cristiana (1919) no en su acepción partidaria, sino como acción de los católicos encaminada a la difusión teórica y a la incorporación práctica de los principios sociales del catoli</w:t>
      </w:r>
      <w:r>
        <w:rPr>
          <w:rFonts w:ascii="Palatino Linotype" w:eastAsia="Palatino Linotype" w:hAnsi="Palatino Linotype"/>
          <w:color w:val="000000"/>
          <w:spacing w:val="-1"/>
          <w:lang w:val="es-ES"/>
        </w:rPr>
        <w:softHyphen/>
        <w:t>cismo a las costumbres, a las leyes y a las instituciones procurando la justicia social para todos, y de un modo especial la elevación so</w:t>
      </w:r>
      <w:r>
        <w:rPr>
          <w:rFonts w:ascii="Palatino Linotype" w:eastAsia="Palatino Linotype" w:hAnsi="Palatino Linotype"/>
          <w:color w:val="000000"/>
          <w:spacing w:val="-1"/>
          <w:lang w:val="es-ES"/>
        </w:rPr>
        <w:softHyphen/>
        <w:t>cial, económica y moral de las clases menospreciadas y necesita</w:t>
      </w:r>
      <w:r>
        <w:rPr>
          <w:rFonts w:ascii="Palatino Linotype" w:eastAsia="Palatino Linotype" w:hAnsi="Palatino Linotype"/>
          <w:color w:val="000000"/>
          <w:spacing w:val="-1"/>
          <w:lang w:val="es-ES"/>
        </w:rPr>
        <w:softHyphen/>
        <w:t>das». Fue director general de Previsión Social en el primer gobier</w:t>
      </w:r>
      <w:r>
        <w:rPr>
          <w:rFonts w:ascii="Palatino Linotype" w:eastAsia="Palatino Linotype" w:hAnsi="Palatino Linotype"/>
          <w:color w:val="000000"/>
          <w:spacing w:val="-1"/>
          <w:lang w:val="es-ES"/>
        </w:rPr>
        <w:softHyphen/>
        <w:t>no de Franco. Joaquín Ruiz Jiménez será uno de sus discípulos. También Claudio López Bru (1853-1925), el segundo Marqués de Comillas, laico capitalista e industrial que desarrolló un gran acti</w:t>
      </w:r>
      <w:r>
        <w:rPr>
          <w:rFonts w:ascii="Palatino Linotype" w:eastAsia="Palatino Linotype" w:hAnsi="Palatino Linotype"/>
          <w:color w:val="000000"/>
          <w:spacing w:val="-1"/>
          <w:lang w:val="es-ES"/>
        </w:rPr>
        <w:softHyphen/>
        <w:t>vismo social católico. Promovió el Banco Popular, la Universidad Pontificia de Comillas, los Círculos Católicos de Obreros y fue uno de los principales impulsores de la primera Acción Católica en Es</w:t>
      </w:r>
      <w:r>
        <w:rPr>
          <w:rFonts w:ascii="Palatino Linotype" w:eastAsia="Palatino Linotype" w:hAnsi="Palatino Linotype"/>
          <w:color w:val="000000"/>
          <w:spacing w:val="-1"/>
          <w:lang w:val="es-ES"/>
        </w:rPr>
        <w:softHyphen/>
        <w:t>paña, a partir del Congreso Católico de Tarragona en 1894. Mantu</w:t>
      </w:r>
      <w:r>
        <w:rPr>
          <w:rFonts w:ascii="Palatino Linotype" w:eastAsia="Palatino Linotype" w:hAnsi="Palatino Linotype"/>
          <w:color w:val="000000"/>
          <w:spacing w:val="-1"/>
          <w:lang w:val="es-ES"/>
        </w:rPr>
        <w:softHyphen/>
        <w:t>vo una excelente relación con los papas León XIII, Pío X y Pío XI.</w:t>
      </w:r>
    </w:p>
    <w:p w:rsidR="00C64AEE" w:rsidRDefault="00AF7251">
      <w:pPr>
        <w:spacing w:before="19"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También es preciso reseñar al que con más de 50 años se orde</w:t>
      </w:r>
      <w:r>
        <w:rPr>
          <w:rFonts w:ascii="Palatino Linotype" w:eastAsia="Palatino Linotype" w:hAnsi="Palatino Linotype"/>
          <w:color w:val="000000"/>
          <w:lang w:val="es-ES"/>
        </w:rPr>
        <w:softHyphen/>
        <w:t>naría sacerdote y luego fuera cardenal Ángel Herrera Oria (1886</w:t>
      </w:r>
      <w:r>
        <w:rPr>
          <w:rFonts w:ascii="Palatino Linotype" w:eastAsia="Palatino Linotype" w:hAnsi="Palatino Linotype"/>
          <w:color w:val="000000"/>
          <w:lang w:val="es-ES"/>
        </w:rPr>
        <w:softHyphen/>
        <w:t>1968) que junto al P. Ayala ponen en marcha la Asociación Católi</w:t>
      </w:r>
      <w:r>
        <w:rPr>
          <w:rFonts w:ascii="Palatino Linotype" w:eastAsia="Palatino Linotype" w:hAnsi="Palatino Linotype"/>
          <w:color w:val="000000"/>
          <w:lang w:val="es-ES"/>
        </w:rPr>
        <w:softHyphen/>
        <w:t>ca Nacional de Jóvenes Propagandistas (1910). Doctor en Dere</w:t>
      </w:r>
      <w:r>
        <w:rPr>
          <w:rFonts w:ascii="Palatino Linotype" w:eastAsia="Palatino Linotype" w:hAnsi="Palatino Linotype"/>
          <w:color w:val="000000"/>
          <w:lang w:val="es-ES"/>
        </w:rPr>
        <w:softHyphen/>
        <w:t xml:space="preserve">cho, a requerimiento del Nuncio promueve y dirige durante dos decenios el periódico el </w:t>
      </w:r>
      <w:r>
        <w:rPr>
          <w:rFonts w:ascii="Palatino Linotype" w:eastAsia="Palatino Linotype" w:hAnsi="Palatino Linotype"/>
          <w:i/>
          <w:color w:val="000000"/>
          <w:lang w:val="es-ES"/>
        </w:rPr>
        <w:t xml:space="preserve">Debate </w:t>
      </w:r>
      <w:r>
        <w:rPr>
          <w:rFonts w:ascii="Palatino Linotype" w:eastAsia="Palatino Linotype" w:hAnsi="Palatino Linotype"/>
          <w:color w:val="000000"/>
          <w:lang w:val="es-ES"/>
        </w:rPr>
        <w:t>(1911), órgano de las derechas ca</w:t>
      </w:r>
      <w:r>
        <w:rPr>
          <w:rFonts w:ascii="Palatino Linotype" w:eastAsia="Palatino Linotype" w:hAnsi="Palatino Linotype"/>
          <w:color w:val="000000"/>
          <w:lang w:val="es-ES"/>
        </w:rPr>
        <w:softHyphen/>
        <w:t>tólicas moderadas al servicio de la construcción de una alternati</w:t>
      </w:r>
      <w:r>
        <w:rPr>
          <w:rFonts w:ascii="Palatino Linotype" w:eastAsia="Palatino Linotype" w:hAnsi="Palatino Linotype"/>
          <w:color w:val="000000"/>
          <w:lang w:val="es-ES"/>
        </w:rPr>
        <w:softHyphen/>
        <w:t>va católica. Forma parte del grupo de fundadores de Acción Na</w:t>
      </w:r>
      <w:r>
        <w:rPr>
          <w:rFonts w:ascii="Palatino Linotype" w:eastAsia="Palatino Linotype" w:hAnsi="Palatino Linotype"/>
          <w:color w:val="000000"/>
          <w:lang w:val="es-ES"/>
        </w:rPr>
        <w:softHyphen/>
        <w:t>cional, luego Acción Popular, el partido en torno al cual se agluti</w:t>
      </w:r>
      <w:r>
        <w:rPr>
          <w:rFonts w:ascii="Palatino Linotype" w:eastAsia="Palatino Linotype" w:hAnsi="Palatino Linotype"/>
          <w:color w:val="000000"/>
          <w:lang w:val="es-ES"/>
        </w:rPr>
        <w:softHyphen/>
        <w:t>na la CEDA (Confederación Española de Derechas Autónomas) en la II República</w:t>
      </w:r>
      <w:r>
        <w:rPr>
          <w:rFonts w:ascii="Palatino Linotype" w:eastAsia="Palatino Linotype" w:hAnsi="Palatino Linotype"/>
          <w:color w:val="000000"/>
          <w:vertAlign w:val="superscript"/>
          <w:lang w:val="es-ES"/>
        </w:rPr>
        <w:t>13</w:t>
      </w:r>
      <w:r>
        <w:rPr>
          <w:rFonts w:ascii="Palatino Linotype" w:eastAsia="Palatino Linotype" w:hAnsi="Palatino Linotype"/>
          <w:color w:val="000000"/>
          <w:lang w:val="es-ES"/>
        </w:rPr>
        <w:t>.</w:t>
      </w:r>
    </w:p>
    <w:p w:rsidR="00C64AEE" w:rsidRDefault="00AF7251">
      <w:pPr>
        <w:spacing w:after="230"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Colaborador de Ángel Herrera y miembro de la Asociación Ca</w:t>
      </w:r>
      <w:r>
        <w:rPr>
          <w:rFonts w:ascii="Palatino Linotype" w:eastAsia="Palatino Linotype" w:hAnsi="Palatino Linotype"/>
          <w:color w:val="000000"/>
          <w:lang w:val="es-ES"/>
        </w:rPr>
        <w:softHyphen/>
        <w:t>tólica Nacional de Propagandistas fue Alberto Martín Artajo</w:t>
      </w:r>
    </w:p>
    <w:p w:rsidR="00C64AEE" w:rsidRDefault="00217D28">
      <w:pPr>
        <w:spacing w:before="117" w:line="186" w:lineRule="exact"/>
        <w:ind w:firstLine="216"/>
        <w:jc w:val="both"/>
        <w:textAlignment w:val="baseline"/>
        <w:rPr>
          <w:rFonts w:ascii="Palatino Linotype" w:eastAsia="Palatino Linotype" w:hAnsi="Palatino Linotype"/>
          <w:color w:val="000000"/>
          <w:sz w:val="9"/>
          <w:vertAlign w:val="superscript"/>
          <w:lang w:val="es-ES"/>
        </w:rPr>
      </w:pPr>
      <w:r w:rsidRPr="00217D28">
        <w:pict>
          <v:line id="_x0000_s1256" style="position:absolute;left:0;text-align:left;z-index:251550720;mso-position-horizontal-relative:page;mso-position-vertical-relative:page" from="53.45pt,470.65pt" to="110.7pt,470.65pt" strokeweight=".7pt">
            <w10:wrap anchorx="page" anchory="page"/>
          </v:line>
        </w:pict>
      </w:r>
      <w:r w:rsidR="00AF7251">
        <w:rPr>
          <w:rFonts w:ascii="Palatino Linotype" w:eastAsia="Palatino Linotype" w:hAnsi="Palatino Linotype"/>
          <w:color w:val="000000"/>
          <w:sz w:val="9"/>
          <w:vertAlign w:val="superscript"/>
          <w:lang w:val="es-ES"/>
        </w:rPr>
        <w:t>11</w:t>
      </w:r>
      <w:r w:rsidR="00AF7251">
        <w:rPr>
          <w:rFonts w:ascii="Palatino Linotype" w:eastAsia="Palatino Linotype" w:hAnsi="Palatino Linotype"/>
          <w:color w:val="000000"/>
          <w:sz w:val="17"/>
          <w:lang w:val="es-ES"/>
        </w:rPr>
        <w:t xml:space="preserve"> El catolicismo social en España (1906), La cruzada sindical (1903), La acción so</w:t>
      </w:r>
      <w:r w:rsidR="00AF7251">
        <w:rPr>
          <w:rFonts w:ascii="Palatino Linotype" w:eastAsia="Palatino Linotype" w:hAnsi="Palatino Linotype"/>
          <w:color w:val="000000"/>
          <w:sz w:val="17"/>
          <w:lang w:val="es-ES"/>
        </w:rPr>
        <w:softHyphen/>
        <w:t>cial agraria en Navarra (1916), El subsidio de maternidad (1923), El retiro del obrero y la agricultura (1925), La familia como institución básica de la sociedad (1926) y El pen</w:t>
      </w:r>
      <w:r w:rsidR="00AF7251">
        <w:rPr>
          <w:rFonts w:ascii="Palatino Linotype" w:eastAsia="Palatino Linotype" w:hAnsi="Palatino Linotype"/>
          <w:color w:val="000000"/>
          <w:sz w:val="17"/>
          <w:lang w:val="es-ES"/>
        </w:rPr>
        <w:softHyphen/>
        <w:t>samiento social de Vázquez de Mella (1934).</w:t>
      </w:r>
    </w:p>
    <w:p w:rsidR="00C64AEE" w:rsidRDefault="00AF7251">
      <w:pPr>
        <w:spacing w:line="188" w:lineRule="exact"/>
        <w:ind w:firstLine="216"/>
        <w:jc w:val="both"/>
        <w:textAlignment w:val="baseline"/>
        <w:rPr>
          <w:rFonts w:ascii="Palatino Linotype" w:eastAsia="Palatino Linotype" w:hAnsi="Palatino Linotype"/>
          <w:color w:val="000000"/>
          <w:sz w:val="9"/>
          <w:vertAlign w:val="superscript"/>
          <w:lang w:val="es-ES"/>
        </w:rPr>
      </w:pPr>
      <w:r>
        <w:rPr>
          <w:rFonts w:ascii="Palatino Linotype" w:eastAsia="Palatino Linotype" w:hAnsi="Palatino Linotype"/>
          <w:color w:val="000000"/>
          <w:sz w:val="9"/>
          <w:vertAlign w:val="superscript"/>
          <w:lang w:val="es-ES"/>
        </w:rPr>
        <w:t>12</w:t>
      </w:r>
      <w:r>
        <w:rPr>
          <w:rFonts w:ascii="Palatino Linotype" w:eastAsia="Palatino Linotype" w:hAnsi="Palatino Linotype"/>
          <w:color w:val="000000"/>
          <w:sz w:val="17"/>
          <w:lang w:val="es-ES"/>
        </w:rPr>
        <w:t xml:space="preserve"> Cfr. José Luis G</w:t>
      </w:r>
      <w:r>
        <w:rPr>
          <w:rFonts w:ascii="Palatino Linotype" w:eastAsia="Palatino Linotype" w:hAnsi="Palatino Linotype"/>
          <w:color w:val="000000"/>
          <w:sz w:val="13"/>
          <w:lang w:val="es-ES"/>
        </w:rPr>
        <w:t xml:space="preserve">UTIÉRREZ </w:t>
      </w:r>
      <w:r>
        <w:rPr>
          <w:rFonts w:ascii="Palatino Linotype" w:eastAsia="Palatino Linotype" w:hAnsi="Palatino Linotype"/>
          <w:color w:val="000000"/>
          <w:sz w:val="17"/>
          <w:lang w:val="es-ES"/>
        </w:rPr>
        <w:t>G</w:t>
      </w:r>
      <w:r>
        <w:rPr>
          <w:rFonts w:ascii="Palatino Linotype" w:eastAsia="Palatino Linotype" w:hAnsi="Palatino Linotype"/>
          <w:color w:val="000000"/>
          <w:sz w:val="13"/>
          <w:lang w:val="es-ES"/>
        </w:rPr>
        <w:t xml:space="preserve">ARCÍA </w:t>
      </w:r>
      <w:r>
        <w:rPr>
          <w:rFonts w:ascii="Palatino Linotype" w:eastAsia="Palatino Linotype" w:hAnsi="Palatino Linotype"/>
          <w:color w:val="000000"/>
          <w:sz w:val="17"/>
          <w:lang w:val="es-ES"/>
        </w:rPr>
        <w:t xml:space="preserve">(ed.): </w:t>
      </w:r>
      <w:r>
        <w:rPr>
          <w:rFonts w:ascii="Palatino Linotype" w:eastAsia="Palatino Linotype" w:hAnsi="Palatino Linotype"/>
          <w:i/>
          <w:color w:val="000000"/>
          <w:sz w:val="17"/>
          <w:lang w:val="es-ES"/>
        </w:rPr>
        <w:t xml:space="preserve">Angel Herrera Oria. Obras completas, </w:t>
      </w:r>
      <w:r>
        <w:rPr>
          <w:rFonts w:ascii="Palatino Linotype" w:eastAsia="Palatino Linotype" w:hAnsi="Palatino Linotype"/>
          <w:color w:val="000000"/>
          <w:sz w:val="17"/>
          <w:lang w:val="es-ES"/>
        </w:rPr>
        <w:t>BAC, Madrid 2002. Publicados dos tomos de seis.</w:t>
      </w:r>
    </w:p>
    <w:p w:rsidR="00C64AEE" w:rsidRDefault="00AF7251">
      <w:pPr>
        <w:spacing w:after="296" w:line="196" w:lineRule="exact"/>
        <w:ind w:firstLine="216"/>
        <w:jc w:val="both"/>
        <w:textAlignment w:val="baseline"/>
        <w:rPr>
          <w:rFonts w:ascii="Palatino Linotype" w:eastAsia="Palatino Linotype" w:hAnsi="Palatino Linotype"/>
          <w:color w:val="000000"/>
          <w:sz w:val="9"/>
          <w:vertAlign w:val="superscript"/>
          <w:lang w:val="es-ES"/>
        </w:rPr>
      </w:pPr>
      <w:r>
        <w:rPr>
          <w:rFonts w:ascii="Palatino Linotype" w:eastAsia="Palatino Linotype" w:hAnsi="Palatino Linotype"/>
          <w:color w:val="000000"/>
          <w:sz w:val="9"/>
          <w:vertAlign w:val="superscript"/>
          <w:lang w:val="es-ES"/>
        </w:rPr>
        <w:t>13</w:t>
      </w:r>
      <w:r>
        <w:rPr>
          <w:rFonts w:ascii="Palatino Linotype" w:eastAsia="Palatino Linotype" w:hAnsi="Palatino Linotype"/>
          <w:color w:val="000000"/>
          <w:sz w:val="17"/>
          <w:lang w:val="es-ES"/>
        </w:rPr>
        <w:t xml:space="preserve"> Cfr. José Luis G</w:t>
      </w:r>
      <w:r>
        <w:rPr>
          <w:rFonts w:ascii="Palatino Linotype" w:eastAsia="Palatino Linotype" w:hAnsi="Palatino Linotype"/>
          <w:color w:val="000000"/>
          <w:sz w:val="13"/>
          <w:lang w:val="es-ES"/>
        </w:rPr>
        <w:t xml:space="preserve">UTIÉRREZ </w:t>
      </w:r>
      <w:r>
        <w:rPr>
          <w:rFonts w:ascii="Palatino Linotype" w:eastAsia="Palatino Linotype" w:hAnsi="Palatino Linotype"/>
          <w:color w:val="000000"/>
          <w:sz w:val="17"/>
          <w:lang w:val="es-ES"/>
        </w:rPr>
        <w:t>G</w:t>
      </w:r>
      <w:r>
        <w:rPr>
          <w:rFonts w:ascii="Palatino Linotype" w:eastAsia="Palatino Linotype" w:hAnsi="Palatino Linotype"/>
          <w:color w:val="000000"/>
          <w:sz w:val="13"/>
          <w:lang w:val="es-ES"/>
        </w:rPr>
        <w:t xml:space="preserve">ARCÍA </w:t>
      </w:r>
      <w:r>
        <w:rPr>
          <w:rFonts w:ascii="Palatino Linotype" w:eastAsia="Palatino Linotype" w:hAnsi="Palatino Linotype"/>
          <w:color w:val="000000"/>
          <w:sz w:val="17"/>
          <w:lang w:val="es-ES"/>
        </w:rPr>
        <w:t xml:space="preserve">(ed.): </w:t>
      </w:r>
      <w:r>
        <w:rPr>
          <w:rFonts w:ascii="Palatino Linotype" w:eastAsia="Palatino Linotype" w:hAnsi="Palatino Linotype"/>
          <w:i/>
          <w:color w:val="000000"/>
          <w:sz w:val="17"/>
          <w:lang w:val="es-ES"/>
        </w:rPr>
        <w:t xml:space="preserve">Ángel Herrera Oria. Obras completas, </w:t>
      </w:r>
      <w:r>
        <w:rPr>
          <w:rFonts w:ascii="Palatino Linotype" w:eastAsia="Palatino Linotype" w:hAnsi="Palatino Linotype"/>
          <w:color w:val="000000"/>
          <w:sz w:val="17"/>
          <w:lang w:val="es-ES"/>
        </w:rPr>
        <w:t>BAC, Madrid 2002. Publicados dos tomos de seis.</w:t>
      </w:r>
    </w:p>
    <w:p w:rsidR="00C64AEE" w:rsidRPr="00DE0525" w:rsidRDefault="00C64AEE">
      <w:pPr>
        <w:spacing w:after="296" w:line="196" w:lineRule="exact"/>
        <w:rPr>
          <w:lang w:val="es-PE"/>
        </w:rPr>
        <w:sectPr w:rsidR="00C64AEE" w:rsidRPr="00DE0525">
          <w:pgSz w:w="8501" w:h="12480"/>
          <w:pgMar w:top="900" w:right="892" w:bottom="444" w:left="1069" w:header="720" w:footer="720" w:gutter="0"/>
          <w:cols w:space="720"/>
        </w:sectPr>
      </w:pPr>
    </w:p>
    <w:p w:rsidR="00C64AEE" w:rsidRDefault="00AF7251">
      <w:pPr>
        <w:spacing w:before="48" w:line="240" w:lineRule="exact"/>
        <w:jc w:val="right"/>
        <w:textAlignment w:val="baseline"/>
        <w:rPr>
          <w:rFonts w:ascii="Palatino Linotype" w:eastAsia="Palatino Linotype" w:hAnsi="Palatino Linotype"/>
          <w:color w:val="000000"/>
          <w:spacing w:val="10"/>
          <w:lang w:val="es-ES"/>
        </w:rPr>
      </w:pPr>
      <w:r>
        <w:rPr>
          <w:rFonts w:ascii="Palatino Linotype" w:eastAsia="Palatino Linotype" w:hAnsi="Palatino Linotype"/>
          <w:color w:val="000000"/>
          <w:spacing w:val="10"/>
          <w:lang w:val="es-ES"/>
        </w:rPr>
        <w:lastRenderedPageBreak/>
        <w:t>28</w:t>
      </w:r>
    </w:p>
    <w:p w:rsidR="00C64AEE" w:rsidRPr="0001636D" w:rsidRDefault="00C64AEE">
      <w:pPr>
        <w:rPr>
          <w:lang w:val="es-PE"/>
        </w:rPr>
        <w:sectPr w:rsidR="00C64AEE" w:rsidRPr="0001636D">
          <w:type w:val="continuous"/>
          <w:pgSz w:w="8501" w:h="12480"/>
          <w:pgMar w:top="900" w:right="7165" w:bottom="444" w:left="976" w:header="720" w:footer="720" w:gutter="0"/>
          <w:cols w:space="720"/>
        </w:sectPr>
      </w:pPr>
    </w:p>
    <w:p w:rsidR="00C64AEE" w:rsidRDefault="00AF7251">
      <w:pPr>
        <w:spacing w:before="79" w:line="240" w:lineRule="exact"/>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(1905-1979). Educado por los jesuitas y licenciado en Derecho fue letrado del Consejo de Estado desde 1930. Al comenzar la guerra civil apoyó a Franco. Éste le nombró en 1940 presidente de Acción Católica. En julio de 1945, tras consultar con el primado cardenal Pla y Daniel aceptó la cartera de Asuntos Exteriores y abandonó su cargo en Acción Católica. Sus gestiones diplomáticas lograron romper el aislamiento del régimen con la firma del Concordato con la Santa Sede en agosto de 1953 y los acuerdos hispano-nor</w:t>
      </w:r>
      <w:r>
        <w:rPr>
          <w:rFonts w:ascii="Palatino Linotype" w:eastAsia="Palatino Linotype" w:hAnsi="Palatino Linotype"/>
          <w:color w:val="000000"/>
          <w:lang w:val="es-ES"/>
        </w:rPr>
        <w:softHyphen/>
        <w:t>teamericanos de septiembre del mismo año.</w:t>
      </w:r>
    </w:p>
    <w:p w:rsidR="00C64AEE" w:rsidRDefault="00AF7251">
      <w:pPr>
        <w:spacing w:before="2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Pío X es también impulsor de la primera Acción Católica, aún sin las notas que hoy la caracterizan. Era una «asociación laica para la propaganda católica en el mundo profano», para lo que dirige a los obispos italianos la encíclica </w:t>
      </w:r>
      <w:r>
        <w:rPr>
          <w:rFonts w:ascii="Palatino Linotype" w:eastAsia="Palatino Linotype" w:hAnsi="Palatino Linotype"/>
          <w:i/>
          <w:color w:val="000000"/>
          <w:lang w:val="es-ES"/>
        </w:rPr>
        <w:t xml:space="preserve">Il fermo proposito </w:t>
      </w:r>
      <w:r>
        <w:rPr>
          <w:rFonts w:ascii="Palatino Linotype" w:eastAsia="Palatino Linotype" w:hAnsi="Palatino Linotype"/>
          <w:color w:val="000000"/>
          <w:lang w:val="es-ES"/>
        </w:rPr>
        <w:t>(1905). En ella propone la Acción Católica como «la solución práctica de la cuestión social según los principios cristianos» (n. 13) que de</w:t>
      </w:r>
      <w:r>
        <w:rPr>
          <w:rFonts w:ascii="Palatino Linotype" w:eastAsia="Palatino Linotype" w:hAnsi="Palatino Linotype"/>
          <w:color w:val="000000"/>
          <w:lang w:val="es-ES"/>
        </w:rPr>
        <w:softHyphen/>
        <w:t>mandaba León XIII. Propiamente pretendía ser el movimiento ca-tólico</w:t>
      </w:r>
      <w:r>
        <w:rPr>
          <w:rFonts w:ascii="Palatino Linotype" w:eastAsia="Palatino Linotype" w:hAnsi="Palatino Linotype"/>
          <w:color w:val="000000"/>
          <w:vertAlign w:val="superscript"/>
          <w:lang w:val="es-ES"/>
        </w:rPr>
        <w:t>14</w:t>
      </w:r>
      <w:r>
        <w:rPr>
          <w:rFonts w:ascii="Palatino Linotype" w:eastAsia="Palatino Linotype" w:hAnsi="Palatino Linotype"/>
          <w:color w:val="000000"/>
          <w:lang w:val="es-ES"/>
        </w:rPr>
        <w:t>. Nótese que Pío X si bien disolvió el movimiento «Le Sillon» por liberal en Francia, también suprimió en 1904 el movi</w:t>
      </w:r>
      <w:r>
        <w:rPr>
          <w:rFonts w:ascii="Palatino Linotype" w:eastAsia="Palatino Linotype" w:hAnsi="Palatino Linotype"/>
          <w:color w:val="000000"/>
          <w:lang w:val="es-ES"/>
        </w:rPr>
        <w:softHyphen/>
        <w:t>miento católico intransigente italiano, la «Obra de los Congresos», que no obstante en su inicio su finalidad era la «coordinación de todas las asociaciones católicas de cualquier género bajo la direc</w:t>
      </w:r>
      <w:r>
        <w:rPr>
          <w:rFonts w:ascii="Palatino Linotype" w:eastAsia="Palatino Linotype" w:hAnsi="Palatino Linotype"/>
          <w:color w:val="000000"/>
          <w:lang w:val="es-ES"/>
        </w:rPr>
        <w:softHyphen/>
        <w:t>ción única de la Obra de los Congresos»</w:t>
      </w:r>
      <w:r>
        <w:rPr>
          <w:rFonts w:ascii="Palatino Linotype" w:eastAsia="Palatino Linotype" w:hAnsi="Palatino Linotype"/>
          <w:color w:val="000000"/>
          <w:vertAlign w:val="superscript"/>
          <w:lang w:val="es-ES"/>
        </w:rPr>
        <w:t>15</w:t>
      </w:r>
      <w:r>
        <w:rPr>
          <w:rFonts w:ascii="Palatino Linotype" w:eastAsia="Palatino Linotype" w:hAnsi="Palatino Linotype"/>
          <w:color w:val="000000"/>
          <w:lang w:val="es-ES"/>
        </w:rPr>
        <w:t>. Su apuesta es una ac</w:t>
      </w:r>
      <w:r>
        <w:rPr>
          <w:rFonts w:ascii="Palatino Linotype" w:eastAsia="Palatino Linotype" w:hAnsi="Palatino Linotype"/>
          <w:color w:val="000000"/>
          <w:lang w:val="es-ES"/>
        </w:rPr>
        <w:softHyphen/>
        <w:t>ción organizada de los católicos en la sociedad liberal bajo la di</w:t>
      </w:r>
      <w:r>
        <w:rPr>
          <w:rFonts w:ascii="Palatino Linotype" w:eastAsia="Palatino Linotype" w:hAnsi="Palatino Linotype"/>
          <w:color w:val="000000"/>
          <w:lang w:val="es-ES"/>
        </w:rPr>
        <w:softHyphen/>
        <w:t>rección jerárquica, algo que no acabaría por decantarse hasta los años 30. Como dice J. Aspiazu, la Acción Católica suponía «la ele</w:t>
      </w:r>
      <w:r>
        <w:rPr>
          <w:rFonts w:ascii="Palatino Linotype" w:eastAsia="Palatino Linotype" w:hAnsi="Palatino Linotype"/>
          <w:color w:val="000000"/>
          <w:lang w:val="es-ES"/>
        </w:rPr>
        <w:softHyphen/>
        <w:t>vación del cristiano», por medio de la cual «el cristiano se hace apóstol: Apóstol de Jesucristo»</w:t>
      </w:r>
      <w:r>
        <w:rPr>
          <w:rFonts w:ascii="Palatino Linotype" w:eastAsia="Palatino Linotype" w:hAnsi="Palatino Linotype"/>
          <w:color w:val="000000"/>
          <w:vertAlign w:val="superscript"/>
          <w:lang w:val="es-ES"/>
        </w:rPr>
        <w:t>16</w:t>
      </w:r>
      <w:r>
        <w:rPr>
          <w:rFonts w:ascii="Palatino Linotype" w:eastAsia="Palatino Linotype" w:hAnsi="Palatino Linotype"/>
          <w:color w:val="000000"/>
          <w:lang w:val="es-ES"/>
        </w:rPr>
        <w:t>.</w:t>
      </w:r>
    </w:p>
    <w:p w:rsidR="00C64AEE" w:rsidRDefault="00AF7251">
      <w:pPr>
        <w:spacing w:before="15" w:after="148"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España en este periodo (1919-1936) se da el surgimiento de la Acción Católica de la Mujer, a impulsos del cardenal Guisasola que veía la necesidad de crear una organización de mujeres que superase los planteamientos piadosos y benéficos de las asocia</w:t>
      </w:r>
      <w:r>
        <w:rPr>
          <w:rFonts w:ascii="Palatino Linotype" w:eastAsia="Palatino Linotype" w:hAnsi="Palatino Linotype"/>
          <w:color w:val="000000"/>
          <w:lang w:val="es-ES"/>
        </w:rPr>
        <w:softHyphen/>
        <w:t>ciones entonces existentes. Debía defender los intereses religiosos, morales, jurídicos y económicos de la mujer española de enton</w:t>
      </w:r>
      <w:r>
        <w:rPr>
          <w:rFonts w:ascii="Palatino Linotype" w:eastAsia="Palatino Linotype" w:hAnsi="Palatino Linotype"/>
          <w:color w:val="000000"/>
          <w:lang w:val="es-ES"/>
        </w:rPr>
        <w:softHyphen/>
        <w:t>ces. Las apuestas en que se centraron en esta época fueron, como pone de manifiesto María Salas: «la formación de las afiliadas a través de los círculos de estudio, la sindicación femenina, y el su-</w:t>
      </w:r>
      <w:r w:rsidRPr="00DE0525">
        <w:rPr>
          <w:rFonts w:ascii="Palatino Linotype" w:eastAsia="Palatino Linotype" w:hAnsi="Palatino Linotype"/>
          <w:color w:val="000000"/>
          <w:sz w:val="24"/>
          <w:lang w:val="es-PE"/>
        </w:rPr>
        <w:t xml:space="preserve"> </w:t>
      </w:r>
    </w:p>
    <w:p w:rsidR="00C64AEE" w:rsidRDefault="00217D28">
      <w:pPr>
        <w:spacing w:before="118" w:line="190" w:lineRule="exact"/>
        <w:ind w:firstLine="216"/>
        <w:jc w:val="both"/>
        <w:textAlignment w:val="baseline"/>
        <w:rPr>
          <w:rFonts w:ascii="Palatino Linotype" w:eastAsia="Palatino Linotype" w:hAnsi="Palatino Linotype"/>
          <w:color w:val="000000"/>
          <w:spacing w:val="1"/>
          <w:sz w:val="9"/>
          <w:vertAlign w:val="superscript"/>
          <w:lang w:val="es-ES"/>
        </w:rPr>
      </w:pPr>
      <w:r w:rsidRPr="00217D28">
        <w:pict>
          <v:line id="_x0000_s1255" style="position:absolute;left:0;text-align:left;z-index:251551744;mso-position-horizontal-relative:page;mso-position-vertical-relative:page" from="44.95pt,491.3pt" to="102.3pt,491.3pt" strokeweight=".7pt">
            <w10:wrap anchorx="page" anchory="page"/>
          </v:line>
        </w:pict>
      </w:r>
      <w:r w:rsidR="00AF7251">
        <w:rPr>
          <w:rFonts w:ascii="Palatino Linotype" w:eastAsia="Palatino Linotype" w:hAnsi="Palatino Linotype"/>
          <w:color w:val="000000"/>
          <w:spacing w:val="1"/>
          <w:sz w:val="9"/>
          <w:vertAlign w:val="superscript"/>
          <w:lang w:val="es-ES"/>
        </w:rPr>
        <w:t>14</w:t>
      </w:r>
      <w:r w:rsidR="00AF7251">
        <w:rPr>
          <w:rFonts w:ascii="Palatino Linotype" w:eastAsia="Palatino Linotype" w:hAnsi="Palatino Linotype"/>
          <w:color w:val="000000"/>
          <w:spacing w:val="1"/>
          <w:sz w:val="17"/>
          <w:lang w:val="es-ES"/>
        </w:rPr>
        <w:t xml:space="preserve"> Esta terminología propone Feliciano M</w:t>
      </w:r>
      <w:r w:rsidR="00AF7251">
        <w:rPr>
          <w:rFonts w:ascii="Palatino Linotype" w:eastAsia="Palatino Linotype" w:hAnsi="Palatino Linotype"/>
          <w:color w:val="000000"/>
          <w:spacing w:val="1"/>
          <w:sz w:val="13"/>
          <w:lang w:val="es-ES"/>
        </w:rPr>
        <w:t xml:space="preserve">ONTERO </w:t>
      </w:r>
      <w:r w:rsidR="00AF7251">
        <w:rPr>
          <w:rFonts w:ascii="Palatino Linotype" w:eastAsia="Palatino Linotype" w:hAnsi="Palatino Linotype"/>
          <w:color w:val="000000"/>
          <w:spacing w:val="1"/>
          <w:sz w:val="17"/>
          <w:lang w:val="es-ES"/>
        </w:rPr>
        <w:t>para distinguir la Acción Católi</w:t>
      </w:r>
      <w:r w:rsidR="00AF7251">
        <w:rPr>
          <w:rFonts w:ascii="Palatino Linotype" w:eastAsia="Palatino Linotype" w:hAnsi="Palatino Linotype"/>
          <w:color w:val="000000"/>
          <w:spacing w:val="1"/>
          <w:sz w:val="17"/>
          <w:lang w:val="es-ES"/>
        </w:rPr>
        <w:softHyphen/>
        <w:t>ca anterior a Pío XI, que es quien le da el carácter de asociación con sus características específicas. Feliciano M</w:t>
      </w:r>
      <w:r w:rsidR="00AF7251">
        <w:rPr>
          <w:rFonts w:ascii="Palatino Linotype" w:eastAsia="Palatino Linotype" w:hAnsi="Palatino Linotype"/>
          <w:color w:val="000000"/>
          <w:spacing w:val="1"/>
          <w:sz w:val="13"/>
          <w:lang w:val="es-ES"/>
        </w:rPr>
        <w:t>ONTERO</w:t>
      </w:r>
      <w:r w:rsidR="00AF7251">
        <w:rPr>
          <w:rFonts w:ascii="Palatino Linotype" w:eastAsia="Palatino Linotype" w:hAnsi="Palatino Linotype"/>
          <w:color w:val="000000"/>
          <w:spacing w:val="1"/>
          <w:sz w:val="17"/>
          <w:lang w:val="es-ES"/>
        </w:rPr>
        <w:t xml:space="preserve">: </w:t>
      </w:r>
      <w:r w:rsidR="00AF7251">
        <w:rPr>
          <w:rFonts w:ascii="Palatino Linotype" w:eastAsia="Palatino Linotype" w:hAnsi="Palatino Linotype"/>
          <w:i/>
          <w:color w:val="000000"/>
          <w:spacing w:val="1"/>
          <w:sz w:val="17"/>
          <w:lang w:val="es-ES"/>
        </w:rPr>
        <w:t xml:space="preserve">El movimiento católico en España, </w:t>
      </w:r>
      <w:r w:rsidR="00AF7251">
        <w:rPr>
          <w:rFonts w:ascii="Palatino Linotype" w:eastAsia="Palatino Linotype" w:hAnsi="Palatino Linotype"/>
          <w:color w:val="000000"/>
          <w:spacing w:val="1"/>
          <w:sz w:val="17"/>
          <w:lang w:val="es-ES"/>
        </w:rPr>
        <w:t>Eudema, Madrid, 1993.</w:t>
      </w:r>
    </w:p>
    <w:p w:rsidR="00C64AEE" w:rsidRDefault="00AF7251">
      <w:pPr>
        <w:spacing w:line="173" w:lineRule="exact"/>
        <w:ind w:left="216"/>
        <w:textAlignment w:val="baseline"/>
        <w:rPr>
          <w:rFonts w:ascii="Palatino Linotype" w:eastAsia="Palatino Linotype" w:hAnsi="Palatino Linotype"/>
          <w:color w:val="000000"/>
          <w:spacing w:val="3"/>
          <w:sz w:val="9"/>
          <w:vertAlign w:val="superscript"/>
          <w:lang w:val="es-ES"/>
        </w:rPr>
      </w:pPr>
      <w:r>
        <w:rPr>
          <w:rFonts w:ascii="Palatino Linotype" w:eastAsia="Palatino Linotype" w:hAnsi="Palatino Linotype"/>
          <w:color w:val="000000"/>
          <w:spacing w:val="3"/>
          <w:sz w:val="9"/>
          <w:vertAlign w:val="superscript"/>
          <w:lang w:val="es-ES"/>
        </w:rPr>
        <w:t>15</w:t>
      </w:r>
      <w:r>
        <w:rPr>
          <w:rFonts w:ascii="Palatino Linotype" w:eastAsia="Palatino Linotype" w:hAnsi="Palatino Linotype"/>
          <w:color w:val="000000"/>
          <w:spacing w:val="3"/>
          <w:sz w:val="17"/>
          <w:lang w:val="es-ES"/>
        </w:rPr>
        <w:t xml:space="preserve"> León XIII, Carta al presidente de la Obra el 24 de agosto de 1895.</w:t>
      </w:r>
    </w:p>
    <w:p w:rsidR="00C64AEE" w:rsidRDefault="00AF7251">
      <w:pPr>
        <w:spacing w:line="210" w:lineRule="exact"/>
        <w:jc w:val="center"/>
        <w:textAlignment w:val="baseline"/>
        <w:rPr>
          <w:rFonts w:ascii="Palatino Linotype" w:eastAsia="Palatino Linotype" w:hAnsi="Palatino Linotype"/>
          <w:color w:val="000000"/>
          <w:spacing w:val="2"/>
          <w:sz w:val="9"/>
          <w:vertAlign w:val="superscript"/>
          <w:lang w:val="es-ES"/>
        </w:rPr>
      </w:pPr>
      <w:r>
        <w:rPr>
          <w:rFonts w:ascii="Palatino Linotype" w:eastAsia="Palatino Linotype" w:hAnsi="Palatino Linotype"/>
          <w:color w:val="000000"/>
          <w:spacing w:val="2"/>
          <w:sz w:val="9"/>
          <w:vertAlign w:val="superscript"/>
          <w:lang w:val="es-ES"/>
        </w:rPr>
        <w:t>16</w:t>
      </w:r>
      <w:r>
        <w:rPr>
          <w:rFonts w:ascii="Palatino Linotype" w:eastAsia="Palatino Linotype" w:hAnsi="Palatino Linotype"/>
          <w:color w:val="000000"/>
          <w:spacing w:val="2"/>
          <w:sz w:val="17"/>
          <w:lang w:val="es-ES"/>
        </w:rPr>
        <w:t xml:space="preserve"> Joaquín A</w:t>
      </w:r>
      <w:r>
        <w:rPr>
          <w:rFonts w:ascii="Palatino Linotype" w:eastAsia="Palatino Linotype" w:hAnsi="Palatino Linotype"/>
          <w:color w:val="000000"/>
          <w:spacing w:val="2"/>
          <w:sz w:val="13"/>
          <w:lang w:val="es-ES"/>
        </w:rPr>
        <w:t>ZPIAZU</w:t>
      </w:r>
      <w:r>
        <w:rPr>
          <w:rFonts w:ascii="Palatino Linotype" w:eastAsia="Palatino Linotype" w:hAnsi="Palatino Linotype"/>
          <w:color w:val="000000"/>
          <w:spacing w:val="2"/>
          <w:sz w:val="17"/>
          <w:lang w:val="es-ES"/>
        </w:rPr>
        <w:t xml:space="preserve">: </w:t>
      </w:r>
      <w:r>
        <w:rPr>
          <w:rFonts w:ascii="Palatino Linotype" w:eastAsia="Palatino Linotype" w:hAnsi="Palatino Linotype"/>
          <w:i/>
          <w:color w:val="000000"/>
          <w:spacing w:val="2"/>
          <w:sz w:val="17"/>
          <w:lang w:val="es-ES"/>
        </w:rPr>
        <w:t xml:space="preserve">Manual de Acción Católica, </w:t>
      </w:r>
      <w:r>
        <w:rPr>
          <w:rFonts w:ascii="Palatino Linotype" w:eastAsia="Palatino Linotype" w:hAnsi="Palatino Linotype"/>
          <w:color w:val="000000"/>
          <w:spacing w:val="2"/>
          <w:sz w:val="17"/>
          <w:lang w:val="es-ES"/>
        </w:rPr>
        <w:t>Razón y Fe, Madrid 1930, p. 31.</w:t>
      </w:r>
    </w:p>
    <w:p w:rsidR="00C64AEE" w:rsidRDefault="00AF7251">
      <w:pPr>
        <w:spacing w:before="318" w:line="238" w:lineRule="exact"/>
        <w:jc w:val="right"/>
        <w:textAlignment w:val="baseline"/>
        <w:rPr>
          <w:rFonts w:ascii="Palatino Linotype" w:eastAsia="Palatino Linotype" w:hAnsi="Palatino Linotype"/>
          <w:color w:val="000000"/>
          <w:spacing w:val="26"/>
          <w:lang w:val="es-ES"/>
        </w:rPr>
      </w:pPr>
      <w:r>
        <w:rPr>
          <w:rFonts w:ascii="Palatino Linotype" w:eastAsia="Palatino Linotype" w:hAnsi="Palatino Linotype"/>
          <w:color w:val="000000"/>
          <w:spacing w:val="26"/>
          <w:lang w:val="es-ES"/>
        </w:rPr>
        <w:t>29</w:t>
      </w:r>
    </w:p>
    <w:p w:rsidR="00C64AEE" w:rsidRPr="00DE0525" w:rsidRDefault="00C64AEE">
      <w:pPr>
        <w:rPr>
          <w:lang w:val="es-PE"/>
        </w:rPr>
        <w:sectPr w:rsidR="00C64AEE" w:rsidRPr="00DE0525">
          <w:pgSz w:w="8501" w:h="12480"/>
          <w:pgMar w:top="900" w:right="1062" w:bottom="444" w:left="899" w:header="720" w:footer="720" w:gutter="0"/>
          <w:cols w:space="720"/>
        </w:sectPr>
      </w:pPr>
    </w:p>
    <w:p w:rsidR="00C64AEE" w:rsidRDefault="00AF7251">
      <w:pPr>
        <w:spacing w:before="70"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fragio</w:t>
      </w:r>
      <w:proofErr w:type="gramEnd"/>
      <w:r>
        <w:rPr>
          <w:rFonts w:ascii="Palatino Linotype" w:eastAsia="Palatino Linotype" w:hAnsi="Palatino Linotype"/>
          <w:color w:val="000000"/>
          <w:lang w:val="es-ES"/>
        </w:rPr>
        <w:t xml:space="preserve"> de la mujer»</w:t>
      </w:r>
      <w:r>
        <w:rPr>
          <w:rFonts w:ascii="Palatino Linotype" w:eastAsia="Palatino Linotype" w:hAnsi="Palatino Linotype"/>
          <w:color w:val="000000"/>
          <w:vertAlign w:val="superscript"/>
          <w:lang w:val="es-ES"/>
        </w:rPr>
        <w:t>17</w:t>
      </w:r>
      <w:r>
        <w:rPr>
          <w:rFonts w:ascii="Palatino Linotype" w:eastAsia="Palatino Linotype" w:hAnsi="Palatino Linotype"/>
          <w:color w:val="000000"/>
          <w:lang w:val="es-ES"/>
        </w:rPr>
        <w:t>. Reunió a aristócratas como la condesa de Pardo Bazán, María de Arteaga y la Marquesa de Comillas; y obreras de la Federación del Sindicato femenino de la Inmaculada de Madrid como Soledad Izquierdo o de la Mutual Obrera feme</w:t>
      </w:r>
      <w:r>
        <w:rPr>
          <w:rFonts w:ascii="Palatino Linotype" w:eastAsia="Palatino Linotype" w:hAnsi="Palatino Linotype"/>
          <w:color w:val="000000"/>
          <w:lang w:val="es-ES"/>
        </w:rPr>
        <w:softHyphen/>
        <w:t>nina como Rosa Yuste.</w:t>
      </w:r>
    </w:p>
    <w:p w:rsidR="00C64AEE" w:rsidRDefault="00AF7251">
      <w:pPr>
        <w:spacing w:before="9"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reorganización de la Acción Católica (1931) como «partici</w:t>
      </w:r>
      <w:r>
        <w:rPr>
          <w:rFonts w:ascii="Palatino Linotype" w:eastAsia="Palatino Linotype" w:hAnsi="Palatino Linotype"/>
          <w:color w:val="000000"/>
          <w:lang w:val="es-ES"/>
        </w:rPr>
        <w:softHyphen/>
        <w:t>pación de los laicos en el apostolado jerárquico de la Iglesia» es algo que acabaría por cuajar con Pío XI en el contexto de un fas</w:t>
      </w:r>
      <w:r>
        <w:rPr>
          <w:rFonts w:ascii="Palatino Linotype" w:eastAsia="Palatino Linotype" w:hAnsi="Palatino Linotype"/>
          <w:color w:val="000000"/>
          <w:lang w:val="es-ES"/>
        </w:rPr>
        <w:softHyphen/>
        <w:t>cismo que absorbe la sociedad civil, también las Juventudes de Acción Católica</w:t>
      </w:r>
      <w:r>
        <w:rPr>
          <w:rFonts w:ascii="Palatino Linotype" w:eastAsia="Palatino Linotype" w:hAnsi="Palatino Linotype"/>
          <w:color w:val="000000"/>
          <w:vertAlign w:val="superscript"/>
          <w:lang w:val="es-ES"/>
        </w:rPr>
        <w:t>18</w:t>
      </w:r>
      <w:r>
        <w:rPr>
          <w:rFonts w:ascii="Palatino Linotype" w:eastAsia="Palatino Linotype" w:hAnsi="Palatino Linotype"/>
          <w:color w:val="000000"/>
          <w:lang w:val="es-ES"/>
        </w:rPr>
        <w:t>. A continuación se extiende por diversos países.</w:t>
      </w:r>
    </w:p>
    <w:p w:rsidR="00C64AEE" w:rsidRDefault="00AF7251">
      <w:pPr>
        <w:spacing w:before="24" w:line="240" w:lineRule="exact"/>
        <w:ind w:firstLine="216"/>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El cardenal E. Reig de Toledo el 31 de octubre de 1926 puso en vigor las primeras «Bases para la organización de la Acción Católi</w:t>
      </w:r>
      <w:r>
        <w:rPr>
          <w:rFonts w:ascii="Palatino Linotype" w:eastAsia="Palatino Linotype" w:hAnsi="Palatino Linotype"/>
          <w:color w:val="000000"/>
          <w:spacing w:val="-2"/>
          <w:lang w:val="es-ES"/>
        </w:rPr>
        <w:softHyphen/>
        <w:t>ca Española», bajo el influjo de Ángel Herrera, presidente de la Jun</w:t>
      </w:r>
      <w:r>
        <w:rPr>
          <w:rFonts w:ascii="Palatino Linotype" w:eastAsia="Palatino Linotype" w:hAnsi="Palatino Linotype"/>
          <w:color w:val="000000"/>
          <w:spacing w:val="-2"/>
          <w:lang w:val="es-ES"/>
        </w:rPr>
        <w:softHyphen/>
        <w:t>ta Central en los años de la República. Todavía tendrá un sentido amplio. Pronto serán actualizadas conforme a la referencia italiana (1932). «La ACE será un organismo que tenga por fin la restaura</w:t>
      </w:r>
      <w:r>
        <w:rPr>
          <w:rFonts w:ascii="Palatino Linotype" w:eastAsia="Palatino Linotype" w:hAnsi="Palatino Linotype"/>
          <w:color w:val="000000"/>
          <w:spacing w:val="-2"/>
          <w:lang w:val="es-ES"/>
        </w:rPr>
        <w:softHyphen/>
        <w:t>ción del reinado social de Jesucristo, por medio del apostolado se</w:t>
      </w:r>
      <w:r>
        <w:rPr>
          <w:rFonts w:ascii="Palatino Linotype" w:eastAsia="Palatino Linotype" w:hAnsi="Palatino Linotype"/>
          <w:color w:val="000000"/>
          <w:spacing w:val="-2"/>
          <w:lang w:val="es-ES"/>
        </w:rPr>
        <w:softHyphen/>
        <w:t>glar, bajo la dirección de la Jerarquía Eclesiástica»</w:t>
      </w:r>
      <w:r>
        <w:rPr>
          <w:rFonts w:ascii="Palatino Linotype" w:eastAsia="Palatino Linotype" w:hAnsi="Palatino Linotype"/>
          <w:color w:val="000000"/>
          <w:spacing w:val="-2"/>
          <w:vertAlign w:val="superscript"/>
          <w:lang w:val="es-ES"/>
        </w:rPr>
        <w:t>19</w:t>
      </w:r>
      <w:r>
        <w:rPr>
          <w:rFonts w:ascii="Palatino Linotype" w:eastAsia="Palatino Linotype" w:hAnsi="Palatino Linotype"/>
          <w:color w:val="000000"/>
          <w:spacing w:val="-2"/>
          <w:lang w:val="es-ES"/>
        </w:rPr>
        <w:t>. Para tal objetivo es decisiva la exquisita formación de la conciencia del cristiano lai</w:t>
      </w:r>
      <w:r>
        <w:rPr>
          <w:rFonts w:ascii="Palatino Linotype" w:eastAsia="Palatino Linotype" w:hAnsi="Palatino Linotype"/>
          <w:color w:val="000000"/>
          <w:spacing w:val="-2"/>
          <w:lang w:val="es-ES"/>
        </w:rPr>
        <w:softHyphen/>
        <w:t>co a través de la organización. En 1931, la Juventud de Acción Ca</w:t>
      </w:r>
      <w:r>
        <w:rPr>
          <w:rFonts w:ascii="Palatino Linotype" w:eastAsia="Palatino Linotype" w:hAnsi="Palatino Linotype"/>
          <w:color w:val="000000"/>
          <w:spacing w:val="-2"/>
          <w:lang w:val="es-ES"/>
        </w:rPr>
        <w:softHyphen/>
        <w:t>tólica Española, cuenta con 200 centros parroquiales y 10.000 socios, bajo el lema piedad-estudio-acción y el método de los círculos de estudio. Tras la Guerra Civil, en el marco del nacional-catolicismo la Acción Católica General experimentará un notable desarrollo (Ba</w:t>
      </w:r>
      <w:r>
        <w:rPr>
          <w:rFonts w:ascii="Palatino Linotype" w:eastAsia="Palatino Linotype" w:hAnsi="Palatino Linotype"/>
          <w:color w:val="000000"/>
          <w:spacing w:val="-2"/>
          <w:lang w:val="es-ES"/>
        </w:rPr>
        <w:softHyphen/>
        <w:t>ses del 39). Las bases de 1931 configuran cuatro ramas: hombres, mujeres, juventud masculina y juventud femenina.</w:t>
      </w:r>
    </w:p>
    <w:p w:rsidR="00C64AEE" w:rsidRDefault="00AF7251">
      <w:pPr>
        <w:spacing w:before="10" w:after="230"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el área política, a lo largo del primer tercio del siglo fueron creándose también las bases para una concepción de la democra</w:t>
      </w:r>
      <w:r>
        <w:rPr>
          <w:rFonts w:ascii="Palatino Linotype" w:eastAsia="Palatino Linotype" w:hAnsi="Palatino Linotype"/>
          <w:color w:val="000000"/>
          <w:lang w:val="es-ES"/>
        </w:rPr>
        <w:softHyphen/>
        <w:t>cia cristiana como un programa político</w:t>
      </w:r>
      <w:r>
        <w:rPr>
          <w:rFonts w:ascii="Palatino Linotype" w:eastAsia="Palatino Linotype" w:hAnsi="Palatino Linotype"/>
          <w:color w:val="000000"/>
          <w:vertAlign w:val="superscript"/>
          <w:lang w:val="es-ES"/>
        </w:rPr>
        <w:t>20</w:t>
      </w:r>
      <w:r>
        <w:rPr>
          <w:rFonts w:ascii="Palatino Linotype" w:eastAsia="Palatino Linotype" w:hAnsi="Palatino Linotype"/>
          <w:color w:val="000000"/>
          <w:lang w:val="es-ES"/>
        </w:rPr>
        <w:t xml:space="preserve">. Destacan el partido </w:t>
      </w:r>
      <w:r>
        <w:rPr>
          <w:rFonts w:ascii="Palatino Linotype" w:eastAsia="Palatino Linotype" w:hAnsi="Palatino Linotype"/>
          <w:i/>
          <w:color w:val="000000"/>
          <w:lang w:val="es-ES"/>
        </w:rPr>
        <w:t xml:space="preserve">Zentrum </w:t>
      </w:r>
      <w:r>
        <w:rPr>
          <w:rFonts w:ascii="Palatino Linotype" w:eastAsia="Palatino Linotype" w:hAnsi="Palatino Linotype"/>
          <w:color w:val="000000"/>
          <w:lang w:val="es-ES"/>
        </w:rPr>
        <w:t xml:space="preserve">en Alemania, Bélgica e Italia. Ello pese a las indicaciones de León XIII (encíclica </w:t>
      </w:r>
      <w:r>
        <w:rPr>
          <w:rFonts w:ascii="Palatino Linotype" w:eastAsia="Palatino Linotype" w:hAnsi="Palatino Linotype"/>
          <w:i/>
          <w:color w:val="000000"/>
          <w:lang w:val="es-ES"/>
        </w:rPr>
        <w:t xml:space="preserve">Graves de Communi, </w:t>
      </w:r>
      <w:r>
        <w:rPr>
          <w:rFonts w:ascii="Palatino Linotype" w:eastAsia="Palatino Linotype" w:hAnsi="Palatino Linotype"/>
          <w:color w:val="000000"/>
          <w:lang w:val="es-ES"/>
        </w:rPr>
        <w:t>1901) para que del con</w:t>
      </w:r>
      <w:r>
        <w:rPr>
          <w:rFonts w:ascii="Palatino Linotype" w:eastAsia="Palatino Linotype" w:hAnsi="Palatino Linotype"/>
          <w:color w:val="000000"/>
          <w:lang w:val="es-ES"/>
        </w:rPr>
        <w:softHyphen/>
        <w:t>cepto de democracia cristiana «se excluya toda idea política y no designe otra cosa que el movimiento cristiano de beneficiencia a favor del pueblo» (n. 7). La pretensión despolitizadora de la ac-</w:t>
      </w:r>
      <w:r w:rsidRPr="00DE0525">
        <w:rPr>
          <w:rFonts w:ascii="Palatino Linotype" w:eastAsia="Palatino Linotype" w:hAnsi="Palatino Linotype"/>
          <w:color w:val="000000"/>
          <w:sz w:val="24"/>
          <w:lang w:val="es-PE"/>
        </w:rPr>
        <w:t xml:space="preserve"> </w:t>
      </w:r>
    </w:p>
    <w:p w:rsidR="00C64AEE" w:rsidRDefault="00217D28">
      <w:pPr>
        <w:spacing w:before="123" w:line="189" w:lineRule="exact"/>
        <w:ind w:firstLine="216"/>
        <w:jc w:val="both"/>
        <w:textAlignment w:val="baseline"/>
        <w:rPr>
          <w:rFonts w:ascii="Palatino Linotype" w:eastAsia="Palatino Linotype" w:hAnsi="Palatino Linotype"/>
          <w:color w:val="000000"/>
          <w:sz w:val="9"/>
          <w:vertAlign w:val="superscript"/>
          <w:lang w:val="es-ES"/>
        </w:rPr>
      </w:pPr>
      <w:r w:rsidRPr="00217D28">
        <w:pict>
          <v:line id="_x0000_s1254" style="position:absolute;left:0;text-align:left;z-index:251552768;mso-position-horizontal-relative:page;mso-position-vertical-relative:page" from="53.35pt,471.1pt" to="110.7pt,471.1pt" strokeweight=".7pt">
            <w10:wrap anchorx="page" anchory="page"/>
          </v:line>
        </w:pict>
      </w:r>
      <w:r w:rsidR="00AF7251">
        <w:rPr>
          <w:rFonts w:ascii="Palatino Linotype" w:eastAsia="Palatino Linotype" w:hAnsi="Palatino Linotype"/>
          <w:color w:val="000000"/>
          <w:sz w:val="9"/>
          <w:vertAlign w:val="superscript"/>
          <w:lang w:val="es-ES"/>
        </w:rPr>
        <w:t>17</w:t>
      </w:r>
      <w:r w:rsidR="00AF7251">
        <w:rPr>
          <w:rFonts w:ascii="Palatino Linotype" w:eastAsia="Palatino Linotype" w:hAnsi="Palatino Linotype"/>
          <w:color w:val="000000"/>
          <w:sz w:val="17"/>
          <w:lang w:val="es-ES"/>
        </w:rPr>
        <w:t xml:space="preserve"> María S</w:t>
      </w:r>
      <w:r w:rsidR="00AF7251">
        <w:rPr>
          <w:rFonts w:ascii="Palatino Linotype" w:eastAsia="Palatino Linotype" w:hAnsi="Palatino Linotype"/>
          <w:color w:val="000000"/>
          <w:sz w:val="13"/>
          <w:lang w:val="es-ES"/>
        </w:rPr>
        <w:t xml:space="preserve">ALAS </w:t>
      </w:r>
      <w:r w:rsidR="00AF7251">
        <w:rPr>
          <w:rFonts w:ascii="Palatino Linotype" w:eastAsia="Palatino Linotype" w:hAnsi="Palatino Linotype"/>
          <w:color w:val="000000"/>
          <w:sz w:val="17"/>
          <w:lang w:val="es-ES"/>
        </w:rPr>
        <w:t>L</w:t>
      </w:r>
      <w:r w:rsidR="00AF7251">
        <w:rPr>
          <w:rFonts w:ascii="Palatino Linotype" w:eastAsia="Palatino Linotype" w:hAnsi="Palatino Linotype"/>
          <w:color w:val="000000"/>
          <w:sz w:val="13"/>
          <w:lang w:val="es-ES"/>
        </w:rPr>
        <w:t>ARRAZABAL</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Las mujeres de la Acción Católica Española 1919-1936, </w:t>
      </w:r>
      <w:r w:rsidR="00AF7251">
        <w:rPr>
          <w:rFonts w:ascii="Palatino Linotype" w:eastAsia="Palatino Linotype" w:hAnsi="Palatino Linotype"/>
          <w:color w:val="000000"/>
          <w:sz w:val="17"/>
          <w:lang w:val="es-ES"/>
        </w:rPr>
        <w:t>Fe</w:t>
      </w:r>
      <w:r w:rsidR="00AF7251">
        <w:rPr>
          <w:rFonts w:ascii="Palatino Linotype" w:eastAsia="Palatino Linotype" w:hAnsi="Palatino Linotype"/>
          <w:color w:val="000000"/>
          <w:sz w:val="17"/>
          <w:lang w:val="es-ES"/>
        </w:rPr>
        <w:softHyphen/>
        <w:t>deración de Movimientos de la Acción Católica Española, Madrid, 2003, p. 26.</w:t>
      </w:r>
    </w:p>
    <w:p w:rsidR="00C64AEE" w:rsidRDefault="00AF7251">
      <w:pPr>
        <w:spacing w:before="4" w:line="189" w:lineRule="exact"/>
        <w:ind w:firstLine="216"/>
        <w:jc w:val="both"/>
        <w:textAlignment w:val="baseline"/>
        <w:rPr>
          <w:rFonts w:ascii="Palatino Linotype" w:eastAsia="Palatino Linotype" w:hAnsi="Palatino Linotype"/>
          <w:color w:val="000000"/>
          <w:spacing w:val="-1"/>
          <w:sz w:val="9"/>
          <w:vertAlign w:val="superscript"/>
          <w:lang w:val="es-ES"/>
        </w:rPr>
      </w:pPr>
      <w:r>
        <w:rPr>
          <w:rFonts w:ascii="Palatino Linotype" w:eastAsia="Palatino Linotype" w:hAnsi="Palatino Linotype"/>
          <w:color w:val="000000"/>
          <w:spacing w:val="-1"/>
          <w:sz w:val="9"/>
          <w:vertAlign w:val="superscript"/>
          <w:lang w:val="es-ES"/>
        </w:rPr>
        <w:t>18</w:t>
      </w:r>
      <w:r>
        <w:rPr>
          <w:rFonts w:ascii="Palatino Linotype" w:eastAsia="Palatino Linotype" w:hAnsi="Palatino Linotype"/>
          <w:color w:val="000000"/>
          <w:spacing w:val="-1"/>
          <w:sz w:val="17"/>
          <w:lang w:val="es-ES"/>
        </w:rPr>
        <w:t xml:space="preserve"> Tres entidades de varones: Hombres católicos, Jóvenes católicos, Federación Universitaria Católica y tres entidades femeninas: Unión de Mujeres Católicas, Juven</w:t>
      </w:r>
      <w:r>
        <w:rPr>
          <w:rFonts w:ascii="Palatino Linotype" w:eastAsia="Palatino Linotype" w:hAnsi="Palatino Linotype"/>
          <w:color w:val="000000"/>
          <w:spacing w:val="-1"/>
          <w:sz w:val="17"/>
          <w:lang w:val="es-ES"/>
        </w:rPr>
        <w:softHyphen/>
        <w:t>tud Femenina italiana, Juventud Universitaria Católica. Desde 1925 los niños católicos.</w:t>
      </w:r>
    </w:p>
    <w:p w:rsidR="00C64AEE" w:rsidRDefault="00AF7251">
      <w:pPr>
        <w:spacing w:line="170" w:lineRule="exact"/>
        <w:ind w:left="216"/>
        <w:textAlignment w:val="baseline"/>
        <w:rPr>
          <w:rFonts w:ascii="Palatino Linotype" w:eastAsia="Palatino Linotype" w:hAnsi="Palatino Linotype"/>
          <w:color w:val="000000"/>
          <w:spacing w:val="2"/>
          <w:sz w:val="9"/>
          <w:vertAlign w:val="superscript"/>
          <w:lang w:val="es-ES"/>
        </w:rPr>
      </w:pPr>
      <w:r>
        <w:rPr>
          <w:rFonts w:ascii="Palatino Linotype" w:eastAsia="Palatino Linotype" w:hAnsi="Palatino Linotype"/>
          <w:color w:val="000000"/>
          <w:spacing w:val="2"/>
          <w:sz w:val="9"/>
          <w:vertAlign w:val="superscript"/>
          <w:lang w:val="es-ES"/>
        </w:rPr>
        <w:t>19</w:t>
      </w:r>
      <w:r>
        <w:rPr>
          <w:rFonts w:ascii="Palatino Linotype" w:eastAsia="Palatino Linotype" w:hAnsi="Palatino Linotype"/>
          <w:color w:val="000000"/>
          <w:spacing w:val="2"/>
          <w:sz w:val="17"/>
          <w:lang w:val="es-ES"/>
        </w:rPr>
        <w:t xml:space="preserve"> Javier A</w:t>
      </w:r>
      <w:r>
        <w:rPr>
          <w:rFonts w:ascii="Palatino Linotype" w:eastAsia="Palatino Linotype" w:hAnsi="Palatino Linotype"/>
          <w:color w:val="000000"/>
          <w:spacing w:val="2"/>
          <w:sz w:val="13"/>
          <w:lang w:val="es-ES"/>
        </w:rPr>
        <w:t>ZPIAZU</w:t>
      </w:r>
      <w:r>
        <w:rPr>
          <w:rFonts w:ascii="Palatino Linotype" w:eastAsia="Palatino Linotype" w:hAnsi="Palatino Linotype"/>
          <w:color w:val="000000"/>
          <w:spacing w:val="2"/>
          <w:sz w:val="17"/>
          <w:lang w:val="es-ES"/>
        </w:rPr>
        <w:t xml:space="preserve">: </w:t>
      </w:r>
      <w:r>
        <w:rPr>
          <w:rFonts w:ascii="Palatino Linotype" w:eastAsia="Palatino Linotype" w:hAnsi="Palatino Linotype"/>
          <w:i/>
          <w:color w:val="000000"/>
          <w:spacing w:val="2"/>
          <w:sz w:val="17"/>
          <w:lang w:val="es-ES"/>
        </w:rPr>
        <w:t xml:space="preserve">o.c., </w:t>
      </w:r>
      <w:r>
        <w:rPr>
          <w:rFonts w:ascii="Palatino Linotype" w:eastAsia="Palatino Linotype" w:hAnsi="Palatino Linotype"/>
          <w:color w:val="000000"/>
          <w:spacing w:val="2"/>
          <w:sz w:val="17"/>
          <w:lang w:val="es-ES"/>
        </w:rPr>
        <w:t>Apéndice III, pp. 161-169.</w:t>
      </w:r>
    </w:p>
    <w:p w:rsidR="00C64AEE" w:rsidRDefault="00AF7251">
      <w:pPr>
        <w:spacing w:after="275" w:line="200" w:lineRule="exact"/>
        <w:ind w:firstLine="216"/>
        <w:jc w:val="both"/>
        <w:textAlignment w:val="baseline"/>
        <w:rPr>
          <w:rFonts w:ascii="Palatino Linotype" w:eastAsia="Palatino Linotype" w:hAnsi="Palatino Linotype"/>
          <w:color w:val="000000"/>
          <w:sz w:val="9"/>
          <w:vertAlign w:val="superscript"/>
          <w:lang w:val="es-ES"/>
        </w:rPr>
      </w:pPr>
      <w:r>
        <w:rPr>
          <w:rFonts w:ascii="Palatino Linotype" w:eastAsia="Palatino Linotype" w:hAnsi="Palatino Linotype"/>
          <w:color w:val="000000"/>
          <w:sz w:val="9"/>
          <w:vertAlign w:val="superscript"/>
          <w:lang w:val="es-ES"/>
        </w:rPr>
        <w:t>20</w:t>
      </w:r>
      <w:r>
        <w:rPr>
          <w:rFonts w:ascii="Palatino Linotype" w:eastAsia="Palatino Linotype" w:hAnsi="Palatino Linotype"/>
          <w:color w:val="000000"/>
          <w:sz w:val="17"/>
          <w:lang w:val="es-ES"/>
        </w:rPr>
        <w:t xml:space="preserve"> Franz H</w:t>
      </w:r>
      <w:r>
        <w:rPr>
          <w:rFonts w:ascii="Palatino Linotype" w:eastAsia="Palatino Linotype" w:hAnsi="Palatino Linotype"/>
          <w:color w:val="000000"/>
          <w:sz w:val="13"/>
          <w:lang w:val="es-ES"/>
        </w:rPr>
        <w:t>ORNER</w:t>
      </w:r>
      <w:r>
        <w:rPr>
          <w:rFonts w:ascii="Palatino Linotype" w:eastAsia="Palatino Linotype" w:hAnsi="Palatino Linotype"/>
          <w:color w:val="000000"/>
          <w:sz w:val="17"/>
          <w:lang w:val="es-ES"/>
        </w:rPr>
        <w:t xml:space="preserve">: «La Iglesia y los partidos políticos» en </w:t>
      </w:r>
      <w:r>
        <w:rPr>
          <w:rFonts w:ascii="Palatino Linotype" w:eastAsia="Palatino Linotype" w:hAnsi="Palatino Linotype"/>
          <w:i/>
          <w:color w:val="000000"/>
          <w:sz w:val="17"/>
          <w:lang w:val="es-ES"/>
        </w:rPr>
        <w:t xml:space="preserve">Concilium 213 </w:t>
      </w:r>
      <w:r>
        <w:rPr>
          <w:rFonts w:ascii="Palatino Linotype" w:eastAsia="Palatino Linotype" w:hAnsi="Palatino Linotype"/>
          <w:color w:val="000000"/>
          <w:sz w:val="17"/>
          <w:lang w:val="es-ES"/>
        </w:rPr>
        <w:t>(1987), pp. 205-216.</w:t>
      </w:r>
    </w:p>
    <w:p w:rsidR="00C64AEE" w:rsidRPr="00DE0525" w:rsidRDefault="00C64AEE">
      <w:pPr>
        <w:spacing w:after="275" w:line="200" w:lineRule="exact"/>
        <w:rPr>
          <w:lang w:val="es-PE"/>
        </w:rPr>
        <w:sectPr w:rsidR="00C64AEE" w:rsidRPr="00DE0525">
          <w:pgSz w:w="8501" w:h="12480"/>
          <w:pgMar w:top="900" w:right="894" w:bottom="444" w:left="1067" w:header="720" w:footer="720" w:gutter="0"/>
          <w:cols w:space="720"/>
        </w:sectPr>
      </w:pPr>
    </w:p>
    <w:p w:rsidR="00C64AEE" w:rsidRDefault="00AF7251">
      <w:pPr>
        <w:spacing w:before="49" w:line="239" w:lineRule="exact"/>
        <w:jc w:val="right"/>
        <w:textAlignment w:val="baseline"/>
        <w:rPr>
          <w:rFonts w:ascii="Palatino Linotype" w:eastAsia="Palatino Linotype" w:hAnsi="Palatino Linotype"/>
          <w:color w:val="000000"/>
          <w:spacing w:val="11"/>
          <w:lang w:val="es-ES"/>
        </w:rPr>
      </w:pPr>
      <w:r>
        <w:rPr>
          <w:rFonts w:ascii="Palatino Linotype" w:eastAsia="Palatino Linotype" w:hAnsi="Palatino Linotype"/>
          <w:color w:val="000000"/>
          <w:spacing w:val="11"/>
          <w:lang w:val="es-ES"/>
        </w:rPr>
        <w:lastRenderedPageBreak/>
        <w:t>30</w:t>
      </w:r>
    </w:p>
    <w:p w:rsidR="00C64AEE" w:rsidRPr="00DE0525" w:rsidRDefault="00C64AEE">
      <w:pPr>
        <w:rPr>
          <w:lang w:val="es-PE"/>
        </w:rPr>
        <w:sectPr w:rsidR="00C64AEE" w:rsidRPr="00DE0525">
          <w:type w:val="continuous"/>
          <w:pgSz w:w="8501" w:h="12480"/>
          <w:pgMar w:top="900" w:right="7165" w:bottom="444" w:left="976" w:header="720" w:footer="720" w:gutter="0"/>
          <w:cols w:space="720"/>
        </w:sectPr>
      </w:pPr>
    </w:p>
    <w:p w:rsidR="00C64AEE" w:rsidRDefault="00AF7251">
      <w:pPr>
        <w:spacing w:before="84"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ción</w:t>
      </w:r>
      <w:proofErr w:type="gramEnd"/>
      <w:r>
        <w:rPr>
          <w:rFonts w:ascii="Palatino Linotype" w:eastAsia="Palatino Linotype" w:hAnsi="Palatino Linotype"/>
          <w:color w:val="000000"/>
          <w:lang w:val="es-ES"/>
        </w:rPr>
        <w:t xml:space="preserve"> social del laicado católico ha sido una constante del siglo </w:t>
      </w:r>
      <w:r>
        <w:rPr>
          <w:rFonts w:ascii="Palatino Linotype" w:eastAsia="Palatino Linotype" w:hAnsi="Palatino Linotype"/>
          <w:color w:val="000000"/>
          <w:sz w:val="17"/>
          <w:lang w:val="es-ES"/>
        </w:rPr>
        <w:t xml:space="preserve">XX </w:t>
      </w:r>
      <w:r>
        <w:rPr>
          <w:rFonts w:ascii="Palatino Linotype" w:eastAsia="Palatino Linotype" w:hAnsi="Palatino Linotype"/>
          <w:color w:val="000000"/>
          <w:lang w:val="es-ES"/>
        </w:rPr>
        <w:t>hasta la experiencia de los fascismos y de la II Guerra Mundial. La democracia cristiana política será el resultado histórico de la confluencia del catolicismo liberal y el catolicismo social, con un gran protagonismo de laicos y también de sacerdotes. En Italia el sacerdote Luigi Sturzo funda el Partido Popular (1918), fecha en que el Papa Benedicto XV accedió a liberar del control eclesiásti</w:t>
      </w:r>
      <w:r>
        <w:rPr>
          <w:rFonts w:ascii="Palatino Linotype" w:eastAsia="Palatino Linotype" w:hAnsi="Palatino Linotype"/>
          <w:color w:val="000000"/>
          <w:lang w:val="es-ES"/>
        </w:rPr>
        <w:softHyphen/>
        <w:t>co las actividades políticas de los cristianos laicos. Enseguida ad</w:t>
      </w:r>
      <w:r>
        <w:rPr>
          <w:rFonts w:ascii="Palatino Linotype" w:eastAsia="Palatino Linotype" w:hAnsi="Palatino Linotype"/>
          <w:color w:val="000000"/>
          <w:lang w:val="es-ES"/>
        </w:rPr>
        <w:softHyphen/>
        <w:t>quirió gran fuerza, alcanzando en las elecciones italianas del año 1919 cien escaños parlamentarios. Con el advenimiento del fascis</w:t>
      </w:r>
      <w:r>
        <w:rPr>
          <w:rFonts w:ascii="Palatino Linotype" w:eastAsia="Palatino Linotype" w:hAnsi="Palatino Linotype"/>
          <w:color w:val="000000"/>
          <w:lang w:val="es-ES"/>
        </w:rPr>
        <w:softHyphen/>
        <w:t>mo el Partido Popular se debilita en medio de una vigorosa y va</w:t>
      </w:r>
      <w:r>
        <w:rPr>
          <w:rFonts w:ascii="Palatino Linotype" w:eastAsia="Palatino Linotype" w:hAnsi="Palatino Linotype"/>
          <w:color w:val="000000"/>
          <w:lang w:val="es-ES"/>
        </w:rPr>
        <w:softHyphen/>
        <w:t>liente militancia antifascista de Luigi Sturzo y Alcides De Gaspe-ri, por lo cual uno será exiliado y otro encarcelado.</w:t>
      </w:r>
    </w:p>
    <w:p w:rsidR="00C64AEE" w:rsidRDefault="00AF7251">
      <w:pPr>
        <w:spacing w:before="24"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este orden hay que situar en España, en el País Vasco, a José Antonio Aguirre y Lekube (1904-1960), primer lehendakari del Gobierno Vasco en la República y diputado en Cortes (1931/33</w:t>
      </w:r>
      <w:r>
        <w:rPr>
          <w:rFonts w:ascii="Palatino Linotype" w:eastAsia="Palatino Linotype" w:hAnsi="Palatino Linotype"/>
          <w:color w:val="000000"/>
          <w:lang w:val="es-ES"/>
        </w:rPr>
        <w:softHyphen/>
        <w:t>1933/35) será un hombre profundamente inspirado por la fe cris</w:t>
      </w:r>
      <w:r>
        <w:rPr>
          <w:rFonts w:ascii="Palatino Linotype" w:eastAsia="Palatino Linotype" w:hAnsi="Palatino Linotype"/>
          <w:color w:val="000000"/>
          <w:lang w:val="es-ES"/>
        </w:rPr>
        <w:softHyphen/>
        <w:t>tiana. Fue Presidente de la primera Juventud de Acción Católica en Bizkaia</w:t>
      </w:r>
      <w:r>
        <w:rPr>
          <w:rFonts w:ascii="Palatino Linotype" w:eastAsia="Palatino Linotype" w:hAnsi="Palatino Linotype"/>
          <w:color w:val="000000"/>
          <w:vertAlign w:val="superscript"/>
          <w:lang w:val="es-ES"/>
        </w:rPr>
        <w:t>21</w:t>
      </w:r>
      <w:r>
        <w:rPr>
          <w:rFonts w:ascii="Palatino Linotype" w:eastAsia="Palatino Linotype" w:hAnsi="Palatino Linotype"/>
          <w:color w:val="000000"/>
          <w:lang w:val="es-ES"/>
        </w:rPr>
        <w:t>, así como miembro del Consejo Supremo en España. Estaba fuertemente inspirado por Luigi Sturzo. Él impulsó la transición del nacionalismo étnico sabiniano a un nacionalismo demócrata-cristiano. El PNV sería después de la II Guerra Mun</w:t>
      </w:r>
      <w:r>
        <w:rPr>
          <w:rFonts w:ascii="Palatino Linotype" w:eastAsia="Palatino Linotype" w:hAnsi="Palatino Linotype"/>
          <w:color w:val="000000"/>
          <w:lang w:val="es-ES"/>
        </w:rPr>
        <w:softHyphen/>
        <w:t>dial uno de los partidos fundadores de la Internacional demócra</w:t>
      </w:r>
      <w:r>
        <w:rPr>
          <w:rFonts w:ascii="Palatino Linotype" w:eastAsia="Palatino Linotype" w:hAnsi="Palatino Linotype"/>
          <w:color w:val="000000"/>
          <w:lang w:val="es-ES"/>
        </w:rPr>
        <w:softHyphen/>
        <w:t>ta-cristiana. Con estas palabras manuscritas juró el cargo de le-hendakari ante el partido en la Basílica de Begoña: «Juro ante la Hostia Santa fidelidad a la fe católica que profeso siguiendo y cumpliendo las enseñanzas de la Santa Iglesia Católica, apostóli</w:t>
      </w:r>
      <w:r>
        <w:rPr>
          <w:rFonts w:ascii="Palatino Linotype" w:eastAsia="Palatino Linotype" w:hAnsi="Palatino Linotype"/>
          <w:color w:val="000000"/>
          <w:lang w:val="es-ES"/>
        </w:rPr>
        <w:softHyphen/>
        <w:t>ca y romana; juro fidelidad a mi patria Euzkadi y en su servicio queda ofrecida mi vida... Así lo juro desde el fondo de mi alma ante mi Dios en la Hostia Consagrada»</w:t>
      </w:r>
      <w:r>
        <w:rPr>
          <w:rFonts w:ascii="Palatino Linotype" w:eastAsia="Palatino Linotype" w:hAnsi="Palatino Linotype"/>
          <w:color w:val="000000"/>
          <w:vertAlign w:val="superscript"/>
          <w:lang w:val="es-ES"/>
        </w:rPr>
        <w:t>22</w:t>
      </w:r>
      <w:r>
        <w:rPr>
          <w:rFonts w:ascii="Palatino Linotype" w:eastAsia="Palatino Linotype" w:hAnsi="Palatino Linotype"/>
          <w:color w:val="000000"/>
          <w:lang w:val="es-ES"/>
        </w:rPr>
        <w:t>.</w:t>
      </w:r>
    </w:p>
    <w:p w:rsidR="00C64AEE" w:rsidRDefault="00AF7251">
      <w:pPr>
        <w:spacing w:before="5" w:after="393"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 esta experiencia apostólica y política se añaden el pensa</w:t>
      </w:r>
      <w:r>
        <w:rPr>
          <w:rFonts w:ascii="Palatino Linotype" w:eastAsia="Palatino Linotype" w:hAnsi="Palatino Linotype"/>
          <w:color w:val="000000"/>
          <w:lang w:val="es-ES"/>
        </w:rPr>
        <w:softHyphen/>
        <w:t>miento de insignes intelectuales cristianos franceses como Mauri-ce Blondel (1891-1949) y Jacques Maritain (1882-1973). Jacques Maritain es un gran filósofo católico convertido adulto. Juan Pa</w:t>
      </w:r>
      <w:r>
        <w:rPr>
          <w:rFonts w:ascii="Palatino Linotype" w:eastAsia="Palatino Linotype" w:hAnsi="Palatino Linotype"/>
          <w:color w:val="000000"/>
          <w:lang w:val="es-ES"/>
        </w:rPr>
        <w:softHyphen/>
        <w:t>blo II dice de él que fue «uno de los principales artífices del rena-</w:t>
      </w:r>
      <w:r w:rsidRPr="00DE0525">
        <w:rPr>
          <w:rFonts w:ascii="Palatino Linotype" w:eastAsia="Palatino Linotype" w:hAnsi="Palatino Linotype"/>
          <w:color w:val="000000"/>
          <w:sz w:val="24"/>
          <w:lang w:val="es-PE"/>
        </w:rPr>
        <w:t xml:space="preserve"> </w:t>
      </w:r>
    </w:p>
    <w:p w:rsidR="00C64AEE" w:rsidRDefault="00217D28">
      <w:pPr>
        <w:tabs>
          <w:tab w:val="right" w:pos="6552"/>
        </w:tabs>
        <w:spacing w:before="120" w:line="189" w:lineRule="exact"/>
        <w:ind w:left="216"/>
        <w:jc w:val="center"/>
        <w:textAlignment w:val="baseline"/>
        <w:rPr>
          <w:rFonts w:ascii="Palatino Linotype" w:eastAsia="Palatino Linotype" w:hAnsi="Palatino Linotype"/>
          <w:color w:val="000000"/>
          <w:sz w:val="9"/>
          <w:vertAlign w:val="superscript"/>
          <w:lang w:val="es-ES"/>
        </w:rPr>
      </w:pPr>
      <w:r w:rsidRPr="00217D28">
        <w:pict>
          <v:line id="_x0000_s1253" style="position:absolute;left:0;text-align:left;z-index:251553792;mso-position-horizontal-relative:page;mso-position-vertical-relative:page" from="44.95pt,491.5pt" to="102.3pt,491.5pt" strokeweight=".95pt">
            <w10:wrap anchorx="page" anchory="page"/>
          </v:line>
        </w:pict>
      </w:r>
      <w:r w:rsidR="00AF7251">
        <w:rPr>
          <w:rFonts w:ascii="Palatino Linotype" w:eastAsia="Palatino Linotype" w:hAnsi="Palatino Linotype"/>
          <w:color w:val="000000"/>
          <w:sz w:val="9"/>
          <w:vertAlign w:val="superscript"/>
          <w:lang w:val="es-ES"/>
        </w:rPr>
        <w:t>21</w:t>
      </w:r>
      <w:r w:rsidR="00AF7251">
        <w:rPr>
          <w:rFonts w:ascii="Palatino Linotype" w:eastAsia="Palatino Linotype" w:hAnsi="Palatino Linotype"/>
          <w:color w:val="000000"/>
          <w:sz w:val="17"/>
          <w:lang w:val="es-ES"/>
        </w:rPr>
        <w:tab/>
        <w:t>Martín U</w:t>
      </w:r>
      <w:r w:rsidR="00AF7251">
        <w:rPr>
          <w:rFonts w:ascii="Palatino Linotype" w:eastAsia="Palatino Linotype" w:hAnsi="Palatino Linotype"/>
          <w:color w:val="000000"/>
          <w:sz w:val="13"/>
          <w:lang w:val="es-ES"/>
        </w:rPr>
        <w:t>GALDE</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Obras Completas de José Antonio Aguirre y Lekube 1/2, </w:t>
      </w:r>
      <w:r w:rsidR="00AF7251">
        <w:rPr>
          <w:rFonts w:ascii="Palatino Linotype" w:eastAsia="Palatino Linotype" w:hAnsi="Palatino Linotype"/>
          <w:color w:val="000000"/>
          <w:sz w:val="17"/>
          <w:lang w:val="es-ES"/>
        </w:rPr>
        <w:t>Sendoa, Za-</w:t>
      </w:r>
      <w:r w:rsidR="00AF7251" w:rsidRPr="00DE0525">
        <w:rPr>
          <w:rFonts w:ascii="Palatino Linotype" w:eastAsia="Palatino Linotype" w:hAnsi="Palatino Linotype"/>
          <w:color w:val="000000"/>
          <w:sz w:val="24"/>
          <w:lang w:val="es-PE"/>
        </w:rPr>
        <w:t xml:space="preserve"> </w:t>
      </w:r>
    </w:p>
    <w:p w:rsidR="00C64AEE" w:rsidRDefault="00AF7251">
      <w:pPr>
        <w:spacing w:before="6" w:line="189" w:lineRule="exact"/>
        <w:textAlignment w:val="baseline"/>
        <w:rPr>
          <w:rFonts w:ascii="Palatino Linotype" w:eastAsia="Palatino Linotype" w:hAnsi="Palatino Linotype"/>
          <w:color w:val="000000"/>
          <w:sz w:val="17"/>
          <w:lang w:val="es-ES"/>
        </w:rPr>
      </w:pPr>
      <w:proofErr w:type="gramStart"/>
      <w:r>
        <w:rPr>
          <w:rFonts w:ascii="Palatino Linotype" w:eastAsia="Palatino Linotype" w:hAnsi="Palatino Linotype"/>
          <w:color w:val="000000"/>
          <w:sz w:val="17"/>
          <w:lang w:val="es-ES"/>
        </w:rPr>
        <w:t>rautz</w:t>
      </w:r>
      <w:proofErr w:type="gramEnd"/>
      <w:r>
        <w:rPr>
          <w:rFonts w:ascii="Palatino Linotype" w:eastAsia="Palatino Linotype" w:hAnsi="Palatino Linotype"/>
          <w:color w:val="000000"/>
          <w:sz w:val="17"/>
          <w:lang w:val="es-ES"/>
        </w:rPr>
        <w:t>, 1981, p. 8.</w:t>
      </w:r>
    </w:p>
    <w:p w:rsidR="00C64AEE" w:rsidRDefault="00AF7251">
      <w:pPr>
        <w:spacing w:line="189" w:lineRule="exact"/>
        <w:ind w:left="216"/>
        <w:textAlignment w:val="baseline"/>
        <w:rPr>
          <w:rFonts w:ascii="Palatino Linotype" w:eastAsia="Palatino Linotype" w:hAnsi="Palatino Linotype"/>
          <w:color w:val="000000"/>
          <w:spacing w:val="3"/>
          <w:sz w:val="9"/>
          <w:vertAlign w:val="superscript"/>
          <w:lang w:val="es-ES"/>
        </w:rPr>
      </w:pPr>
      <w:r>
        <w:rPr>
          <w:rFonts w:ascii="Palatino Linotype" w:eastAsia="Palatino Linotype" w:hAnsi="Palatino Linotype"/>
          <w:color w:val="000000"/>
          <w:spacing w:val="3"/>
          <w:sz w:val="9"/>
          <w:vertAlign w:val="superscript"/>
          <w:lang w:val="es-ES"/>
        </w:rPr>
        <w:t>22</w:t>
      </w:r>
      <w:r>
        <w:rPr>
          <w:rFonts w:ascii="Palatino Linotype" w:eastAsia="Palatino Linotype" w:hAnsi="Palatino Linotype"/>
          <w:color w:val="000000"/>
          <w:spacing w:val="3"/>
          <w:sz w:val="17"/>
          <w:lang w:val="es-ES"/>
        </w:rPr>
        <w:t xml:space="preserve"> Martín U</w:t>
      </w:r>
      <w:r>
        <w:rPr>
          <w:rFonts w:ascii="Palatino Linotype" w:eastAsia="Palatino Linotype" w:hAnsi="Palatino Linotype"/>
          <w:color w:val="000000"/>
          <w:spacing w:val="3"/>
          <w:sz w:val="13"/>
          <w:lang w:val="es-ES"/>
        </w:rPr>
        <w:t>GALDE</w:t>
      </w:r>
      <w:r>
        <w:rPr>
          <w:rFonts w:ascii="Palatino Linotype" w:eastAsia="Palatino Linotype" w:hAnsi="Palatino Linotype"/>
          <w:color w:val="000000"/>
          <w:spacing w:val="3"/>
          <w:sz w:val="17"/>
          <w:lang w:val="es-ES"/>
        </w:rPr>
        <w:t xml:space="preserve">: </w:t>
      </w:r>
      <w:r>
        <w:rPr>
          <w:rFonts w:ascii="Palatino Linotype" w:eastAsia="Palatino Linotype" w:hAnsi="Palatino Linotype"/>
          <w:i/>
          <w:color w:val="000000"/>
          <w:spacing w:val="3"/>
          <w:sz w:val="17"/>
          <w:lang w:val="es-ES"/>
        </w:rPr>
        <w:t xml:space="preserve">o.c., </w:t>
      </w:r>
      <w:r>
        <w:rPr>
          <w:rFonts w:ascii="Palatino Linotype" w:eastAsia="Palatino Linotype" w:hAnsi="Palatino Linotype"/>
          <w:color w:val="000000"/>
          <w:spacing w:val="3"/>
          <w:sz w:val="17"/>
          <w:lang w:val="es-ES"/>
        </w:rPr>
        <w:t>p. 19 en nota 45.</w:t>
      </w:r>
    </w:p>
    <w:p w:rsidR="00C64AEE" w:rsidRDefault="00AF7251">
      <w:pPr>
        <w:spacing w:before="2" w:line="189" w:lineRule="exact"/>
        <w:ind w:firstLine="216"/>
        <w:jc w:val="both"/>
        <w:textAlignment w:val="baseline"/>
        <w:rPr>
          <w:rFonts w:ascii="Palatino Linotype" w:eastAsia="Palatino Linotype" w:hAnsi="Palatino Linotype"/>
          <w:color w:val="000000"/>
          <w:sz w:val="9"/>
          <w:vertAlign w:val="superscript"/>
          <w:lang w:val="es-ES"/>
        </w:rPr>
      </w:pPr>
      <w:r w:rsidRPr="00DE0525">
        <w:rPr>
          <w:rFonts w:ascii="Palatino Linotype" w:eastAsia="Palatino Linotype" w:hAnsi="Palatino Linotype"/>
          <w:color w:val="000000"/>
          <w:sz w:val="9"/>
          <w:vertAlign w:val="superscript"/>
          <w:lang w:val="it-IT"/>
        </w:rPr>
        <w:t>23</w:t>
      </w:r>
      <w:r w:rsidRPr="00DE0525">
        <w:rPr>
          <w:rFonts w:ascii="Palatino Linotype" w:eastAsia="Palatino Linotype" w:hAnsi="Palatino Linotype"/>
          <w:color w:val="000000"/>
          <w:sz w:val="17"/>
          <w:lang w:val="it-IT"/>
        </w:rPr>
        <w:t xml:space="preserve"> J</w:t>
      </w:r>
      <w:r w:rsidRPr="00DE0525">
        <w:rPr>
          <w:rFonts w:ascii="Palatino Linotype" w:eastAsia="Palatino Linotype" w:hAnsi="Palatino Linotype"/>
          <w:color w:val="000000"/>
          <w:sz w:val="13"/>
          <w:lang w:val="it-IT"/>
        </w:rPr>
        <w:t xml:space="preserve">UAN </w:t>
      </w:r>
      <w:r w:rsidRPr="00DE0525">
        <w:rPr>
          <w:rFonts w:ascii="Palatino Linotype" w:eastAsia="Palatino Linotype" w:hAnsi="Palatino Linotype"/>
          <w:color w:val="000000"/>
          <w:sz w:val="17"/>
          <w:lang w:val="it-IT"/>
        </w:rPr>
        <w:t>P</w:t>
      </w:r>
      <w:r w:rsidRPr="00DE0525">
        <w:rPr>
          <w:rFonts w:ascii="Palatino Linotype" w:eastAsia="Palatino Linotype" w:hAnsi="Palatino Linotype"/>
          <w:color w:val="000000"/>
          <w:sz w:val="13"/>
          <w:lang w:val="it-IT"/>
        </w:rPr>
        <w:t xml:space="preserve">ABLO </w:t>
      </w:r>
      <w:r w:rsidRPr="00DE0525">
        <w:rPr>
          <w:rFonts w:ascii="Palatino Linotype" w:eastAsia="Palatino Linotype" w:hAnsi="Palatino Linotype"/>
          <w:color w:val="000000"/>
          <w:sz w:val="17"/>
          <w:lang w:val="it-IT"/>
        </w:rPr>
        <w:t xml:space="preserve">II: </w:t>
      </w:r>
      <w:r w:rsidRPr="00DE0525">
        <w:rPr>
          <w:rFonts w:ascii="Palatino Linotype" w:eastAsia="Palatino Linotype" w:hAnsi="Palatino Linotype"/>
          <w:i/>
          <w:color w:val="000000"/>
          <w:sz w:val="17"/>
          <w:lang w:val="it-IT"/>
        </w:rPr>
        <w:t xml:space="preserve">Carta al Convengo promosso nel centenario della nasita di Jacques Ma-ritain </w:t>
      </w:r>
      <w:r w:rsidRPr="00DE0525">
        <w:rPr>
          <w:rFonts w:ascii="Palatino Linotype" w:eastAsia="Palatino Linotype" w:hAnsi="Palatino Linotype"/>
          <w:color w:val="000000"/>
          <w:sz w:val="17"/>
          <w:lang w:val="it-IT"/>
        </w:rPr>
        <w:t xml:space="preserve">(5-08-1982). </w:t>
      </w:r>
      <w:r>
        <w:rPr>
          <w:rFonts w:ascii="Palatino Linotype" w:eastAsia="Palatino Linotype" w:hAnsi="Palatino Linotype"/>
          <w:color w:val="000000"/>
          <w:sz w:val="17"/>
          <w:lang w:val="es-ES"/>
        </w:rPr>
        <w:t>Citado por Juan Manuel B</w:t>
      </w:r>
      <w:r>
        <w:rPr>
          <w:rFonts w:ascii="Palatino Linotype" w:eastAsia="Palatino Linotype" w:hAnsi="Palatino Linotype"/>
          <w:color w:val="000000"/>
          <w:sz w:val="13"/>
          <w:lang w:val="es-ES"/>
        </w:rPr>
        <w:t xml:space="preserve">URGOS </w:t>
      </w:r>
      <w:r>
        <w:rPr>
          <w:rFonts w:ascii="Palatino Linotype" w:eastAsia="Palatino Linotype" w:hAnsi="Palatino Linotype"/>
          <w:color w:val="000000"/>
          <w:sz w:val="17"/>
          <w:lang w:val="es-ES"/>
        </w:rPr>
        <w:t>en el prólogo a la edición de Jacques M</w:t>
      </w:r>
      <w:r>
        <w:rPr>
          <w:rFonts w:ascii="Palatino Linotype" w:eastAsia="Palatino Linotype" w:hAnsi="Palatino Linotype"/>
          <w:color w:val="000000"/>
          <w:sz w:val="13"/>
          <w:lang w:val="es-ES"/>
        </w:rPr>
        <w:t>ARITAIN</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Humanismo integral, </w:t>
      </w:r>
      <w:r>
        <w:rPr>
          <w:rFonts w:ascii="Palatino Linotype" w:eastAsia="Palatino Linotype" w:hAnsi="Palatino Linotype"/>
          <w:color w:val="000000"/>
          <w:sz w:val="17"/>
          <w:lang w:val="es-ES"/>
        </w:rPr>
        <w:t>Biblioteca Palabra, Madrid, 1999, p. 8.</w:t>
      </w:r>
    </w:p>
    <w:p w:rsidR="00C64AEE" w:rsidRDefault="00AF7251">
      <w:pPr>
        <w:spacing w:before="316" w:line="238" w:lineRule="exact"/>
        <w:jc w:val="right"/>
        <w:textAlignment w:val="baseline"/>
        <w:rPr>
          <w:rFonts w:ascii="Palatino Linotype" w:eastAsia="Palatino Linotype" w:hAnsi="Palatino Linotype"/>
          <w:color w:val="000000"/>
          <w:spacing w:val="26"/>
          <w:lang w:val="es-ES"/>
        </w:rPr>
      </w:pPr>
      <w:r>
        <w:rPr>
          <w:rFonts w:ascii="Palatino Linotype" w:eastAsia="Palatino Linotype" w:hAnsi="Palatino Linotype"/>
          <w:color w:val="000000"/>
          <w:spacing w:val="26"/>
          <w:lang w:val="es-ES"/>
        </w:rPr>
        <w:t>31</w:t>
      </w:r>
    </w:p>
    <w:p w:rsidR="00C64AEE" w:rsidRPr="00DE0525" w:rsidRDefault="00C64AEE">
      <w:pPr>
        <w:rPr>
          <w:lang w:val="es-PE"/>
        </w:rPr>
        <w:sectPr w:rsidR="00C64AEE" w:rsidRPr="00DE0525">
          <w:pgSz w:w="8501" w:h="12480"/>
          <w:pgMar w:top="900" w:right="1062" w:bottom="444" w:left="899" w:header="720" w:footer="720" w:gutter="0"/>
          <w:cols w:space="720"/>
        </w:sectPr>
      </w:pPr>
    </w:p>
    <w:p w:rsidR="00C64AEE" w:rsidRDefault="00AF7251">
      <w:pPr>
        <w:spacing w:before="107"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cimiento</w:t>
      </w:r>
      <w:proofErr w:type="gramEnd"/>
      <w:r>
        <w:rPr>
          <w:rFonts w:ascii="Palatino Linotype" w:eastAsia="Palatino Linotype" w:hAnsi="Palatino Linotype"/>
          <w:color w:val="000000"/>
          <w:lang w:val="es-ES"/>
        </w:rPr>
        <w:t xml:space="preserve"> tomista del Magisterio de la Iglesia»</w:t>
      </w:r>
      <w:r>
        <w:rPr>
          <w:rFonts w:ascii="Palatino Linotype" w:eastAsia="Palatino Linotype" w:hAnsi="Palatino Linotype"/>
          <w:color w:val="000000"/>
          <w:vertAlign w:val="superscript"/>
          <w:lang w:val="es-ES"/>
        </w:rPr>
        <w:t>23</w:t>
      </w:r>
      <w:r>
        <w:rPr>
          <w:rFonts w:ascii="Palatino Linotype" w:eastAsia="Palatino Linotype" w:hAnsi="Palatino Linotype"/>
          <w:color w:val="000000"/>
          <w:lang w:val="es-ES"/>
        </w:rPr>
        <w:t>, al encuentro de la fe y la razón, como Sto. Tomás de Aquino en el final de la Edad Media. Decía de él Mounier: «Él ha devuelto la exigencia por el ri</w:t>
      </w:r>
      <w:r>
        <w:rPr>
          <w:rFonts w:ascii="Palatino Linotype" w:eastAsia="Palatino Linotype" w:hAnsi="Palatino Linotype"/>
          <w:color w:val="000000"/>
          <w:lang w:val="es-ES"/>
        </w:rPr>
        <w:softHyphen/>
        <w:t>gor y la salud intelectuales a toda una generación»</w:t>
      </w:r>
      <w:r>
        <w:rPr>
          <w:rFonts w:ascii="Palatino Linotype" w:eastAsia="Palatino Linotype" w:hAnsi="Palatino Linotype"/>
          <w:color w:val="000000"/>
          <w:vertAlign w:val="superscript"/>
          <w:lang w:val="es-ES"/>
        </w:rPr>
        <w:t>24</w:t>
      </w:r>
      <w:r>
        <w:rPr>
          <w:rFonts w:ascii="Palatino Linotype" w:eastAsia="Palatino Linotype" w:hAnsi="Palatino Linotype"/>
          <w:color w:val="000000"/>
          <w:lang w:val="es-ES"/>
        </w:rPr>
        <w:t xml:space="preserve">. </w:t>
      </w:r>
      <w:r>
        <w:rPr>
          <w:rFonts w:ascii="Palatino Linotype" w:eastAsia="Palatino Linotype" w:hAnsi="Palatino Linotype"/>
          <w:i/>
          <w:color w:val="000000"/>
          <w:lang w:val="es-ES"/>
        </w:rPr>
        <w:t xml:space="preserve">Humanismo integral </w:t>
      </w:r>
      <w:r>
        <w:rPr>
          <w:rFonts w:ascii="Palatino Linotype" w:eastAsia="Palatino Linotype" w:hAnsi="Palatino Linotype"/>
          <w:color w:val="000000"/>
          <w:lang w:val="es-ES"/>
        </w:rPr>
        <w:t xml:space="preserve">(1936) y </w:t>
      </w:r>
      <w:r>
        <w:rPr>
          <w:rFonts w:ascii="Palatino Linotype" w:eastAsia="Palatino Linotype" w:hAnsi="Palatino Linotype"/>
          <w:i/>
          <w:color w:val="000000"/>
          <w:lang w:val="es-ES"/>
        </w:rPr>
        <w:t xml:space="preserve">El hombre y el estado </w:t>
      </w:r>
      <w:r>
        <w:rPr>
          <w:rFonts w:ascii="Palatino Linotype" w:eastAsia="Palatino Linotype" w:hAnsi="Palatino Linotype"/>
          <w:color w:val="000000"/>
          <w:lang w:val="es-ES"/>
        </w:rPr>
        <w:t>(1951) son las dos obras cen</w:t>
      </w:r>
      <w:r>
        <w:rPr>
          <w:rFonts w:ascii="Palatino Linotype" w:eastAsia="Palatino Linotype" w:hAnsi="Palatino Linotype"/>
          <w:color w:val="000000"/>
          <w:lang w:val="es-ES"/>
        </w:rPr>
        <w:softHyphen/>
        <w:t>trales de su filosofía política. Maritain quiso construir un proyec</w:t>
      </w:r>
      <w:r>
        <w:rPr>
          <w:rFonts w:ascii="Palatino Linotype" w:eastAsia="Palatino Linotype" w:hAnsi="Palatino Linotype"/>
          <w:color w:val="000000"/>
          <w:lang w:val="es-ES"/>
        </w:rPr>
        <w:softHyphen/>
        <w:t xml:space="preserve">to de acción política y social para los cristianos del siglo </w:t>
      </w:r>
      <w:r>
        <w:rPr>
          <w:rFonts w:ascii="Palatino Linotype" w:eastAsia="Palatino Linotype" w:hAnsi="Palatino Linotype"/>
          <w:color w:val="000000"/>
          <w:sz w:val="17"/>
          <w:lang w:val="es-ES"/>
        </w:rPr>
        <w:t>XX</w:t>
      </w:r>
      <w:r>
        <w:rPr>
          <w:rFonts w:ascii="Palatino Linotype" w:eastAsia="Palatino Linotype" w:hAnsi="Palatino Linotype"/>
          <w:color w:val="000000"/>
          <w:lang w:val="es-ES"/>
        </w:rPr>
        <w:t>, supe</w:t>
      </w:r>
      <w:r>
        <w:rPr>
          <w:rFonts w:ascii="Palatino Linotype" w:eastAsia="Palatino Linotype" w:hAnsi="Palatino Linotype"/>
          <w:color w:val="000000"/>
          <w:lang w:val="es-ES"/>
        </w:rPr>
        <w:softHyphen/>
        <w:t>rando definitivamente el paradigma de la Cristiandad medieval, en torno al humanismo integral, esto es, teocéntrico, un humanis</w:t>
      </w:r>
      <w:r>
        <w:rPr>
          <w:rFonts w:ascii="Palatino Linotype" w:eastAsia="Palatino Linotype" w:hAnsi="Palatino Linotype"/>
          <w:color w:val="000000"/>
          <w:lang w:val="es-ES"/>
        </w:rPr>
        <w:softHyphen/>
        <w:t>mo enraizado allá donde el hombre tiene sus raíces, en Dios. Éste no podía venir sino de la nueva vitalidad del cristianismo, de la mano de una nueva generación de santos. «Una renovación social vitalmente cristiana será así obra de santidad o no existirá; y me refiero a una santidad vuelta hacia lo temporal, lo secular, lo pro</w:t>
      </w:r>
      <w:r>
        <w:rPr>
          <w:rFonts w:ascii="Palatino Linotype" w:eastAsia="Palatino Linotype" w:hAnsi="Palatino Linotype"/>
          <w:color w:val="000000"/>
          <w:lang w:val="es-ES"/>
        </w:rPr>
        <w:softHyphen/>
        <w:t>fano. ¿No ha conocido el mundo jefes de pueblos que han sido santos? Si una nueva cristiandad surge en la historia, será obra de una tal santidad»</w:t>
      </w:r>
      <w:r>
        <w:rPr>
          <w:rFonts w:ascii="Palatino Linotype" w:eastAsia="Palatino Linotype" w:hAnsi="Palatino Linotype"/>
          <w:color w:val="000000"/>
          <w:vertAlign w:val="superscript"/>
          <w:lang w:val="es-ES"/>
        </w:rPr>
        <w:t>25</w:t>
      </w:r>
      <w:r>
        <w:rPr>
          <w:rFonts w:ascii="Palatino Linotype" w:eastAsia="Palatino Linotype" w:hAnsi="Palatino Linotype"/>
          <w:color w:val="000000"/>
          <w:lang w:val="es-ES"/>
        </w:rPr>
        <w:t>. Fue un teórico de la democracia y el antitota-litarismo. La influencia del pensamiento de Maritain es importan</w:t>
      </w:r>
      <w:r>
        <w:rPr>
          <w:rFonts w:ascii="Palatino Linotype" w:eastAsia="Palatino Linotype" w:hAnsi="Palatino Linotype"/>
          <w:color w:val="000000"/>
          <w:lang w:val="es-ES"/>
        </w:rPr>
        <w:softHyphen/>
        <w:t>tísima en la declaración conciliar «Dignitatis humanae» sobre la libertad religiosa. También en la Declaración universal de los De</w:t>
      </w:r>
      <w:r>
        <w:rPr>
          <w:rFonts w:ascii="Palatino Linotype" w:eastAsia="Palatino Linotype" w:hAnsi="Palatino Linotype"/>
          <w:color w:val="000000"/>
          <w:lang w:val="es-ES"/>
        </w:rPr>
        <w:softHyphen/>
        <w:t>rechos Humanos. Participó activamente en su elaboración. Recha</w:t>
      </w:r>
      <w:r>
        <w:rPr>
          <w:rFonts w:ascii="Palatino Linotype" w:eastAsia="Palatino Linotype" w:hAnsi="Palatino Linotype"/>
          <w:color w:val="000000"/>
          <w:lang w:val="es-ES"/>
        </w:rPr>
        <w:softHyphen/>
        <w:t>zó el franquismo, el apelativo de «cruzada» y firmó manifiestos en favor de los nacionalistas vascos. Ello le llevó a ser considera</w:t>
      </w:r>
      <w:r>
        <w:rPr>
          <w:rFonts w:ascii="Palatino Linotype" w:eastAsia="Palatino Linotype" w:hAnsi="Palatino Linotype"/>
          <w:color w:val="000000"/>
          <w:lang w:val="es-ES"/>
        </w:rPr>
        <w:softHyphen/>
        <w:t>do enemigo de los católicos que apoyaron la insurrección fran</w:t>
      </w:r>
      <w:r>
        <w:rPr>
          <w:rFonts w:ascii="Palatino Linotype" w:eastAsia="Palatino Linotype" w:hAnsi="Palatino Linotype"/>
          <w:color w:val="000000"/>
          <w:lang w:val="es-ES"/>
        </w:rPr>
        <w:softHyphen/>
        <w:t>quista a la II República y a ser consiguientemente vetados sus es</w:t>
      </w:r>
      <w:r>
        <w:rPr>
          <w:rFonts w:ascii="Palatino Linotype" w:eastAsia="Palatino Linotype" w:hAnsi="Palatino Linotype"/>
          <w:color w:val="000000"/>
          <w:lang w:val="es-ES"/>
        </w:rPr>
        <w:softHyphen/>
        <w:t>critos en España.</w:t>
      </w:r>
    </w:p>
    <w:p w:rsidR="00C64AEE" w:rsidRDefault="00AF7251">
      <w:pPr>
        <w:spacing w:before="14" w:after="318"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Emanuel Mounier (1905-1950). El intelectual cristiano laico francés que murió tan joven. Propuso el personalismo comunita</w:t>
      </w:r>
      <w:r>
        <w:rPr>
          <w:rFonts w:ascii="Palatino Linotype" w:eastAsia="Palatino Linotype" w:hAnsi="Palatino Linotype"/>
          <w:color w:val="000000"/>
          <w:lang w:val="es-ES"/>
        </w:rPr>
        <w:softHyphen/>
        <w:t xml:space="preserve">rio frente al capitalismo y su exacerbación del individuo y frente al colectivismo y la anulación del individuo. Comenzaba así su </w:t>
      </w:r>
      <w:r>
        <w:rPr>
          <w:rFonts w:ascii="Palatino Linotype" w:eastAsia="Palatino Linotype" w:hAnsi="Palatino Linotype"/>
          <w:i/>
          <w:color w:val="000000"/>
          <w:lang w:val="es-ES"/>
        </w:rPr>
        <w:t>Manifiesto al servicio del personalismo</w:t>
      </w:r>
      <w:r>
        <w:rPr>
          <w:rFonts w:ascii="Palatino Linotype" w:eastAsia="Palatino Linotype" w:hAnsi="Palatino Linotype"/>
          <w:color w:val="000000"/>
          <w:vertAlign w:val="superscript"/>
          <w:lang w:val="es-ES"/>
        </w:rPr>
        <w:t>26</w:t>
      </w:r>
      <w:r>
        <w:rPr>
          <w:rFonts w:ascii="Palatino Linotype" w:eastAsia="Palatino Linotype" w:hAnsi="Palatino Linotype"/>
          <w:color w:val="000000"/>
          <w:lang w:val="es-ES"/>
        </w:rPr>
        <w:t>: «llamamos personalista a toda doctrina, a toda civilización que afirma el primado de la per</w:t>
      </w:r>
      <w:r>
        <w:rPr>
          <w:rFonts w:ascii="Palatino Linotype" w:eastAsia="Palatino Linotype" w:hAnsi="Palatino Linotype"/>
          <w:color w:val="000000"/>
          <w:lang w:val="es-ES"/>
        </w:rPr>
        <w:softHyphen/>
        <w:t>sona humana sobre las necesidades materiales y sobre los meca</w:t>
      </w:r>
      <w:r>
        <w:rPr>
          <w:rFonts w:ascii="Palatino Linotype" w:eastAsia="Palatino Linotype" w:hAnsi="Palatino Linotype"/>
          <w:color w:val="000000"/>
          <w:lang w:val="es-ES"/>
        </w:rPr>
        <w:softHyphen/>
        <w:t xml:space="preserve">nismos colectivos que sustentan el desarrollo». Como director de la revista </w:t>
      </w:r>
      <w:r>
        <w:rPr>
          <w:rFonts w:ascii="Palatino Linotype" w:eastAsia="Palatino Linotype" w:hAnsi="Palatino Linotype"/>
          <w:i/>
          <w:color w:val="000000"/>
          <w:lang w:val="es-ES"/>
        </w:rPr>
        <w:t xml:space="preserve">Esprit </w:t>
      </w:r>
      <w:r>
        <w:rPr>
          <w:rFonts w:ascii="Palatino Linotype" w:eastAsia="Palatino Linotype" w:hAnsi="Palatino Linotype"/>
          <w:color w:val="000000"/>
          <w:lang w:val="es-ES"/>
        </w:rPr>
        <w:t>intentó «el vínculo entre las grandes tradiciones revolucionarias francesas y sus grandes tradiciones espiritua-</w:t>
      </w:r>
      <w:r w:rsidRPr="00DE0525">
        <w:rPr>
          <w:rFonts w:ascii="Palatino Linotype" w:eastAsia="Palatino Linotype" w:hAnsi="Palatino Linotype"/>
          <w:color w:val="000000"/>
          <w:sz w:val="24"/>
          <w:lang w:val="es-PE"/>
        </w:rPr>
        <w:t xml:space="preserve"> </w:t>
      </w:r>
    </w:p>
    <w:p w:rsidR="00C64AEE" w:rsidRDefault="00217D28">
      <w:pPr>
        <w:spacing w:before="117" w:line="183" w:lineRule="exact"/>
        <w:ind w:firstLine="216"/>
        <w:jc w:val="both"/>
        <w:textAlignment w:val="baseline"/>
        <w:rPr>
          <w:rFonts w:ascii="Palatino Linotype" w:eastAsia="Palatino Linotype" w:hAnsi="Palatino Linotype"/>
          <w:color w:val="000000"/>
          <w:sz w:val="9"/>
          <w:vertAlign w:val="superscript"/>
          <w:lang w:val="es-ES"/>
        </w:rPr>
      </w:pPr>
      <w:r w:rsidRPr="00217D28">
        <w:pict>
          <v:line id="_x0000_s1252" style="position:absolute;left:0;text-align:left;z-index:251554816;mso-position-horizontal-relative:page;mso-position-vertical-relative:page" from="53.35pt,499.45pt" to="110.7pt,499.45pt" strokeweight=".7pt">
            <w10:wrap anchorx="page" anchory="page"/>
          </v:line>
        </w:pict>
      </w:r>
      <w:r w:rsidR="00AF7251">
        <w:rPr>
          <w:rFonts w:ascii="Palatino Linotype" w:eastAsia="Palatino Linotype" w:hAnsi="Palatino Linotype"/>
          <w:color w:val="000000"/>
          <w:sz w:val="9"/>
          <w:vertAlign w:val="superscript"/>
          <w:lang w:val="es-ES"/>
        </w:rPr>
        <w:t>24</w:t>
      </w:r>
      <w:r w:rsidR="00AF7251">
        <w:rPr>
          <w:rFonts w:ascii="Palatino Linotype" w:eastAsia="Palatino Linotype" w:hAnsi="Palatino Linotype"/>
          <w:color w:val="000000"/>
          <w:sz w:val="17"/>
          <w:lang w:val="es-ES"/>
        </w:rPr>
        <w:t xml:space="preserve"> «Cahiers proptestans», abril-mayo de 1939, p. 160. Citado por Candide M</w:t>
      </w:r>
      <w:r w:rsidR="00AF7251">
        <w:rPr>
          <w:rFonts w:ascii="Palatino Linotype" w:eastAsia="Palatino Linotype" w:hAnsi="Palatino Linotype"/>
          <w:color w:val="000000"/>
          <w:sz w:val="13"/>
          <w:lang w:val="es-ES"/>
        </w:rPr>
        <w:t>OIX</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El pensamiento de Emmanuel Mounier, </w:t>
      </w:r>
      <w:r w:rsidR="00AF7251">
        <w:rPr>
          <w:rFonts w:ascii="Palatino Linotype" w:eastAsia="Palatino Linotype" w:hAnsi="Palatino Linotype"/>
          <w:color w:val="000000"/>
          <w:sz w:val="17"/>
          <w:lang w:val="es-ES"/>
        </w:rPr>
        <w:t>Estela, Barcelona, 1964, p. 17.</w:t>
      </w:r>
    </w:p>
    <w:p w:rsidR="00C64AEE" w:rsidRDefault="00AF7251">
      <w:pPr>
        <w:spacing w:line="206" w:lineRule="exact"/>
        <w:ind w:left="216"/>
        <w:jc w:val="both"/>
        <w:textAlignment w:val="baseline"/>
        <w:rPr>
          <w:rFonts w:ascii="Palatino Linotype" w:eastAsia="Palatino Linotype" w:hAnsi="Palatino Linotype"/>
          <w:color w:val="000000"/>
          <w:sz w:val="9"/>
          <w:vertAlign w:val="superscript"/>
          <w:lang w:val="es-ES"/>
        </w:rPr>
      </w:pPr>
      <w:r>
        <w:rPr>
          <w:rFonts w:ascii="Palatino Linotype" w:eastAsia="Palatino Linotype" w:hAnsi="Palatino Linotype"/>
          <w:color w:val="000000"/>
          <w:sz w:val="9"/>
          <w:vertAlign w:val="superscript"/>
          <w:lang w:val="es-ES"/>
        </w:rPr>
        <w:t>25</w:t>
      </w:r>
      <w:r>
        <w:rPr>
          <w:rFonts w:ascii="Palatino Linotype" w:eastAsia="Palatino Linotype" w:hAnsi="Palatino Linotype"/>
          <w:color w:val="000000"/>
          <w:sz w:val="17"/>
          <w:lang w:val="es-ES"/>
        </w:rPr>
        <w:t xml:space="preserve"> Jacques M</w:t>
      </w:r>
      <w:r>
        <w:rPr>
          <w:rFonts w:ascii="Palatino Linotype" w:eastAsia="Palatino Linotype" w:hAnsi="Palatino Linotype"/>
          <w:color w:val="000000"/>
          <w:sz w:val="13"/>
          <w:lang w:val="es-ES"/>
        </w:rPr>
        <w:t>ARITAIN</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Humanismo integral, </w:t>
      </w:r>
      <w:r>
        <w:rPr>
          <w:rFonts w:ascii="Palatino Linotype" w:eastAsia="Palatino Linotype" w:hAnsi="Palatino Linotype"/>
          <w:color w:val="000000"/>
          <w:sz w:val="17"/>
          <w:lang w:val="es-ES"/>
        </w:rPr>
        <w:t>Biblioteca Palabra, Madrid, 1999, p. 160.</w:t>
      </w:r>
    </w:p>
    <w:p w:rsidR="00C64AEE" w:rsidRDefault="00AF7251">
      <w:pPr>
        <w:spacing w:before="2" w:line="190" w:lineRule="exact"/>
        <w:ind w:firstLine="216"/>
        <w:jc w:val="both"/>
        <w:textAlignment w:val="baseline"/>
        <w:rPr>
          <w:rFonts w:ascii="Palatino Linotype" w:eastAsia="Palatino Linotype" w:hAnsi="Palatino Linotype"/>
          <w:color w:val="000000"/>
          <w:sz w:val="9"/>
          <w:vertAlign w:val="superscript"/>
          <w:lang w:val="es-ES"/>
        </w:rPr>
      </w:pPr>
      <w:r>
        <w:rPr>
          <w:rFonts w:ascii="Palatino Linotype" w:eastAsia="Palatino Linotype" w:hAnsi="Palatino Linotype"/>
          <w:color w:val="000000"/>
          <w:sz w:val="9"/>
          <w:vertAlign w:val="superscript"/>
          <w:lang w:val="es-ES"/>
        </w:rPr>
        <w:t>26</w:t>
      </w:r>
      <w:r>
        <w:rPr>
          <w:rFonts w:ascii="Palatino Linotype" w:eastAsia="Palatino Linotype" w:hAnsi="Palatino Linotype"/>
          <w:color w:val="000000"/>
          <w:sz w:val="17"/>
          <w:lang w:val="es-ES"/>
        </w:rPr>
        <w:t xml:space="preserve"> Emmanuel M</w:t>
      </w:r>
      <w:r>
        <w:rPr>
          <w:rFonts w:ascii="Palatino Linotype" w:eastAsia="Palatino Linotype" w:hAnsi="Palatino Linotype"/>
          <w:color w:val="000000"/>
          <w:sz w:val="13"/>
          <w:lang w:val="es-ES"/>
        </w:rPr>
        <w:t>OUNIER</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Manifiesto al servicio del personalismo, </w:t>
      </w:r>
      <w:r>
        <w:rPr>
          <w:rFonts w:ascii="Palatino Linotype" w:eastAsia="Palatino Linotype" w:hAnsi="Palatino Linotype"/>
          <w:color w:val="000000"/>
          <w:sz w:val="17"/>
          <w:lang w:val="es-ES"/>
        </w:rPr>
        <w:t>Taurus, Madrid, 1972, p. 9.</w:t>
      </w:r>
    </w:p>
    <w:p w:rsidR="00C64AEE" w:rsidRDefault="00AF7251">
      <w:pPr>
        <w:spacing w:before="351" w:line="240" w:lineRule="exac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32</w:t>
      </w:r>
    </w:p>
    <w:p w:rsidR="00C64AEE" w:rsidRPr="00DE0525" w:rsidRDefault="00C64AEE">
      <w:pPr>
        <w:rPr>
          <w:lang w:val="es-PE"/>
        </w:rPr>
        <w:sectPr w:rsidR="00C64AEE" w:rsidRPr="00DE0525">
          <w:pgSz w:w="8501" w:h="12480"/>
          <w:pgMar w:top="900" w:right="894" w:bottom="424" w:left="1067" w:header="720" w:footer="720" w:gutter="0"/>
          <w:cols w:space="720"/>
        </w:sectPr>
      </w:pPr>
    </w:p>
    <w:p w:rsidR="00C64AEE" w:rsidRDefault="00AF7251">
      <w:pPr>
        <w:spacing w:before="98"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les»</w:t>
      </w:r>
      <w:proofErr w:type="gramEnd"/>
      <w:r>
        <w:rPr>
          <w:rFonts w:ascii="Palatino Linotype" w:eastAsia="Palatino Linotype" w:hAnsi="Palatino Linotype"/>
          <w:color w:val="000000"/>
          <w:vertAlign w:val="superscript"/>
          <w:lang w:val="es-ES"/>
        </w:rPr>
        <w:t>27</w:t>
      </w:r>
      <w:r>
        <w:rPr>
          <w:rFonts w:ascii="Palatino Linotype" w:eastAsia="Palatino Linotype" w:hAnsi="Palatino Linotype"/>
          <w:color w:val="000000"/>
          <w:lang w:val="es-ES"/>
        </w:rPr>
        <w:t>. Contribuyó así a situar el diálogo con los agnósticos y a po</w:t>
      </w:r>
      <w:r>
        <w:rPr>
          <w:rFonts w:ascii="Palatino Linotype" w:eastAsia="Palatino Linotype" w:hAnsi="Palatino Linotype"/>
          <w:color w:val="000000"/>
          <w:lang w:val="es-ES"/>
        </w:rPr>
        <w:softHyphen/>
        <w:t>der reconciliar cristianismo y socialismo, de modo que dice de él A. C. Comín: «Mounier contribuyó de manera muy eficaz a que muchos militantes españoles descubrieran que se podía ser cris</w:t>
      </w:r>
      <w:r>
        <w:rPr>
          <w:rFonts w:ascii="Palatino Linotype" w:eastAsia="Palatino Linotype" w:hAnsi="Palatino Linotype"/>
          <w:color w:val="000000"/>
          <w:lang w:val="es-ES"/>
        </w:rPr>
        <w:softHyphen/>
        <w:t>tiano y socialista, en el sentido de la praxis económica, social e histórica de esa palabra. Mounier contribuyó a desarrollar una mayor honestidad en este punto, fomentando un profundo senti</w:t>
      </w:r>
      <w:r>
        <w:rPr>
          <w:rFonts w:ascii="Palatino Linotype" w:eastAsia="Palatino Linotype" w:hAnsi="Palatino Linotype"/>
          <w:color w:val="000000"/>
          <w:lang w:val="es-ES"/>
        </w:rPr>
        <w:softHyphen/>
        <w:t>do del compromiso temporal y de la responsabilidad histórica de los cristianos»</w:t>
      </w:r>
      <w:r>
        <w:rPr>
          <w:rFonts w:ascii="Palatino Linotype" w:eastAsia="Palatino Linotype" w:hAnsi="Palatino Linotype"/>
          <w:color w:val="000000"/>
          <w:vertAlign w:val="superscript"/>
          <w:lang w:val="es-ES"/>
        </w:rPr>
        <w:t>28</w:t>
      </w:r>
      <w:r>
        <w:rPr>
          <w:rFonts w:ascii="Palatino Linotype" w:eastAsia="Palatino Linotype" w:hAnsi="Palatino Linotype"/>
          <w:color w:val="000000"/>
          <w:lang w:val="es-ES"/>
        </w:rPr>
        <w:t xml:space="preserve">. Postuló el </w:t>
      </w:r>
      <w:r>
        <w:rPr>
          <w:rFonts w:ascii="Palatino Linotype" w:eastAsia="Palatino Linotype" w:hAnsi="Palatino Linotype"/>
          <w:i/>
          <w:color w:val="000000"/>
          <w:lang w:val="es-ES"/>
        </w:rPr>
        <w:t xml:space="preserve">engagement, </w:t>
      </w:r>
      <w:r>
        <w:rPr>
          <w:rFonts w:ascii="Palatino Linotype" w:eastAsia="Palatino Linotype" w:hAnsi="Palatino Linotype"/>
          <w:color w:val="000000"/>
          <w:lang w:val="es-ES"/>
        </w:rPr>
        <w:t>el compromiso político na</w:t>
      </w:r>
      <w:r>
        <w:rPr>
          <w:rFonts w:ascii="Palatino Linotype" w:eastAsia="Palatino Linotype" w:hAnsi="Palatino Linotype"/>
          <w:color w:val="000000"/>
          <w:lang w:val="es-ES"/>
        </w:rPr>
        <w:softHyphen/>
        <w:t>cido de una experiencia religiosa fuerte pero en un modelo propio muy diferente al que representaba la democracia cristiana emer</w:t>
      </w:r>
      <w:r>
        <w:rPr>
          <w:rFonts w:ascii="Palatino Linotype" w:eastAsia="Palatino Linotype" w:hAnsi="Palatino Linotype"/>
          <w:color w:val="000000"/>
          <w:lang w:val="es-ES"/>
        </w:rPr>
        <w:softHyphen/>
        <w:t>gente. En diálogo con el socialismo. Su influencia se extendió a España. El FLP —Frente de Liberación Popular— en los años cin</w:t>
      </w:r>
      <w:r>
        <w:rPr>
          <w:rFonts w:ascii="Palatino Linotype" w:eastAsia="Palatino Linotype" w:hAnsi="Palatino Linotype"/>
          <w:color w:val="000000"/>
          <w:lang w:val="es-ES"/>
        </w:rPr>
        <w:softHyphen/>
        <w:t>cuenta formado por cristianos y no cristianos con un plantea</w:t>
      </w:r>
      <w:r>
        <w:rPr>
          <w:rFonts w:ascii="Palatino Linotype" w:eastAsia="Palatino Linotype" w:hAnsi="Palatino Linotype"/>
          <w:color w:val="000000"/>
          <w:lang w:val="es-ES"/>
        </w:rPr>
        <w:softHyphen/>
        <w:t>miento aconfesional se inspiró en los temas centrales del persona</w:t>
      </w:r>
      <w:r>
        <w:rPr>
          <w:rFonts w:ascii="Palatino Linotype" w:eastAsia="Palatino Linotype" w:hAnsi="Palatino Linotype"/>
          <w:color w:val="000000"/>
          <w:lang w:val="es-ES"/>
        </w:rPr>
        <w:softHyphen/>
        <w:t>lismo comunitario. Así lo resume J. A. González Casanova: «De este pensador francés los pioneros del FLP tomaron, sin duda, cuatro principios básicos: todo comienza en mística y termina en política; la necesaria revolución material está al servicio de una revolución espiritual; rechazo del totalitarismo, pues el Estado ha de ponerse al servicio de la persona; y crítica de la cultura bur</w:t>
      </w:r>
      <w:r>
        <w:rPr>
          <w:rFonts w:ascii="Palatino Linotype" w:eastAsia="Palatino Linotype" w:hAnsi="Palatino Linotype"/>
          <w:color w:val="000000"/>
          <w:lang w:val="es-ES"/>
        </w:rPr>
        <w:softHyphen/>
        <w:t>guesa del dinero»</w:t>
      </w:r>
      <w:r>
        <w:rPr>
          <w:rFonts w:ascii="Palatino Linotype" w:eastAsia="Palatino Linotype" w:hAnsi="Palatino Linotype"/>
          <w:color w:val="000000"/>
          <w:vertAlign w:val="superscript"/>
          <w:lang w:val="es-ES"/>
        </w:rPr>
        <w:t>29</w:t>
      </w:r>
      <w:r>
        <w:rPr>
          <w:rFonts w:ascii="Palatino Linotype" w:eastAsia="Palatino Linotype" w:hAnsi="Palatino Linotype"/>
          <w:color w:val="000000"/>
          <w:lang w:val="es-ES"/>
        </w:rPr>
        <w:t>.</w:t>
      </w:r>
    </w:p>
    <w:p w:rsidR="00C64AEE" w:rsidRDefault="00AF7251">
      <w:pPr>
        <w:spacing w:before="15" w:after="283"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Una mujer destaca en este panorama dominado por varones: Simone Weil (1909-1943). Intelectual, radicalmente espiritual y ac</w:t>
      </w:r>
      <w:r>
        <w:rPr>
          <w:rFonts w:ascii="Palatino Linotype" w:eastAsia="Palatino Linotype" w:hAnsi="Palatino Linotype"/>
          <w:color w:val="000000"/>
          <w:lang w:val="es-ES"/>
        </w:rPr>
        <w:softHyphen/>
        <w:t>tivista francesa. Sus escritos impactaron tras su muerte. De fami</w:t>
      </w:r>
      <w:r>
        <w:rPr>
          <w:rFonts w:ascii="Palatino Linotype" w:eastAsia="Palatino Linotype" w:hAnsi="Palatino Linotype"/>
          <w:color w:val="000000"/>
          <w:lang w:val="es-ES"/>
        </w:rPr>
        <w:softHyphen/>
        <w:t>lia judía se convierte al cristianismo en edad adulta. Graduada en estudios de Filosofía y Literatura, en la Escuela Normal Superior de París, donde estudia con Simone de Beauvoir, inicia la profe</w:t>
      </w:r>
      <w:r>
        <w:rPr>
          <w:rFonts w:ascii="Palatino Linotype" w:eastAsia="Palatino Linotype" w:hAnsi="Palatino Linotype"/>
          <w:color w:val="000000"/>
          <w:lang w:val="es-ES"/>
        </w:rPr>
        <w:softHyphen/>
        <w:t>sión docente. Tras hacerse «esclava» trabajando en Alsthom y la Renault como operaria, en unas breves vacaciones en Portugal, para intentar recuperar su salud, presencia una procesión católica popular, en una aldea pobre. Allí se encontró con la certeza de que el cristianismo es por excelencia la religión de los esclavos,</w:t>
      </w:r>
    </w:p>
    <w:p w:rsidR="00C64AEE" w:rsidRDefault="00217D28">
      <w:pPr>
        <w:spacing w:before="126" w:line="189" w:lineRule="exact"/>
        <w:ind w:firstLine="216"/>
        <w:jc w:val="both"/>
        <w:textAlignment w:val="baseline"/>
        <w:rPr>
          <w:rFonts w:ascii="Palatino Linotype" w:eastAsia="Palatino Linotype" w:hAnsi="Palatino Linotype"/>
          <w:color w:val="000000"/>
          <w:sz w:val="9"/>
          <w:vertAlign w:val="superscript"/>
          <w:lang w:val="es-ES"/>
        </w:rPr>
      </w:pPr>
      <w:r w:rsidRPr="00217D28">
        <w:pict>
          <v:line id="_x0000_s1251" style="position:absolute;left:0;text-align:left;z-index:251555840;mso-position-horizontal-relative:page;mso-position-vertical-relative:page" from="45.05pt,461.5pt" to="102.3pt,461.5pt" strokeweight=".7pt">
            <w10:wrap anchorx="page" anchory="page"/>
          </v:line>
        </w:pict>
      </w:r>
      <w:r w:rsidR="00AF7251">
        <w:rPr>
          <w:rFonts w:ascii="Palatino Linotype" w:eastAsia="Palatino Linotype" w:hAnsi="Palatino Linotype"/>
          <w:color w:val="000000"/>
          <w:sz w:val="9"/>
          <w:vertAlign w:val="superscript"/>
          <w:lang w:val="es-ES"/>
        </w:rPr>
        <w:t>27</w:t>
      </w:r>
      <w:r w:rsidR="00AF7251">
        <w:rPr>
          <w:rFonts w:ascii="Palatino Linotype" w:eastAsia="Palatino Linotype" w:hAnsi="Palatino Linotype"/>
          <w:color w:val="000000"/>
          <w:sz w:val="17"/>
          <w:lang w:val="es-ES"/>
        </w:rPr>
        <w:t xml:space="preserve"> Texto radiado el 7 de enero de 1945 </w:t>
      </w:r>
      <w:r w:rsidR="00AF7251">
        <w:rPr>
          <w:rFonts w:ascii="Palatino Linotype" w:eastAsia="Palatino Linotype" w:hAnsi="Palatino Linotype"/>
          <w:i/>
          <w:color w:val="000000"/>
          <w:sz w:val="17"/>
          <w:lang w:val="es-ES"/>
        </w:rPr>
        <w:t xml:space="preserve">(Boletín de amigos de Emmanuel Mounier, </w:t>
      </w:r>
      <w:r w:rsidR="00AF7251">
        <w:rPr>
          <w:rFonts w:ascii="Palatino Linotype" w:eastAsia="Palatino Linotype" w:hAnsi="Palatino Linotype"/>
          <w:color w:val="000000"/>
          <w:sz w:val="17"/>
          <w:lang w:val="es-ES"/>
        </w:rPr>
        <w:t>n</w:t>
      </w:r>
      <w:proofErr w:type="gramStart"/>
      <w:r w:rsidR="00AF7251">
        <w:rPr>
          <w:rFonts w:ascii="Palatino Linotype" w:eastAsia="Palatino Linotype" w:hAnsi="Palatino Linotype"/>
          <w:color w:val="000000"/>
          <w:sz w:val="17"/>
          <w:lang w:val="es-ES"/>
        </w:rPr>
        <w:t>.º</w:t>
      </w:r>
      <w:proofErr w:type="gramEnd"/>
      <w:r w:rsidR="00AF7251">
        <w:rPr>
          <w:rFonts w:ascii="Palatino Linotype" w:eastAsia="Palatino Linotype" w:hAnsi="Palatino Linotype"/>
          <w:color w:val="000000"/>
          <w:sz w:val="17"/>
          <w:lang w:val="es-ES"/>
        </w:rPr>
        <w:t xml:space="preserve"> 9-10, diciembre de 1956, p. 3. En Candide M</w:t>
      </w:r>
      <w:r w:rsidR="00AF7251">
        <w:rPr>
          <w:rFonts w:ascii="Palatino Linotype" w:eastAsia="Palatino Linotype" w:hAnsi="Palatino Linotype"/>
          <w:color w:val="000000"/>
          <w:sz w:val="13"/>
          <w:lang w:val="es-ES"/>
        </w:rPr>
        <w:t>OIX</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El pensamiento de Emmanuel Mounier, </w:t>
      </w:r>
      <w:r w:rsidR="00AF7251">
        <w:rPr>
          <w:rFonts w:ascii="Palatino Linotype" w:eastAsia="Palatino Linotype" w:hAnsi="Palatino Linotype"/>
          <w:color w:val="000000"/>
          <w:sz w:val="17"/>
          <w:lang w:val="es-ES"/>
        </w:rPr>
        <w:t>Estela, Barcelona 1964, p. 16.</w:t>
      </w:r>
    </w:p>
    <w:p w:rsidR="00C64AEE" w:rsidRDefault="00AF7251">
      <w:pPr>
        <w:spacing w:before="1" w:line="189" w:lineRule="exact"/>
        <w:ind w:firstLine="216"/>
        <w:jc w:val="both"/>
        <w:textAlignment w:val="baseline"/>
        <w:rPr>
          <w:rFonts w:ascii="Palatino Linotype" w:eastAsia="Palatino Linotype" w:hAnsi="Palatino Linotype"/>
          <w:color w:val="000000"/>
          <w:sz w:val="9"/>
          <w:vertAlign w:val="superscript"/>
          <w:lang w:val="es-ES"/>
        </w:rPr>
      </w:pPr>
      <w:r>
        <w:rPr>
          <w:rFonts w:ascii="Palatino Linotype" w:eastAsia="Palatino Linotype" w:hAnsi="Palatino Linotype"/>
          <w:color w:val="000000"/>
          <w:sz w:val="9"/>
          <w:vertAlign w:val="superscript"/>
          <w:lang w:val="es-ES"/>
        </w:rPr>
        <w:t>28</w:t>
      </w:r>
      <w:r>
        <w:rPr>
          <w:rFonts w:ascii="Palatino Linotype" w:eastAsia="Palatino Linotype" w:hAnsi="Palatino Linotype"/>
          <w:color w:val="000000"/>
          <w:sz w:val="17"/>
          <w:lang w:val="es-ES"/>
        </w:rPr>
        <w:t xml:space="preserve"> Alfonso C</w:t>
      </w:r>
      <w:r>
        <w:rPr>
          <w:rFonts w:ascii="Palatino Linotype" w:eastAsia="Palatino Linotype" w:hAnsi="Palatino Linotype"/>
          <w:color w:val="000000"/>
          <w:sz w:val="13"/>
          <w:lang w:val="es-ES"/>
        </w:rPr>
        <w:t>OMIN</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Obras, </w:t>
      </w:r>
      <w:r>
        <w:rPr>
          <w:rFonts w:ascii="Palatino Linotype" w:eastAsia="Palatino Linotype" w:hAnsi="Palatino Linotype"/>
          <w:color w:val="000000"/>
          <w:sz w:val="17"/>
          <w:lang w:val="es-ES"/>
        </w:rPr>
        <w:t>Tomo I (1966/1974), Fundació Alfons Comín, Barcelona 1986, p. 214.</w:t>
      </w:r>
    </w:p>
    <w:p w:rsidR="00C64AEE" w:rsidRDefault="00AF7251">
      <w:pPr>
        <w:spacing w:before="7" w:line="189" w:lineRule="exact"/>
        <w:ind w:firstLine="216"/>
        <w:jc w:val="both"/>
        <w:textAlignment w:val="baseline"/>
        <w:rPr>
          <w:rFonts w:ascii="Palatino Linotype" w:eastAsia="Palatino Linotype" w:hAnsi="Palatino Linotype"/>
          <w:color w:val="000000"/>
          <w:sz w:val="9"/>
          <w:vertAlign w:val="superscript"/>
          <w:lang w:val="es-ES"/>
        </w:rPr>
      </w:pPr>
      <w:r>
        <w:rPr>
          <w:rFonts w:ascii="Palatino Linotype" w:eastAsia="Palatino Linotype" w:hAnsi="Palatino Linotype"/>
          <w:color w:val="000000"/>
          <w:sz w:val="9"/>
          <w:vertAlign w:val="superscript"/>
          <w:lang w:val="es-ES"/>
        </w:rPr>
        <w:t>29</w:t>
      </w:r>
      <w:r>
        <w:rPr>
          <w:rFonts w:ascii="Palatino Linotype" w:eastAsia="Palatino Linotype" w:hAnsi="Palatino Linotype"/>
          <w:color w:val="000000"/>
          <w:sz w:val="17"/>
          <w:lang w:val="es-ES"/>
        </w:rPr>
        <w:t xml:space="preserve"> Cfr. Rafael D</w:t>
      </w:r>
      <w:r>
        <w:rPr>
          <w:rFonts w:ascii="Palatino Linotype" w:eastAsia="Palatino Linotype" w:hAnsi="Palatino Linotype"/>
          <w:color w:val="000000"/>
          <w:sz w:val="13"/>
          <w:lang w:val="es-ES"/>
        </w:rPr>
        <w:t>ÍAZ</w:t>
      </w:r>
      <w:r>
        <w:rPr>
          <w:rFonts w:ascii="Palatino Linotype" w:eastAsia="Palatino Linotype" w:hAnsi="Palatino Linotype"/>
          <w:color w:val="000000"/>
          <w:sz w:val="17"/>
          <w:lang w:val="es-ES"/>
        </w:rPr>
        <w:t>-S</w:t>
      </w:r>
      <w:r>
        <w:rPr>
          <w:rFonts w:ascii="Palatino Linotype" w:eastAsia="Palatino Linotype" w:hAnsi="Palatino Linotype"/>
          <w:color w:val="000000"/>
          <w:sz w:val="13"/>
          <w:lang w:val="es-ES"/>
        </w:rPr>
        <w:t>ALAZAR</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Nuevo socialismo y cristianos de izquierda, </w:t>
      </w:r>
      <w:r>
        <w:rPr>
          <w:rFonts w:ascii="Palatino Linotype" w:eastAsia="Palatino Linotype" w:hAnsi="Palatino Linotype"/>
          <w:color w:val="000000"/>
          <w:sz w:val="17"/>
          <w:lang w:val="es-ES"/>
        </w:rPr>
        <w:t>Ed. HOAC, Madrid, 2001, p. 91. José G</w:t>
      </w:r>
      <w:r>
        <w:rPr>
          <w:rFonts w:ascii="Palatino Linotype" w:eastAsia="Palatino Linotype" w:hAnsi="Palatino Linotype"/>
          <w:color w:val="000000"/>
          <w:sz w:val="13"/>
          <w:lang w:val="es-ES"/>
        </w:rPr>
        <w:t xml:space="preserve">ONZÁLEZ </w:t>
      </w:r>
      <w:r>
        <w:rPr>
          <w:rFonts w:ascii="Palatino Linotype" w:eastAsia="Palatino Linotype" w:hAnsi="Palatino Linotype"/>
          <w:color w:val="000000"/>
          <w:sz w:val="17"/>
          <w:lang w:val="es-ES"/>
        </w:rPr>
        <w:t>C</w:t>
      </w:r>
      <w:r>
        <w:rPr>
          <w:rFonts w:ascii="Palatino Linotype" w:eastAsia="Palatino Linotype" w:hAnsi="Palatino Linotype"/>
          <w:color w:val="000000"/>
          <w:sz w:val="13"/>
          <w:lang w:val="es-ES"/>
        </w:rPr>
        <w:t>ASANOVA</w:t>
      </w:r>
      <w:r>
        <w:rPr>
          <w:rFonts w:ascii="Palatino Linotype" w:eastAsia="Palatino Linotype" w:hAnsi="Palatino Linotype"/>
          <w:color w:val="000000"/>
          <w:sz w:val="17"/>
          <w:lang w:val="es-ES"/>
        </w:rPr>
        <w:t xml:space="preserve">: «El Frente de Liberación Popular, ¿un partido cristiano de izquierdas?» en AA.VV., </w:t>
      </w:r>
      <w:r>
        <w:rPr>
          <w:rFonts w:ascii="Palatino Linotype" w:eastAsia="Palatino Linotype" w:hAnsi="Palatino Linotype"/>
          <w:i/>
          <w:color w:val="000000"/>
          <w:sz w:val="17"/>
          <w:lang w:val="es-ES"/>
        </w:rPr>
        <w:t>Actas del Congreso «Los cristianos en la lu</w:t>
      </w:r>
      <w:r>
        <w:rPr>
          <w:rFonts w:ascii="Palatino Linotype" w:eastAsia="Palatino Linotype" w:hAnsi="Palatino Linotype"/>
          <w:i/>
          <w:color w:val="000000"/>
          <w:sz w:val="17"/>
          <w:lang w:val="es-ES"/>
        </w:rPr>
        <w:softHyphen/>
        <w:t xml:space="preserve">cha por la democracia», </w:t>
      </w:r>
      <w:r>
        <w:rPr>
          <w:rFonts w:ascii="Palatino Linotype" w:eastAsia="Palatino Linotype" w:hAnsi="Palatino Linotype"/>
          <w:color w:val="000000"/>
          <w:sz w:val="17"/>
          <w:lang w:val="es-ES"/>
        </w:rPr>
        <w:t>Sevilla, Ayuntamiento-Centro Arrupe, 1999 (mecanografiado).</w:t>
      </w:r>
    </w:p>
    <w:p w:rsidR="00C64AEE" w:rsidRDefault="00AF7251">
      <w:pPr>
        <w:spacing w:before="339" w:line="239" w:lineRule="exact"/>
        <w:jc w:val="right"/>
        <w:textAlignment w:val="baseline"/>
        <w:rPr>
          <w:rFonts w:ascii="Palatino Linotype" w:eastAsia="Palatino Linotype" w:hAnsi="Palatino Linotype"/>
          <w:color w:val="000000"/>
          <w:spacing w:val="27"/>
          <w:lang w:val="es-ES"/>
        </w:rPr>
      </w:pPr>
      <w:r>
        <w:rPr>
          <w:rFonts w:ascii="Palatino Linotype" w:eastAsia="Palatino Linotype" w:hAnsi="Palatino Linotype"/>
          <w:color w:val="000000"/>
          <w:spacing w:val="27"/>
          <w:lang w:val="es-ES"/>
        </w:rPr>
        <w:t>33</w:t>
      </w:r>
    </w:p>
    <w:p w:rsidR="00C64AEE" w:rsidRPr="00DE0525" w:rsidRDefault="00C64AEE">
      <w:pPr>
        <w:rPr>
          <w:lang w:val="es-PE"/>
        </w:rPr>
        <w:sectPr w:rsidR="00C64AEE" w:rsidRPr="00DE0525">
          <w:pgSz w:w="8501" w:h="12480"/>
          <w:pgMar w:top="900" w:right="1060" w:bottom="444" w:left="901" w:header="720" w:footer="720" w:gutter="0"/>
          <w:cols w:space="720"/>
        </w:sectPr>
      </w:pPr>
    </w:p>
    <w:p w:rsidR="00C64AEE" w:rsidRDefault="00AF7251">
      <w:pPr>
        <w:spacing w:before="88"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que</w:t>
      </w:r>
      <w:proofErr w:type="gramEnd"/>
      <w:r>
        <w:rPr>
          <w:rFonts w:ascii="Palatino Linotype" w:eastAsia="Palatino Linotype" w:hAnsi="Palatino Linotype"/>
          <w:color w:val="000000"/>
          <w:lang w:val="es-ES"/>
        </w:rPr>
        <w:t xml:space="preserve"> los esclavos no podían dejar de seguirla y ella entre ellos. En Asís sentiría por primera vez el impulso de arrodillarse. Dicen de ella que «nadie ha acordado de manera más heroica sus actos con sus ideas»</w:t>
      </w:r>
      <w:r>
        <w:rPr>
          <w:rFonts w:ascii="Palatino Linotype" w:eastAsia="Palatino Linotype" w:hAnsi="Palatino Linotype"/>
          <w:color w:val="000000"/>
          <w:vertAlign w:val="superscript"/>
          <w:lang w:val="es-ES"/>
        </w:rPr>
        <w:t>30</w:t>
      </w:r>
      <w:r>
        <w:rPr>
          <w:rFonts w:ascii="Palatino Linotype" w:eastAsia="Palatino Linotype" w:hAnsi="Palatino Linotype"/>
          <w:color w:val="000000"/>
          <w:lang w:val="es-ES"/>
        </w:rPr>
        <w:t>. Unió el impulso revolucionario a la búsqueda de la vida interior en Dios, le apodaron la «virgen roja», cuestionó los límites éticos de la concepción procedimental de la democracia, reclamó la obligación incondicionada del reconocimiento al otro como la perspectiva adecuada para hablar de los derechos del in</w:t>
      </w:r>
      <w:r>
        <w:rPr>
          <w:rFonts w:ascii="Palatino Linotype" w:eastAsia="Palatino Linotype" w:hAnsi="Palatino Linotype"/>
          <w:color w:val="000000"/>
          <w:lang w:val="es-ES"/>
        </w:rPr>
        <w:softHyphen/>
        <w:t>dividuo, «tuve hambre y no me diste de comer»</w:t>
      </w:r>
      <w:r>
        <w:rPr>
          <w:rFonts w:ascii="Palatino Linotype" w:eastAsia="Palatino Linotype" w:hAnsi="Palatino Linotype"/>
          <w:color w:val="000000"/>
          <w:vertAlign w:val="superscript"/>
          <w:lang w:val="es-ES"/>
        </w:rPr>
        <w:t>31</w:t>
      </w:r>
      <w:r>
        <w:rPr>
          <w:rFonts w:ascii="Palatino Linotype" w:eastAsia="Palatino Linotype" w:hAnsi="Palatino Linotype"/>
          <w:color w:val="000000"/>
          <w:lang w:val="es-ES"/>
        </w:rPr>
        <w:t>. En la crisis de la Segunda Guerra Mundial, reivindicó el echar raíces como la ne</w:t>
      </w:r>
      <w:r>
        <w:rPr>
          <w:rFonts w:ascii="Palatino Linotype" w:eastAsia="Palatino Linotype" w:hAnsi="Palatino Linotype"/>
          <w:color w:val="000000"/>
          <w:lang w:val="es-ES"/>
        </w:rPr>
        <w:softHyphen/>
        <w:t>cesidad más importante del alma humana, echar raíces en la tota</w:t>
      </w:r>
      <w:r>
        <w:rPr>
          <w:rFonts w:ascii="Palatino Linotype" w:eastAsia="Palatino Linotype" w:hAnsi="Palatino Linotype"/>
          <w:color w:val="000000"/>
          <w:lang w:val="es-ES"/>
        </w:rPr>
        <w:softHyphen/>
        <w:t>lidad de la vida moral, intelectual y espiritual de la tradición de su colectividad</w:t>
      </w:r>
      <w:r>
        <w:rPr>
          <w:rFonts w:ascii="Palatino Linotype" w:eastAsia="Palatino Linotype" w:hAnsi="Palatino Linotype"/>
          <w:color w:val="000000"/>
          <w:vertAlign w:val="superscript"/>
          <w:lang w:val="es-ES"/>
        </w:rPr>
        <w:t>32</w:t>
      </w:r>
      <w:r>
        <w:rPr>
          <w:rFonts w:ascii="Palatino Linotype" w:eastAsia="Palatino Linotype" w:hAnsi="Palatino Linotype"/>
          <w:color w:val="000000"/>
          <w:lang w:val="es-ES"/>
        </w:rPr>
        <w:t>. Participó en la Guerra Civil española en Aragón con grupos anarquistas, trabajó en una granja cultivando la refle</w:t>
      </w:r>
      <w:r>
        <w:rPr>
          <w:rFonts w:ascii="Palatino Linotype" w:eastAsia="Palatino Linotype" w:hAnsi="Palatino Linotype"/>
          <w:color w:val="000000"/>
          <w:lang w:val="es-ES"/>
        </w:rPr>
        <w:softHyphen/>
        <w:t>xión y la vida interior, se exilia a Nueva York y Londres con la in</w:t>
      </w:r>
      <w:r>
        <w:rPr>
          <w:rFonts w:ascii="Palatino Linotype" w:eastAsia="Palatino Linotype" w:hAnsi="Palatino Linotype"/>
          <w:color w:val="000000"/>
          <w:lang w:val="es-ES"/>
        </w:rPr>
        <w:softHyphen/>
        <w:t>vasión nazi, intenta regresar a Francia, pero sólo consigue trabajar en la resistencia francesa en la organización Francia Libre... Mue</w:t>
      </w:r>
      <w:r>
        <w:rPr>
          <w:rFonts w:ascii="Palatino Linotype" w:eastAsia="Palatino Linotype" w:hAnsi="Palatino Linotype"/>
          <w:color w:val="000000"/>
          <w:lang w:val="es-ES"/>
        </w:rPr>
        <w:softHyphen/>
        <w:t>re a los 34 años de tuberculosis tras una salud siempre frágil. De vida corta pero intensa, profundamente intensa, se identificó siempre con quienes en cada caso llevaban la peor parte, con la humanidad sufriente.</w:t>
      </w:r>
    </w:p>
    <w:p w:rsidR="00C64AEE" w:rsidRDefault="00AF7251">
      <w:pPr>
        <w:spacing w:before="19" w:line="240" w:lineRule="exact"/>
        <w:ind w:firstLine="216"/>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Francois Mauriac (1885-1970) ensayista y novelista católico, premio Nobel de literatura en 1952. Fue un novelista innovador que inserta la religión en la novela de una manera psicológica a través de sus personajes. Decía que sus novelas no podían sepa</w:t>
      </w:r>
      <w:r>
        <w:rPr>
          <w:rFonts w:ascii="Palatino Linotype" w:eastAsia="Palatino Linotype" w:hAnsi="Palatino Linotype"/>
          <w:color w:val="000000"/>
          <w:spacing w:val="1"/>
          <w:lang w:val="es-ES"/>
        </w:rPr>
        <w:softHyphen/>
        <w:t>rarse de su vida religiosa, que así como los ensayos habían naci</w:t>
      </w:r>
      <w:r>
        <w:rPr>
          <w:rFonts w:ascii="Palatino Linotype" w:eastAsia="Palatino Linotype" w:hAnsi="Palatino Linotype"/>
          <w:color w:val="000000"/>
          <w:spacing w:val="1"/>
          <w:lang w:val="es-ES"/>
        </w:rPr>
        <w:softHyphen/>
        <w:t>do de los momentos de fervor, las novelas habían surgido en los momentos de desolación espiritual, de abandono de Dios</w:t>
      </w:r>
      <w:r>
        <w:rPr>
          <w:rFonts w:ascii="Palatino Linotype" w:eastAsia="Palatino Linotype" w:hAnsi="Palatino Linotype"/>
          <w:color w:val="000000"/>
          <w:spacing w:val="1"/>
          <w:vertAlign w:val="superscript"/>
          <w:lang w:val="es-ES"/>
        </w:rPr>
        <w:t>33</w:t>
      </w:r>
      <w:r>
        <w:rPr>
          <w:rFonts w:ascii="Palatino Linotype" w:eastAsia="Palatino Linotype" w:hAnsi="Palatino Linotype"/>
          <w:color w:val="000000"/>
          <w:spacing w:val="1"/>
          <w:lang w:val="es-ES"/>
        </w:rPr>
        <w:t>. Tam</w:t>
      </w:r>
      <w:r>
        <w:rPr>
          <w:rFonts w:ascii="Palatino Linotype" w:eastAsia="Palatino Linotype" w:hAnsi="Palatino Linotype"/>
          <w:color w:val="000000"/>
          <w:spacing w:val="1"/>
          <w:lang w:val="es-ES"/>
        </w:rPr>
        <w:softHyphen/>
        <w:t xml:space="preserve">bién ensayos clarividentes como el de Henri Godin e Ivan Daniel, </w:t>
      </w:r>
      <w:r>
        <w:rPr>
          <w:rFonts w:ascii="Palatino Linotype" w:eastAsia="Palatino Linotype" w:hAnsi="Palatino Linotype"/>
          <w:i/>
          <w:color w:val="000000"/>
          <w:spacing w:val="1"/>
          <w:lang w:val="es-ES"/>
        </w:rPr>
        <w:t xml:space="preserve">La France, pays de mission? </w:t>
      </w:r>
      <w:r>
        <w:rPr>
          <w:rFonts w:ascii="Palatino Linotype" w:eastAsia="Palatino Linotype" w:hAnsi="Palatino Linotype"/>
          <w:color w:val="000000"/>
          <w:spacing w:val="1"/>
          <w:lang w:val="es-ES"/>
        </w:rPr>
        <w:t>(1943) que replantean radicalmente la relación de la fe y de la Iglesia con el mundo, y la concepción del laico.</w:t>
      </w:r>
    </w:p>
    <w:p w:rsidR="00C64AEE" w:rsidRDefault="00AF7251">
      <w:pPr>
        <w:spacing w:before="11" w:after="162"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el área de la cultura en España es preciso señalar personali</w:t>
      </w:r>
      <w:r>
        <w:rPr>
          <w:rFonts w:ascii="Palatino Linotype" w:eastAsia="Palatino Linotype" w:hAnsi="Palatino Linotype"/>
          <w:color w:val="000000"/>
          <w:lang w:val="es-ES"/>
        </w:rPr>
        <w:softHyphen/>
        <w:t>dades como Antonio Gaudí (1852-1926), gran genio creador y ar</w:t>
      </w:r>
      <w:r>
        <w:rPr>
          <w:rFonts w:ascii="Palatino Linotype" w:eastAsia="Palatino Linotype" w:hAnsi="Palatino Linotype"/>
          <w:color w:val="000000"/>
          <w:lang w:val="es-ES"/>
        </w:rPr>
        <w:softHyphen/>
        <w:t>quitecto modernista catalán, llamado, el arquitecto de Dios, que vivió con gran hondura espiritual. De comunión diaria y con gran</w:t>
      </w:r>
    </w:p>
    <w:p w:rsidR="00C64AEE" w:rsidRDefault="00217D28">
      <w:pPr>
        <w:spacing w:before="84" w:line="208" w:lineRule="exact"/>
        <w:ind w:left="216"/>
        <w:textAlignment w:val="baseline"/>
        <w:rPr>
          <w:rFonts w:ascii="Palatino Linotype" w:eastAsia="Palatino Linotype" w:hAnsi="Palatino Linotype"/>
          <w:color w:val="000000"/>
          <w:spacing w:val="2"/>
          <w:sz w:val="9"/>
          <w:vertAlign w:val="superscript"/>
          <w:lang w:val="es-ES"/>
        </w:rPr>
      </w:pPr>
      <w:r w:rsidRPr="00217D28">
        <w:pict>
          <v:line id="_x0000_s1250" style="position:absolute;left:0;text-align:left;z-index:251556864;mso-position-horizontal-relative:page;mso-position-vertical-relative:page" from="53.35pt,492.25pt" to="110.7pt,492.25pt" strokeweight=".95pt">
            <w10:wrap anchorx="page" anchory="page"/>
          </v:line>
        </w:pict>
      </w:r>
      <w:r w:rsidR="00AF7251">
        <w:rPr>
          <w:rFonts w:ascii="Palatino Linotype" w:eastAsia="Palatino Linotype" w:hAnsi="Palatino Linotype"/>
          <w:color w:val="000000"/>
          <w:spacing w:val="2"/>
          <w:sz w:val="9"/>
          <w:vertAlign w:val="superscript"/>
          <w:lang w:val="es-ES"/>
        </w:rPr>
        <w:t>30</w:t>
      </w:r>
      <w:r w:rsidR="00AF7251">
        <w:rPr>
          <w:rFonts w:ascii="Palatino Linotype" w:eastAsia="Palatino Linotype" w:hAnsi="Palatino Linotype"/>
          <w:color w:val="000000"/>
          <w:spacing w:val="2"/>
          <w:sz w:val="17"/>
          <w:lang w:val="es-ES"/>
        </w:rPr>
        <w:t xml:space="preserve"> Simone P</w:t>
      </w:r>
      <w:r w:rsidR="00AF7251">
        <w:rPr>
          <w:rFonts w:ascii="Palatino Linotype" w:eastAsia="Palatino Linotype" w:hAnsi="Palatino Linotype"/>
          <w:color w:val="000000"/>
          <w:spacing w:val="2"/>
          <w:sz w:val="13"/>
          <w:lang w:val="es-ES"/>
        </w:rPr>
        <w:t>ETREMENT</w:t>
      </w:r>
      <w:r w:rsidR="00AF7251">
        <w:rPr>
          <w:rFonts w:ascii="Palatino Linotype" w:eastAsia="Palatino Linotype" w:hAnsi="Palatino Linotype"/>
          <w:color w:val="000000"/>
          <w:spacing w:val="2"/>
          <w:sz w:val="17"/>
          <w:lang w:val="es-ES"/>
        </w:rPr>
        <w:t xml:space="preserve">: </w:t>
      </w:r>
      <w:r w:rsidR="00AF7251">
        <w:rPr>
          <w:rFonts w:ascii="Palatino Linotype" w:eastAsia="Palatino Linotype" w:hAnsi="Palatino Linotype"/>
          <w:i/>
          <w:color w:val="000000"/>
          <w:spacing w:val="2"/>
          <w:sz w:val="17"/>
          <w:lang w:val="es-ES"/>
        </w:rPr>
        <w:t xml:space="preserve">Vida de Simone Weil, </w:t>
      </w:r>
      <w:r w:rsidR="00AF7251">
        <w:rPr>
          <w:rFonts w:ascii="Palatino Linotype" w:eastAsia="Palatino Linotype" w:hAnsi="Palatino Linotype"/>
          <w:color w:val="000000"/>
          <w:spacing w:val="2"/>
          <w:sz w:val="17"/>
          <w:lang w:val="es-ES"/>
        </w:rPr>
        <w:t>Trotta, Madrid, 1997, p. 12.</w:t>
      </w:r>
    </w:p>
    <w:p w:rsidR="00C64AEE" w:rsidRDefault="00AF7251">
      <w:pPr>
        <w:spacing w:line="186" w:lineRule="exact"/>
        <w:ind w:left="216"/>
        <w:textAlignment w:val="baseline"/>
        <w:rPr>
          <w:rFonts w:ascii="Palatino Linotype" w:eastAsia="Palatino Linotype" w:hAnsi="Palatino Linotype"/>
          <w:color w:val="000000"/>
          <w:spacing w:val="2"/>
          <w:sz w:val="9"/>
          <w:vertAlign w:val="superscript"/>
          <w:lang w:val="es-ES"/>
        </w:rPr>
      </w:pPr>
      <w:r>
        <w:rPr>
          <w:rFonts w:ascii="Palatino Linotype" w:eastAsia="Palatino Linotype" w:hAnsi="Palatino Linotype"/>
          <w:color w:val="000000"/>
          <w:spacing w:val="2"/>
          <w:sz w:val="9"/>
          <w:vertAlign w:val="superscript"/>
          <w:lang w:val="es-ES"/>
        </w:rPr>
        <w:t>31</w:t>
      </w:r>
      <w:r>
        <w:rPr>
          <w:rFonts w:ascii="Palatino Linotype" w:eastAsia="Palatino Linotype" w:hAnsi="Palatino Linotype"/>
          <w:color w:val="000000"/>
          <w:spacing w:val="2"/>
          <w:sz w:val="17"/>
          <w:lang w:val="es-ES"/>
        </w:rPr>
        <w:t xml:space="preserve"> Simone W</w:t>
      </w:r>
      <w:r>
        <w:rPr>
          <w:rFonts w:ascii="Palatino Linotype" w:eastAsia="Palatino Linotype" w:hAnsi="Palatino Linotype"/>
          <w:color w:val="000000"/>
          <w:spacing w:val="2"/>
          <w:sz w:val="13"/>
          <w:lang w:val="es-ES"/>
        </w:rPr>
        <w:t>EIL</w:t>
      </w:r>
      <w:r>
        <w:rPr>
          <w:rFonts w:ascii="Palatino Linotype" w:eastAsia="Palatino Linotype" w:hAnsi="Palatino Linotype"/>
          <w:color w:val="000000"/>
          <w:spacing w:val="2"/>
          <w:sz w:val="17"/>
          <w:lang w:val="es-ES"/>
        </w:rPr>
        <w:t xml:space="preserve">: </w:t>
      </w:r>
      <w:r>
        <w:rPr>
          <w:rFonts w:ascii="Palatino Linotype" w:eastAsia="Palatino Linotype" w:hAnsi="Palatino Linotype"/>
          <w:i/>
          <w:color w:val="000000"/>
          <w:spacing w:val="2"/>
          <w:sz w:val="17"/>
          <w:lang w:val="es-ES"/>
        </w:rPr>
        <w:t xml:space="preserve">Echar raíces, </w:t>
      </w:r>
      <w:r>
        <w:rPr>
          <w:rFonts w:ascii="Palatino Linotype" w:eastAsia="Palatino Linotype" w:hAnsi="Palatino Linotype"/>
          <w:color w:val="000000"/>
          <w:spacing w:val="2"/>
          <w:sz w:val="17"/>
          <w:lang w:val="es-ES"/>
        </w:rPr>
        <w:t>Trotta, Madrid, 1996, p. 25.</w:t>
      </w:r>
    </w:p>
    <w:p w:rsidR="00C64AEE" w:rsidRPr="00DE0525" w:rsidRDefault="00AF7251">
      <w:pPr>
        <w:spacing w:line="210" w:lineRule="exact"/>
        <w:ind w:left="216"/>
        <w:textAlignment w:val="baseline"/>
        <w:rPr>
          <w:rFonts w:ascii="Palatino Linotype" w:eastAsia="Palatino Linotype" w:hAnsi="Palatino Linotype"/>
          <w:color w:val="000000"/>
          <w:spacing w:val="7"/>
          <w:sz w:val="9"/>
          <w:vertAlign w:val="superscript"/>
          <w:lang w:val="fr-FR"/>
        </w:rPr>
      </w:pPr>
      <w:r w:rsidRPr="00DE0525">
        <w:rPr>
          <w:rFonts w:ascii="Palatino Linotype" w:eastAsia="Palatino Linotype" w:hAnsi="Palatino Linotype"/>
          <w:color w:val="000000"/>
          <w:spacing w:val="7"/>
          <w:sz w:val="9"/>
          <w:vertAlign w:val="superscript"/>
          <w:lang w:val="fr-FR"/>
        </w:rPr>
        <w:t>32</w:t>
      </w:r>
      <w:r w:rsidRPr="00DE0525">
        <w:rPr>
          <w:rFonts w:ascii="Palatino Linotype" w:eastAsia="Palatino Linotype" w:hAnsi="Palatino Linotype"/>
          <w:i/>
          <w:color w:val="000000"/>
          <w:spacing w:val="7"/>
          <w:sz w:val="17"/>
          <w:lang w:val="fr-FR"/>
        </w:rPr>
        <w:t xml:space="preserve"> Íbid., </w:t>
      </w:r>
      <w:r w:rsidRPr="00DE0525">
        <w:rPr>
          <w:rFonts w:ascii="Palatino Linotype" w:eastAsia="Palatino Linotype" w:hAnsi="Palatino Linotype"/>
          <w:color w:val="000000"/>
          <w:spacing w:val="7"/>
          <w:sz w:val="17"/>
          <w:lang w:val="fr-FR"/>
        </w:rPr>
        <w:t>p. 51.</w:t>
      </w:r>
    </w:p>
    <w:p w:rsidR="00C64AEE" w:rsidRPr="00DE0525" w:rsidRDefault="00AF7251">
      <w:pPr>
        <w:spacing w:before="4" w:line="190" w:lineRule="exact"/>
        <w:ind w:firstLine="216"/>
        <w:jc w:val="both"/>
        <w:textAlignment w:val="baseline"/>
        <w:rPr>
          <w:rFonts w:ascii="Palatino Linotype" w:eastAsia="Palatino Linotype" w:hAnsi="Palatino Linotype"/>
          <w:color w:val="000000"/>
          <w:spacing w:val="1"/>
          <w:sz w:val="9"/>
          <w:vertAlign w:val="superscript"/>
          <w:lang w:val="fr-FR"/>
        </w:rPr>
      </w:pPr>
      <w:r w:rsidRPr="00DE0525">
        <w:rPr>
          <w:rFonts w:ascii="Palatino Linotype" w:eastAsia="Palatino Linotype" w:hAnsi="Palatino Linotype"/>
          <w:color w:val="000000"/>
          <w:spacing w:val="1"/>
          <w:sz w:val="9"/>
          <w:vertAlign w:val="superscript"/>
          <w:lang w:val="fr-FR"/>
        </w:rPr>
        <w:t>33</w:t>
      </w:r>
      <w:r w:rsidRPr="00DE0525">
        <w:rPr>
          <w:rFonts w:ascii="Palatino Linotype" w:eastAsia="Palatino Linotype" w:hAnsi="Palatino Linotype"/>
          <w:i/>
          <w:color w:val="000000"/>
          <w:spacing w:val="1"/>
          <w:sz w:val="17"/>
          <w:lang w:val="fr-FR"/>
        </w:rPr>
        <w:t xml:space="preserve"> Le Desert de l'amour </w:t>
      </w:r>
      <w:r w:rsidRPr="00DE0525">
        <w:rPr>
          <w:rFonts w:ascii="Palatino Linotype" w:eastAsia="Palatino Linotype" w:hAnsi="Palatino Linotype"/>
          <w:color w:val="000000"/>
          <w:spacing w:val="1"/>
          <w:sz w:val="17"/>
          <w:lang w:val="fr-FR"/>
        </w:rPr>
        <w:t xml:space="preserve">(1925), </w:t>
      </w:r>
      <w:r w:rsidRPr="00DE0525">
        <w:rPr>
          <w:rFonts w:ascii="Palatino Linotype" w:eastAsia="Palatino Linotype" w:hAnsi="Palatino Linotype"/>
          <w:i/>
          <w:color w:val="000000"/>
          <w:spacing w:val="1"/>
          <w:sz w:val="17"/>
          <w:lang w:val="fr-FR"/>
        </w:rPr>
        <w:t xml:space="preserve">Thérèse Desqueyroux </w:t>
      </w:r>
      <w:r w:rsidRPr="00DE0525">
        <w:rPr>
          <w:rFonts w:ascii="Palatino Linotype" w:eastAsia="Palatino Linotype" w:hAnsi="Palatino Linotype"/>
          <w:color w:val="000000"/>
          <w:spacing w:val="1"/>
          <w:sz w:val="17"/>
          <w:lang w:val="fr-FR"/>
        </w:rPr>
        <w:t xml:space="preserve">(1927), </w:t>
      </w:r>
      <w:r w:rsidRPr="00DE0525">
        <w:rPr>
          <w:rFonts w:ascii="Palatino Linotype" w:eastAsia="Palatino Linotype" w:hAnsi="Palatino Linotype"/>
          <w:i/>
          <w:color w:val="000000"/>
          <w:spacing w:val="1"/>
          <w:sz w:val="17"/>
          <w:lang w:val="fr-FR"/>
        </w:rPr>
        <w:t xml:space="preserve">Le Noeud de vipères </w:t>
      </w:r>
      <w:r w:rsidRPr="00DE0525">
        <w:rPr>
          <w:rFonts w:ascii="Palatino Linotype" w:eastAsia="Palatino Linotype" w:hAnsi="Palatino Linotype"/>
          <w:color w:val="000000"/>
          <w:spacing w:val="1"/>
          <w:sz w:val="17"/>
          <w:lang w:val="fr-FR"/>
        </w:rPr>
        <w:t xml:space="preserve">(1932), </w:t>
      </w:r>
      <w:r w:rsidRPr="00DE0525">
        <w:rPr>
          <w:rFonts w:ascii="Palatino Linotype" w:eastAsia="Palatino Linotype" w:hAnsi="Palatino Linotype"/>
          <w:i/>
          <w:color w:val="000000"/>
          <w:spacing w:val="1"/>
          <w:sz w:val="17"/>
          <w:lang w:val="fr-FR"/>
        </w:rPr>
        <w:t xml:space="preserve">La Fin de la nuit </w:t>
      </w:r>
      <w:r w:rsidRPr="00DE0525">
        <w:rPr>
          <w:rFonts w:ascii="Palatino Linotype" w:eastAsia="Palatino Linotype" w:hAnsi="Palatino Linotype"/>
          <w:color w:val="000000"/>
          <w:spacing w:val="1"/>
          <w:sz w:val="17"/>
          <w:lang w:val="fr-FR"/>
        </w:rPr>
        <w:t xml:space="preserve">(1935), </w:t>
      </w:r>
      <w:r w:rsidRPr="00DE0525">
        <w:rPr>
          <w:rFonts w:ascii="Palatino Linotype" w:eastAsia="Palatino Linotype" w:hAnsi="Palatino Linotype"/>
          <w:i/>
          <w:color w:val="000000"/>
          <w:spacing w:val="1"/>
          <w:sz w:val="17"/>
          <w:lang w:val="fr-FR"/>
        </w:rPr>
        <w:t xml:space="preserve">La Pharisienne </w:t>
      </w:r>
      <w:r w:rsidRPr="00DE0525">
        <w:rPr>
          <w:rFonts w:ascii="Palatino Linotype" w:eastAsia="Palatino Linotype" w:hAnsi="Palatino Linotype"/>
          <w:color w:val="000000"/>
          <w:spacing w:val="1"/>
          <w:sz w:val="17"/>
          <w:lang w:val="fr-FR"/>
        </w:rPr>
        <w:t>(1941) son las obras que escribe de temática reli</w:t>
      </w:r>
      <w:r w:rsidRPr="00DE0525">
        <w:rPr>
          <w:rFonts w:ascii="Palatino Linotype" w:eastAsia="Palatino Linotype" w:hAnsi="Palatino Linotype"/>
          <w:color w:val="000000"/>
          <w:spacing w:val="1"/>
          <w:sz w:val="17"/>
          <w:lang w:val="fr-FR"/>
        </w:rPr>
        <w:softHyphen/>
        <w:t>giosa.</w:t>
      </w:r>
    </w:p>
    <w:p w:rsidR="00C64AEE" w:rsidRDefault="00AF7251">
      <w:pPr>
        <w:spacing w:before="299" w:line="240" w:lineRule="exac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34</w:t>
      </w:r>
    </w:p>
    <w:p w:rsidR="00C64AEE" w:rsidRPr="00DE0525" w:rsidRDefault="00C64AEE">
      <w:pPr>
        <w:rPr>
          <w:lang w:val="es-PE"/>
        </w:rPr>
        <w:sectPr w:rsidR="00C64AEE" w:rsidRPr="00DE0525">
          <w:pgSz w:w="8501" w:h="12480"/>
          <w:pgMar w:top="900" w:right="894" w:bottom="444" w:left="1067" w:header="720" w:footer="720" w:gutter="0"/>
          <w:cols w:space="720"/>
        </w:sectPr>
      </w:pPr>
    </w:p>
    <w:p w:rsidR="00C64AEE" w:rsidRDefault="00AF7251">
      <w:pPr>
        <w:spacing w:before="83" w:line="240" w:lineRule="exact"/>
        <w:jc w:val="both"/>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lastRenderedPageBreak/>
        <w:t>fe</w:t>
      </w:r>
      <w:proofErr w:type="gramEnd"/>
      <w:r>
        <w:rPr>
          <w:rFonts w:ascii="Palatino Linotype" w:eastAsia="Palatino Linotype" w:hAnsi="Palatino Linotype"/>
          <w:color w:val="000000"/>
          <w:spacing w:val="1"/>
          <w:lang w:val="es-ES"/>
        </w:rPr>
        <w:t xml:space="preserve"> en la Providencia de Dios. Murió atropellado por un tranvía sin otra pertenencia que el vestir y los Evangelios. La Sagrada Fami</w:t>
      </w:r>
      <w:r>
        <w:rPr>
          <w:rFonts w:ascii="Palatino Linotype" w:eastAsia="Palatino Linotype" w:hAnsi="Palatino Linotype"/>
          <w:color w:val="000000"/>
          <w:spacing w:val="1"/>
          <w:lang w:val="es-ES"/>
        </w:rPr>
        <w:softHyphen/>
        <w:t xml:space="preserve">lia es su gran proyecto aún en construcción. Otro gran hombre cristiano de la cultura modernista fue el poeta catalán Joan Mara-gall (1860-1911). Publicó diferentes obras entre las que destaca </w:t>
      </w:r>
      <w:r>
        <w:rPr>
          <w:rFonts w:ascii="Palatino Linotype" w:eastAsia="Palatino Linotype" w:hAnsi="Palatino Linotype"/>
          <w:i/>
          <w:color w:val="000000"/>
          <w:spacing w:val="1"/>
          <w:lang w:val="es-ES"/>
        </w:rPr>
        <w:t xml:space="preserve">Elogi de la Paroula </w:t>
      </w:r>
      <w:r>
        <w:rPr>
          <w:rFonts w:ascii="Palatino Linotype" w:eastAsia="Palatino Linotype" w:hAnsi="Palatino Linotype"/>
          <w:color w:val="000000"/>
          <w:spacing w:val="1"/>
          <w:lang w:val="es-ES"/>
        </w:rPr>
        <w:t xml:space="preserve">(1903). Ejerció una gran influencia reflexiva y ética en la opinión pública como columnista de </w:t>
      </w:r>
      <w:r>
        <w:rPr>
          <w:rFonts w:ascii="Palatino Linotype" w:eastAsia="Palatino Linotype" w:hAnsi="Palatino Linotype"/>
          <w:i/>
          <w:color w:val="000000"/>
          <w:spacing w:val="1"/>
          <w:lang w:val="es-ES"/>
        </w:rPr>
        <w:t>El Diario de Barce</w:t>
      </w:r>
      <w:r>
        <w:rPr>
          <w:rFonts w:ascii="Palatino Linotype" w:eastAsia="Palatino Linotype" w:hAnsi="Palatino Linotype"/>
          <w:i/>
          <w:color w:val="000000"/>
          <w:spacing w:val="1"/>
          <w:lang w:val="es-ES"/>
        </w:rPr>
        <w:softHyphen/>
        <w:t xml:space="preserve">lona </w:t>
      </w:r>
      <w:r>
        <w:rPr>
          <w:rFonts w:ascii="Palatino Linotype" w:eastAsia="Palatino Linotype" w:hAnsi="Palatino Linotype"/>
          <w:color w:val="000000"/>
          <w:spacing w:val="1"/>
          <w:lang w:val="es-ES"/>
        </w:rPr>
        <w:t xml:space="preserve">y </w:t>
      </w:r>
      <w:r>
        <w:rPr>
          <w:rFonts w:ascii="Palatino Linotype" w:eastAsia="Palatino Linotype" w:hAnsi="Palatino Linotype"/>
          <w:i/>
          <w:color w:val="000000"/>
          <w:spacing w:val="1"/>
          <w:lang w:val="es-ES"/>
        </w:rPr>
        <w:t>La Veu de Catalunya</w:t>
      </w:r>
      <w:r>
        <w:rPr>
          <w:rFonts w:ascii="Palatino Linotype" w:eastAsia="Palatino Linotype" w:hAnsi="Palatino Linotype"/>
          <w:color w:val="000000"/>
          <w:spacing w:val="1"/>
          <w:lang w:val="es-ES"/>
        </w:rPr>
        <w:t>. Lleva su nombre la Fundación que el arzobispado de Barcelona ha creado para el diálogo entre la fe y la cultura.</w:t>
      </w:r>
    </w:p>
    <w:p w:rsidR="00C64AEE" w:rsidRDefault="00AF7251">
      <w:pPr>
        <w:spacing w:before="485" w:line="240" w:lineRule="exact"/>
        <w:textAlignment w:val="baseline"/>
        <w:rPr>
          <w:rFonts w:ascii="Palatino Linotype" w:eastAsia="Palatino Linotype" w:hAnsi="Palatino Linotype"/>
          <w:color w:val="000000"/>
          <w:spacing w:val="8"/>
          <w:lang w:val="es-ES"/>
        </w:rPr>
      </w:pPr>
      <w:r>
        <w:rPr>
          <w:rFonts w:ascii="Palatino Linotype" w:eastAsia="Palatino Linotype" w:hAnsi="Palatino Linotype"/>
          <w:color w:val="000000"/>
          <w:spacing w:val="8"/>
          <w:lang w:val="es-ES"/>
        </w:rPr>
        <w:t>2. A</w:t>
      </w:r>
      <w:r>
        <w:rPr>
          <w:rFonts w:ascii="Palatino Linotype" w:eastAsia="Palatino Linotype" w:hAnsi="Palatino Linotype"/>
          <w:color w:val="000000"/>
          <w:spacing w:val="8"/>
          <w:sz w:val="16"/>
          <w:lang w:val="es-ES"/>
        </w:rPr>
        <w:t xml:space="preserve">ÑOS </w:t>
      </w:r>
      <w:r>
        <w:rPr>
          <w:rFonts w:ascii="Palatino Linotype" w:eastAsia="Palatino Linotype" w:hAnsi="Palatino Linotype"/>
          <w:color w:val="000000"/>
          <w:spacing w:val="8"/>
          <w:lang w:val="es-ES"/>
        </w:rPr>
        <w:t>50-60: L</w:t>
      </w:r>
      <w:r>
        <w:rPr>
          <w:rFonts w:ascii="Palatino Linotype" w:eastAsia="Palatino Linotype" w:hAnsi="Palatino Linotype"/>
          <w:color w:val="000000"/>
          <w:spacing w:val="8"/>
          <w:sz w:val="16"/>
          <w:lang w:val="es-ES"/>
        </w:rPr>
        <w:t>A PUJANZA ECLESIAL DEL LAICADO</w:t>
      </w:r>
    </w:p>
    <w:p w:rsidR="00C64AEE" w:rsidRDefault="00AF7251">
      <w:pPr>
        <w:spacing w:before="273" w:after="212"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concepción acerca del modo de evangelizar el mundo y por ende, del papel del laicado, experimenta un notable cambio a me</w:t>
      </w:r>
      <w:r>
        <w:rPr>
          <w:rFonts w:ascii="Palatino Linotype" w:eastAsia="Palatino Linotype" w:hAnsi="Palatino Linotype"/>
          <w:color w:val="000000"/>
          <w:lang w:val="es-ES"/>
        </w:rPr>
        <w:softHyphen/>
        <w:t xml:space="preserve">diados del siglo </w:t>
      </w:r>
      <w:r>
        <w:rPr>
          <w:rFonts w:ascii="Palatino Linotype" w:eastAsia="Palatino Linotype" w:hAnsi="Palatino Linotype"/>
          <w:color w:val="000000"/>
          <w:sz w:val="16"/>
          <w:lang w:val="es-ES"/>
        </w:rPr>
        <w:t>XX</w:t>
      </w:r>
      <w:r>
        <w:rPr>
          <w:rFonts w:ascii="Palatino Linotype" w:eastAsia="Palatino Linotype" w:hAnsi="Palatino Linotype"/>
          <w:color w:val="000000"/>
          <w:lang w:val="es-ES"/>
        </w:rPr>
        <w:t>. Destaca el apostolado de los jóvenes obreros impulsado por la JOC, de la mano del sacerdote belga Joseph Car-dijn, desde los años 30. Dirá muy respetuosamente pero muy cla</w:t>
      </w:r>
      <w:r>
        <w:rPr>
          <w:rFonts w:ascii="Palatino Linotype" w:eastAsia="Palatino Linotype" w:hAnsi="Palatino Linotype"/>
          <w:color w:val="000000"/>
          <w:lang w:val="es-ES"/>
        </w:rPr>
        <w:softHyphen/>
        <w:t>ramente ya en 1931 que «habrá quien tenga a bien crear medios artificiales —escuelas, patronatos, círculos— tratando de influir en ellos sobre los trabajadores; pero mientras la acción educativa se limite a estos medios artificiales, no se salvará el mundo del trabajo». Y continuará: «lo que hace falta es salvar al trabajador en su medio cotidiano, habitual, en su medio propio; enseñarle y ayudarle a actuar en él, a transformar este medio, a conquistarlo, a hacerlo conforme al plan providencial». No se trata de crear es</w:t>
      </w:r>
      <w:r>
        <w:rPr>
          <w:rFonts w:ascii="Palatino Linotype" w:eastAsia="Palatino Linotype" w:hAnsi="Palatino Linotype"/>
          <w:color w:val="000000"/>
          <w:lang w:val="es-ES"/>
        </w:rPr>
        <w:softHyphen/>
        <w:t>pacios sagrados alternativos sino que es la misma vida real, en las mediaciones seculares, esto es «la familia, el taller, la oficina, la fá</w:t>
      </w:r>
      <w:r>
        <w:rPr>
          <w:rFonts w:ascii="Palatino Linotype" w:eastAsia="Palatino Linotype" w:hAnsi="Palatino Linotype"/>
          <w:color w:val="000000"/>
          <w:lang w:val="es-ES"/>
        </w:rPr>
        <w:softHyphen/>
        <w:t>brica, el barrio obrero, el tren, el autobús» los que «deben conver</w:t>
      </w:r>
      <w:r>
        <w:rPr>
          <w:rFonts w:ascii="Palatino Linotype" w:eastAsia="Palatino Linotype" w:hAnsi="Palatino Linotype"/>
          <w:color w:val="000000"/>
          <w:lang w:val="es-ES"/>
        </w:rPr>
        <w:softHyphen/>
        <w:t>tirse en templo, santuario, escuela de virtud, de santidad, de ho</w:t>
      </w:r>
      <w:r>
        <w:rPr>
          <w:rFonts w:ascii="Palatino Linotype" w:eastAsia="Palatino Linotype" w:hAnsi="Palatino Linotype"/>
          <w:color w:val="000000"/>
          <w:lang w:val="es-ES"/>
        </w:rPr>
        <w:softHyphen/>
        <w:t>nor y de grandeza moral». Es una tarea que corresponde al laica</w:t>
      </w:r>
      <w:r>
        <w:rPr>
          <w:rFonts w:ascii="Palatino Linotype" w:eastAsia="Palatino Linotype" w:hAnsi="Palatino Linotype"/>
          <w:color w:val="000000"/>
          <w:lang w:val="es-ES"/>
        </w:rPr>
        <w:softHyphen/>
        <w:t>do obrero, al que se debe ayudar desde el exterior pero al que no se le puede sustituir de ninguna manera: «los primeros apóstoles, los apóstoles inmediatos de los obreros, serán los obreros»</w:t>
      </w:r>
      <w:r>
        <w:rPr>
          <w:rFonts w:ascii="Palatino Linotype" w:eastAsia="Palatino Linotype" w:hAnsi="Palatino Linotype"/>
          <w:color w:val="000000"/>
          <w:vertAlign w:val="superscript"/>
          <w:lang w:val="es-ES"/>
        </w:rPr>
        <w:t>34</w:t>
      </w:r>
      <w:r>
        <w:rPr>
          <w:rFonts w:ascii="Palatino Linotype" w:eastAsia="Palatino Linotype" w:hAnsi="Palatino Linotype"/>
          <w:color w:val="000000"/>
          <w:lang w:val="es-ES"/>
        </w:rPr>
        <w:t>. El trabajador es colaborador en la obra creadora y redentora de Dios. De la JOC dirá Simone Weil: «Sólo la JOC se ha ocupado de las desventura de los obreros adolescentes; la existencia de una</w:t>
      </w:r>
    </w:p>
    <w:p w:rsidR="00C64AEE" w:rsidRDefault="00217D28">
      <w:pPr>
        <w:spacing w:before="122" w:line="189" w:lineRule="exact"/>
        <w:ind w:firstLine="216"/>
        <w:jc w:val="both"/>
        <w:textAlignment w:val="baseline"/>
        <w:rPr>
          <w:rFonts w:ascii="Palatino Linotype" w:eastAsia="Palatino Linotype" w:hAnsi="Palatino Linotype"/>
          <w:color w:val="000000"/>
          <w:sz w:val="9"/>
          <w:vertAlign w:val="superscript"/>
          <w:lang w:val="es-ES"/>
        </w:rPr>
      </w:pPr>
      <w:r w:rsidRPr="00217D28">
        <w:pict>
          <v:line id="_x0000_s1249" style="position:absolute;left:0;text-align:left;z-index:251557888;mso-position-horizontal-relative:page;mso-position-vertical-relative:page" from="44.95pt,518.65pt" to="102.3pt,518.65pt" strokeweight=".7pt">
            <w10:wrap anchorx="page" anchory="page"/>
          </v:line>
        </w:pict>
      </w:r>
      <w:r w:rsidR="00AF7251">
        <w:rPr>
          <w:rFonts w:ascii="Palatino Linotype" w:eastAsia="Palatino Linotype" w:hAnsi="Palatino Linotype"/>
          <w:color w:val="000000"/>
          <w:sz w:val="9"/>
          <w:vertAlign w:val="superscript"/>
          <w:lang w:val="es-ES"/>
        </w:rPr>
        <w:t>34</w:t>
      </w:r>
      <w:r w:rsidR="00AF7251">
        <w:rPr>
          <w:rFonts w:ascii="Palatino Linotype" w:eastAsia="Palatino Linotype" w:hAnsi="Palatino Linotype"/>
          <w:color w:val="000000"/>
          <w:sz w:val="17"/>
          <w:lang w:val="es-ES"/>
        </w:rPr>
        <w:t xml:space="preserve"> «Le Laicat Ouvrier» en </w:t>
      </w:r>
      <w:r w:rsidR="00AF7251">
        <w:rPr>
          <w:rFonts w:ascii="Palatino Linotype" w:eastAsia="Palatino Linotype" w:hAnsi="Palatino Linotype"/>
          <w:i/>
          <w:color w:val="000000"/>
          <w:sz w:val="17"/>
          <w:lang w:val="es-ES"/>
        </w:rPr>
        <w:t xml:space="preserve">Notes de Pastoral Jociste, </w:t>
      </w:r>
      <w:r w:rsidR="00AF7251">
        <w:rPr>
          <w:rFonts w:ascii="Palatino Linotype" w:eastAsia="Palatino Linotype" w:hAnsi="Palatino Linotype"/>
          <w:color w:val="000000"/>
          <w:sz w:val="17"/>
          <w:lang w:val="es-ES"/>
        </w:rPr>
        <w:t>junio de 1931, publicado poste</w:t>
      </w:r>
      <w:r w:rsidR="00AF7251">
        <w:rPr>
          <w:rFonts w:ascii="Palatino Linotype" w:eastAsia="Palatino Linotype" w:hAnsi="Palatino Linotype"/>
          <w:color w:val="000000"/>
          <w:sz w:val="17"/>
          <w:lang w:val="es-ES"/>
        </w:rPr>
        <w:softHyphen/>
        <w:t>riormente en Joseph C</w:t>
      </w:r>
      <w:r w:rsidR="00AF7251">
        <w:rPr>
          <w:rFonts w:ascii="Palatino Linotype" w:eastAsia="Palatino Linotype" w:hAnsi="Palatino Linotype"/>
          <w:color w:val="000000"/>
          <w:sz w:val="13"/>
          <w:lang w:val="es-ES"/>
        </w:rPr>
        <w:t>ARDIJN</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Laicos en primera línea, </w:t>
      </w:r>
      <w:r w:rsidR="00AF7251">
        <w:rPr>
          <w:rFonts w:ascii="Palatino Linotype" w:eastAsia="Palatino Linotype" w:hAnsi="Palatino Linotype"/>
          <w:color w:val="000000"/>
          <w:sz w:val="17"/>
          <w:lang w:val="es-ES"/>
        </w:rPr>
        <w:t>Editorial Nova Terra, Barcelona 1965, pp. 46-53.</w:t>
      </w:r>
    </w:p>
    <w:p w:rsidR="00C64AEE" w:rsidRDefault="00AF7251">
      <w:pPr>
        <w:spacing w:before="350" w:line="240" w:lineRule="exact"/>
        <w:jc w:val="right"/>
        <w:textAlignment w:val="baseline"/>
        <w:rPr>
          <w:rFonts w:ascii="Palatino Linotype" w:eastAsia="Palatino Linotype" w:hAnsi="Palatino Linotype"/>
          <w:color w:val="000000"/>
          <w:spacing w:val="26"/>
          <w:lang w:val="es-ES"/>
        </w:rPr>
      </w:pPr>
      <w:r>
        <w:rPr>
          <w:rFonts w:ascii="Palatino Linotype" w:eastAsia="Palatino Linotype" w:hAnsi="Palatino Linotype"/>
          <w:color w:val="000000"/>
          <w:spacing w:val="26"/>
          <w:lang w:val="es-ES"/>
        </w:rPr>
        <w:t>35</w:t>
      </w:r>
    </w:p>
    <w:p w:rsidR="00C64AEE" w:rsidRPr="00DE0525" w:rsidRDefault="00C64AEE">
      <w:pPr>
        <w:rPr>
          <w:lang w:val="es-PE"/>
        </w:rPr>
        <w:sectPr w:rsidR="00C64AEE" w:rsidRPr="00DE0525">
          <w:pgSz w:w="8501" w:h="12480"/>
          <w:pgMar w:top="900" w:right="1062" w:bottom="424" w:left="899" w:header="720" w:footer="720" w:gutter="0"/>
          <w:cols w:space="720"/>
        </w:sectPr>
      </w:pPr>
    </w:p>
    <w:p w:rsidR="00C64AEE" w:rsidRDefault="00AF7251">
      <w:pPr>
        <w:spacing w:before="50" w:line="235" w:lineRule="exact"/>
        <w:jc w:val="both"/>
        <w:textAlignment w:val="baseline"/>
        <w:rPr>
          <w:rFonts w:ascii="Palatino Linotype" w:eastAsia="Palatino Linotype" w:hAnsi="Palatino Linotype"/>
          <w:color w:val="000000"/>
          <w:sz w:val="21"/>
          <w:lang w:val="es-ES"/>
        </w:rPr>
      </w:pPr>
      <w:proofErr w:type="gramStart"/>
      <w:r>
        <w:rPr>
          <w:rFonts w:ascii="Palatino Linotype" w:eastAsia="Palatino Linotype" w:hAnsi="Palatino Linotype"/>
          <w:color w:val="000000"/>
          <w:sz w:val="21"/>
          <w:lang w:val="es-ES"/>
        </w:rPr>
        <w:lastRenderedPageBreak/>
        <w:t>organización</w:t>
      </w:r>
      <w:proofErr w:type="gramEnd"/>
      <w:r>
        <w:rPr>
          <w:rFonts w:ascii="Palatino Linotype" w:eastAsia="Palatino Linotype" w:hAnsi="Palatino Linotype"/>
          <w:color w:val="000000"/>
          <w:sz w:val="21"/>
          <w:lang w:val="es-ES"/>
        </w:rPr>
        <w:t xml:space="preserve"> así quizá sea el único signo cierto de que el cristia</w:t>
      </w:r>
      <w:r>
        <w:rPr>
          <w:rFonts w:ascii="Palatino Linotype" w:eastAsia="Palatino Linotype" w:hAnsi="Palatino Linotype"/>
          <w:color w:val="000000"/>
          <w:sz w:val="21"/>
          <w:lang w:val="es-ES"/>
        </w:rPr>
        <w:softHyphen/>
        <w:t>nismo no está muerto entre nosotros»</w:t>
      </w:r>
      <w:r>
        <w:rPr>
          <w:rFonts w:ascii="Palatino Linotype" w:eastAsia="Palatino Linotype" w:hAnsi="Palatino Linotype"/>
          <w:color w:val="000000"/>
          <w:sz w:val="21"/>
          <w:vertAlign w:val="superscript"/>
          <w:lang w:val="es-ES"/>
        </w:rPr>
        <w:t>35</w:t>
      </w:r>
      <w:r>
        <w:rPr>
          <w:rFonts w:ascii="Palatino Linotype" w:eastAsia="Palatino Linotype" w:hAnsi="Palatino Linotype"/>
          <w:color w:val="000000"/>
          <w:sz w:val="21"/>
          <w:lang w:val="es-ES"/>
        </w:rPr>
        <w:t>.</w:t>
      </w:r>
    </w:p>
    <w:p w:rsidR="00C64AEE" w:rsidRDefault="00AF7251">
      <w:pPr>
        <w:spacing w:before="39" w:line="240" w:lineRule="exact"/>
        <w:ind w:firstLine="216"/>
        <w:jc w:val="both"/>
        <w:textAlignment w:val="baseline"/>
        <w:rPr>
          <w:rFonts w:ascii="Palatino Linotype" w:eastAsia="Palatino Linotype" w:hAnsi="Palatino Linotype"/>
          <w:color w:val="000000"/>
          <w:spacing w:val="6"/>
          <w:sz w:val="21"/>
          <w:lang w:val="es-ES"/>
        </w:rPr>
      </w:pPr>
      <w:r>
        <w:rPr>
          <w:rFonts w:ascii="Palatino Linotype" w:eastAsia="Palatino Linotype" w:hAnsi="Palatino Linotype"/>
          <w:color w:val="000000"/>
          <w:spacing w:val="6"/>
          <w:sz w:val="21"/>
          <w:lang w:val="es-ES"/>
        </w:rPr>
        <w:t>Tras la II Guerra mundial la democracia cristiana europea ad</w:t>
      </w:r>
      <w:r>
        <w:rPr>
          <w:rFonts w:ascii="Palatino Linotype" w:eastAsia="Palatino Linotype" w:hAnsi="Palatino Linotype"/>
          <w:color w:val="000000"/>
          <w:spacing w:val="6"/>
          <w:sz w:val="21"/>
          <w:lang w:val="es-ES"/>
        </w:rPr>
        <w:softHyphen/>
        <w:t>quirirá su madurez en países como Alemania, Bélgica e Italia. Son políticos cristianos los padres de Europa, Robert Schuman, Kon-rad Adenauer y Alcide De Gasperi (1881-1954). Bajo el imperativo de un compromiso católico en el terreno político a través de un partido político, el laico A. De Gasperi lidera el nacimiento de la Democracia Cristiana Italiana, con el apoyo del entonces obispo Montini (después Pablo VI) y con la influencia intelectual de J. Maritain. El apoyo de la Iglesia y de la Acción Católica fue decisi</w:t>
      </w:r>
      <w:r>
        <w:rPr>
          <w:rFonts w:ascii="Palatino Linotype" w:eastAsia="Palatino Linotype" w:hAnsi="Palatino Linotype"/>
          <w:color w:val="000000"/>
          <w:spacing w:val="6"/>
          <w:sz w:val="21"/>
          <w:lang w:val="es-ES"/>
        </w:rPr>
        <w:softHyphen/>
        <w:t>vo para la DCI. La concepción de la actuación de los laicos de la Santa sede chocó con la de los dirigentes laicos de la DCI. Pío XII exigía la supeditación propia de un partido de Iglesia con una de</w:t>
      </w:r>
      <w:r>
        <w:rPr>
          <w:rFonts w:ascii="Palatino Linotype" w:eastAsia="Palatino Linotype" w:hAnsi="Palatino Linotype"/>
          <w:color w:val="000000"/>
          <w:spacing w:val="6"/>
          <w:sz w:val="21"/>
          <w:lang w:val="es-ES"/>
        </w:rPr>
        <w:softHyphen/>
        <w:t>fensa de los intereses de ésta, mientras estos reivindican la auto</w:t>
      </w:r>
      <w:r>
        <w:rPr>
          <w:rFonts w:ascii="Palatino Linotype" w:eastAsia="Palatino Linotype" w:hAnsi="Palatino Linotype"/>
          <w:color w:val="000000"/>
          <w:spacing w:val="6"/>
          <w:sz w:val="21"/>
          <w:lang w:val="es-ES"/>
        </w:rPr>
        <w:softHyphen/>
        <w:t>nomía propia de un partido de inspiración cristiana pero laico</w:t>
      </w:r>
      <w:r>
        <w:rPr>
          <w:rFonts w:ascii="Palatino Linotype" w:eastAsia="Palatino Linotype" w:hAnsi="Palatino Linotype"/>
          <w:color w:val="000000"/>
          <w:spacing w:val="6"/>
          <w:sz w:val="21"/>
          <w:vertAlign w:val="superscript"/>
          <w:lang w:val="es-ES"/>
        </w:rPr>
        <w:t>36</w:t>
      </w:r>
      <w:r>
        <w:rPr>
          <w:rFonts w:ascii="Palatino Linotype" w:eastAsia="Palatino Linotype" w:hAnsi="Palatino Linotype"/>
          <w:color w:val="000000"/>
          <w:spacing w:val="6"/>
          <w:sz w:val="21"/>
          <w:lang w:val="es-ES"/>
        </w:rPr>
        <w:t>. La DCI no podía ser correa de transmisión de la voluntad de la Iglesia. Como ejemplo sirva éste. Pío XII se negó a recibir a De Gasperi, siendo Jefe de Gobierno de Italia y habiendo sido Admi</w:t>
      </w:r>
      <w:r>
        <w:rPr>
          <w:rFonts w:ascii="Palatino Linotype" w:eastAsia="Palatino Linotype" w:hAnsi="Palatino Linotype"/>
          <w:color w:val="000000"/>
          <w:spacing w:val="6"/>
          <w:sz w:val="21"/>
          <w:lang w:val="es-ES"/>
        </w:rPr>
        <w:softHyphen/>
        <w:t>nistrador de la Biblioteca del Vaticano, con ocasión del 30 aniver</w:t>
      </w:r>
      <w:r>
        <w:rPr>
          <w:rFonts w:ascii="Palatino Linotype" w:eastAsia="Palatino Linotype" w:hAnsi="Palatino Linotype"/>
          <w:color w:val="000000"/>
          <w:spacing w:val="6"/>
          <w:sz w:val="21"/>
          <w:lang w:val="es-ES"/>
        </w:rPr>
        <w:softHyphen/>
        <w:t>sario de su matrimonio, para reprobarle públicamente su negati</w:t>
      </w:r>
      <w:r>
        <w:rPr>
          <w:rFonts w:ascii="Palatino Linotype" w:eastAsia="Palatino Linotype" w:hAnsi="Palatino Linotype"/>
          <w:color w:val="000000"/>
          <w:spacing w:val="6"/>
          <w:sz w:val="21"/>
          <w:lang w:val="es-ES"/>
        </w:rPr>
        <w:softHyphen/>
        <w:t>va a pactar con la derecha para hacer frente a los comunistas en las elecciones municipales de Roma (1952). Pío XII calificaba de débil la política democristiana respecto a los comunistas y los so</w:t>
      </w:r>
      <w:r>
        <w:rPr>
          <w:rFonts w:ascii="Palatino Linotype" w:eastAsia="Palatino Linotype" w:hAnsi="Palatino Linotype"/>
          <w:color w:val="000000"/>
          <w:spacing w:val="6"/>
          <w:sz w:val="21"/>
          <w:lang w:val="es-ES"/>
        </w:rPr>
        <w:softHyphen/>
        <w:t>cialistas.</w:t>
      </w:r>
    </w:p>
    <w:p w:rsidR="00C64AEE" w:rsidRDefault="00AF7251">
      <w:pPr>
        <w:spacing w:before="19" w:after="124" w:line="240" w:lineRule="exact"/>
        <w:ind w:firstLine="216"/>
        <w:jc w:val="both"/>
        <w:textAlignment w:val="baseline"/>
        <w:rPr>
          <w:rFonts w:ascii="Palatino Linotype" w:eastAsia="Palatino Linotype" w:hAnsi="Palatino Linotype"/>
          <w:color w:val="000000"/>
          <w:spacing w:val="5"/>
          <w:sz w:val="21"/>
          <w:lang w:val="es-ES"/>
        </w:rPr>
      </w:pPr>
      <w:r>
        <w:rPr>
          <w:rFonts w:ascii="Palatino Linotype" w:eastAsia="Palatino Linotype" w:hAnsi="Palatino Linotype"/>
          <w:color w:val="000000"/>
          <w:spacing w:val="5"/>
          <w:sz w:val="21"/>
          <w:lang w:val="es-ES"/>
        </w:rPr>
        <w:t>La evolución eclesial y teológica, social y política hará que a mediados de los años cincuenta termine por hacerse necesaria una nueva forma de entender la presencia de la Iglesia y del cris</w:t>
      </w:r>
      <w:r>
        <w:rPr>
          <w:rFonts w:ascii="Palatino Linotype" w:eastAsia="Palatino Linotype" w:hAnsi="Palatino Linotype"/>
          <w:color w:val="000000"/>
          <w:spacing w:val="5"/>
          <w:sz w:val="21"/>
          <w:lang w:val="es-ES"/>
        </w:rPr>
        <w:softHyphen/>
        <w:t>tiano laico en el mundo. Se habla de la «hora de los laicos». Los laicos son Iglesia, construyen la Iglesia, son la línea más avanzada de la Iglesia. Así lo refleja Pío XII: «los fieles, más concretamente, los laicos, se encuentran en la línea más avanzada de la Iglesia; por ello la Iglesia es el principio vital de la sociedad humana. Por esto, ellos, especialmente ellos, deben tener un convencimiento cada día más claro, no sólo de que pertenecen a la Iglesia, sino que son la Iglesia»</w:t>
      </w:r>
      <w:r>
        <w:rPr>
          <w:rFonts w:ascii="Palatino Linotype" w:eastAsia="Palatino Linotype" w:hAnsi="Palatino Linotype"/>
          <w:color w:val="000000"/>
          <w:spacing w:val="5"/>
          <w:sz w:val="21"/>
          <w:vertAlign w:val="superscript"/>
          <w:lang w:val="es-ES"/>
        </w:rPr>
        <w:t>37</w:t>
      </w:r>
      <w:r>
        <w:rPr>
          <w:rFonts w:ascii="Palatino Linotype" w:eastAsia="Palatino Linotype" w:hAnsi="Palatino Linotype"/>
          <w:color w:val="000000"/>
          <w:spacing w:val="5"/>
          <w:sz w:val="21"/>
          <w:lang w:val="es-ES"/>
        </w:rPr>
        <w:t>. Dirá que la jerarquía ha de aceptar lo que proponen los seglares porque en las batallas decisivas las iniciati-</w:t>
      </w:r>
      <w:r w:rsidRPr="00DE0525">
        <w:rPr>
          <w:rFonts w:ascii="Palatino Linotype" w:eastAsia="Palatino Linotype" w:hAnsi="Palatino Linotype"/>
          <w:color w:val="000000"/>
          <w:sz w:val="24"/>
          <w:lang w:val="es-PE"/>
        </w:rPr>
        <w:t xml:space="preserve"> </w:t>
      </w:r>
    </w:p>
    <w:p w:rsidR="00C64AEE" w:rsidRDefault="00217D28">
      <w:pPr>
        <w:spacing w:before="120" w:line="171" w:lineRule="exact"/>
        <w:ind w:left="216"/>
        <w:textAlignment w:val="baseline"/>
        <w:rPr>
          <w:rFonts w:ascii="Palatino Linotype" w:eastAsia="Palatino Linotype" w:hAnsi="Palatino Linotype"/>
          <w:color w:val="000000"/>
          <w:spacing w:val="3"/>
          <w:sz w:val="9"/>
          <w:vertAlign w:val="superscript"/>
          <w:lang w:val="es-ES"/>
        </w:rPr>
      </w:pPr>
      <w:r w:rsidRPr="00217D28">
        <w:pict>
          <v:line id="_x0000_s1248" style="position:absolute;left:0;text-align:left;z-index:251558912;mso-position-horizontal-relative:page;mso-position-vertical-relative:page" from="53.45pt,502.1pt" to="110.7pt,502.1pt" strokeweight=".7pt">
            <w10:wrap anchorx="page" anchory="page"/>
          </v:line>
        </w:pict>
      </w:r>
      <w:r w:rsidR="00AF7251">
        <w:rPr>
          <w:rFonts w:ascii="Palatino Linotype" w:eastAsia="Palatino Linotype" w:hAnsi="Palatino Linotype"/>
          <w:color w:val="000000"/>
          <w:spacing w:val="3"/>
          <w:sz w:val="9"/>
          <w:vertAlign w:val="superscript"/>
          <w:lang w:val="es-ES"/>
        </w:rPr>
        <w:t>35</w:t>
      </w:r>
      <w:r w:rsidR="00AF7251">
        <w:rPr>
          <w:rFonts w:ascii="Palatino Linotype" w:eastAsia="Palatino Linotype" w:hAnsi="Palatino Linotype"/>
          <w:color w:val="000000"/>
          <w:spacing w:val="3"/>
          <w:sz w:val="17"/>
          <w:lang w:val="es-ES"/>
        </w:rPr>
        <w:t xml:space="preserve"> Simone W</w:t>
      </w:r>
      <w:r w:rsidR="00AF7251">
        <w:rPr>
          <w:rFonts w:ascii="Palatino Linotype" w:eastAsia="Palatino Linotype" w:hAnsi="Palatino Linotype"/>
          <w:color w:val="000000"/>
          <w:spacing w:val="3"/>
          <w:sz w:val="13"/>
          <w:lang w:val="es-ES"/>
        </w:rPr>
        <w:t>EIL</w:t>
      </w:r>
      <w:r w:rsidR="00AF7251">
        <w:rPr>
          <w:rFonts w:ascii="Palatino Linotype" w:eastAsia="Palatino Linotype" w:hAnsi="Palatino Linotype"/>
          <w:color w:val="000000"/>
          <w:spacing w:val="3"/>
          <w:sz w:val="17"/>
          <w:lang w:val="es-ES"/>
        </w:rPr>
        <w:t xml:space="preserve">: </w:t>
      </w:r>
      <w:r w:rsidR="00AF7251">
        <w:rPr>
          <w:rFonts w:ascii="Palatino Linotype" w:eastAsia="Palatino Linotype" w:hAnsi="Palatino Linotype"/>
          <w:i/>
          <w:color w:val="000000"/>
          <w:spacing w:val="3"/>
          <w:sz w:val="17"/>
          <w:lang w:val="es-ES"/>
        </w:rPr>
        <w:t xml:space="preserve">Echar Raíces, </w:t>
      </w:r>
      <w:r w:rsidR="00AF7251">
        <w:rPr>
          <w:rFonts w:ascii="Palatino Linotype" w:eastAsia="Palatino Linotype" w:hAnsi="Palatino Linotype"/>
          <w:color w:val="000000"/>
          <w:spacing w:val="3"/>
          <w:sz w:val="17"/>
          <w:lang w:val="es-ES"/>
        </w:rPr>
        <w:t>o.c, p. 65.</w:t>
      </w:r>
    </w:p>
    <w:p w:rsidR="00C64AEE" w:rsidRDefault="00AF7251">
      <w:pPr>
        <w:spacing w:line="191" w:lineRule="exact"/>
        <w:ind w:firstLine="216"/>
        <w:jc w:val="both"/>
        <w:textAlignment w:val="baseline"/>
        <w:rPr>
          <w:rFonts w:ascii="Palatino Linotype" w:eastAsia="Palatino Linotype" w:hAnsi="Palatino Linotype"/>
          <w:color w:val="000000"/>
          <w:sz w:val="9"/>
          <w:vertAlign w:val="superscript"/>
          <w:lang w:val="es-ES"/>
        </w:rPr>
      </w:pPr>
      <w:r>
        <w:rPr>
          <w:rFonts w:ascii="Palatino Linotype" w:eastAsia="Palatino Linotype" w:hAnsi="Palatino Linotype"/>
          <w:color w:val="000000"/>
          <w:sz w:val="9"/>
          <w:vertAlign w:val="superscript"/>
          <w:lang w:val="es-ES"/>
        </w:rPr>
        <w:t>36</w:t>
      </w:r>
      <w:r>
        <w:rPr>
          <w:rFonts w:ascii="Palatino Linotype" w:eastAsia="Palatino Linotype" w:hAnsi="Palatino Linotype"/>
          <w:color w:val="000000"/>
          <w:sz w:val="17"/>
          <w:lang w:val="es-ES"/>
        </w:rPr>
        <w:t xml:space="preserve"> Andrea R</w:t>
      </w:r>
      <w:r>
        <w:rPr>
          <w:rFonts w:ascii="Palatino Linotype" w:eastAsia="Palatino Linotype" w:hAnsi="Palatino Linotype"/>
          <w:color w:val="000000"/>
          <w:sz w:val="13"/>
          <w:lang w:val="es-ES"/>
        </w:rPr>
        <w:t>ICCARDI</w:t>
      </w:r>
      <w:r>
        <w:rPr>
          <w:rFonts w:ascii="Palatino Linotype" w:eastAsia="Palatino Linotype" w:hAnsi="Palatino Linotype"/>
          <w:color w:val="000000"/>
          <w:sz w:val="17"/>
          <w:lang w:val="es-ES"/>
        </w:rPr>
        <w:t xml:space="preserve">: «El Vaticano de Pío XII y el partido católico» en: </w:t>
      </w:r>
      <w:r>
        <w:rPr>
          <w:rFonts w:ascii="Palatino Linotype" w:eastAsia="Palatino Linotype" w:hAnsi="Palatino Linotype"/>
          <w:i/>
          <w:color w:val="000000"/>
          <w:sz w:val="17"/>
          <w:lang w:val="es-ES"/>
        </w:rPr>
        <w:t xml:space="preserve">Concilium </w:t>
      </w:r>
      <w:r>
        <w:rPr>
          <w:rFonts w:ascii="Palatino Linotype" w:eastAsia="Palatino Linotype" w:hAnsi="Palatino Linotype"/>
          <w:color w:val="000000"/>
          <w:sz w:val="17"/>
          <w:lang w:val="es-ES"/>
        </w:rPr>
        <w:t>213 (1987) pp. 217-231.</w:t>
      </w:r>
    </w:p>
    <w:p w:rsidR="00C64AEE" w:rsidRDefault="00AF7251">
      <w:pPr>
        <w:spacing w:line="198" w:lineRule="exact"/>
        <w:ind w:firstLine="216"/>
        <w:jc w:val="both"/>
        <w:textAlignment w:val="baseline"/>
        <w:rPr>
          <w:rFonts w:ascii="Palatino Linotype" w:eastAsia="Palatino Linotype" w:hAnsi="Palatino Linotype"/>
          <w:color w:val="000000"/>
          <w:sz w:val="9"/>
          <w:vertAlign w:val="superscript"/>
          <w:lang w:val="es-ES"/>
        </w:rPr>
      </w:pPr>
      <w:r>
        <w:rPr>
          <w:rFonts w:ascii="Palatino Linotype" w:eastAsia="Palatino Linotype" w:hAnsi="Palatino Linotype"/>
          <w:color w:val="000000"/>
          <w:sz w:val="9"/>
          <w:vertAlign w:val="superscript"/>
          <w:lang w:val="es-ES"/>
        </w:rPr>
        <w:t>37</w:t>
      </w:r>
      <w:r>
        <w:rPr>
          <w:rFonts w:ascii="Palatino Linotype" w:eastAsia="Palatino Linotype" w:hAnsi="Palatino Linotype"/>
          <w:color w:val="000000"/>
          <w:sz w:val="17"/>
          <w:lang w:val="es-ES"/>
        </w:rPr>
        <w:t xml:space="preserve"> Pío XII: «A los nuevos cardenales», 20 de febrero de 1946. Alocución consistorial del 20 de noviembre de 1946, AAS 38 (1946), p. 149.</w:t>
      </w:r>
    </w:p>
    <w:p w:rsidR="00C64AEE" w:rsidRDefault="00AF7251">
      <w:pPr>
        <w:spacing w:before="291" w:line="239" w:lineRule="exact"/>
        <w:textAlignment w:val="baseline"/>
        <w:rPr>
          <w:rFonts w:ascii="Palatino Linotype" w:eastAsia="Palatino Linotype" w:hAnsi="Palatino Linotype"/>
          <w:color w:val="000000"/>
          <w:spacing w:val="25"/>
          <w:sz w:val="21"/>
          <w:lang w:val="es-ES"/>
        </w:rPr>
      </w:pPr>
      <w:r>
        <w:rPr>
          <w:rFonts w:ascii="Palatino Linotype" w:eastAsia="Palatino Linotype" w:hAnsi="Palatino Linotype"/>
          <w:color w:val="000000"/>
          <w:spacing w:val="25"/>
          <w:sz w:val="21"/>
          <w:lang w:val="es-ES"/>
        </w:rPr>
        <w:t>36</w:t>
      </w:r>
    </w:p>
    <w:p w:rsidR="00C64AEE" w:rsidRPr="00DE0525" w:rsidRDefault="00C64AEE">
      <w:pPr>
        <w:rPr>
          <w:lang w:val="es-PE"/>
        </w:rPr>
        <w:sectPr w:rsidR="00C64AEE" w:rsidRPr="00DE0525">
          <w:pgSz w:w="8501" w:h="12480"/>
          <w:pgMar w:top="920" w:right="892" w:bottom="444" w:left="1069" w:header="720" w:footer="720" w:gutter="0"/>
          <w:cols w:space="720"/>
        </w:sectPr>
      </w:pPr>
    </w:p>
    <w:p w:rsidR="00C64AEE" w:rsidRDefault="00AF7251">
      <w:pPr>
        <w:spacing w:before="74"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vas</w:t>
      </w:r>
      <w:proofErr w:type="gramEnd"/>
      <w:r>
        <w:rPr>
          <w:rFonts w:ascii="Palatino Linotype" w:eastAsia="Palatino Linotype" w:hAnsi="Palatino Linotype"/>
          <w:color w:val="000000"/>
          <w:lang w:val="es-ES"/>
        </w:rPr>
        <w:t xml:space="preserve"> de más valor nacen a veces en la línea de combate. En este contexto se constituye el COPECIAL (Comité Permanente de los Congresos Internacionales del Apostolado laical) que promueve los dos primeros Congresos Mundiales del apostolado de los lai</w:t>
      </w:r>
      <w:r>
        <w:rPr>
          <w:rFonts w:ascii="Palatino Linotype" w:eastAsia="Palatino Linotype" w:hAnsi="Palatino Linotype"/>
          <w:color w:val="000000"/>
          <w:lang w:val="es-ES"/>
        </w:rPr>
        <w:softHyphen/>
        <w:t>cos (1951 y 1957). Este Comité elabora una encuesta cuyos resul</w:t>
      </w:r>
      <w:r>
        <w:rPr>
          <w:rFonts w:ascii="Palatino Linotype" w:eastAsia="Palatino Linotype" w:hAnsi="Palatino Linotype"/>
          <w:color w:val="000000"/>
          <w:lang w:val="es-ES"/>
        </w:rPr>
        <w:softHyphen/>
        <w:t>tados publica en 1963 para conocer el «Panorama del apostolado organizado de los laicos en el mundo». Descubrió una gran varie</w:t>
      </w:r>
      <w:r>
        <w:rPr>
          <w:rFonts w:ascii="Palatino Linotype" w:eastAsia="Palatino Linotype" w:hAnsi="Palatino Linotype"/>
          <w:color w:val="000000"/>
          <w:lang w:val="es-ES"/>
        </w:rPr>
        <w:softHyphen/>
        <w:t>dad de asociacionismo laical.</w:t>
      </w:r>
    </w:p>
    <w:p w:rsidR="00C64AEE" w:rsidRDefault="00AF7251">
      <w:pPr>
        <w:spacing w:before="2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Será el tiempo en que se lleven a la práctica y se extiendan las orientaciones de Pío XII en la encíclica </w:t>
      </w:r>
      <w:r>
        <w:rPr>
          <w:rFonts w:ascii="Palatino Linotype" w:eastAsia="Palatino Linotype" w:hAnsi="Palatino Linotype"/>
          <w:i/>
          <w:color w:val="000000"/>
          <w:lang w:val="es-ES"/>
        </w:rPr>
        <w:t xml:space="preserve">Divino Afflante </w:t>
      </w:r>
      <w:r>
        <w:rPr>
          <w:rFonts w:ascii="Palatino Linotype" w:eastAsia="Palatino Linotype" w:hAnsi="Palatino Linotype"/>
          <w:color w:val="000000"/>
          <w:lang w:val="es-ES"/>
        </w:rPr>
        <w:t>(1943) que impulsan la lectura personal y cotidiana de la Biblia, a ser posible en familia, las traducciones y el estudio por laicos de las ciencias auxiliares para la exégesis de los textos. Así se superan las des</w:t>
      </w:r>
      <w:r>
        <w:rPr>
          <w:rFonts w:ascii="Palatino Linotype" w:eastAsia="Palatino Linotype" w:hAnsi="Palatino Linotype"/>
          <w:color w:val="000000"/>
          <w:lang w:val="es-ES"/>
        </w:rPr>
        <w:softHyphen/>
        <w:t>confiadas prescripciones contra la lectura de la Biblia por los fie</w:t>
      </w:r>
      <w:r>
        <w:rPr>
          <w:rFonts w:ascii="Palatino Linotype" w:eastAsia="Palatino Linotype" w:hAnsi="Palatino Linotype"/>
          <w:color w:val="000000"/>
          <w:lang w:val="es-ES"/>
        </w:rPr>
        <w:softHyphen/>
        <w:t xml:space="preserve">les que habían sido dictadas por la Iglesia en la contrarreforma y ya anteriormente ante los valdenses y albigenses. Con todo será la encíclica </w:t>
      </w:r>
      <w:r>
        <w:rPr>
          <w:rFonts w:ascii="Palatino Linotype" w:eastAsia="Palatino Linotype" w:hAnsi="Palatino Linotype"/>
          <w:i/>
          <w:color w:val="000000"/>
          <w:lang w:val="es-ES"/>
        </w:rPr>
        <w:t xml:space="preserve">Mystici corporis Christi </w:t>
      </w:r>
      <w:r>
        <w:rPr>
          <w:rFonts w:ascii="Palatino Linotype" w:eastAsia="Palatino Linotype" w:hAnsi="Palatino Linotype"/>
          <w:color w:val="000000"/>
          <w:lang w:val="es-ES"/>
        </w:rPr>
        <w:t>(1943) el texto más importante de Pío XII para la conciencia teórica y práctica de los laicos. La ecle-siología jerárquica-piramidal será sustituida por una visión de la Iglesia como totalidad. El cuerpo necesita multitud de miembros, trabados entre sí, jerarquía, laicos, religiosos con diversidad de funciones. Al igual que el cuerpo humano cuando un miembro sufre, todos los demás sufren con él, y unos se prestan socorro a los otros, «así también en la Iglesia los diversos miembros no vi</w:t>
      </w:r>
      <w:r>
        <w:rPr>
          <w:rFonts w:ascii="Palatino Linotype" w:eastAsia="Palatino Linotype" w:hAnsi="Palatino Linotype"/>
          <w:color w:val="000000"/>
          <w:lang w:val="es-ES"/>
        </w:rPr>
        <w:softHyphen/>
        <w:t>ven únicamente para sí mismos, sino que ayudan también a los demás, y se ayudan unos a otros, ya para mutuo alivio, ya tam</w:t>
      </w:r>
      <w:r>
        <w:rPr>
          <w:rFonts w:ascii="Palatino Linotype" w:eastAsia="Palatino Linotype" w:hAnsi="Palatino Linotype"/>
          <w:color w:val="000000"/>
          <w:lang w:val="es-ES"/>
        </w:rPr>
        <w:softHyphen/>
        <w:t>bién para edificación cada vez mayor de todo el cuerpo» (n. 7).</w:t>
      </w:r>
    </w:p>
    <w:p w:rsidR="00C64AEE" w:rsidRDefault="00AF7251">
      <w:pPr>
        <w:spacing w:before="1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 también un momento de eclosión desde el punto de vista de la reflexión teológica acerca del laicado. Alrededor de 1950 un gran número de revistas católicas publican números especiales dedicados a la teología del laicado. Entre los autores cabe citar a Yves M.-J. Congar, G. Philips, F.X. Arnold, K. McNamara, E. Schi-llebeeckx, K. Rahner, H.U. von Balthasar, R. Spiazi, A. Sustar, S. Tromp, G.W. William, R. Tucci, J.B. Bauer, etc.</w:t>
      </w:r>
    </w:p>
    <w:p w:rsidR="00C64AEE" w:rsidRDefault="00AF7251">
      <w:pPr>
        <w:spacing w:before="1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El dominico francés Yves M.-J. Congar (1904-1995) comienza a escribir una serie de artículos a finales de los cuarenta, a reclamo de la experiencia jocista. Pero es en su emblemática y extensa obra </w:t>
      </w:r>
      <w:r>
        <w:rPr>
          <w:rFonts w:ascii="Palatino Linotype" w:eastAsia="Palatino Linotype" w:hAnsi="Palatino Linotype"/>
          <w:i/>
          <w:color w:val="000000"/>
          <w:lang w:val="es-ES"/>
        </w:rPr>
        <w:t xml:space="preserve">Jalones para una teología del laicado </w:t>
      </w:r>
      <w:r>
        <w:rPr>
          <w:rFonts w:ascii="Palatino Linotype" w:eastAsia="Palatino Linotype" w:hAnsi="Palatino Linotype"/>
          <w:color w:val="000000"/>
          <w:lang w:val="es-ES"/>
        </w:rPr>
        <w:t>(1953) cuando formula una re</w:t>
      </w:r>
      <w:r>
        <w:rPr>
          <w:rFonts w:ascii="Palatino Linotype" w:eastAsia="Palatino Linotype" w:hAnsi="Palatino Linotype"/>
          <w:color w:val="000000"/>
          <w:lang w:val="es-ES"/>
        </w:rPr>
        <w:softHyphen/>
        <w:t>flexión teológica sistemática sobre el laicado. Definirá positiva</w:t>
      </w:r>
      <w:r>
        <w:rPr>
          <w:rFonts w:ascii="Palatino Linotype" w:eastAsia="Palatino Linotype" w:hAnsi="Palatino Linotype"/>
          <w:color w:val="000000"/>
          <w:lang w:val="es-ES"/>
        </w:rPr>
        <w:softHyphen/>
        <w:t>mente la identidad del laico. Considera que el papel de la Jerar</w:t>
      </w:r>
      <w:r>
        <w:rPr>
          <w:rFonts w:ascii="Palatino Linotype" w:eastAsia="Palatino Linotype" w:hAnsi="Palatino Linotype"/>
          <w:color w:val="000000"/>
          <w:lang w:val="es-ES"/>
        </w:rPr>
        <w:softHyphen/>
        <w:t>quía es hacer llegar a nosotros la plenitud pascual, la de la encar</w:t>
      </w:r>
      <w:r>
        <w:rPr>
          <w:rFonts w:ascii="Palatino Linotype" w:eastAsia="Palatino Linotype" w:hAnsi="Palatino Linotype"/>
          <w:color w:val="000000"/>
          <w:lang w:val="es-ES"/>
        </w:rPr>
        <w:softHyphen/>
        <w:t>nación, y la misión de los fieles, una vez recibida la vida de Cris-</w:t>
      </w:r>
      <w:r w:rsidRPr="00DE0525">
        <w:rPr>
          <w:rFonts w:ascii="Palatino Linotype" w:eastAsia="Palatino Linotype" w:hAnsi="Palatino Linotype"/>
          <w:color w:val="000000"/>
          <w:sz w:val="24"/>
          <w:lang w:val="es-PE"/>
        </w:rPr>
        <w:t xml:space="preserve"> </w:t>
      </w:r>
    </w:p>
    <w:p w:rsidR="00C64AEE" w:rsidRDefault="00AF7251">
      <w:pPr>
        <w:spacing w:before="288" w:line="240" w:lineRule="exact"/>
        <w:jc w:val="right"/>
        <w:textAlignment w:val="baseline"/>
        <w:rPr>
          <w:rFonts w:ascii="Palatino Linotype" w:eastAsia="Palatino Linotype" w:hAnsi="Palatino Linotype"/>
          <w:color w:val="000000"/>
          <w:spacing w:val="26"/>
          <w:lang w:val="es-ES"/>
        </w:rPr>
      </w:pPr>
      <w:r>
        <w:rPr>
          <w:rFonts w:ascii="Palatino Linotype" w:eastAsia="Palatino Linotype" w:hAnsi="Palatino Linotype"/>
          <w:color w:val="000000"/>
          <w:spacing w:val="26"/>
          <w:lang w:val="es-ES"/>
        </w:rPr>
        <w:t>37</w:t>
      </w:r>
    </w:p>
    <w:p w:rsidR="00C64AEE" w:rsidRPr="00DE0525" w:rsidRDefault="00C64AEE">
      <w:pPr>
        <w:rPr>
          <w:lang w:val="es-PE"/>
        </w:rPr>
        <w:sectPr w:rsidR="00C64AEE" w:rsidRPr="00DE0525">
          <w:pgSz w:w="8501" w:h="12480"/>
          <w:pgMar w:top="900" w:right="1064" w:bottom="444" w:left="897" w:header="720" w:footer="720" w:gutter="0"/>
          <w:cols w:space="720"/>
        </w:sectPr>
      </w:pPr>
    </w:p>
    <w:p w:rsidR="00C64AEE" w:rsidRDefault="00AF7251">
      <w:pPr>
        <w:spacing w:before="113" w:after="302"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to</w:t>
      </w:r>
      <w:proofErr w:type="gramEnd"/>
      <w:r>
        <w:rPr>
          <w:rFonts w:ascii="Palatino Linotype" w:eastAsia="Palatino Linotype" w:hAnsi="Palatino Linotype"/>
          <w:color w:val="000000"/>
          <w:lang w:val="es-ES"/>
        </w:rPr>
        <w:t xml:space="preserve"> de aquella, consiste «en desplegar todas sus virtualidades en un mundo dado por Dios, pero cuyo perfeccionamiento nos en</w:t>
      </w:r>
      <w:r>
        <w:rPr>
          <w:rFonts w:ascii="Palatino Linotype" w:eastAsia="Palatino Linotype" w:hAnsi="Palatino Linotype"/>
          <w:color w:val="000000"/>
          <w:lang w:val="es-ES"/>
        </w:rPr>
        <w:softHyphen/>
        <w:t>carga por vocación»</w:t>
      </w:r>
      <w:r>
        <w:rPr>
          <w:rFonts w:ascii="Palatino Linotype" w:eastAsia="Palatino Linotype" w:hAnsi="Palatino Linotype"/>
          <w:color w:val="000000"/>
          <w:vertAlign w:val="superscript"/>
          <w:lang w:val="es-ES"/>
        </w:rPr>
        <w:t>38</w:t>
      </w:r>
      <w:r>
        <w:rPr>
          <w:rFonts w:ascii="Palatino Linotype" w:eastAsia="Palatino Linotype" w:hAnsi="Palatino Linotype"/>
          <w:color w:val="000000"/>
          <w:lang w:val="es-ES"/>
        </w:rPr>
        <w:t>. Es histórica su amplia y fundada reflexión, que luego incorporará el Concilio Vaticano II, sobre la participa</w:t>
      </w:r>
      <w:r>
        <w:rPr>
          <w:rFonts w:ascii="Palatino Linotype" w:eastAsia="Palatino Linotype" w:hAnsi="Palatino Linotype"/>
          <w:color w:val="000000"/>
          <w:lang w:val="es-ES"/>
        </w:rPr>
        <w:softHyphen/>
        <w:t>ción del laico por el bautismo en la triple función de Cristo sacer</w:t>
      </w:r>
      <w:r>
        <w:rPr>
          <w:rFonts w:ascii="Palatino Linotype" w:eastAsia="Palatino Linotype" w:hAnsi="Palatino Linotype"/>
          <w:color w:val="000000"/>
          <w:lang w:val="es-ES"/>
        </w:rPr>
        <w:softHyphen/>
        <w:t>dote, profeta y rey. A partir de la idea previamente extendida del sacerdocio universal de los fieles</w:t>
      </w:r>
      <w:r>
        <w:rPr>
          <w:rFonts w:ascii="Palatino Linotype" w:eastAsia="Palatino Linotype" w:hAnsi="Palatino Linotype"/>
          <w:color w:val="000000"/>
          <w:vertAlign w:val="superscript"/>
          <w:lang w:val="es-ES"/>
        </w:rPr>
        <w:t>39</w:t>
      </w:r>
      <w:r>
        <w:rPr>
          <w:rFonts w:ascii="Palatino Linotype" w:eastAsia="Palatino Linotype" w:hAnsi="Palatino Linotype"/>
          <w:color w:val="000000"/>
          <w:lang w:val="es-ES"/>
        </w:rPr>
        <w:t>, afirmará que a los laicos co</w:t>
      </w:r>
      <w:r>
        <w:rPr>
          <w:rFonts w:ascii="Palatino Linotype" w:eastAsia="Palatino Linotype" w:hAnsi="Palatino Linotype"/>
          <w:color w:val="000000"/>
          <w:lang w:val="es-ES"/>
        </w:rPr>
        <w:softHyphen/>
        <w:t>rresponde el sacerdocio real espiritual de la existencia cristiana así como el litúrgico, diferente del sacerdocio ministerial</w:t>
      </w:r>
      <w:r>
        <w:rPr>
          <w:rFonts w:ascii="Palatino Linotype" w:eastAsia="Palatino Linotype" w:hAnsi="Palatino Linotype"/>
          <w:color w:val="000000"/>
          <w:vertAlign w:val="superscript"/>
          <w:lang w:val="es-ES"/>
        </w:rPr>
        <w:t>40</w:t>
      </w:r>
      <w:r>
        <w:rPr>
          <w:rFonts w:ascii="Palatino Linotype" w:eastAsia="Palatino Linotype" w:hAnsi="Palatino Linotype"/>
          <w:color w:val="000000"/>
          <w:lang w:val="es-ES"/>
        </w:rPr>
        <w:t>. Tam</w:t>
      </w:r>
      <w:r>
        <w:rPr>
          <w:rFonts w:ascii="Palatino Linotype" w:eastAsia="Palatino Linotype" w:hAnsi="Palatino Linotype"/>
          <w:color w:val="000000"/>
          <w:lang w:val="es-ES"/>
        </w:rPr>
        <w:softHyphen/>
        <w:t>bién les corresponde la participación en la realeza de Cristo</w:t>
      </w:r>
      <w:r>
        <w:rPr>
          <w:rFonts w:ascii="Palatino Linotype" w:eastAsia="Palatino Linotype" w:hAnsi="Palatino Linotype"/>
          <w:color w:val="000000"/>
          <w:vertAlign w:val="superscript"/>
          <w:lang w:val="es-ES"/>
        </w:rPr>
        <w:t>41</w:t>
      </w:r>
      <w:r>
        <w:rPr>
          <w:rFonts w:ascii="Palatino Linotype" w:eastAsia="Palatino Linotype" w:hAnsi="Palatino Linotype"/>
          <w:color w:val="000000"/>
          <w:lang w:val="es-ES"/>
        </w:rPr>
        <w:t>, tan</w:t>
      </w:r>
      <w:r>
        <w:rPr>
          <w:rFonts w:ascii="Palatino Linotype" w:eastAsia="Palatino Linotype" w:hAnsi="Palatino Linotype"/>
          <w:color w:val="000000"/>
          <w:lang w:val="es-ES"/>
        </w:rPr>
        <w:softHyphen/>
        <w:t>to en cuanto forma de vida en la nueva alianza, como poder o competencia para conducir al pueblo de Dios a la comunión per</w:t>
      </w:r>
      <w:r>
        <w:rPr>
          <w:rFonts w:ascii="Palatino Linotype" w:eastAsia="Palatino Linotype" w:hAnsi="Palatino Linotype"/>
          <w:color w:val="000000"/>
          <w:lang w:val="es-ES"/>
        </w:rPr>
        <w:softHyphen/>
        <w:t>fecta en Cristo. Finalmente, articula una reflexión sobre los laicos y la función profética de la Iglesia</w:t>
      </w:r>
      <w:r>
        <w:rPr>
          <w:rFonts w:ascii="Palatino Linotype" w:eastAsia="Palatino Linotype" w:hAnsi="Palatino Linotype"/>
          <w:color w:val="000000"/>
          <w:vertAlign w:val="superscript"/>
          <w:lang w:val="es-ES"/>
        </w:rPr>
        <w:t>42</w:t>
      </w:r>
      <w:r>
        <w:rPr>
          <w:rFonts w:ascii="Palatino Linotype" w:eastAsia="Palatino Linotype" w:hAnsi="Palatino Linotype"/>
          <w:color w:val="000000"/>
          <w:lang w:val="es-ES"/>
        </w:rPr>
        <w:t>. Por esta corresponde a los lai</w:t>
      </w:r>
      <w:r>
        <w:rPr>
          <w:rFonts w:ascii="Palatino Linotype" w:eastAsia="Palatino Linotype" w:hAnsi="Palatino Linotype"/>
          <w:color w:val="000000"/>
          <w:lang w:val="es-ES"/>
        </w:rPr>
        <w:softHyphen/>
        <w:t>cos la enseñanza de la revelación divina con autoridad, en la edu</w:t>
      </w:r>
      <w:r>
        <w:rPr>
          <w:rFonts w:ascii="Palatino Linotype" w:eastAsia="Palatino Linotype" w:hAnsi="Palatino Linotype"/>
          <w:color w:val="000000"/>
          <w:lang w:val="es-ES"/>
        </w:rPr>
        <w:softHyphen/>
        <w:t>cación familiar, en la acción misionera para la plantación de la Iglesia, a través del arte, la cultura y el pensamiento, también con misión canónica, en la enseñanza de teología, etc. Si bien no tie</w:t>
      </w:r>
      <w:r>
        <w:rPr>
          <w:rFonts w:ascii="Palatino Linotype" w:eastAsia="Palatino Linotype" w:hAnsi="Palatino Linotype"/>
          <w:color w:val="000000"/>
          <w:lang w:val="es-ES"/>
        </w:rPr>
        <w:softHyphen/>
        <w:t>nen autoridad dogmática alguna. Yves M.-J. Congar ensalza la identidad del laico en relación a su papel en el mundo. El laico está llamado a realizar la salvación en el mundo, a «hacer la obra de Dios, precisamente en cuanto ella debe hacerse en y por la obra del mundo»</w:t>
      </w:r>
      <w:r>
        <w:rPr>
          <w:rFonts w:ascii="Palatino Linotype" w:eastAsia="Palatino Linotype" w:hAnsi="Palatino Linotype"/>
          <w:color w:val="000000"/>
          <w:vertAlign w:val="superscript"/>
          <w:lang w:val="es-ES"/>
        </w:rPr>
        <w:t>43</w:t>
      </w:r>
      <w:r>
        <w:rPr>
          <w:rFonts w:ascii="Palatino Linotype" w:eastAsia="Palatino Linotype" w:hAnsi="Palatino Linotype"/>
          <w:color w:val="000000"/>
          <w:lang w:val="es-ES"/>
        </w:rPr>
        <w:t>. La vocación propia del laico es servir a Dios y cumplir la misión de la Iglesia en y por el compromiso en las ta</w:t>
      </w:r>
      <w:r>
        <w:rPr>
          <w:rFonts w:ascii="Palatino Linotype" w:eastAsia="Palatino Linotype" w:hAnsi="Palatino Linotype"/>
          <w:color w:val="000000"/>
          <w:lang w:val="es-ES"/>
        </w:rPr>
        <w:softHyphen/>
        <w:t>reas temporales, principalmente el matrimonio y la profesión, la ciencia, la economía y la política. El laico trabaja para el reino de Dios, sin restar nada de su entrega a lo terrestre. Se diferencia de los sacerdotes y monjes que estos están ordenados únicamente, exclusivamente y directamente al reino de Dios y por ello, dis</w:t>
      </w:r>
      <w:r>
        <w:rPr>
          <w:rFonts w:ascii="Palatino Linotype" w:eastAsia="Palatino Linotype" w:hAnsi="Palatino Linotype"/>
          <w:color w:val="000000"/>
          <w:lang w:val="es-ES"/>
        </w:rPr>
        <w:softHyphen/>
        <w:t>pensados de las tareas terrestres: «engendrar a otros hombres, el progreso de la humanidad mediante la ciencia y el trabajo profe</w:t>
      </w:r>
      <w:r>
        <w:rPr>
          <w:rFonts w:ascii="Palatino Linotype" w:eastAsia="Palatino Linotype" w:hAnsi="Palatino Linotype"/>
          <w:color w:val="000000"/>
          <w:lang w:val="es-ES"/>
        </w:rPr>
        <w:softHyphen/>
        <w:t>sional, es decir mediante el trabajo y la producción»</w:t>
      </w:r>
      <w:r>
        <w:rPr>
          <w:rFonts w:ascii="Palatino Linotype" w:eastAsia="Palatino Linotype" w:hAnsi="Palatino Linotype"/>
          <w:color w:val="000000"/>
          <w:vertAlign w:val="superscript"/>
          <w:lang w:val="es-ES"/>
        </w:rPr>
        <w:t>44</w:t>
      </w:r>
      <w:r>
        <w:rPr>
          <w:rFonts w:ascii="Palatino Linotype" w:eastAsia="Palatino Linotype" w:hAnsi="Palatino Linotype"/>
          <w:color w:val="000000"/>
          <w:lang w:val="es-ES"/>
        </w:rPr>
        <w:t>. Es curioso el laico «no toma el atajo que toman el sacerdote y el religioso, consagrados únicamente al reino de Dios. Sigue un camino más</w:t>
      </w:r>
    </w:p>
    <w:p w:rsidR="00C64AEE" w:rsidRDefault="00217D28">
      <w:pPr>
        <w:spacing w:before="82" w:line="209" w:lineRule="exact"/>
        <w:ind w:left="216"/>
        <w:textAlignment w:val="baseline"/>
        <w:rPr>
          <w:rFonts w:ascii="Palatino Linotype" w:eastAsia="Palatino Linotype" w:hAnsi="Palatino Linotype"/>
          <w:color w:val="000000"/>
          <w:spacing w:val="-2"/>
          <w:sz w:val="9"/>
          <w:vertAlign w:val="superscript"/>
          <w:lang w:val="es-ES"/>
        </w:rPr>
      </w:pPr>
      <w:r w:rsidRPr="00217D28">
        <w:pict>
          <v:line id="_x0000_s1247" style="position:absolute;left:0;text-align:left;z-index:251559936;mso-position-horizontal-relative:page;mso-position-vertical-relative:page" from="53.35pt,474.25pt" to="110.7pt,474.25pt" strokeweight=".7pt">
            <w10:wrap anchorx="page" anchory="page"/>
          </v:line>
        </w:pict>
      </w:r>
      <w:r w:rsidR="00AF7251">
        <w:rPr>
          <w:rFonts w:ascii="Palatino Linotype" w:eastAsia="Palatino Linotype" w:hAnsi="Palatino Linotype"/>
          <w:color w:val="000000"/>
          <w:spacing w:val="-2"/>
          <w:sz w:val="9"/>
          <w:vertAlign w:val="superscript"/>
          <w:lang w:val="es-ES"/>
        </w:rPr>
        <w:t>38</w:t>
      </w:r>
      <w:r w:rsidR="00AF7251">
        <w:rPr>
          <w:rFonts w:ascii="Palatino Linotype" w:eastAsia="Palatino Linotype" w:hAnsi="Palatino Linotype"/>
          <w:color w:val="000000"/>
          <w:spacing w:val="-2"/>
          <w:sz w:val="18"/>
          <w:lang w:val="es-ES"/>
        </w:rPr>
        <w:t xml:space="preserve"> Yves M.-J. C</w:t>
      </w:r>
      <w:r w:rsidR="00AF7251">
        <w:rPr>
          <w:rFonts w:ascii="Palatino Linotype" w:eastAsia="Palatino Linotype" w:hAnsi="Palatino Linotype"/>
          <w:color w:val="000000"/>
          <w:spacing w:val="-2"/>
          <w:sz w:val="13"/>
          <w:lang w:val="es-ES"/>
        </w:rPr>
        <w:t>ONGAR</w:t>
      </w:r>
      <w:r w:rsidR="00AF7251">
        <w:rPr>
          <w:rFonts w:ascii="Palatino Linotype" w:eastAsia="Palatino Linotype" w:hAnsi="Palatino Linotype"/>
          <w:color w:val="000000"/>
          <w:spacing w:val="-2"/>
          <w:sz w:val="18"/>
          <w:lang w:val="es-ES"/>
        </w:rPr>
        <w:t xml:space="preserve">: </w:t>
      </w:r>
      <w:r w:rsidR="00AF7251">
        <w:rPr>
          <w:rFonts w:ascii="Palatino Linotype" w:eastAsia="Palatino Linotype" w:hAnsi="Palatino Linotype"/>
          <w:i/>
          <w:color w:val="000000"/>
          <w:spacing w:val="-2"/>
          <w:sz w:val="18"/>
          <w:lang w:val="es-ES"/>
        </w:rPr>
        <w:t xml:space="preserve">Jalones para una teología del laicado, </w:t>
      </w:r>
      <w:r w:rsidR="00AF7251">
        <w:rPr>
          <w:rFonts w:ascii="Palatino Linotype" w:eastAsia="Palatino Linotype" w:hAnsi="Palatino Linotype"/>
          <w:color w:val="000000"/>
          <w:spacing w:val="-2"/>
          <w:sz w:val="18"/>
          <w:lang w:val="es-ES"/>
        </w:rPr>
        <w:t>Estela, Barcelona, p. 137.</w:t>
      </w:r>
    </w:p>
    <w:p w:rsidR="00C64AEE" w:rsidRDefault="00AF7251">
      <w:pPr>
        <w:spacing w:line="189" w:lineRule="exact"/>
        <w:ind w:left="216"/>
        <w:textAlignment w:val="baseline"/>
        <w:rPr>
          <w:rFonts w:ascii="Palatino Linotype" w:eastAsia="Palatino Linotype" w:hAnsi="Palatino Linotype"/>
          <w:color w:val="000000"/>
          <w:spacing w:val="2"/>
          <w:sz w:val="9"/>
          <w:vertAlign w:val="superscript"/>
          <w:lang w:val="es-ES"/>
        </w:rPr>
      </w:pPr>
      <w:r>
        <w:rPr>
          <w:rFonts w:ascii="Palatino Linotype" w:eastAsia="Palatino Linotype" w:hAnsi="Palatino Linotype"/>
          <w:color w:val="000000"/>
          <w:spacing w:val="2"/>
          <w:sz w:val="9"/>
          <w:vertAlign w:val="superscript"/>
          <w:lang w:val="es-ES"/>
        </w:rPr>
        <w:t>39</w:t>
      </w:r>
      <w:r>
        <w:rPr>
          <w:rFonts w:ascii="Palatino Linotype" w:eastAsia="Palatino Linotype" w:hAnsi="Palatino Linotype"/>
          <w:color w:val="000000"/>
          <w:spacing w:val="2"/>
          <w:sz w:val="18"/>
          <w:lang w:val="es-ES"/>
        </w:rPr>
        <w:t xml:space="preserve"> E. N</w:t>
      </w:r>
      <w:r>
        <w:rPr>
          <w:rFonts w:ascii="Palatino Linotype" w:eastAsia="Palatino Linotype" w:hAnsi="Palatino Linotype"/>
          <w:color w:val="000000"/>
          <w:spacing w:val="2"/>
          <w:sz w:val="13"/>
          <w:lang w:val="es-ES"/>
        </w:rPr>
        <w:t>IEBECKER</w:t>
      </w:r>
      <w:r>
        <w:rPr>
          <w:rFonts w:ascii="Palatino Linotype" w:eastAsia="Palatino Linotype" w:hAnsi="Palatino Linotype"/>
          <w:color w:val="000000"/>
          <w:spacing w:val="2"/>
          <w:sz w:val="18"/>
          <w:lang w:val="es-ES"/>
        </w:rPr>
        <w:t>, 1936.</w:t>
      </w:r>
    </w:p>
    <w:p w:rsidR="00C64AEE" w:rsidRDefault="00AF7251">
      <w:pPr>
        <w:spacing w:line="190" w:lineRule="exact"/>
        <w:ind w:left="216"/>
        <w:textAlignment w:val="baseline"/>
        <w:rPr>
          <w:rFonts w:ascii="Palatino Linotype" w:eastAsia="Palatino Linotype" w:hAnsi="Palatino Linotype"/>
          <w:color w:val="000000"/>
          <w:sz w:val="9"/>
          <w:vertAlign w:val="superscript"/>
          <w:lang w:val="es-ES"/>
        </w:rPr>
      </w:pPr>
      <w:r>
        <w:rPr>
          <w:rFonts w:ascii="Palatino Linotype" w:eastAsia="Palatino Linotype" w:hAnsi="Palatino Linotype"/>
          <w:color w:val="000000"/>
          <w:sz w:val="9"/>
          <w:vertAlign w:val="superscript"/>
          <w:lang w:val="es-ES"/>
        </w:rPr>
        <w:t>40</w:t>
      </w:r>
      <w:r>
        <w:rPr>
          <w:rFonts w:ascii="Palatino Linotype" w:eastAsia="Palatino Linotype" w:hAnsi="Palatino Linotype"/>
          <w:color w:val="000000"/>
          <w:sz w:val="18"/>
          <w:lang w:val="es-ES"/>
        </w:rPr>
        <w:t xml:space="preserve"> Yves M.-J. C</w:t>
      </w:r>
      <w:r>
        <w:rPr>
          <w:rFonts w:ascii="Palatino Linotype" w:eastAsia="Palatino Linotype" w:hAnsi="Palatino Linotype"/>
          <w:color w:val="000000"/>
          <w:sz w:val="13"/>
          <w:lang w:val="es-ES"/>
        </w:rPr>
        <w:t>ONGAR</w:t>
      </w:r>
      <w:r>
        <w:rPr>
          <w:rFonts w:ascii="Palatino Linotype" w:eastAsia="Palatino Linotype" w:hAnsi="Palatino Linotype"/>
          <w:color w:val="000000"/>
          <w:sz w:val="18"/>
          <w:lang w:val="es-ES"/>
        </w:rPr>
        <w:t xml:space="preserve">: </w:t>
      </w:r>
      <w:r>
        <w:rPr>
          <w:rFonts w:ascii="Palatino Linotype" w:eastAsia="Palatino Linotype" w:hAnsi="Palatino Linotype"/>
          <w:i/>
          <w:color w:val="000000"/>
          <w:sz w:val="18"/>
          <w:lang w:val="es-ES"/>
        </w:rPr>
        <w:t xml:space="preserve">Jalones..., o.c., </w:t>
      </w:r>
      <w:r>
        <w:rPr>
          <w:rFonts w:ascii="Palatino Linotype" w:eastAsia="Palatino Linotype" w:hAnsi="Palatino Linotype"/>
          <w:color w:val="000000"/>
          <w:sz w:val="18"/>
          <w:lang w:val="es-ES"/>
        </w:rPr>
        <w:t>pp. 141-269.</w:t>
      </w:r>
    </w:p>
    <w:p w:rsidR="00C64AEE" w:rsidRPr="00DE0525" w:rsidRDefault="00AF7251">
      <w:pPr>
        <w:spacing w:line="188" w:lineRule="exact"/>
        <w:ind w:left="216"/>
        <w:textAlignment w:val="baseline"/>
        <w:rPr>
          <w:rFonts w:ascii="Palatino Linotype" w:eastAsia="Palatino Linotype" w:hAnsi="Palatino Linotype"/>
          <w:color w:val="000000"/>
          <w:spacing w:val="1"/>
          <w:sz w:val="9"/>
          <w:vertAlign w:val="superscript"/>
        </w:rPr>
      </w:pPr>
      <w:r w:rsidRPr="00DE0525">
        <w:rPr>
          <w:rFonts w:ascii="Palatino Linotype" w:eastAsia="Palatino Linotype" w:hAnsi="Palatino Linotype"/>
          <w:color w:val="000000"/>
          <w:spacing w:val="1"/>
          <w:sz w:val="9"/>
          <w:vertAlign w:val="superscript"/>
        </w:rPr>
        <w:t>41</w:t>
      </w:r>
      <w:r w:rsidRPr="00DE0525">
        <w:rPr>
          <w:rFonts w:ascii="Palatino Linotype" w:eastAsia="Palatino Linotype" w:hAnsi="Palatino Linotype"/>
          <w:i/>
          <w:color w:val="000000"/>
          <w:spacing w:val="1"/>
          <w:sz w:val="18"/>
        </w:rPr>
        <w:t xml:space="preserve"> </w:t>
      </w:r>
      <w:proofErr w:type="gramStart"/>
      <w:r w:rsidRPr="00DE0525">
        <w:rPr>
          <w:rFonts w:ascii="Palatino Linotype" w:eastAsia="Palatino Linotype" w:hAnsi="Palatino Linotype"/>
          <w:i/>
          <w:color w:val="000000"/>
          <w:spacing w:val="1"/>
          <w:sz w:val="18"/>
        </w:rPr>
        <w:t>Íbid.,</w:t>
      </w:r>
      <w:proofErr w:type="gramEnd"/>
      <w:r w:rsidRPr="00DE0525">
        <w:rPr>
          <w:rFonts w:ascii="Palatino Linotype" w:eastAsia="Palatino Linotype" w:hAnsi="Palatino Linotype"/>
          <w:i/>
          <w:color w:val="000000"/>
          <w:spacing w:val="1"/>
          <w:sz w:val="18"/>
        </w:rPr>
        <w:t xml:space="preserve"> </w:t>
      </w:r>
      <w:r w:rsidRPr="00DE0525">
        <w:rPr>
          <w:rFonts w:ascii="Palatino Linotype" w:eastAsia="Palatino Linotype" w:hAnsi="Palatino Linotype"/>
          <w:color w:val="000000"/>
          <w:spacing w:val="1"/>
          <w:sz w:val="18"/>
        </w:rPr>
        <w:t>pp. 275-319.</w:t>
      </w:r>
    </w:p>
    <w:p w:rsidR="00C64AEE" w:rsidRPr="00DE0525" w:rsidRDefault="00AF7251">
      <w:pPr>
        <w:spacing w:line="189" w:lineRule="exact"/>
        <w:ind w:left="216"/>
        <w:textAlignment w:val="baseline"/>
        <w:rPr>
          <w:rFonts w:ascii="Palatino Linotype" w:eastAsia="Palatino Linotype" w:hAnsi="Palatino Linotype"/>
          <w:color w:val="000000"/>
          <w:spacing w:val="1"/>
          <w:sz w:val="9"/>
          <w:vertAlign w:val="superscript"/>
        </w:rPr>
      </w:pPr>
      <w:r w:rsidRPr="00DE0525">
        <w:rPr>
          <w:rFonts w:ascii="Palatino Linotype" w:eastAsia="Palatino Linotype" w:hAnsi="Palatino Linotype"/>
          <w:color w:val="000000"/>
          <w:spacing w:val="1"/>
          <w:sz w:val="9"/>
          <w:vertAlign w:val="superscript"/>
        </w:rPr>
        <w:t>42</w:t>
      </w:r>
      <w:r w:rsidRPr="00DE0525">
        <w:rPr>
          <w:rFonts w:ascii="Palatino Linotype" w:eastAsia="Palatino Linotype" w:hAnsi="Palatino Linotype"/>
          <w:i/>
          <w:color w:val="000000"/>
          <w:spacing w:val="1"/>
          <w:sz w:val="18"/>
        </w:rPr>
        <w:t xml:space="preserve"> </w:t>
      </w:r>
      <w:proofErr w:type="gramStart"/>
      <w:r w:rsidRPr="00DE0525">
        <w:rPr>
          <w:rFonts w:ascii="Palatino Linotype" w:eastAsia="Palatino Linotype" w:hAnsi="Palatino Linotype"/>
          <w:i/>
          <w:color w:val="000000"/>
          <w:spacing w:val="1"/>
          <w:sz w:val="18"/>
        </w:rPr>
        <w:t>Íbid.,</w:t>
      </w:r>
      <w:proofErr w:type="gramEnd"/>
      <w:r w:rsidRPr="00DE0525">
        <w:rPr>
          <w:rFonts w:ascii="Palatino Linotype" w:eastAsia="Palatino Linotype" w:hAnsi="Palatino Linotype"/>
          <w:i/>
          <w:color w:val="000000"/>
          <w:spacing w:val="1"/>
          <w:sz w:val="18"/>
        </w:rPr>
        <w:t xml:space="preserve"> </w:t>
      </w:r>
      <w:r w:rsidRPr="00DE0525">
        <w:rPr>
          <w:rFonts w:ascii="Palatino Linotype" w:eastAsia="Palatino Linotype" w:hAnsi="Palatino Linotype"/>
          <w:color w:val="000000"/>
          <w:spacing w:val="1"/>
          <w:sz w:val="18"/>
        </w:rPr>
        <w:t>pp. 321-395.</w:t>
      </w:r>
    </w:p>
    <w:p w:rsidR="00C64AEE" w:rsidRPr="00DE0525" w:rsidRDefault="00AF7251">
      <w:pPr>
        <w:spacing w:line="193" w:lineRule="exact"/>
        <w:ind w:left="216"/>
        <w:textAlignment w:val="baseline"/>
        <w:rPr>
          <w:rFonts w:ascii="Palatino Linotype" w:eastAsia="Palatino Linotype" w:hAnsi="Palatino Linotype"/>
          <w:color w:val="000000"/>
          <w:spacing w:val="4"/>
          <w:sz w:val="9"/>
          <w:vertAlign w:val="superscript"/>
        </w:rPr>
      </w:pPr>
      <w:r w:rsidRPr="00DE0525">
        <w:rPr>
          <w:rFonts w:ascii="Palatino Linotype" w:eastAsia="Palatino Linotype" w:hAnsi="Palatino Linotype"/>
          <w:color w:val="000000"/>
          <w:spacing w:val="4"/>
          <w:sz w:val="9"/>
          <w:vertAlign w:val="superscript"/>
        </w:rPr>
        <w:t>43</w:t>
      </w:r>
      <w:r w:rsidRPr="00DE0525">
        <w:rPr>
          <w:rFonts w:ascii="Palatino Linotype" w:eastAsia="Palatino Linotype" w:hAnsi="Palatino Linotype"/>
          <w:i/>
          <w:color w:val="000000"/>
          <w:spacing w:val="4"/>
          <w:sz w:val="18"/>
        </w:rPr>
        <w:t xml:space="preserve"> </w:t>
      </w:r>
      <w:proofErr w:type="gramStart"/>
      <w:r w:rsidRPr="00DE0525">
        <w:rPr>
          <w:rFonts w:ascii="Palatino Linotype" w:eastAsia="Palatino Linotype" w:hAnsi="Palatino Linotype"/>
          <w:i/>
          <w:color w:val="000000"/>
          <w:spacing w:val="4"/>
          <w:sz w:val="18"/>
        </w:rPr>
        <w:t>Íbid.,</w:t>
      </w:r>
      <w:proofErr w:type="gramEnd"/>
      <w:r w:rsidRPr="00DE0525">
        <w:rPr>
          <w:rFonts w:ascii="Palatino Linotype" w:eastAsia="Palatino Linotype" w:hAnsi="Palatino Linotype"/>
          <w:i/>
          <w:color w:val="000000"/>
          <w:spacing w:val="4"/>
          <w:sz w:val="18"/>
        </w:rPr>
        <w:t xml:space="preserve"> </w:t>
      </w:r>
      <w:r w:rsidRPr="00DE0525">
        <w:rPr>
          <w:rFonts w:ascii="Palatino Linotype" w:eastAsia="Palatino Linotype" w:hAnsi="Palatino Linotype"/>
          <w:color w:val="000000"/>
          <w:spacing w:val="4"/>
          <w:sz w:val="18"/>
        </w:rPr>
        <w:t>p. 38.</w:t>
      </w:r>
    </w:p>
    <w:p w:rsidR="00C64AEE" w:rsidRDefault="00AF7251">
      <w:pPr>
        <w:spacing w:line="203" w:lineRule="exact"/>
        <w:ind w:firstLine="216"/>
        <w:jc w:val="both"/>
        <w:textAlignment w:val="baseline"/>
        <w:rPr>
          <w:rFonts w:ascii="Palatino Linotype" w:eastAsia="Palatino Linotype" w:hAnsi="Palatino Linotype"/>
          <w:color w:val="000000"/>
          <w:sz w:val="9"/>
          <w:vertAlign w:val="superscript"/>
          <w:lang w:val="es-ES"/>
        </w:rPr>
      </w:pPr>
      <w:r>
        <w:rPr>
          <w:rFonts w:ascii="Palatino Linotype" w:eastAsia="Palatino Linotype" w:hAnsi="Palatino Linotype"/>
          <w:color w:val="000000"/>
          <w:sz w:val="9"/>
          <w:vertAlign w:val="superscript"/>
          <w:lang w:val="es-ES"/>
        </w:rPr>
        <w:t>44</w:t>
      </w:r>
      <w:r>
        <w:rPr>
          <w:rFonts w:ascii="Palatino Linotype" w:eastAsia="Palatino Linotype" w:hAnsi="Palatino Linotype"/>
          <w:color w:val="000000"/>
          <w:sz w:val="18"/>
          <w:lang w:val="es-ES"/>
        </w:rPr>
        <w:t xml:space="preserve"> Yves M.-J. C</w:t>
      </w:r>
      <w:r>
        <w:rPr>
          <w:rFonts w:ascii="Palatino Linotype" w:eastAsia="Palatino Linotype" w:hAnsi="Palatino Linotype"/>
          <w:color w:val="000000"/>
          <w:sz w:val="13"/>
          <w:lang w:val="es-ES"/>
        </w:rPr>
        <w:t>ONGAR</w:t>
      </w:r>
      <w:r>
        <w:rPr>
          <w:rFonts w:ascii="Palatino Linotype" w:eastAsia="Palatino Linotype" w:hAnsi="Palatino Linotype"/>
          <w:color w:val="000000"/>
          <w:sz w:val="18"/>
          <w:lang w:val="es-ES"/>
        </w:rPr>
        <w:t xml:space="preserve">: </w:t>
      </w:r>
      <w:r>
        <w:rPr>
          <w:rFonts w:ascii="Palatino Linotype" w:eastAsia="Palatino Linotype" w:hAnsi="Palatino Linotype"/>
          <w:i/>
          <w:color w:val="000000"/>
          <w:sz w:val="18"/>
          <w:lang w:val="es-ES"/>
        </w:rPr>
        <w:t xml:space="preserve">Sacerdocio y Laicado, </w:t>
      </w:r>
      <w:r>
        <w:rPr>
          <w:rFonts w:ascii="Palatino Linotype" w:eastAsia="Palatino Linotype" w:hAnsi="Palatino Linotype"/>
          <w:color w:val="000000"/>
          <w:sz w:val="18"/>
          <w:lang w:val="es-ES"/>
        </w:rPr>
        <w:t>Editorial Estela, Barcelona 1964, pp. 282-283.</w:t>
      </w:r>
    </w:p>
    <w:p w:rsidR="00C64AEE" w:rsidRDefault="00AF7251">
      <w:pPr>
        <w:spacing w:before="271" w:line="240" w:lineRule="exac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38</w:t>
      </w:r>
    </w:p>
    <w:p w:rsidR="00C64AEE" w:rsidRPr="00DE0525" w:rsidRDefault="00C64AEE">
      <w:pPr>
        <w:rPr>
          <w:lang w:val="es-PE"/>
        </w:rPr>
        <w:sectPr w:rsidR="00C64AEE" w:rsidRPr="00DE0525">
          <w:pgSz w:w="8501" w:h="12480"/>
          <w:pgMar w:top="900" w:right="894" w:bottom="444" w:left="1067" w:header="720" w:footer="720" w:gutter="0"/>
          <w:cols w:space="720"/>
        </w:sectPr>
      </w:pPr>
    </w:p>
    <w:p w:rsidR="00C64AEE" w:rsidRDefault="00AF7251">
      <w:pPr>
        <w:spacing w:before="55"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largo</w:t>
      </w:r>
      <w:proofErr w:type="gramEnd"/>
      <w:r>
        <w:rPr>
          <w:rFonts w:ascii="Palatino Linotype" w:eastAsia="Palatino Linotype" w:hAnsi="Palatino Linotype"/>
          <w:color w:val="000000"/>
          <w:lang w:val="es-ES"/>
        </w:rPr>
        <w:t>, más difícil, pero que es el suyo, que es su vocación». En la parusía ya no habrá mediación jerárquica, ni poder de gobierno, ni dogma, ni ley, ni sacramento, porque Dios será todo en todos (1 Cor 15, 28)</w:t>
      </w:r>
      <w:r>
        <w:rPr>
          <w:rFonts w:ascii="Palatino Linotype" w:eastAsia="Palatino Linotype" w:hAnsi="Palatino Linotype"/>
          <w:color w:val="000000"/>
          <w:vertAlign w:val="superscript"/>
          <w:lang w:val="es-ES"/>
        </w:rPr>
        <w:t>45</w:t>
      </w:r>
      <w:r>
        <w:rPr>
          <w:rFonts w:ascii="Palatino Linotype" w:eastAsia="Palatino Linotype" w:hAnsi="Palatino Linotype"/>
          <w:color w:val="000000"/>
          <w:lang w:val="es-ES"/>
        </w:rPr>
        <w:t>.</w:t>
      </w:r>
    </w:p>
    <w:p w:rsidR="00C64AEE" w:rsidRDefault="00AF7251">
      <w:pPr>
        <w:spacing w:before="45"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teólogo suizo Hans Urs von Balthasar</w:t>
      </w:r>
      <w:r>
        <w:rPr>
          <w:rFonts w:ascii="Palatino Linotype" w:eastAsia="Palatino Linotype" w:hAnsi="Palatino Linotype"/>
          <w:color w:val="000000"/>
          <w:vertAlign w:val="superscript"/>
          <w:lang w:val="es-ES"/>
        </w:rPr>
        <w:t>46</w:t>
      </w:r>
      <w:r>
        <w:rPr>
          <w:rFonts w:ascii="Palatino Linotype" w:eastAsia="Palatino Linotype" w:hAnsi="Palatino Linotype"/>
          <w:color w:val="000000"/>
          <w:lang w:val="es-ES"/>
        </w:rPr>
        <w:t xml:space="preserve"> (1905-1988) en 1949 comienza a exponer su concepción del laicado cristiano. Plantea su reflexión acercando la identidad de la vida religiosa consagra</w:t>
      </w:r>
      <w:r>
        <w:rPr>
          <w:rFonts w:ascii="Palatino Linotype" w:eastAsia="Palatino Linotype" w:hAnsi="Palatino Linotype"/>
          <w:color w:val="000000"/>
          <w:lang w:val="es-ES"/>
        </w:rPr>
        <w:softHyphen/>
        <w:t>da y la laical. Los llamados consejos evangélicos pobreza, casti</w:t>
      </w:r>
      <w:r>
        <w:rPr>
          <w:rFonts w:ascii="Palatino Linotype" w:eastAsia="Palatino Linotype" w:hAnsi="Palatino Linotype"/>
          <w:color w:val="000000"/>
          <w:lang w:val="es-ES"/>
        </w:rPr>
        <w:softHyphen/>
        <w:t>dad y obediencia representan el ideal de la vida cristiana en el mundo. La renuncia a los bienes espirituales, corporales y mun</w:t>
      </w:r>
      <w:r>
        <w:rPr>
          <w:rFonts w:ascii="Palatino Linotype" w:eastAsia="Palatino Linotype" w:hAnsi="Palatino Linotype"/>
          <w:color w:val="000000"/>
          <w:lang w:val="es-ES"/>
        </w:rPr>
        <w:softHyphen/>
        <w:t xml:space="preserve">danos </w:t>
      </w:r>
      <w:r w:rsidR="0001636D">
        <w:rPr>
          <w:rFonts w:ascii="Palatino Linotype" w:eastAsia="Palatino Linotype" w:hAnsi="Palatino Linotype"/>
          <w:color w:val="000000"/>
          <w:lang w:val="es-ES"/>
        </w:rPr>
        <w:t>es</w:t>
      </w:r>
      <w:r>
        <w:rPr>
          <w:rFonts w:ascii="Palatino Linotype" w:eastAsia="Palatino Linotype" w:hAnsi="Palatino Linotype"/>
          <w:color w:val="000000"/>
          <w:lang w:val="es-ES"/>
        </w:rPr>
        <w:t xml:space="preserve"> la expresión de la entrega total de todo lo propio a Dios, y por Dios, al prójimo</w:t>
      </w:r>
      <w:r>
        <w:rPr>
          <w:rFonts w:ascii="Palatino Linotype" w:eastAsia="Palatino Linotype" w:hAnsi="Palatino Linotype"/>
          <w:color w:val="000000"/>
          <w:vertAlign w:val="superscript"/>
          <w:lang w:val="es-ES"/>
        </w:rPr>
        <w:t>47</w:t>
      </w:r>
      <w:r>
        <w:rPr>
          <w:rFonts w:ascii="Palatino Linotype" w:eastAsia="Palatino Linotype" w:hAnsi="Palatino Linotype"/>
          <w:color w:val="000000"/>
          <w:lang w:val="es-ES"/>
        </w:rPr>
        <w:t>. De hecho, toda imagen ejemplar de la santidad en la Iglesia participa del espíritu aunque no en la for</w:t>
      </w:r>
      <w:r>
        <w:rPr>
          <w:rFonts w:ascii="Palatino Linotype" w:eastAsia="Palatino Linotype" w:hAnsi="Palatino Linotype"/>
          <w:color w:val="000000"/>
          <w:lang w:val="es-ES"/>
        </w:rPr>
        <w:softHyphen/>
        <w:t>ma de vida concreta de los consejos. No niega que se pueda al</w:t>
      </w:r>
      <w:r>
        <w:rPr>
          <w:rFonts w:ascii="Palatino Linotype" w:eastAsia="Palatino Linotype" w:hAnsi="Palatino Linotype"/>
          <w:color w:val="000000"/>
          <w:lang w:val="es-ES"/>
        </w:rPr>
        <w:softHyphen/>
        <w:t>canzar la santidad perfecta en la vida del matrimonio pero sólo como caso límite y siempre que el espíritu de la triple renuncia aparezca realizado plenamente en él</w:t>
      </w:r>
      <w:r>
        <w:rPr>
          <w:rFonts w:ascii="Palatino Linotype" w:eastAsia="Palatino Linotype" w:hAnsi="Palatino Linotype"/>
          <w:color w:val="000000"/>
          <w:vertAlign w:val="superscript"/>
          <w:lang w:val="es-ES"/>
        </w:rPr>
        <w:t>48</w:t>
      </w:r>
      <w:r>
        <w:rPr>
          <w:rFonts w:ascii="Palatino Linotype" w:eastAsia="Palatino Linotype" w:hAnsi="Palatino Linotype"/>
          <w:color w:val="000000"/>
          <w:lang w:val="es-ES"/>
        </w:rPr>
        <w:t>. El apostolado en sentido paulino, de laicos que ponen su vida entera al servicio de la obra de Cristo, exige personas totalmente libres para dedicarse al ser</w:t>
      </w:r>
      <w:r>
        <w:rPr>
          <w:rFonts w:ascii="Palatino Linotype" w:eastAsia="Palatino Linotype" w:hAnsi="Palatino Linotype"/>
          <w:color w:val="000000"/>
          <w:lang w:val="es-ES"/>
        </w:rPr>
        <w:softHyphen/>
        <w:t>vicio del evangelio en medio del mundo y de su profesión</w:t>
      </w:r>
      <w:r>
        <w:rPr>
          <w:rFonts w:ascii="Palatino Linotype" w:eastAsia="Palatino Linotype" w:hAnsi="Palatino Linotype"/>
          <w:color w:val="000000"/>
          <w:vertAlign w:val="superscript"/>
          <w:lang w:val="es-ES"/>
        </w:rPr>
        <w:t>49</w:t>
      </w:r>
      <w:r>
        <w:rPr>
          <w:rFonts w:ascii="Palatino Linotype" w:eastAsia="Palatino Linotype" w:hAnsi="Palatino Linotype"/>
          <w:color w:val="000000"/>
          <w:lang w:val="es-ES"/>
        </w:rPr>
        <w:t>. Para él el laico en el mundo, dedicado a la familia, está demasiado ocu</w:t>
      </w:r>
      <w:r>
        <w:rPr>
          <w:rFonts w:ascii="Palatino Linotype" w:eastAsia="Palatino Linotype" w:hAnsi="Palatino Linotype"/>
          <w:color w:val="000000"/>
          <w:lang w:val="es-ES"/>
        </w:rPr>
        <w:softHyphen/>
        <w:t>pado en las cosas terrenas como para poder dedicarse al aposto</w:t>
      </w:r>
      <w:r>
        <w:rPr>
          <w:rFonts w:ascii="Palatino Linotype" w:eastAsia="Palatino Linotype" w:hAnsi="Palatino Linotype"/>
          <w:color w:val="000000"/>
          <w:lang w:val="es-ES"/>
        </w:rPr>
        <w:softHyphen/>
        <w:t>lado. Éste exige la entrega total de la persona, no sólo en el tiem</w:t>
      </w:r>
      <w:r>
        <w:rPr>
          <w:rFonts w:ascii="Palatino Linotype" w:eastAsia="Palatino Linotype" w:hAnsi="Palatino Linotype"/>
          <w:color w:val="000000"/>
          <w:lang w:val="es-ES"/>
        </w:rPr>
        <w:softHyphen/>
        <w:t>po libre. Considera paradigma del apostolado laico a los Institu</w:t>
      </w:r>
      <w:r>
        <w:rPr>
          <w:rFonts w:ascii="Palatino Linotype" w:eastAsia="Palatino Linotype" w:hAnsi="Palatino Linotype"/>
          <w:color w:val="000000"/>
          <w:lang w:val="es-ES"/>
        </w:rPr>
        <w:softHyphen/>
        <w:t>tos seculares, cuyos miembros se consagran por entero al aposto</w:t>
      </w:r>
      <w:r>
        <w:rPr>
          <w:rFonts w:ascii="Palatino Linotype" w:eastAsia="Palatino Linotype" w:hAnsi="Palatino Linotype"/>
          <w:color w:val="000000"/>
          <w:lang w:val="es-ES"/>
        </w:rPr>
        <w:softHyphen/>
        <w:t>lado. Sostiene asimismo que los miembros de la acción católica son laicos clericalizados, no realmente laicos.</w:t>
      </w:r>
    </w:p>
    <w:p w:rsidR="00C64AEE" w:rsidRDefault="00AF7251">
      <w:pPr>
        <w:spacing w:before="13" w:after="350"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Edward Schillebeeckx (1914</w:t>
      </w:r>
      <w:proofErr w:type="gramStart"/>
      <w:r>
        <w:rPr>
          <w:rFonts w:ascii="Palatino Linotype" w:eastAsia="Palatino Linotype" w:hAnsi="Palatino Linotype"/>
          <w:color w:val="000000"/>
          <w:lang w:val="es-ES"/>
        </w:rPr>
        <w:t>-)</w:t>
      </w:r>
      <w:proofErr w:type="gramEnd"/>
      <w:r>
        <w:rPr>
          <w:rFonts w:ascii="Palatino Linotype" w:eastAsia="Palatino Linotype" w:hAnsi="Palatino Linotype"/>
          <w:color w:val="000000"/>
          <w:lang w:val="es-ES"/>
        </w:rPr>
        <w:t>, en 1949 reflexiona sobre los fun</w:t>
      </w:r>
      <w:r>
        <w:rPr>
          <w:rFonts w:ascii="Palatino Linotype" w:eastAsia="Palatino Linotype" w:hAnsi="Palatino Linotype"/>
          <w:color w:val="000000"/>
          <w:lang w:val="es-ES"/>
        </w:rPr>
        <w:softHyphen/>
        <w:t>damentos teológicos y el carácter específico de la espiritualidad del laicado</w:t>
      </w:r>
      <w:r>
        <w:rPr>
          <w:rFonts w:ascii="Palatino Linotype" w:eastAsia="Palatino Linotype" w:hAnsi="Palatino Linotype"/>
          <w:color w:val="000000"/>
          <w:vertAlign w:val="superscript"/>
          <w:lang w:val="es-ES"/>
        </w:rPr>
        <w:t>50</w:t>
      </w:r>
      <w:r>
        <w:rPr>
          <w:rFonts w:ascii="Palatino Linotype" w:eastAsia="Palatino Linotype" w:hAnsi="Palatino Linotype"/>
          <w:color w:val="000000"/>
          <w:lang w:val="es-ES"/>
        </w:rPr>
        <w:t>. Considera un «error monumental proponer desde la cátedra, a unas gentes que viven en el mundo, un ideal de santi</w:t>
      </w:r>
      <w:r>
        <w:rPr>
          <w:rFonts w:ascii="Palatino Linotype" w:eastAsia="Palatino Linotype" w:hAnsi="Palatino Linotype"/>
          <w:color w:val="000000"/>
          <w:lang w:val="es-ES"/>
        </w:rPr>
        <w:softHyphen/>
        <w:t>dad que no sería en definitiva más que el ideal de santidad de los</w:t>
      </w:r>
    </w:p>
    <w:p w:rsidR="00C64AEE" w:rsidRDefault="00217D28">
      <w:pPr>
        <w:spacing w:before="118" w:line="171" w:lineRule="exact"/>
        <w:ind w:left="216"/>
        <w:textAlignment w:val="baseline"/>
        <w:rPr>
          <w:rFonts w:ascii="Palatino Linotype" w:eastAsia="Palatino Linotype" w:hAnsi="Palatino Linotype"/>
          <w:color w:val="000000"/>
          <w:spacing w:val="1"/>
          <w:sz w:val="9"/>
          <w:vertAlign w:val="superscript"/>
          <w:lang w:val="es-ES"/>
        </w:rPr>
      </w:pPr>
      <w:r w:rsidRPr="00217D28">
        <w:pict>
          <v:line id="_x0000_s1246" style="position:absolute;left:0;text-align:left;z-index:251560960;mso-position-horizontal-relative:page;mso-position-vertical-relative:page" from="44.95pt,452.65pt" to="102.3pt,452.65pt" strokeweight=".7pt">
            <w10:wrap anchorx="page" anchory="page"/>
          </v:line>
        </w:pict>
      </w:r>
      <w:r w:rsidR="00AF7251">
        <w:rPr>
          <w:rFonts w:ascii="Palatino Linotype" w:eastAsia="Palatino Linotype" w:hAnsi="Palatino Linotype"/>
          <w:color w:val="000000"/>
          <w:spacing w:val="1"/>
          <w:sz w:val="9"/>
          <w:vertAlign w:val="superscript"/>
          <w:lang w:val="es-ES"/>
        </w:rPr>
        <w:t>45</w:t>
      </w:r>
      <w:r w:rsidR="00AF7251">
        <w:rPr>
          <w:rFonts w:ascii="Palatino Linotype" w:eastAsia="Palatino Linotype" w:hAnsi="Palatino Linotype"/>
          <w:color w:val="000000"/>
          <w:spacing w:val="1"/>
          <w:sz w:val="17"/>
          <w:lang w:val="es-ES"/>
        </w:rPr>
        <w:t xml:space="preserve"> Yves M.-J. C</w:t>
      </w:r>
      <w:r w:rsidR="00AF7251">
        <w:rPr>
          <w:rFonts w:ascii="Palatino Linotype" w:eastAsia="Palatino Linotype" w:hAnsi="Palatino Linotype"/>
          <w:color w:val="000000"/>
          <w:spacing w:val="1"/>
          <w:sz w:val="13"/>
          <w:lang w:val="es-ES"/>
        </w:rPr>
        <w:t>ONGAR</w:t>
      </w:r>
      <w:r w:rsidR="00AF7251">
        <w:rPr>
          <w:rFonts w:ascii="Palatino Linotype" w:eastAsia="Palatino Linotype" w:hAnsi="Palatino Linotype"/>
          <w:color w:val="000000"/>
          <w:spacing w:val="1"/>
          <w:sz w:val="17"/>
          <w:lang w:val="es-ES"/>
        </w:rPr>
        <w:t xml:space="preserve">: </w:t>
      </w:r>
      <w:r w:rsidR="00AF7251">
        <w:rPr>
          <w:rFonts w:ascii="Palatino Linotype" w:eastAsia="Palatino Linotype" w:hAnsi="Palatino Linotype"/>
          <w:i/>
          <w:color w:val="000000"/>
          <w:spacing w:val="1"/>
          <w:sz w:val="18"/>
          <w:lang w:val="es-ES"/>
        </w:rPr>
        <w:t xml:space="preserve">Jalones..., o.c., </w:t>
      </w:r>
      <w:r w:rsidR="00AF7251">
        <w:rPr>
          <w:rFonts w:ascii="Palatino Linotype" w:eastAsia="Palatino Linotype" w:hAnsi="Palatino Linotype"/>
          <w:color w:val="000000"/>
          <w:spacing w:val="1"/>
          <w:sz w:val="17"/>
          <w:lang w:val="es-ES"/>
        </w:rPr>
        <w:t>p. 132.</w:t>
      </w:r>
    </w:p>
    <w:p w:rsidR="00C64AEE" w:rsidRDefault="00AF7251">
      <w:pPr>
        <w:spacing w:line="190" w:lineRule="exact"/>
        <w:ind w:firstLine="216"/>
        <w:jc w:val="both"/>
        <w:textAlignment w:val="baseline"/>
        <w:rPr>
          <w:rFonts w:ascii="Palatino Linotype" w:eastAsia="Palatino Linotype" w:hAnsi="Palatino Linotype"/>
          <w:color w:val="000000"/>
          <w:sz w:val="9"/>
          <w:vertAlign w:val="superscript"/>
          <w:lang w:val="es-ES"/>
        </w:rPr>
      </w:pPr>
      <w:r w:rsidRPr="00DE0525">
        <w:rPr>
          <w:rFonts w:ascii="Palatino Linotype" w:eastAsia="Palatino Linotype" w:hAnsi="Palatino Linotype"/>
          <w:color w:val="000000"/>
          <w:sz w:val="9"/>
          <w:vertAlign w:val="superscript"/>
          <w:lang w:val="fr-FR"/>
        </w:rPr>
        <w:t>46</w:t>
      </w:r>
      <w:r w:rsidRPr="00DE0525">
        <w:rPr>
          <w:rFonts w:ascii="Palatino Linotype" w:eastAsia="Palatino Linotype" w:hAnsi="Palatino Linotype"/>
          <w:color w:val="000000"/>
          <w:sz w:val="17"/>
          <w:lang w:val="fr-FR"/>
        </w:rPr>
        <w:t xml:space="preserve"> Hans Urs von B</w:t>
      </w:r>
      <w:r w:rsidRPr="00DE0525">
        <w:rPr>
          <w:rFonts w:ascii="Palatino Linotype" w:eastAsia="Palatino Linotype" w:hAnsi="Palatino Linotype"/>
          <w:color w:val="000000"/>
          <w:sz w:val="13"/>
          <w:lang w:val="fr-FR"/>
        </w:rPr>
        <w:t>ALTHASAR</w:t>
      </w:r>
      <w:r w:rsidRPr="00DE0525">
        <w:rPr>
          <w:rFonts w:ascii="Palatino Linotype" w:eastAsia="Palatino Linotype" w:hAnsi="Palatino Linotype"/>
          <w:color w:val="000000"/>
          <w:sz w:val="17"/>
          <w:lang w:val="fr-FR"/>
        </w:rPr>
        <w:t xml:space="preserve">: </w:t>
      </w:r>
      <w:r w:rsidRPr="00DE0525">
        <w:rPr>
          <w:rFonts w:ascii="Palatino Linotype" w:eastAsia="Palatino Linotype" w:hAnsi="Palatino Linotype"/>
          <w:i/>
          <w:color w:val="000000"/>
          <w:sz w:val="18"/>
          <w:lang w:val="fr-FR"/>
        </w:rPr>
        <w:t xml:space="preserve">Laïcat et plein apostolat, </w:t>
      </w:r>
      <w:r w:rsidRPr="00DE0525">
        <w:rPr>
          <w:rFonts w:ascii="Palatino Linotype" w:eastAsia="Palatino Linotype" w:hAnsi="Palatino Linotype"/>
          <w:color w:val="000000"/>
          <w:sz w:val="17"/>
          <w:lang w:val="fr-FR"/>
        </w:rPr>
        <w:t xml:space="preserve">Liége, 1949. </w:t>
      </w:r>
      <w:r>
        <w:rPr>
          <w:rFonts w:ascii="Palatino Linotype" w:eastAsia="Palatino Linotype" w:hAnsi="Palatino Linotype"/>
          <w:color w:val="000000"/>
          <w:sz w:val="17"/>
          <w:lang w:val="es-ES"/>
        </w:rPr>
        <w:t>Cfr. Edward S</w:t>
      </w:r>
      <w:r>
        <w:rPr>
          <w:rFonts w:ascii="Palatino Linotype" w:eastAsia="Palatino Linotype" w:hAnsi="Palatino Linotype"/>
          <w:color w:val="000000"/>
          <w:sz w:val="13"/>
          <w:lang w:val="es-ES"/>
        </w:rPr>
        <w:t>HI</w:t>
      </w:r>
      <w:r>
        <w:rPr>
          <w:rFonts w:ascii="Palatino Linotype" w:eastAsia="Palatino Linotype" w:hAnsi="Palatino Linotype"/>
          <w:color w:val="000000"/>
          <w:sz w:val="17"/>
          <w:lang w:val="es-ES"/>
        </w:rPr>
        <w:t>-</w:t>
      </w:r>
      <w:r>
        <w:rPr>
          <w:rFonts w:ascii="Palatino Linotype" w:eastAsia="Palatino Linotype" w:hAnsi="Palatino Linotype"/>
          <w:color w:val="000000"/>
          <w:sz w:val="13"/>
          <w:lang w:val="es-ES"/>
        </w:rPr>
        <w:t>LLEBEECKX</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8"/>
          <w:lang w:val="es-ES"/>
        </w:rPr>
        <w:t xml:space="preserve">La Misión de la Iglesia, </w:t>
      </w:r>
      <w:r>
        <w:rPr>
          <w:rFonts w:ascii="Palatino Linotype" w:eastAsia="Palatino Linotype" w:hAnsi="Palatino Linotype"/>
          <w:color w:val="000000"/>
          <w:sz w:val="17"/>
          <w:lang w:val="es-ES"/>
        </w:rPr>
        <w:t>Sígueme, Salamanca, pp. 239-240.</w:t>
      </w:r>
    </w:p>
    <w:p w:rsidR="00C64AEE" w:rsidRDefault="00AF7251">
      <w:pPr>
        <w:spacing w:line="191" w:lineRule="exact"/>
        <w:ind w:firstLine="216"/>
        <w:jc w:val="both"/>
        <w:textAlignment w:val="baseline"/>
        <w:rPr>
          <w:rFonts w:ascii="Palatino Linotype" w:eastAsia="Palatino Linotype" w:hAnsi="Palatino Linotype"/>
          <w:color w:val="000000"/>
          <w:sz w:val="9"/>
          <w:vertAlign w:val="superscript"/>
          <w:lang w:val="es-ES"/>
        </w:rPr>
      </w:pPr>
      <w:r>
        <w:rPr>
          <w:rFonts w:ascii="Palatino Linotype" w:eastAsia="Palatino Linotype" w:hAnsi="Palatino Linotype"/>
          <w:color w:val="000000"/>
          <w:sz w:val="9"/>
          <w:vertAlign w:val="superscript"/>
          <w:lang w:val="es-ES"/>
        </w:rPr>
        <w:t>47</w:t>
      </w:r>
      <w:r>
        <w:rPr>
          <w:rFonts w:ascii="Palatino Linotype" w:eastAsia="Palatino Linotype" w:hAnsi="Palatino Linotype"/>
          <w:color w:val="000000"/>
          <w:sz w:val="17"/>
          <w:lang w:val="es-ES"/>
        </w:rPr>
        <w:t xml:space="preserve"> Hans Urs von B</w:t>
      </w:r>
      <w:r>
        <w:rPr>
          <w:rFonts w:ascii="Palatino Linotype" w:eastAsia="Palatino Linotype" w:hAnsi="Palatino Linotype"/>
          <w:color w:val="000000"/>
          <w:sz w:val="13"/>
          <w:lang w:val="es-ES"/>
        </w:rPr>
        <w:t>ALTHASAR</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8"/>
          <w:lang w:val="es-ES"/>
        </w:rPr>
        <w:t xml:space="preserve">Estados de vida del cristiano, </w:t>
      </w:r>
      <w:r>
        <w:rPr>
          <w:rFonts w:ascii="Palatino Linotype" w:eastAsia="Palatino Linotype" w:hAnsi="Palatino Linotype"/>
          <w:color w:val="000000"/>
          <w:sz w:val="17"/>
          <w:lang w:val="es-ES"/>
        </w:rPr>
        <w:t>Ed. Encuentro, Madrid, 1994, pp. 45-46.</w:t>
      </w:r>
    </w:p>
    <w:p w:rsidR="00C64AEE" w:rsidRDefault="00AF7251">
      <w:pPr>
        <w:spacing w:line="188" w:lineRule="exact"/>
        <w:ind w:left="216"/>
        <w:textAlignment w:val="baseline"/>
        <w:rPr>
          <w:rFonts w:ascii="Palatino Linotype" w:eastAsia="Palatino Linotype" w:hAnsi="Palatino Linotype"/>
          <w:color w:val="000000"/>
          <w:spacing w:val="1"/>
          <w:sz w:val="9"/>
          <w:vertAlign w:val="superscript"/>
          <w:lang w:val="es-ES"/>
        </w:rPr>
      </w:pPr>
      <w:r>
        <w:rPr>
          <w:rFonts w:ascii="Palatino Linotype" w:eastAsia="Palatino Linotype" w:hAnsi="Palatino Linotype"/>
          <w:color w:val="000000"/>
          <w:spacing w:val="1"/>
          <w:sz w:val="9"/>
          <w:vertAlign w:val="superscript"/>
          <w:lang w:val="es-ES"/>
        </w:rPr>
        <w:t>48</w:t>
      </w:r>
      <w:r>
        <w:rPr>
          <w:rFonts w:ascii="Palatino Linotype" w:eastAsia="Palatino Linotype" w:hAnsi="Palatino Linotype"/>
          <w:color w:val="000000"/>
          <w:spacing w:val="1"/>
          <w:sz w:val="17"/>
          <w:lang w:val="es-ES"/>
        </w:rPr>
        <w:t xml:space="preserve"> Hans Urs von B</w:t>
      </w:r>
      <w:r>
        <w:rPr>
          <w:rFonts w:ascii="Palatino Linotype" w:eastAsia="Palatino Linotype" w:hAnsi="Palatino Linotype"/>
          <w:color w:val="000000"/>
          <w:spacing w:val="1"/>
          <w:sz w:val="13"/>
          <w:lang w:val="es-ES"/>
        </w:rPr>
        <w:t>ALTHASAR</w:t>
      </w:r>
      <w:r>
        <w:rPr>
          <w:rFonts w:ascii="Palatino Linotype" w:eastAsia="Palatino Linotype" w:hAnsi="Palatino Linotype"/>
          <w:color w:val="000000"/>
          <w:spacing w:val="1"/>
          <w:sz w:val="17"/>
          <w:lang w:val="es-ES"/>
        </w:rPr>
        <w:t xml:space="preserve">: </w:t>
      </w:r>
      <w:r>
        <w:rPr>
          <w:rFonts w:ascii="Palatino Linotype" w:eastAsia="Palatino Linotype" w:hAnsi="Palatino Linotype"/>
          <w:i/>
          <w:color w:val="000000"/>
          <w:spacing w:val="1"/>
          <w:sz w:val="18"/>
          <w:lang w:val="es-ES"/>
        </w:rPr>
        <w:t xml:space="preserve">Estados de vida..., o.c., </w:t>
      </w:r>
      <w:r>
        <w:rPr>
          <w:rFonts w:ascii="Palatino Linotype" w:eastAsia="Palatino Linotype" w:hAnsi="Palatino Linotype"/>
          <w:color w:val="000000"/>
          <w:spacing w:val="1"/>
          <w:sz w:val="17"/>
          <w:lang w:val="es-ES"/>
        </w:rPr>
        <w:t>p. 282.</w:t>
      </w:r>
    </w:p>
    <w:p w:rsidR="00C64AEE" w:rsidRDefault="00AF7251">
      <w:pPr>
        <w:spacing w:line="191" w:lineRule="exact"/>
        <w:ind w:firstLine="216"/>
        <w:jc w:val="both"/>
        <w:textAlignment w:val="baseline"/>
        <w:rPr>
          <w:rFonts w:ascii="Palatino Linotype" w:eastAsia="Palatino Linotype" w:hAnsi="Palatino Linotype"/>
          <w:color w:val="000000"/>
          <w:sz w:val="9"/>
          <w:vertAlign w:val="superscript"/>
          <w:lang w:val="es-ES"/>
        </w:rPr>
      </w:pPr>
      <w:r w:rsidRPr="00DE0525">
        <w:rPr>
          <w:rFonts w:ascii="Palatino Linotype" w:eastAsia="Palatino Linotype" w:hAnsi="Palatino Linotype"/>
          <w:color w:val="000000"/>
          <w:sz w:val="9"/>
          <w:vertAlign w:val="superscript"/>
          <w:lang w:val="de-DE"/>
        </w:rPr>
        <w:t>49</w:t>
      </w:r>
      <w:r w:rsidRPr="00DE0525">
        <w:rPr>
          <w:rFonts w:ascii="Palatino Linotype" w:eastAsia="Palatino Linotype" w:hAnsi="Palatino Linotype"/>
          <w:color w:val="000000"/>
          <w:sz w:val="17"/>
          <w:lang w:val="de-DE"/>
        </w:rPr>
        <w:t xml:space="preserve"> Hans Urs von B</w:t>
      </w:r>
      <w:r w:rsidRPr="00DE0525">
        <w:rPr>
          <w:rFonts w:ascii="Palatino Linotype" w:eastAsia="Palatino Linotype" w:hAnsi="Palatino Linotype"/>
          <w:color w:val="000000"/>
          <w:sz w:val="13"/>
          <w:lang w:val="de-DE"/>
        </w:rPr>
        <w:t>ALTHASAR</w:t>
      </w:r>
      <w:r w:rsidRPr="00DE0525">
        <w:rPr>
          <w:rFonts w:ascii="Palatino Linotype" w:eastAsia="Palatino Linotype" w:hAnsi="Palatino Linotype"/>
          <w:color w:val="000000"/>
          <w:sz w:val="17"/>
          <w:lang w:val="de-DE"/>
        </w:rPr>
        <w:t xml:space="preserve">: </w:t>
      </w:r>
      <w:r w:rsidRPr="00DE0525">
        <w:rPr>
          <w:rFonts w:ascii="Palatino Linotype" w:eastAsia="Palatino Linotype" w:hAnsi="Palatino Linotype"/>
          <w:i/>
          <w:color w:val="000000"/>
          <w:sz w:val="18"/>
          <w:lang w:val="de-DE"/>
        </w:rPr>
        <w:t xml:space="preserve">Der Laie und der Ordensstand, </w:t>
      </w:r>
      <w:r w:rsidRPr="00DE0525">
        <w:rPr>
          <w:rFonts w:ascii="Palatino Linotype" w:eastAsia="Palatino Linotype" w:hAnsi="Palatino Linotype"/>
          <w:color w:val="000000"/>
          <w:sz w:val="17"/>
          <w:lang w:val="de-DE"/>
        </w:rPr>
        <w:t xml:space="preserve">Einsiedeln, 1948, p. 21. </w:t>
      </w:r>
      <w:r>
        <w:rPr>
          <w:rFonts w:ascii="Palatino Linotype" w:eastAsia="Palatino Linotype" w:hAnsi="Palatino Linotype"/>
          <w:color w:val="000000"/>
          <w:sz w:val="17"/>
          <w:lang w:val="es-ES"/>
        </w:rPr>
        <w:t xml:space="preserve">Citado en AA.VV.: </w:t>
      </w:r>
      <w:r>
        <w:rPr>
          <w:rFonts w:ascii="Palatino Linotype" w:eastAsia="Palatino Linotype" w:hAnsi="Palatino Linotype"/>
          <w:i/>
          <w:color w:val="000000"/>
          <w:sz w:val="18"/>
          <w:lang w:val="es-ES"/>
        </w:rPr>
        <w:t xml:space="preserve">Mysterium Salutis IV/II, o.c., </w:t>
      </w:r>
      <w:r>
        <w:rPr>
          <w:rFonts w:ascii="Palatino Linotype" w:eastAsia="Palatino Linotype" w:hAnsi="Palatino Linotype"/>
          <w:color w:val="000000"/>
          <w:sz w:val="17"/>
          <w:lang w:val="es-ES"/>
        </w:rPr>
        <w:t>p. 385.</w:t>
      </w:r>
    </w:p>
    <w:p w:rsidR="00C64AEE" w:rsidRDefault="00AF7251">
      <w:pPr>
        <w:spacing w:line="199" w:lineRule="exact"/>
        <w:ind w:firstLine="216"/>
        <w:jc w:val="both"/>
        <w:textAlignment w:val="baseline"/>
        <w:rPr>
          <w:rFonts w:ascii="Palatino Linotype" w:eastAsia="Palatino Linotype" w:hAnsi="Palatino Linotype"/>
          <w:color w:val="000000"/>
          <w:sz w:val="9"/>
          <w:vertAlign w:val="superscript"/>
          <w:lang w:val="es-ES"/>
        </w:rPr>
      </w:pPr>
      <w:r>
        <w:rPr>
          <w:rFonts w:ascii="Palatino Linotype" w:eastAsia="Palatino Linotype" w:hAnsi="Palatino Linotype"/>
          <w:color w:val="000000"/>
          <w:sz w:val="9"/>
          <w:vertAlign w:val="superscript"/>
          <w:lang w:val="es-ES"/>
        </w:rPr>
        <w:t>50</w:t>
      </w:r>
      <w:r>
        <w:rPr>
          <w:rFonts w:ascii="Palatino Linotype" w:eastAsia="Palatino Linotype" w:hAnsi="Palatino Linotype"/>
          <w:color w:val="000000"/>
          <w:sz w:val="17"/>
          <w:lang w:val="es-ES"/>
        </w:rPr>
        <w:t xml:space="preserve"> Artículo recogido posteriormente en «Fundamentos del lugar profano del seglar en la Iglesia», en Edward S</w:t>
      </w:r>
      <w:r>
        <w:rPr>
          <w:rFonts w:ascii="Palatino Linotype" w:eastAsia="Palatino Linotype" w:hAnsi="Palatino Linotype"/>
          <w:color w:val="000000"/>
          <w:sz w:val="13"/>
          <w:lang w:val="es-ES"/>
        </w:rPr>
        <w:t>HILLEBEECKX</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8"/>
          <w:lang w:val="es-ES"/>
        </w:rPr>
        <w:t xml:space="preserve">La Misión de </w:t>
      </w:r>
      <w:proofErr w:type="gramStart"/>
      <w:r>
        <w:rPr>
          <w:rFonts w:ascii="Palatino Linotype" w:eastAsia="Palatino Linotype" w:hAnsi="Palatino Linotype"/>
          <w:i/>
          <w:color w:val="000000"/>
          <w:sz w:val="18"/>
          <w:lang w:val="es-ES"/>
        </w:rPr>
        <w:t>la ...</w:t>
      </w:r>
      <w:proofErr w:type="gramEnd"/>
      <w:r>
        <w:rPr>
          <w:rFonts w:ascii="Palatino Linotype" w:eastAsia="Palatino Linotype" w:hAnsi="Palatino Linotype"/>
          <w:i/>
          <w:color w:val="000000"/>
          <w:sz w:val="18"/>
          <w:lang w:val="es-ES"/>
        </w:rPr>
        <w:t xml:space="preserve">, o.c., </w:t>
      </w:r>
      <w:r>
        <w:rPr>
          <w:rFonts w:ascii="Palatino Linotype" w:eastAsia="Palatino Linotype" w:hAnsi="Palatino Linotype"/>
          <w:color w:val="000000"/>
          <w:sz w:val="17"/>
          <w:lang w:val="es-ES"/>
        </w:rPr>
        <w:t>pp. 119-139.</w:t>
      </w:r>
    </w:p>
    <w:p w:rsidR="00C64AEE" w:rsidRDefault="00AF7251">
      <w:pPr>
        <w:spacing w:before="330" w:line="238" w:lineRule="exact"/>
        <w:jc w:val="right"/>
        <w:textAlignment w:val="baseline"/>
        <w:rPr>
          <w:rFonts w:ascii="Palatino Linotype" w:eastAsia="Palatino Linotype" w:hAnsi="Palatino Linotype"/>
          <w:color w:val="000000"/>
          <w:spacing w:val="26"/>
          <w:lang w:val="es-ES"/>
        </w:rPr>
      </w:pPr>
      <w:r>
        <w:rPr>
          <w:rFonts w:ascii="Palatino Linotype" w:eastAsia="Palatino Linotype" w:hAnsi="Palatino Linotype"/>
          <w:color w:val="000000"/>
          <w:spacing w:val="26"/>
          <w:lang w:val="es-ES"/>
        </w:rPr>
        <w:t>39</w:t>
      </w:r>
    </w:p>
    <w:p w:rsidR="00C64AEE" w:rsidRPr="00DE0525" w:rsidRDefault="00C64AEE">
      <w:pPr>
        <w:rPr>
          <w:lang w:val="es-PE"/>
        </w:rPr>
        <w:sectPr w:rsidR="00C64AEE" w:rsidRPr="00DE0525">
          <w:pgSz w:w="8501" w:h="12480"/>
          <w:pgMar w:top="900" w:right="1062" w:bottom="444" w:left="899" w:header="720" w:footer="720" w:gutter="0"/>
          <w:cols w:space="720"/>
        </w:sectPr>
      </w:pPr>
    </w:p>
    <w:p w:rsidR="00C64AEE" w:rsidRDefault="00AF7251">
      <w:pPr>
        <w:spacing w:before="113" w:line="240" w:lineRule="exact"/>
        <w:jc w:val="both"/>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lastRenderedPageBreak/>
        <w:t>religiosos</w:t>
      </w:r>
      <w:proofErr w:type="gramEnd"/>
      <w:r>
        <w:rPr>
          <w:rFonts w:ascii="Palatino Linotype" w:eastAsia="Palatino Linotype" w:hAnsi="Palatino Linotype"/>
          <w:color w:val="000000"/>
          <w:spacing w:val="-1"/>
          <w:lang w:val="es-ES"/>
        </w:rPr>
        <w:t xml:space="preserve"> puesto al alcance de los seglares, o sea una forma de santidad religiosa misericordiosamente adaptada y suavizada para su uso»</w:t>
      </w:r>
      <w:r>
        <w:rPr>
          <w:rFonts w:ascii="Palatino Linotype" w:eastAsia="Palatino Linotype" w:hAnsi="Palatino Linotype"/>
          <w:color w:val="000000"/>
          <w:spacing w:val="-1"/>
          <w:vertAlign w:val="superscript"/>
          <w:lang w:val="es-ES"/>
        </w:rPr>
        <w:t>51</w:t>
      </w:r>
      <w:r>
        <w:rPr>
          <w:rFonts w:ascii="Palatino Linotype" w:eastAsia="Palatino Linotype" w:hAnsi="Palatino Linotype"/>
          <w:color w:val="000000"/>
          <w:spacing w:val="-1"/>
          <w:lang w:val="es-ES"/>
        </w:rPr>
        <w:t>. Concluye, este modo de ver las cosas desconoce el tipo propio de santidad, tanto del religioso como del laico. Plan</w:t>
      </w:r>
      <w:r>
        <w:rPr>
          <w:rFonts w:ascii="Palatino Linotype" w:eastAsia="Palatino Linotype" w:hAnsi="Palatino Linotype"/>
          <w:color w:val="000000"/>
          <w:spacing w:val="-1"/>
          <w:lang w:val="es-ES"/>
        </w:rPr>
        <w:softHyphen/>
        <w:t>tea la necesidad de una identidad y espiritualidad específica ba</w:t>
      </w:r>
      <w:r>
        <w:rPr>
          <w:rFonts w:ascii="Palatino Linotype" w:eastAsia="Palatino Linotype" w:hAnsi="Palatino Linotype"/>
          <w:color w:val="000000"/>
          <w:spacing w:val="-1"/>
          <w:lang w:val="es-ES"/>
        </w:rPr>
        <w:softHyphen/>
        <w:t>sada en la propia misión del laico en el mundo que es la tarea de salvación y organización de la vida terrena. Destaca en él la refle</w:t>
      </w:r>
      <w:r>
        <w:rPr>
          <w:rFonts w:ascii="Palatino Linotype" w:eastAsia="Palatino Linotype" w:hAnsi="Palatino Linotype"/>
          <w:color w:val="000000"/>
          <w:spacing w:val="-1"/>
          <w:lang w:val="es-ES"/>
        </w:rPr>
        <w:softHyphen/>
        <w:t>xión sobre el trabajo del laico. Rechaza la ruptura que se da entre el aspecto técnico y el aspecto cristiano, como si el aspecto técni</w:t>
      </w:r>
      <w:r>
        <w:rPr>
          <w:rFonts w:ascii="Palatino Linotype" w:eastAsia="Palatino Linotype" w:hAnsi="Palatino Linotype"/>
          <w:color w:val="000000"/>
          <w:spacing w:val="-1"/>
          <w:lang w:val="es-ES"/>
        </w:rPr>
        <w:softHyphen/>
        <w:t>co fuera neutro o ajeno al orden de la salvación y necesitara de una intencionalidad sobreañadida para tener sentido cristiano. Esto lleva al laico a vivir la mayor parte de la existencia, la activi</w:t>
      </w:r>
      <w:r>
        <w:rPr>
          <w:rFonts w:ascii="Palatino Linotype" w:eastAsia="Palatino Linotype" w:hAnsi="Palatino Linotype"/>
          <w:color w:val="000000"/>
          <w:spacing w:val="-1"/>
          <w:lang w:val="es-ES"/>
        </w:rPr>
        <w:softHyphen/>
        <w:t>dad profesional, como extraña a la vida cristiana y esto le hace vi</w:t>
      </w:r>
      <w:r>
        <w:rPr>
          <w:rFonts w:ascii="Palatino Linotype" w:eastAsia="Palatino Linotype" w:hAnsi="Palatino Linotype"/>
          <w:color w:val="000000"/>
          <w:spacing w:val="-1"/>
          <w:lang w:val="es-ES"/>
        </w:rPr>
        <w:softHyphen/>
        <w:t>vir su vida cristiana como inauténtica y en inferioridad a la vida religiosa. Es una concepción contraria a la fe en la unidad del plan de la creación y de la salvación</w:t>
      </w:r>
      <w:r>
        <w:rPr>
          <w:rFonts w:ascii="Palatino Linotype" w:eastAsia="Palatino Linotype" w:hAnsi="Palatino Linotype"/>
          <w:color w:val="000000"/>
          <w:spacing w:val="-1"/>
          <w:vertAlign w:val="superscript"/>
          <w:lang w:val="es-ES"/>
        </w:rPr>
        <w:t>52</w:t>
      </w:r>
      <w:r>
        <w:rPr>
          <w:rFonts w:ascii="Palatino Linotype" w:eastAsia="Palatino Linotype" w:hAnsi="Palatino Linotype"/>
          <w:color w:val="000000"/>
          <w:spacing w:val="-1"/>
          <w:lang w:val="es-ES"/>
        </w:rPr>
        <w:t>. «Es una equivocación considerar la caridad como la única fuente capaz de darle a la actividad te</w:t>
      </w:r>
      <w:r>
        <w:rPr>
          <w:rFonts w:ascii="Palatino Linotype" w:eastAsia="Palatino Linotype" w:hAnsi="Palatino Linotype"/>
          <w:color w:val="000000"/>
          <w:spacing w:val="-1"/>
          <w:lang w:val="es-ES"/>
        </w:rPr>
        <w:softHyphen/>
        <w:t>rrena un valor para el reino». Recuerda a Santo Tomás que dice que no sólo se exige intención buena en el desarrollo del propio trabajo, sino también según la capacidad de cada cual, un trabajo competente, «en conformidad con las exigencias del oficio, ya que es el trabajo bien hecho el que expresa con mayor intensidad la ordenación interna de las realidades terrenas de la salvación»</w:t>
      </w:r>
      <w:r>
        <w:rPr>
          <w:rFonts w:ascii="Palatino Linotype" w:eastAsia="Palatino Linotype" w:hAnsi="Palatino Linotype"/>
          <w:color w:val="000000"/>
          <w:spacing w:val="-1"/>
          <w:vertAlign w:val="superscript"/>
          <w:lang w:val="es-ES"/>
        </w:rPr>
        <w:t>53</w:t>
      </w:r>
      <w:r>
        <w:rPr>
          <w:rFonts w:ascii="Palatino Linotype" w:eastAsia="Palatino Linotype" w:hAnsi="Palatino Linotype"/>
          <w:color w:val="000000"/>
          <w:spacing w:val="-1"/>
          <w:lang w:val="es-ES"/>
        </w:rPr>
        <w:t>. Así lo que debe caracterizar el compromiso del laico cristiano es el cristianismo vivido de una forma consecuente en la fe, la espe</w:t>
      </w:r>
      <w:r>
        <w:rPr>
          <w:rFonts w:ascii="Palatino Linotype" w:eastAsia="Palatino Linotype" w:hAnsi="Palatino Linotype"/>
          <w:color w:val="000000"/>
          <w:spacing w:val="-1"/>
          <w:lang w:val="es-ES"/>
        </w:rPr>
        <w:softHyphen/>
        <w:t>ranza y la caridad, y un buen trabajo, realizado según sus posibi</w:t>
      </w:r>
      <w:r>
        <w:rPr>
          <w:rFonts w:ascii="Palatino Linotype" w:eastAsia="Palatino Linotype" w:hAnsi="Palatino Linotype"/>
          <w:color w:val="000000"/>
          <w:spacing w:val="-1"/>
          <w:lang w:val="es-ES"/>
        </w:rPr>
        <w:softHyphen/>
        <w:t>lidades morales y la capacidad técnica. Esto es lo que debe deter</w:t>
      </w:r>
      <w:r>
        <w:rPr>
          <w:rFonts w:ascii="Palatino Linotype" w:eastAsia="Palatino Linotype" w:hAnsi="Palatino Linotype"/>
          <w:color w:val="000000"/>
          <w:spacing w:val="-1"/>
          <w:lang w:val="es-ES"/>
        </w:rPr>
        <w:softHyphen/>
        <w:t>minar la espiritualidad y la ascesis. «La manera propiamente se</w:t>
      </w:r>
      <w:r>
        <w:rPr>
          <w:rFonts w:ascii="Palatino Linotype" w:eastAsia="Palatino Linotype" w:hAnsi="Palatino Linotype"/>
          <w:color w:val="000000"/>
          <w:spacing w:val="-1"/>
          <w:lang w:val="es-ES"/>
        </w:rPr>
        <w:softHyphen/>
        <w:t>glar de vivir la fe como cristiano-en-el-mundo consiste ante todo en el espíritu cristiano y en el ejercicio competente y autónomo de una profesión como actividad propiamente seglar y colaboración en el reino de Dios»</w:t>
      </w:r>
      <w:r>
        <w:rPr>
          <w:rFonts w:ascii="Palatino Linotype" w:eastAsia="Palatino Linotype" w:hAnsi="Palatino Linotype"/>
          <w:color w:val="000000"/>
          <w:spacing w:val="-1"/>
          <w:vertAlign w:val="superscript"/>
          <w:lang w:val="es-ES"/>
        </w:rPr>
        <w:t>54</w:t>
      </w:r>
      <w:r>
        <w:rPr>
          <w:rFonts w:ascii="Palatino Linotype" w:eastAsia="Palatino Linotype" w:hAnsi="Palatino Linotype"/>
          <w:color w:val="000000"/>
          <w:spacing w:val="-1"/>
          <w:lang w:val="es-ES"/>
        </w:rPr>
        <w:t>. Desde esta perspectiva Schillebeeckx no considera incompatible sino que incluye la posibilidad del apos</w:t>
      </w:r>
      <w:r>
        <w:rPr>
          <w:rFonts w:ascii="Palatino Linotype" w:eastAsia="Palatino Linotype" w:hAnsi="Palatino Linotype"/>
          <w:color w:val="000000"/>
          <w:spacing w:val="-1"/>
          <w:lang w:val="es-ES"/>
        </w:rPr>
        <w:softHyphen/>
        <w:t>tolado propiamente eclesial y jerárquico, sea de modo individual u organizado, sin que por ello el seglar deje de serlo.</w:t>
      </w:r>
    </w:p>
    <w:p w:rsidR="00C64AEE" w:rsidRDefault="00AF7251">
      <w:pPr>
        <w:spacing w:before="5" w:after="268"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Francisco Xavier Arnold también sitúa su reflexión en el cam</w:t>
      </w:r>
      <w:r>
        <w:rPr>
          <w:rFonts w:ascii="Palatino Linotype" w:eastAsia="Palatino Linotype" w:hAnsi="Palatino Linotype"/>
          <w:color w:val="000000"/>
          <w:lang w:val="es-ES"/>
        </w:rPr>
        <w:softHyphen/>
        <w:t>po de la búsqueda de la especificidad de la espiritualidad laical,</w:t>
      </w:r>
    </w:p>
    <w:p w:rsidR="00C64AEE" w:rsidRPr="00DE0525" w:rsidRDefault="00217D28">
      <w:pPr>
        <w:spacing w:before="75" w:line="213" w:lineRule="exact"/>
        <w:ind w:left="216"/>
        <w:textAlignment w:val="baseline"/>
        <w:rPr>
          <w:rFonts w:ascii="Palatino Linotype" w:eastAsia="Palatino Linotype" w:hAnsi="Palatino Linotype"/>
          <w:color w:val="000000"/>
          <w:spacing w:val="3"/>
          <w:sz w:val="9"/>
          <w:vertAlign w:val="superscript"/>
        </w:rPr>
      </w:pPr>
      <w:r w:rsidRPr="00217D28">
        <w:pict>
          <v:line id="_x0000_s1245" style="position:absolute;left:0;text-align:left;z-index:251561984;mso-position-horizontal-relative:page;mso-position-vertical-relative:page" from="53.45pt,509.05pt" to="110.7pt,509.05pt" strokeweight=".7pt">
            <w10:wrap anchorx="page" anchory="page"/>
          </v:line>
        </w:pict>
      </w:r>
      <w:r w:rsidR="00AF7251" w:rsidRPr="00DE0525">
        <w:rPr>
          <w:rFonts w:ascii="Palatino Linotype" w:eastAsia="Palatino Linotype" w:hAnsi="Palatino Linotype"/>
          <w:color w:val="000000"/>
          <w:spacing w:val="3"/>
          <w:sz w:val="9"/>
          <w:vertAlign w:val="superscript"/>
        </w:rPr>
        <w:t>51</w:t>
      </w:r>
      <w:r w:rsidR="00AF7251" w:rsidRPr="00DE0525">
        <w:rPr>
          <w:rFonts w:ascii="Palatino Linotype" w:eastAsia="Palatino Linotype" w:hAnsi="Palatino Linotype"/>
          <w:i/>
          <w:color w:val="000000"/>
          <w:spacing w:val="3"/>
          <w:sz w:val="18"/>
        </w:rPr>
        <w:t xml:space="preserve"> </w:t>
      </w:r>
      <w:proofErr w:type="gramStart"/>
      <w:r w:rsidR="00AF7251" w:rsidRPr="00DE0525">
        <w:rPr>
          <w:rFonts w:ascii="Palatino Linotype" w:eastAsia="Palatino Linotype" w:hAnsi="Palatino Linotype"/>
          <w:i/>
          <w:color w:val="000000"/>
          <w:spacing w:val="3"/>
          <w:sz w:val="18"/>
        </w:rPr>
        <w:t>Íbid.,</w:t>
      </w:r>
      <w:proofErr w:type="gramEnd"/>
      <w:r w:rsidR="00AF7251" w:rsidRPr="00DE0525">
        <w:rPr>
          <w:rFonts w:ascii="Palatino Linotype" w:eastAsia="Palatino Linotype" w:hAnsi="Palatino Linotype"/>
          <w:i/>
          <w:color w:val="000000"/>
          <w:spacing w:val="3"/>
          <w:sz w:val="18"/>
        </w:rPr>
        <w:t xml:space="preserve"> </w:t>
      </w:r>
      <w:r w:rsidR="00AF7251" w:rsidRPr="00DE0525">
        <w:rPr>
          <w:rFonts w:ascii="Palatino Linotype" w:eastAsia="Palatino Linotype" w:hAnsi="Palatino Linotype"/>
          <w:color w:val="000000"/>
          <w:spacing w:val="3"/>
          <w:sz w:val="18"/>
        </w:rPr>
        <w:t>p. 119.</w:t>
      </w:r>
    </w:p>
    <w:p w:rsidR="00C64AEE" w:rsidRPr="00DE0525" w:rsidRDefault="00AF7251">
      <w:pPr>
        <w:spacing w:line="190" w:lineRule="exact"/>
        <w:ind w:left="216"/>
        <w:textAlignment w:val="baseline"/>
        <w:rPr>
          <w:rFonts w:ascii="Palatino Linotype" w:eastAsia="Palatino Linotype" w:hAnsi="Palatino Linotype"/>
          <w:color w:val="000000"/>
          <w:spacing w:val="3"/>
          <w:sz w:val="9"/>
          <w:vertAlign w:val="superscript"/>
        </w:rPr>
      </w:pPr>
      <w:r w:rsidRPr="00DE0525">
        <w:rPr>
          <w:rFonts w:ascii="Palatino Linotype" w:eastAsia="Palatino Linotype" w:hAnsi="Palatino Linotype"/>
          <w:color w:val="000000"/>
          <w:spacing w:val="3"/>
          <w:sz w:val="9"/>
          <w:vertAlign w:val="superscript"/>
        </w:rPr>
        <w:t>52</w:t>
      </w:r>
      <w:r w:rsidRPr="00DE0525">
        <w:rPr>
          <w:rFonts w:ascii="Palatino Linotype" w:eastAsia="Palatino Linotype" w:hAnsi="Palatino Linotype"/>
          <w:i/>
          <w:color w:val="000000"/>
          <w:spacing w:val="3"/>
          <w:sz w:val="18"/>
        </w:rPr>
        <w:t xml:space="preserve"> </w:t>
      </w:r>
      <w:proofErr w:type="gramStart"/>
      <w:r w:rsidRPr="00DE0525">
        <w:rPr>
          <w:rFonts w:ascii="Palatino Linotype" w:eastAsia="Palatino Linotype" w:hAnsi="Palatino Linotype"/>
          <w:i/>
          <w:color w:val="000000"/>
          <w:spacing w:val="3"/>
          <w:sz w:val="18"/>
        </w:rPr>
        <w:t>Íbid.,</w:t>
      </w:r>
      <w:proofErr w:type="gramEnd"/>
      <w:r w:rsidRPr="00DE0525">
        <w:rPr>
          <w:rFonts w:ascii="Palatino Linotype" w:eastAsia="Palatino Linotype" w:hAnsi="Palatino Linotype"/>
          <w:i/>
          <w:color w:val="000000"/>
          <w:spacing w:val="3"/>
          <w:sz w:val="18"/>
        </w:rPr>
        <w:t xml:space="preserve"> </w:t>
      </w:r>
      <w:r w:rsidRPr="00DE0525">
        <w:rPr>
          <w:rFonts w:ascii="Palatino Linotype" w:eastAsia="Palatino Linotype" w:hAnsi="Palatino Linotype"/>
          <w:color w:val="000000"/>
          <w:spacing w:val="3"/>
          <w:sz w:val="18"/>
        </w:rPr>
        <w:t>p. 131.</w:t>
      </w:r>
    </w:p>
    <w:p w:rsidR="00C64AEE" w:rsidRPr="00DE0525" w:rsidRDefault="00AF7251">
      <w:pPr>
        <w:spacing w:line="189" w:lineRule="exact"/>
        <w:ind w:left="216"/>
        <w:textAlignment w:val="baseline"/>
        <w:rPr>
          <w:rFonts w:ascii="Palatino Linotype" w:eastAsia="Palatino Linotype" w:hAnsi="Palatino Linotype"/>
          <w:color w:val="000000"/>
          <w:spacing w:val="3"/>
          <w:sz w:val="9"/>
          <w:vertAlign w:val="superscript"/>
        </w:rPr>
      </w:pPr>
      <w:r w:rsidRPr="00DE0525">
        <w:rPr>
          <w:rFonts w:ascii="Palatino Linotype" w:eastAsia="Palatino Linotype" w:hAnsi="Palatino Linotype"/>
          <w:color w:val="000000"/>
          <w:spacing w:val="3"/>
          <w:sz w:val="9"/>
          <w:vertAlign w:val="superscript"/>
        </w:rPr>
        <w:t>53</w:t>
      </w:r>
      <w:r w:rsidRPr="00DE0525">
        <w:rPr>
          <w:rFonts w:ascii="Palatino Linotype" w:eastAsia="Palatino Linotype" w:hAnsi="Palatino Linotype"/>
          <w:i/>
          <w:color w:val="000000"/>
          <w:spacing w:val="3"/>
          <w:sz w:val="18"/>
        </w:rPr>
        <w:t xml:space="preserve"> </w:t>
      </w:r>
      <w:proofErr w:type="gramStart"/>
      <w:r w:rsidRPr="00DE0525">
        <w:rPr>
          <w:rFonts w:ascii="Palatino Linotype" w:eastAsia="Palatino Linotype" w:hAnsi="Palatino Linotype"/>
          <w:i/>
          <w:color w:val="000000"/>
          <w:spacing w:val="3"/>
          <w:sz w:val="18"/>
        </w:rPr>
        <w:t>Íbid.,</w:t>
      </w:r>
      <w:proofErr w:type="gramEnd"/>
      <w:r w:rsidRPr="00DE0525">
        <w:rPr>
          <w:rFonts w:ascii="Palatino Linotype" w:eastAsia="Palatino Linotype" w:hAnsi="Palatino Linotype"/>
          <w:i/>
          <w:color w:val="000000"/>
          <w:spacing w:val="3"/>
          <w:sz w:val="18"/>
        </w:rPr>
        <w:t xml:space="preserve"> </w:t>
      </w:r>
      <w:r w:rsidRPr="00DE0525">
        <w:rPr>
          <w:rFonts w:ascii="Palatino Linotype" w:eastAsia="Palatino Linotype" w:hAnsi="Palatino Linotype"/>
          <w:color w:val="000000"/>
          <w:spacing w:val="3"/>
          <w:sz w:val="18"/>
        </w:rPr>
        <w:t>p. 132.</w:t>
      </w:r>
    </w:p>
    <w:p w:rsidR="00C64AEE" w:rsidRDefault="00AF7251">
      <w:pPr>
        <w:spacing w:after="278" w:line="214" w:lineRule="exact"/>
        <w:ind w:left="216"/>
        <w:textAlignment w:val="baseline"/>
        <w:rPr>
          <w:rFonts w:ascii="Palatino Linotype" w:eastAsia="Palatino Linotype" w:hAnsi="Palatino Linotype"/>
          <w:color w:val="000000"/>
          <w:spacing w:val="3"/>
          <w:sz w:val="9"/>
          <w:vertAlign w:val="superscript"/>
          <w:lang w:val="es-ES"/>
        </w:rPr>
      </w:pPr>
      <w:r>
        <w:rPr>
          <w:rFonts w:ascii="Palatino Linotype" w:eastAsia="Palatino Linotype" w:hAnsi="Palatino Linotype"/>
          <w:color w:val="000000"/>
          <w:spacing w:val="3"/>
          <w:sz w:val="9"/>
          <w:vertAlign w:val="superscript"/>
          <w:lang w:val="es-ES"/>
        </w:rPr>
        <w:t>54</w:t>
      </w:r>
      <w:r>
        <w:rPr>
          <w:rFonts w:ascii="Palatino Linotype" w:eastAsia="Palatino Linotype" w:hAnsi="Palatino Linotype"/>
          <w:i/>
          <w:color w:val="000000"/>
          <w:spacing w:val="3"/>
          <w:sz w:val="18"/>
          <w:lang w:val="es-ES"/>
        </w:rPr>
        <w:t xml:space="preserve"> Íbid., </w:t>
      </w:r>
      <w:r>
        <w:rPr>
          <w:rFonts w:ascii="Palatino Linotype" w:eastAsia="Palatino Linotype" w:hAnsi="Palatino Linotype"/>
          <w:color w:val="000000"/>
          <w:spacing w:val="3"/>
          <w:sz w:val="18"/>
          <w:lang w:val="es-ES"/>
        </w:rPr>
        <w:t>p. 133.</w:t>
      </w:r>
    </w:p>
    <w:p w:rsidR="00C64AEE" w:rsidRDefault="00AF7251">
      <w:pPr>
        <w:spacing w:before="52" w:line="236" w:lineRule="exact"/>
        <w:textAlignment w:val="baseline"/>
        <w:rPr>
          <w:rFonts w:ascii="Palatino Linotype" w:eastAsia="Palatino Linotype" w:hAnsi="Palatino Linotype"/>
          <w:color w:val="000000"/>
          <w:spacing w:val="22"/>
          <w:lang w:val="es-ES"/>
        </w:rPr>
      </w:pPr>
      <w:r>
        <w:rPr>
          <w:rFonts w:ascii="Palatino Linotype" w:eastAsia="Palatino Linotype" w:hAnsi="Palatino Linotype"/>
          <w:color w:val="000000"/>
          <w:spacing w:val="22"/>
          <w:lang w:val="es-ES"/>
        </w:rPr>
        <w:t>40</w:t>
      </w:r>
    </w:p>
    <w:p w:rsidR="00C64AEE" w:rsidRPr="00DE0525" w:rsidRDefault="00C64AEE">
      <w:pPr>
        <w:rPr>
          <w:lang w:val="es-PE"/>
        </w:rPr>
        <w:sectPr w:rsidR="00C64AEE" w:rsidRPr="00DE0525">
          <w:pgSz w:w="8501" w:h="12480"/>
          <w:pgMar w:top="900" w:right="892" w:bottom="444" w:left="1069" w:header="720" w:footer="720" w:gutter="0"/>
          <w:cols w:space="720"/>
        </w:sectPr>
      </w:pPr>
    </w:p>
    <w:p w:rsidR="00C64AEE" w:rsidRDefault="00AF7251">
      <w:pPr>
        <w:spacing w:before="98"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que</w:t>
      </w:r>
      <w:proofErr w:type="gramEnd"/>
      <w:r>
        <w:rPr>
          <w:rFonts w:ascii="Palatino Linotype" w:eastAsia="Palatino Linotype" w:hAnsi="Palatino Linotype"/>
          <w:color w:val="000000"/>
          <w:lang w:val="es-ES"/>
        </w:rPr>
        <w:t xml:space="preserve"> ha de tomarse en serio la realidad del mundo. Se plantea el tipo de relación con el reino de Dios de las realidades de la cultu</w:t>
      </w:r>
      <w:r>
        <w:rPr>
          <w:rFonts w:ascii="Palatino Linotype" w:eastAsia="Palatino Linotype" w:hAnsi="Palatino Linotype"/>
          <w:color w:val="000000"/>
          <w:lang w:val="es-ES"/>
        </w:rPr>
        <w:softHyphen/>
        <w:t>ra, la técnica y la economía, y recupera a Sto. Tomás quien propo</w:t>
      </w:r>
      <w:r>
        <w:rPr>
          <w:rFonts w:ascii="Palatino Linotype" w:eastAsia="Palatino Linotype" w:hAnsi="Palatino Linotype"/>
          <w:color w:val="000000"/>
          <w:lang w:val="es-ES"/>
        </w:rPr>
        <w:softHyphen/>
        <w:t xml:space="preserve">nía un valor y consistencia </w:t>
      </w:r>
      <w:proofErr w:type="gramStart"/>
      <w:r>
        <w:rPr>
          <w:rFonts w:ascii="Palatino Linotype" w:eastAsia="Palatino Linotype" w:hAnsi="Palatino Linotype"/>
          <w:color w:val="000000"/>
          <w:lang w:val="es-ES"/>
        </w:rPr>
        <w:t>propias</w:t>
      </w:r>
      <w:proofErr w:type="gramEnd"/>
      <w:r>
        <w:rPr>
          <w:rFonts w:ascii="Palatino Linotype" w:eastAsia="Palatino Linotype" w:hAnsi="Palatino Linotype"/>
          <w:color w:val="000000"/>
          <w:lang w:val="es-ES"/>
        </w:rPr>
        <w:t xml:space="preserve"> al orden profano. Así conside</w:t>
      </w:r>
      <w:r>
        <w:rPr>
          <w:rFonts w:ascii="Palatino Linotype" w:eastAsia="Palatino Linotype" w:hAnsi="Palatino Linotype"/>
          <w:color w:val="000000"/>
          <w:lang w:val="es-ES"/>
        </w:rPr>
        <w:softHyphen/>
        <w:t>ra que a la persona laica le compete el mundo por su valor inma</w:t>
      </w:r>
      <w:r>
        <w:rPr>
          <w:rFonts w:ascii="Palatino Linotype" w:eastAsia="Palatino Linotype" w:hAnsi="Palatino Linotype"/>
          <w:color w:val="000000"/>
          <w:lang w:val="es-ES"/>
        </w:rPr>
        <w:softHyphen/>
        <w:t>nente y sus leyes propias en las que ha de realizar la obra de Dios</w:t>
      </w:r>
      <w:r>
        <w:rPr>
          <w:rFonts w:ascii="Palatino Linotype" w:eastAsia="Palatino Linotype" w:hAnsi="Palatino Linotype"/>
          <w:color w:val="000000"/>
          <w:vertAlign w:val="superscript"/>
          <w:lang w:val="es-ES"/>
        </w:rPr>
        <w:t>55</w:t>
      </w:r>
      <w:r>
        <w:rPr>
          <w:rFonts w:ascii="Palatino Linotype" w:eastAsia="Palatino Linotype" w:hAnsi="Palatino Linotype"/>
          <w:color w:val="000000"/>
          <w:lang w:val="es-ES"/>
        </w:rPr>
        <w:t>. En los años 1947 y 1948 ante la Liga Femenina Católica Alemana plantea la reflexión teológica sobre los laicos desde la doble polaridad de la creación, el hombre y la mujer. Recoge de Maura Böckeler que «según la revelación, toda la historia de la humanidad y toda la historia de la salvación, el destino del mun</w:t>
      </w:r>
      <w:r>
        <w:rPr>
          <w:rFonts w:ascii="Palatino Linotype" w:eastAsia="Palatino Linotype" w:hAnsi="Palatino Linotype"/>
          <w:color w:val="000000"/>
          <w:lang w:val="es-ES"/>
        </w:rPr>
        <w:softHyphen/>
        <w:t>do y de la Iglesia, se encuentran en el signo de la doble polaridad de hombre y mujer»</w:t>
      </w:r>
      <w:r>
        <w:rPr>
          <w:rFonts w:ascii="Palatino Linotype" w:eastAsia="Palatino Linotype" w:hAnsi="Palatino Linotype"/>
          <w:color w:val="000000"/>
          <w:vertAlign w:val="superscript"/>
          <w:lang w:val="es-ES"/>
        </w:rPr>
        <w:t>56</w:t>
      </w:r>
      <w:r>
        <w:rPr>
          <w:rFonts w:ascii="Palatino Linotype" w:eastAsia="Palatino Linotype" w:hAnsi="Palatino Linotype"/>
          <w:color w:val="000000"/>
          <w:lang w:val="es-ES"/>
        </w:rPr>
        <w:t>. Si bien desde un esquema que aún asigna la vida pública al varón y la privada y familiar a la mujer, habla de la mujer específicamente como llamada al sacerdocio común, al apostolado seglar y a la acción católica, donde se sitúa en ple</w:t>
      </w:r>
      <w:r>
        <w:rPr>
          <w:rFonts w:ascii="Palatino Linotype" w:eastAsia="Palatino Linotype" w:hAnsi="Palatino Linotype"/>
          <w:color w:val="000000"/>
          <w:lang w:val="es-ES"/>
        </w:rPr>
        <w:softHyphen/>
        <w:t>na igualdad al hombre. La transmisión kerigmática de la fe a los hijos, la vida espiritual-litúrgica y la práctica de la caridad son sus maneras de vivir el apostolado. Algo de razón incluso puede te</w:t>
      </w:r>
      <w:r>
        <w:rPr>
          <w:rFonts w:ascii="Palatino Linotype" w:eastAsia="Palatino Linotype" w:hAnsi="Palatino Linotype"/>
          <w:color w:val="000000"/>
          <w:lang w:val="es-ES"/>
        </w:rPr>
        <w:softHyphen/>
        <w:t>ner Oda Schneider que considera que la mujer ocupa el puesto más avanzado del apostolado seglar, porque los hombres verda</w:t>
      </w:r>
      <w:r>
        <w:rPr>
          <w:rFonts w:ascii="Palatino Linotype" w:eastAsia="Palatino Linotype" w:hAnsi="Palatino Linotype"/>
          <w:color w:val="000000"/>
          <w:lang w:val="es-ES"/>
        </w:rPr>
        <w:softHyphen/>
        <w:t>deramente religiosos ingresaban en el sacerdocio.</w:t>
      </w:r>
    </w:p>
    <w:p w:rsidR="00C64AEE" w:rsidRDefault="00AF7251">
      <w:pPr>
        <w:spacing w:before="20" w:after="335"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Gérard Philips (1899-1972), el obispo y teólogo belga publica también en 1954 el que posteriormente en castellano se titula </w:t>
      </w:r>
      <w:r>
        <w:rPr>
          <w:rFonts w:ascii="Palatino Linotype" w:eastAsia="Palatino Linotype" w:hAnsi="Palatino Linotype"/>
          <w:i/>
          <w:color w:val="000000"/>
          <w:lang w:val="es-ES"/>
        </w:rPr>
        <w:t>Mi</w:t>
      </w:r>
      <w:r>
        <w:rPr>
          <w:rFonts w:ascii="Palatino Linotype" w:eastAsia="Palatino Linotype" w:hAnsi="Palatino Linotype"/>
          <w:i/>
          <w:color w:val="000000"/>
          <w:lang w:val="es-ES"/>
        </w:rPr>
        <w:softHyphen/>
        <w:t>sión de los seglares en la Iglesia</w:t>
      </w:r>
      <w:r>
        <w:rPr>
          <w:rFonts w:ascii="Palatino Linotype" w:eastAsia="Palatino Linotype" w:hAnsi="Palatino Linotype"/>
          <w:color w:val="000000"/>
          <w:vertAlign w:val="superscript"/>
          <w:lang w:val="es-ES"/>
        </w:rPr>
        <w:t>57</w:t>
      </w:r>
      <w:r>
        <w:rPr>
          <w:rFonts w:ascii="Palatino Linotype" w:eastAsia="Palatino Linotype" w:hAnsi="Palatino Linotype"/>
          <w:color w:val="000000"/>
          <w:lang w:val="es-ES"/>
        </w:rPr>
        <w:t>. Plantea una unidad de misión ma</w:t>
      </w:r>
      <w:r>
        <w:rPr>
          <w:rFonts w:ascii="Palatino Linotype" w:eastAsia="Palatino Linotype" w:hAnsi="Palatino Linotype"/>
          <w:color w:val="000000"/>
          <w:lang w:val="es-ES"/>
        </w:rPr>
        <w:softHyphen/>
        <w:t>yor entre el laico y el presbítero. Dice que lo que determina el modo de amar y servir a Dios y al prójimo y por tanto la espiri</w:t>
      </w:r>
      <w:r>
        <w:rPr>
          <w:rFonts w:ascii="Palatino Linotype" w:eastAsia="Palatino Linotype" w:hAnsi="Palatino Linotype"/>
          <w:color w:val="000000"/>
          <w:lang w:val="es-ES"/>
        </w:rPr>
        <w:softHyphen/>
        <w:t>tualidad de los laicos, es su condición cristiana en el mundo</w:t>
      </w:r>
      <w:r>
        <w:rPr>
          <w:rFonts w:ascii="Palatino Linotype" w:eastAsia="Palatino Linotype" w:hAnsi="Palatino Linotype"/>
          <w:color w:val="000000"/>
          <w:vertAlign w:val="superscript"/>
          <w:lang w:val="es-ES"/>
        </w:rPr>
        <w:t>58</w:t>
      </w:r>
      <w:r>
        <w:rPr>
          <w:rFonts w:ascii="Palatino Linotype" w:eastAsia="Palatino Linotype" w:hAnsi="Palatino Linotype"/>
          <w:color w:val="000000"/>
          <w:lang w:val="es-ES"/>
        </w:rPr>
        <w:t>. Ahora bien no se puede definir al laico asignándole en exclusiva una misión en el mundo. Considera que el laico juega un mayor papel en el ámbito intraeclesial. Plantea el papel del laico en el gobierno de la Iglesia, de la participación en la tarea pastoral, de la predicación de los laicos, del sentido de la fe y de la considera</w:t>
      </w:r>
      <w:r>
        <w:rPr>
          <w:rFonts w:ascii="Palatino Linotype" w:eastAsia="Palatino Linotype" w:hAnsi="Palatino Linotype"/>
          <w:color w:val="000000"/>
          <w:lang w:val="es-ES"/>
        </w:rPr>
        <w:softHyphen/>
        <w:t>ción de la familia como célula de Iglesia. Los laicos pueden reci</w:t>
      </w:r>
      <w:r>
        <w:rPr>
          <w:rFonts w:ascii="Palatino Linotype" w:eastAsia="Palatino Linotype" w:hAnsi="Palatino Linotype"/>
          <w:color w:val="000000"/>
          <w:lang w:val="es-ES"/>
        </w:rPr>
        <w:softHyphen/>
        <w:t>bir una misión especial, una designación canónica o un mandato para una misión eclesiástica determinada. Denuncia el escaso in-</w:t>
      </w:r>
      <w:r w:rsidRPr="00DE0525">
        <w:rPr>
          <w:rFonts w:ascii="Palatino Linotype" w:eastAsia="Palatino Linotype" w:hAnsi="Palatino Linotype"/>
          <w:color w:val="000000"/>
          <w:sz w:val="24"/>
          <w:lang w:val="es-PE"/>
        </w:rPr>
        <w:t xml:space="preserve"> </w:t>
      </w:r>
    </w:p>
    <w:p w:rsidR="00C64AEE" w:rsidRDefault="00217D28">
      <w:pPr>
        <w:spacing w:before="81" w:line="209" w:lineRule="exact"/>
        <w:ind w:left="216"/>
        <w:textAlignment w:val="baseline"/>
        <w:rPr>
          <w:rFonts w:ascii="Palatino Linotype" w:eastAsia="Palatino Linotype" w:hAnsi="Palatino Linotype"/>
          <w:color w:val="000000"/>
          <w:spacing w:val="1"/>
          <w:sz w:val="9"/>
          <w:vertAlign w:val="superscript"/>
          <w:lang w:val="es-ES"/>
        </w:rPr>
      </w:pPr>
      <w:r w:rsidRPr="00217D28">
        <w:pict>
          <v:line id="_x0000_s1244" style="position:absolute;left:0;text-align:left;z-index:251563008;mso-position-horizontal-relative:page;mso-position-vertical-relative:page" from="44.8pt,500.65pt" to="102.3pt,500.65pt" strokeweight=".7pt">
            <w10:wrap anchorx="page" anchory="page"/>
          </v:line>
        </w:pict>
      </w:r>
      <w:r w:rsidR="00AF7251">
        <w:rPr>
          <w:rFonts w:ascii="Palatino Linotype" w:eastAsia="Palatino Linotype" w:hAnsi="Palatino Linotype"/>
          <w:color w:val="000000"/>
          <w:spacing w:val="1"/>
          <w:sz w:val="9"/>
          <w:vertAlign w:val="superscript"/>
          <w:lang w:val="es-ES"/>
        </w:rPr>
        <w:t>55</w:t>
      </w:r>
      <w:r w:rsidR="00AF7251">
        <w:rPr>
          <w:rFonts w:ascii="Palatino Linotype" w:eastAsia="Palatino Linotype" w:hAnsi="Palatino Linotype"/>
          <w:color w:val="000000"/>
          <w:spacing w:val="1"/>
          <w:sz w:val="17"/>
          <w:lang w:val="es-ES"/>
        </w:rPr>
        <w:t xml:space="preserve"> Cfr. Joaquín P</w:t>
      </w:r>
      <w:r w:rsidR="00AF7251">
        <w:rPr>
          <w:rFonts w:ascii="Palatino Linotype" w:eastAsia="Palatino Linotype" w:hAnsi="Palatino Linotype"/>
          <w:color w:val="000000"/>
          <w:spacing w:val="1"/>
          <w:sz w:val="13"/>
          <w:lang w:val="es-ES"/>
        </w:rPr>
        <w:t>EREA</w:t>
      </w:r>
      <w:r w:rsidR="00AF7251">
        <w:rPr>
          <w:rFonts w:ascii="Palatino Linotype" w:eastAsia="Palatino Linotype" w:hAnsi="Palatino Linotype"/>
          <w:color w:val="000000"/>
          <w:spacing w:val="1"/>
          <w:sz w:val="17"/>
          <w:lang w:val="es-ES"/>
        </w:rPr>
        <w:t xml:space="preserve">: </w:t>
      </w:r>
      <w:r w:rsidR="00AF7251">
        <w:rPr>
          <w:rFonts w:ascii="Palatino Linotype" w:eastAsia="Palatino Linotype" w:hAnsi="Palatino Linotype"/>
          <w:i/>
          <w:color w:val="000000"/>
          <w:spacing w:val="1"/>
          <w:sz w:val="18"/>
          <w:lang w:val="es-ES"/>
        </w:rPr>
        <w:t>El laicado</w:t>
      </w:r>
      <w:proofErr w:type="gramStart"/>
      <w:r w:rsidR="00AF7251">
        <w:rPr>
          <w:rFonts w:ascii="Palatino Linotype" w:eastAsia="Palatino Linotype" w:hAnsi="Palatino Linotype"/>
          <w:i/>
          <w:color w:val="000000"/>
          <w:spacing w:val="1"/>
          <w:sz w:val="18"/>
          <w:lang w:val="es-ES"/>
        </w:rPr>
        <w:t>, ...</w:t>
      </w:r>
      <w:proofErr w:type="gramEnd"/>
      <w:r w:rsidR="00AF7251">
        <w:rPr>
          <w:rFonts w:ascii="Palatino Linotype" w:eastAsia="Palatino Linotype" w:hAnsi="Palatino Linotype"/>
          <w:i/>
          <w:color w:val="000000"/>
          <w:spacing w:val="1"/>
          <w:sz w:val="18"/>
          <w:lang w:val="es-ES"/>
        </w:rPr>
        <w:t xml:space="preserve">, o.c., </w:t>
      </w:r>
      <w:r w:rsidR="00AF7251">
        <w:rPr>
          <w:rFonts w:ascii="Palatino Linotype" w:eastAsia="Palatino Linotype" w:hAnsi="Palatino Linotype"/>
          <w:color w:val="000000"/>
          <w:spacing w:val="1"/>
          <w:sz w:val="17"/>
          <w:lang w:val="es-ES"/>
        </w:rPr>
        <w:t>p. 137.</w:t>
      </w:r>
    </w:p>
    <w:p w:rsidR="00C64AEE" w:rsidRDefault="00AF7251">
      <w:pPr>
        <w:spacing w:line="210" w:lineRule="exact"/>
        <w:ind w:left="216"/>
        <w:textAlignment w:val="baseline"/>
        <w:rPr>
          <w:rFonts w:ascii="Palatino Linotype" w:eastAsia="Palatino Linotype" w:hAnsi="Palatino Linotype"/>
          <w:color w:val="000000"/>
          <w:spacing w:val="1"/>
          <w:sz w:val="9"/>
          <w:vertAlign w:val="superscript"/>
          <w:lang w:val="es-ES"/>
        </w:rPr>
      </w:pPr>
      <w:r>
        <w:rPr>
          <w:rFonts w:ascii="Palatino Linotype" w:eastAsia="Palatino Linotype" w:hAnsi="Palatino Linotype"/>
          <w:color w:val="000000"/>
          <w:spacing w:val="1"/>
          <w:sz w:val="9"/>
          <w:vertAlign w:val="superscript"/>
          <w:lang w:val="es-ES"/>
        </w:rPr>
        <w:t>56</w:t>
      </w:r>
      <w:r>
        <w:rPr>
          <w:rFonts w:ascii="Palatino Linotype" w:eastAsia="Palatino Linotype" w:hAnsi="Palatino Linotype"/>
          <w:color w:val="000000"/>
          <w:spacing w:val="1"/>
          <w:sz w:val="17"/>
          <w:lang w:val="es-ES"/>
        </w:rPr>
        <w:t xml:space="preserve"> F. Xavier A</w:t>
      </w:r>
      <w:r>
        <w:rPr>
          <w:rFonts w:ascii="Palatino Linotype" w:eastAsia="Palatino Linotype" w:hAnsi="Palatino Linotype"/>
          <w:color w:val="000000"/>
          <w:spacing w:val="1"/>
          <w:sz w:val="13"/>
          <w:lang w:val="es-ES"/>
        </w:rPr>
        <w:t>RNOLD</w:t>
      </w:r>
      <w:r>
        <w:rPr>
          <w:rFonts w:ascii="Palatino Linotype" w:eastAsia="Palatino Linotype" w:hAnsi="Palatino Linotype"/>
          <w:color w:val="000000"/>
          <w:spacing w:val="1"/>
          <w:sz w:val="17"/>
          <w:lang w:val="es-ES"/>
        </w:rPr>
        <w:t xml:space="preserve">: </w:t>
      </w:r>
      <w:r>
        <w:rPr>
          <w:rFonts w:ascii="Palatino Linotype" w:eastAsia="Palatino Linotype" w:hAnsi="Palatino Linotype"/>
          <w:i/>
          <w:color w:val="000000"/>
          <w:spacing w:val="1"/>
          <w:sz w:val="18"/>
          <w:lang w:val="es-ES"/>
        </w:rPr>
        <w:t xml:space="preserve">La mujer en la Iglesia, </w:t>
      </w:r>
      <w:r>
        <w:rPr>
          <w:rFonts w:ascii="Palatino Linotype" w:eastAsia="Palatino Linotype" w:hAnsi="Palatino Linotype"/>
          <w:color w:val="000000"/>
          <w:spacing w:val="1"/>
          <w:sz w:val="17"/>
          <w:lang w:val="es-ES"/>
        </w:rPr>
        <w:t>Atenas, Madrid, 1958.</w:t>
      </w:r>
    </w:p>
    <w:p w:rsidR="00C64AEE" w:rsidRDefault="00AF7251">
      <w:pPr>
        <w:spacing w:before="3" w:line="177" w:lineRule="exact"/>
        <w:ind w:firstLine="216"/>
        <w:jc w:val="both"/>
        <w:textAlignment w:val="baseline"/>
        <w:rPr>
          <w:rFonts w:ascii="Palatino Linotype" w:eastAsia="Palatino Linotype" w:hAnsi="Palatino Linotype"/>
          <w:color w:val="000000"/>
          <w:sz w:val="9"/>
          <w:vertAlign w:val="superscript"/>
          <w:lang w:val="es-ES"/>
        </w:rPr>
      </w:pPr>
      <w:r>
        <w:rPr>
          <w:rFonts w:ascii="Palatino Linotype" w:eastAsia="Palatino Linotype" w:hAnsi="Palatino Linotype"/>
          <w:color w:val="000000"/>
          <w:sz w:val="9"/>
          <w:vertAlign w:val="superscript"/>
          <w:lang w:val="es-ES"/>
        </w:rPr>
        <w:t>57</w:t>
      </w:r>
      <w:r>
        <w:rPr>
          <w:rFonts w:ascii="Palatino Linotype" w:eastAsia="Palatino Linotype" w:hAnsi="Palatino Linotype"/>
          <w:color w:val="000000"/>
          <w:sz w:val="17"/>
          <w:lang w:val="es-ES"/>
        </w:rPr>
        <w:t xml:space="preserve"> Gérard Philips será el redactor principal de la «Lumen Gentium» en el Vaticano II. Cfr. Gérard P</w:t>
      </w:r>
      <w:r>
        <w:rPr>
          <w:rFonts w:ascii="Palatino Linotype" w:eastAsia="Palatino Linotype" w:hAnsi="Palatino Linotype"/>
          <w:color w:val="000000"/>
          <w:sz w:val="13"/>
          <w:lang w:val="es-ES"/>
        </w:rPr>
        <w:t>HILIPS</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8"/>
          <w:lang w:val="es-ES"/>
        </w:rPr>
        <w:t xml:space="preserve">Misión de los seglares en la Iglesia, </w:t>
      </w:r>
      <w:r>
        <w:rPr>
          <w:rFonts w:ascii="Palatino Linotype" w:eastAsia="Palatino Linotype" w:hAnsi="Palatino Linotype"/>
          <w:color w:val="000000"/>
          <w:sz w:val="17"/>
          <w:lang w:val="es-ES"/>
        </w:rPr>
        <w:t>Dinor, San Sebastián, 1956.</w:t>
      </w:r>
    </w:p>
    <w:p w:rsidR="00C64AEE" w:rsidRDefault="00AF7251">
      <w:pPr>
        <w:spacing w:line="211" w:lineRule="exact"/>
        <w:ind w:left="216"/>
        <w:textAlignment w:val="baseline"/>
        <w:rPr>
          <w:rFonts w:ascii="Palatino Linotype" w:eastAsia="Palatino Linotype" w:hAnsi="Palatino Linotype"/>
          <w:color w:val="000000"/>
          <w:spacing w:val="5"/>
          <w:sz w:val="9"/>
          <w:vertAlign w:val="superscript"/>
          <w:lang w:val="es-ES"/>
        </w:rPr>
      </w:pPr>
      <w:r>
        <w:rPr>
          <w:rFonts w:ascii="Palatino Linotype" w:eastAsia="Palatino Linotype" w:hAnsi="Palatino Linotype"/>
          <w:color w:val="000000"/>
          <w:spacing w:val="5"/>
          <w:sz w:val="9"/>
          <w:vertAlign w:val="superscript"/>
          <w:lang w:val="es-ES"/>
        </w:rPr>
        <w:t>58</w:t>
      </w:r>
      <w:r>
        <w:rPr>
          <w:rFonts w:ascii="Palatino Linotype" w:eastAsia="Palatino Linotype" w:hAnsi="Palatino Linotype"/>
          <w:i/>
          <w:color w:val="000000"/>
          <w:spacing w:val="5"/>
          <w:sz w:val="18"/>
          <w:lang w:val="es-ES"/>
        </w:rPr>
        <w:t xml:space="preserve"> Íbid, </w:t>
      </w:r>
      <w:r>
        <w:rPr>
          <w:rFonts w:ascii="Palatino Linotype" w:eastAsia="Palatino Linotype" w:hAnsi="Palatino Linotype"/>
          <w:color w:val="000000"/>
          <w:spacing w:val="5"/>
          <w:sz w:val="17"/>
          <w:lang w:val="es-ES"/>
        </w:rPr>
        <w:t>p. 267.</w:t>
      </w:r>
    </w:p>
    <w:p w:rsidR="00C64AEE" w:rsidRDefault="00AF7251">
      <w:pPr>
        <w:spacing w:before="324" w:line="237" w:lineRule="exact"/>
        <w:jc w:val="right"/>
        <w:textAlignment w:val="baseline"/>
        <w:rPr>
          <w:rFonts w:ascii="Palatino Linotype" w:eastAsia="Palatino Linotype" w:hAnsi="Palatino Linotype"/>
          <w:color w:val="000000"/>
          <w:spacing w:val="25"/>
          <w:lang w:val="es-ES"/>
        </w:rPr>
      </w:pPr>
      <w:r>
        <w:rPr>
          <w:rFonts w:ascii="Palatino Linotype" w:eastAsia="Palatino Linotype" w:hAnsi="Palatino Linotype"/>
          <w:color w:val="000000"/>
          <w:spacing w:val="25"/>
          <w:lang w:val="es-ES"/>
        </w:rPr>
        <w:t>41</w:t>
      </w:r>
    </w:p>
    <w:p w:rsidR="00C64AEE" w:rsidRPr="00DE0525" w:rsidRDefault="00C64AEE">
      <w:pPr>
        <w:rPr>
          <w:lang w:val="es-PE"/>
        </w:rPr>
        <w:sectPr w:rsidR="00C64AEE" w:rsidRPr="00DE0525">
          <w:pgSz w:w="8501" w:h="12480"/>
          <w:pgMar w:top="900" w:right="1065" w:bottom="444" w:left="896" w:header="720" w:footer="720" w:gutter="0"/>
          <w:cols w:space="720"/>
        </w:sectPr>
      </w:pPr>
    </w:p>
    <w:p w:rsidR="00C64AEE" w:rsidRDefault="00AF7251">
      <w:pPr>
        <w:spacing w:before="91" w:line="241" w:lineRule="exact"/>
        <w:jc w:val="both"/>
        <w:textAlignment w:val="baseline"/>
        <w:rPr>
          <w:rFonts w:ascii="Palatino Linotype" w:eastAsia="Palatino Linotype" w:hAnsi="Palatino Linotype"/>
          <w:color w:val="000000"/>
          <w:spacing w:val="6"/>
          <w:sz w:val="21"/>
          <w:lang w:val="es-ES"/>
        </w:rPr>
      </w:pPr>
      <w:proofErr w:type="gramStart"/>
      <w:r>
        <w:rPr>
          <w:rFonts w:ascii="Palatino Linotype" w:eastAsia="Palatino Linotype" w:hAnsi="Palatino Linotype"/>
          <w:color w:val="000000"/>
          <w:spacing w:val="6"/>
          <w:sz w:val="21"/>
          <w:lang w:val="es-ES"/>
        </w:rPr>
        <w:lastRenderedPageBreak/>
        <w:t>terés</w:t>
      </w:r>
      <w:proofErr w:type="gramEnd"/>
      <w:r>
        <w:rPr>
          <w:rFonts w:ascii="Palatino Linotype" w:eastAsia="Palatino Linotype" w:hAnsi="Palatino Linotype"/>
          <w:color w:val="000000"/>
          <w:spacing w:val="6"/>
          <w:sz w:val="21"/>
          <w:lang w:val="es-ES"/>
        </w:rPr>
        <w:t xml:space="preserve"> del clero en la formación de laicos teólogos competentes</w:t>
      </w:r>
      <w:r>
        <w:rPr>
          <w:rFonts w:ascii="Palatino Linotype" w:eastAsia="Palatino Linotype" w:hAnsi="Palatino Linotype"/>
          <w:color w:val="000000"/>
          <w:spacing w:val="6"/>
          <w:sz w:val="21"/>
          <w:vertAlign w:val="superscript"/>
          <w:lang w:val="es-ES"/>
        </w:rPr>
        <w:t>59</w:t>
      </w:r>
      <w:r>
        <w:rPr>
          <w:rFonts w:ascii="Palatino Linotype" w:eastAsia="Palatino Linotype" w:hAnsi="Palatino Linotype"/>
          <w:color w:val="000000"/>
          <w:spacing w:val="6"/>
          <w:sz w:val="21"/>
          <w:lang w:val="es-ES"/>
        </w:rPr>
        <w:t xml:space="preserve"> y menciona cómo en la Iglesia oriental los profesores de teología suelen ser laicos. Apela a la responsabilidad de los laicos como ta</w:t>
      </w:r>
      <w:r>
        <w:rPr>
          <w:rFonts w:ascii="Palatino Linotype" w:eastAsia="Palatino Linotype" w:hAnsi="Palatino Linotype"/>
          <w:color w:val="000000"/>
          <w:spacing w:val="6"/>
          <w:sz w:val="21"/>
          <w:lang w:val="es-ES"/>
        </w:rPr>
        <w:softHyphen/>
        <w:t>les cuando dirigen organizaciones confesionales, evitando ser y parecer instrumentos del clero, si bien les exige una determinada prudencia</w:t>
      </w:r>
      <w:r>
        <w:rPr>
          <w:rFonts w:ascii="Palatino Linotype" w:eastAsia="Palatino Linotype" w:hAnsi="Palatino Linotype"/>
          <w:color w:val="000000"/>
          <w:spacing w:val="6"/>
          <w:sz w:val="21"/>
          <w:vertAlign w:val="superscript"/>
          <w:lang w:val="es-ES"/>
        </w:rPr>
        <w:t>60</w:t>
      </w:r>
      <w:r>
        <w:rPr>
          <w:rFonts w:ascii="Palatino Linotype" w:eastAsia="Palatino Linotype" w:hAnsi="Palatino Linotype"/>
          <w:color w:val="000000"/>
          <w:spacing w:val="6"/>
          <w:sz w:val="21"/>
          <w:lang w:val="es-ES"/>
        </w:rPr>
        <w:t xml:space="preserve"> y denuncia como trampantojo al clero que se queda a medio camino cuando los laicos ejercen realmente sus responsa-bilidades</w:t>
      </w:r>
      <w:r>
        <w:rPr>
          <w:rFonts w:ascii="Palatino Linotype" w:eastAsia="Palatino Linotype" w:hAnsi="Palatino Linotype"/>
          <w:color w:val="000000"/>
          <w:spacing w:val="6"/>
          <w:sz w:val="21"/>
          <w:vertAlign w:val="superscript"/>
          <w:lang w:val="es-ES"/>
        </w:rPr>
        <w:t>61</w:t>
      </w:r>
      <w:r>
        <w:rPr>
          <w:rFonts w:ascii="Palatino Linotype" w:eastAsia="Palatino Linotype" w:hAnsi="Palatino Linotype"/>
          <w:color w:val="000000"/>
          <w:spacing w:val="6"/>
          <w:sz w:val="21"/>
          <w:lang w:val="es-ES"/>
        </w:rPr>
        <w:t>. Curiosamente dirá que de los diferentes modos de pe</w:t>
      </w:r>
      <w:r>
        <w:rPr>
          <w:rFonts w:ascii="Palatino Linotype" w:eastAsia="Palatino Linotype" w:hAnsi="Palatino Linotype"/>
          <w:color w:val="000000"/>
          <w:spacing w:val="6"/>
          <w:sz w:val="21"/>
          <w:lang w:val="es-ES"/>
        </w:rPr>
        <w:softHyphen/>
        <w:t>regrinar hacia la unión definitiva con Cristo, «el religioso adopta de una vez para siempre la “travesía directa”, saltando todos los puestos intermedios»</w:t>
      </w:r>
      <w:r>
        <w:rPr>
          <w:rFonts w:ascii="Palatino Linotype" w:eastAsia="Palatino Linotype" w:hAnsi="Palatino Linotype"/>
          <w:color w:val="000000"/>
          <w:spacing w:val="6"/>
          <w:sz w:val="21"/>
          <w:vertAlign w:val="superscript"/>
          <w:lang w:val="es-ES"/>
        </w:rPr>
        <w:t>62</w:t>
      </w:r>
      <w:r>
        <w:rPr>
          <w:rFonts w:ascii="Palatino Linotype" w:eastAsia="Palatino Linotype" w:hAnsi="Palatino Linotype"/>
          <w:color w:val="000000"/>
          <w:spacing w:val="6"/>
          <w:sz w:val="21"/>
          <w:lang w:val="es-ES"/>
        </w:rPr>
        <w:t>, esto es, la diferencia está «en el trayecto más o menos rápido» con que los cristianos realizan su peregri</w:t>
      </w:r>
      <w:r>
        <w:rPr>
          <w:rFonts w:ascii="Palatino Linotype" w:eastAsia="Palatino Linotype" w:hAnsi="Palatino Linotype"/>
          <w:color w:val="000000"/>
          <w:spacing w:val="6"/>
          <w:sz w:val="21"/>
          <w:lang w:val="es-ES"/>
        </w:rPr>
        <w:softHyphen/>
        <w:t>naje hacia Dios.</w:t>
      </w:r>
    </w:p>
    <w:p w:rsidR="00C64AEE" w:rsidRDefault="00AF7251">
      <w:pPr>
        <w:spacing w:before="11" w:after="134" w:line="241" w:lineRule="exact"/>
        <w:ind w:firstLine="216"/>
        <w:jc w:val="both"/>
        <w:textAlignment w:val="baseline"/>
        <w:rPr>
          <w:rFonts w:ascii="Palatino Linotype" w:eastAsia="Palatino Linotype" w:hAnsi="Palatino Linotype"/>
          <w:color w:val="000000"/>
          <w:spacing w:val="3"/>
          <w:sz w:val="21"/>
          <w:lang w:val="es-ES"/>
        </w:rPr>
      </w:pPr>
      <w:r>
        <w:rPr>
          <w:rFonts w:ascii="Palatino Linotype" w:eastAsia="Palatino Linotype" w:hAnsi="Palatino Linotype"/>
          <w:color w:val="000000"/>
          <w:spacing w:val="3"/>
          <w:sz w:val="21"/>
          <w:lang w:val="es-ES"/>
        </w:rPr>
        <w:t>El teólogo alemán Karl Rahner (1904-1984) en 1955 situará tam</w:t>
      </w:r>
      <w:r>
        <w:rPr>
          <w:rFonts w:ascii="Palatino Linotype" w:eastAsia="Palatino Linotype" w:hAnsi="Palatino Linotype"/>
          <w:color w:val="000000"/>
          <w:spacing w:val="3"/>
          <w:sz w:val="21"/>
          <w:lang w:val="es-ES"/>
        </w:rPr>
        <w:softHyphen/>
        <w:t>bién lo específico del laicado en su relación con la realidad del mundo. Su estar situado en el mundo, como padre de familia, sas</w:t>
      </w:r>
      <w:r>
        <w:rPr>
          <w:rFonts w:ascii="Palatino Linotype" w:eastAsia="Palatino Linotype" w:hAnsi="Palatino Linotype"/>
          <w:color w:val="000000"/>
          <w:spacing w:val="3"/>
          <w:sz w:val="21"/>
          <w:lang w:val="es-ES"/>
        </w:rPr>
        <w:softHyphen/>
        <w:t>tre, político, aficionado al arte... que precede a su condición de cris</w:t>
      </w:r>
      <w:r>
        <w:rPr>
          <w:rFonts w:ascii="Palatino Linotype" w:eastAsia="Palatino Linotype" w:hAnsi="Palatino Linotype"/>
          <w:color w:val="000000"/>
          <w:spacing w:val="3"/>
          <w:sz w:val="21"/>
          <w:lang w:val="es-ES"/>
        </w:rPr>
        <w:softHyphen/>
        <w:t>tiano no es modificado por su ser cristiano, sino que es el que pro</w:t>
      </w:r>
      <w:r>
        <w:rPr>
          <w:rFonts w:ascii="Palatino Linotype" w:eastAsia="Palatino Linotype" w:hAnsi="Palatino Linotype"/>
          <w:color w:val="000000"/>
          <w:spacing w:val="3"/>
          <w:sz w:val="21"/>
          <w:lang w:val="es-ES"/>
        </w:rPr>
        <w:softHyphen/>
        <w:t xml:space="preserve">piamente configura su estado y su apostolado. «El cristiano en cuanto seglar, se distingue del no seglar (clérigo o religioso) por el hecho de que no sólo tiene un puesto originario en el mundo </w:t>
      </w:r>
      <w:r>
        <w:rPr>
          <w:rFonts w:ascii="Palatino Linotype" w:eastAsia="Palatino Linotype" w:hAnsi="Palatino Linotype"/>
          <w:i/>
          <w:color w:val="000000"/>
          <w:spacing w:val="3"/>
          <w:lang w:val="es-ES"/>
        </w:rPr>
        <w:t xml:space="preserve">para </w:t>
      </w:r>
      <w:r>
        <w:rPr>
          <w:rFonts w:ascii="Palatino Linotype" w:eastAsia="Palatino Linotype" w:hAnsi="Palatino Linotype"/>
          <w:color w:val="000000"/>
          <w:spacing w:val="3"/>
          <w:sz w:val="21"/>
          <w:lang w:val="es-ES"/>
        </w:rPr>
        <w:t xml:space="preserve">realizar su cristianismo (lo cual se puede decir de todo cristiano), sino que además </w:t>
      </w:r>
      <w:r>
        <w:rPr>
          <w:rFonts w:ascii="Palatino Linotype" w:eastAsia="Palatino Linotype" w:hAnsi="Palatino Linotype"/>
          <w:i/>
          <w:color w:val="000000"/>
          <w:spacing w:val="3"/>
          <w:lang w:val="es-ES"/>
        </w:rPr>
        <w:t xml:space="preserve">lo conserva </w:t>
      </w:r>
      <w:r>
        <w:rPr>
          <w:rFonts w:ascii="Palatino Linotype" w:eastAsia="Palatino Linotype" w:hAnsi="Palatino Linotype"/>
          <w:color w:val="000000"/>
          <w:spacing w:val="3"/>
          <w:sz w:val="21"/>
          <w:lang w:val="es-ES"/>
        </w:rPr>
        <w:t xml:space="preserve">aun siendo </w:t>
      </w:r>
      <w:r>
        <w:rPr>
          <w:rFonts w:ascii="Palatino Linotype" w:eastAsia="Palatino Linotype" w:hAnsi="Palatino Linotype"/>
          <w:i/>
          <w:color w:val="000000"/>
          <w:spacing w:val="3"/>
          <w:lang w:val="es-ES"/>
        </w:rPr>
        <w:t xml:space="preserve">ya cristiano, </w:t>
      </w:r>
      <w:r>
        <w:rPr>
          <w:rFonts w:ascii="Palatino Linotype" w:eastAsia="Palatino Linotype" w:hAnsi="Palatino Linotype"/>
          <w:color w:val="000000"/>
          <w:spacing w:val="3"/>
          <w:sz w:val="21"/>
          <w:lang w:val="es-ES"/>
        </w:rPr>
        <w:t>con el fin de realizar su mismo cristianismo, sin abandonarlo tampoco en el de</w:t>
      </w:r>
      <w:r>
        <w:rPr>
          <w:rFonts w:ascii="Palatino Linotype" w:eastAsia="Palatino Linotype" w:hAnsi="Palatino Linotype"/>
          <w:color w:val="000000"/>
          <w:spacing w:val="3"/>
          <w:sz w:val="21"/>
          <w:lang w:val="es-ES"/>
        </w:rPr>
        <w:softHyphen/>
        <w:t xml:space="preserve">venir de su existencia (al menos, sin adquirir una forma de vida que por lo duradera constituyera un nuevo </w:t>
      </w:r>
      <w:r>
        <w:rPr>
          <w:rFonts w:ascii="Palatino Linotype" w:eastAsia="Palatino Linotype" w:hAnsi="Palatino Linotype"/>
          <w:i/>
          <w:color w:val="000000"/>
          <w:spacing w:val="3"/>
          <w:lang w:val="es-ES"/>
        </w:rPr>
        <w:t>estado)»</w:t>
      </w:r>
      <w:r>
        <w:rPr>
          <w:rFonts w:ascii="Palatino Linotype" w:eastAsia="Palatino Linotype" w:hAnsi="Palatino Linotype"/>
          <w:color w:val="000000"/>
          <w:spacing w:val="3"/>
          <w:vertAlign w:val="superscript"/>
          <w:lang w:val="es-ES"/>
        </w:rPr>
        <w:t>63</w:t>
      </w:r>
      <w:r>
        <w:rPr>
          <w:rFonts w:ascii="Palatino Linotype" w:eastAsia="Palatino Linotype" w:hAnsi="Palatino Linotype"/>
          <w:color w:val="000000"/>
          <w:spacing w:val="3"/>
          <w:sz w:val="21"/>
          <w:lang w:val="es-ES"/>
        </w:rPr>
        <w:t xml:space="preserve"> Así cuando el laico se entrega de forma consagrada a un apostolado específica</w:t>
      </w:r>
      <w:r>
        <w:rPr>
          <w:rFonts w:ascii="Palatino Linotype" w:eastAsia="Palatino Linotype" w:hAnsi="Palatino Linotype"/>
          <w:color w:val="000000"/>
          <w:spacing w:val="3"/>
          <w:sz w:val="21"/>
          <w:lang w:val="es-ES"/>
        </w:rPr>
        <w:softHyphen/>
        <w:t>mente eclesial, renunciando a las actividades ordinarias del seglar, como es el caso de un Instituto secular, entonces, deja de ser seglar. Es más, cuando un laico es catequista o auxiliar de la parroquia también se convierte en clérigo. «Dondequiera que un cristiano, de una manera o de otra, se halla legítimamente en posesión habitual de alguna fracción de potestad litúrgica o jurídica, ya no es seglar en sentido propio, puesto que ya no pertenece al simple «pueblo de Dios»</w:t>
      </w:r>
      <w:r>
        <w:rPr>
          <w:rFonts w:ascii="Palatino Linotype" w:eastAsia="Palatino Linotype" w:hAnsi="Palatino Linotype"/>
          <w:color w:val="000000"/>
          <w:spacing w:val="3"/>
          <w:sz w:val="21"/>
          <w:vertAlign w:val="superscript"/>
          <w:lang w:val="es-ES"/>
        </w:rPr>
        <w:t>64</w:t>
      </w:r>
      <w:r>
        <w:rPr>
          <w:rFonts w:ascii="Palatino Linotype" w:eastAsia="Palatino Linotype" w:hAnsi="Palatino Linotype"/>
          <w:color w:val="000000"/>
          <w:spacing w:val="3"/>
          <w:sz w:val="21"/>
          <w:lang w:val="es-ES"/>
        </w:rPr>
        <w:t>. Así los dirigentes de la Acción Católica no son propia</w:t>
      </w:r>
      <w:r>
        <w:rPr>
          <w:rFonts w:ascii="Palatino Linotype" w:eastAsia="Palatino Linotype" w:hAnsi="Palatino Linotype"/>
          <w:color w:val="000000"/>
          <w:spacing w:val="3"/>
          <w:sz w:val="21"/>
          <w:lang w:val="es-ES"/>
        </w:rPr>
        <w:softHyphen/>
        <w:t>mente laicos, aunque sí la mayor parte de sus militantes.</w:t>
      </w:r>
    </w:p>
    <w:p w:rsidR="00C64AEE" w:rsidRDefault="00217D28">
      <w:pPr>
        <w:spacing w:before="121" w:line="180" w:lineRule="exact"/>
        <w:ind w:firstLine="216"/>
        <w:jc w:val="both"/>
        <w:textAlignment w:val="baseline"/>
        <w:rPr>
          <w:rFonts w:ascii="Palatino Linotype" w:eastAsia="Palatino Linotype" w:hAnsi="Palatino Linotype"/>
          <w:color w:val="000000"/>
          <w:sz w:val="9"/>
          <w:vertAlign w:val="superscript"/>
          <w:lang w:val="es-ES"/>
        </w:rPr>
      </w:pPr>
      <w:r w:rsidRPr="00217D28">
        <w:pict>
          <v:line id="_x0000_s1243" style="position:absolute;left:0;text-align:left;z-index:251564032;mso-position-horizontal-relative:page;mso-position-vertical-relative:page" from="53.35pt,490.55pt" to="110.7pt,490.55pt" strokeweight=".7pt">
            <w10:wrap anchorx="page" anchory="page"/>
          </v:line>
        </w:pict>
      </w:r>
      <w:r w:rsidR="00AF7251">
        <w:rPr>
          <w:rFonts w:ascii="Palatino Linotype" w:eastAsia="Palatino Linotype" w:hAnsi="Palatino Linotype"/>
          <w:color w:val="000000"/>
          <w:sz w:val="9"/>
          <w:vertAlign w:val="superscript"/>
          <w:lang w:val="es-ES"/>
        </w:rPr>
        <w:t>59</w:t>
      </w:r>
      <w:r w:rsidR="00AF7251">
        <w:rPr>
          <w:rFonts w:ascii="Palatino Linotype" w:eastAsia="Palatino Linotype" w:hAnsi="Palatino Linotype"/>
          <w:color w:val="000000"/>
          <w:sz w:val="18"/>
          <w:lang w:val="es-ES"/>
        </w:rPr>
        <w:t xml:space="preserve"> Gérard P</w:t>
      </w:r>
      <w:r w:rsidR="00AF7251">
        <w:rPr>
          <w:rFonts w:ascii="Palatino Linotype" w:eastAsia="Palatino Linotype" w:hAnsi="Palatino Linotype"/>
          <w:color w:val="000000"/>
          <w:sz w:val="13"/>
          <w:lang w:val="es-ES"/>
        </w:rPr>
        <w:t>HILIPS</w:t>
      </w:r>
      <w:r w:rsidR="00AF7251">
        <w:rPr>
          <w:rFonts w:ascii="Palatino Linotype" w:eastAsia="Palatino Linotype" w:hAnsi="Palatino Linotype"/>
          <w:color w:val="000000"/>
          <w:sz w:val="18"/>
          <w:lang w:val="es-ES"/>
        </w:rPr>
        <w:t xml:space="preserve">: </w:t>
      </w:r>
      <w:r w:rsidR="00AF7251">
        <w:rPr>
          <w:rFonts w:ascii="Palatino Linotype" w:eastAsia="Palatino Linotype" w:hAnsi="Palatino Linotype"/>
          <w:i/>
          <w:color w:val="000000"/>
          <w:sz w:val="17"/>
          <w:lang w:val="es-ES"/>
        </w:rPr>
        <w:t xml:space="preserve">La Iglesia y su misterio en el Concilio Vaticano II 2/2, </w:t>
      </w:r>
      <w:r w:rsidR="00AF7251">
        <w:rPr>
          <w:rFonts w:ascii="Palatino Linotype" w:eastAsia="Palatino Linotype" w:hAnsi="Palatino Linotype"/>
          <w:color w:val="000000"/>
          <w:sz w:val="18"/>
          <w:lang w:val="es-ES"/>
        </w:rPr>
        <w:t>Herder, Bar</w:t>
      </w:r>
      <w:r w:rsidR="00AF7251">
        <w:rPr>
          <w:rFonts w:ascii="Palatino Linotype" w:eastAsia="Palatino Linotype" w:hAnsi="Palatino Linotype"/>
          <w:color w:val="000000"/>
          <w:sz w:val="18"/>
          <w:lang w:val="es-ES"/>
        </w:rPr>
        <w:softHyphen/>
        <w:t>celona 1968, p. 59.</w:t>
      </w:r>
    </w:p>
    <w:p w:rsidR="00C64AEE" w:rsidRPr="00DE0525" w:rsidRDefault="00AF7251">
      <w:pPr>
        <w:spacing w:line="186" w:lineRule="exact"/>
        <w:ind w:left="216"/>
        <w:textAlignment w:val="baseline"/>
        <w:rPr>
          <w:rFonts w:ascii="Palatino Linotype" w:eastAsia="Palatino Linotype" w:hAnsi="Palatino Linotype"/>
          <w:color w:val="000000"/>
          <w:spacing w:val="5"/>
          <w:sz w:val="9"/>
          <w:vertAlign w:val="superscript"/>
        </w:rPr>
      </w:pPr>
      <w:r w:rsidRPr="00DE0525">
        <w:rPr>
          <w:rFonts w:ascii="Palatino Linotype" w:eastAsia="Palatino Linotype" w:hAnsi="Palatino Linotype"/>
          <w:color w:val="000000"/>
          <w:spacing w:val="5"/>
          <w:sz w:val="9"/>
          <w:vertAlign w:val="superscript"/>
        </w:rPr>
        <w:t>60</w:t>
      </w:r>
      <w:r w:rsidRPr="00DE0525">
        <w:rPr>
          <w:rFonts w:ascii="Palatino Linotype" w:eastAsia="Palatino Linotype" w:hAnsi="Palatino Linotype"/>
          <w:i/>
          <w:color w:val="000000"/>
          <w:spacing w:val="5"/>
          <w:sz w:val="17"/>
        </w:rPr>
        <w:t xml:space="preserve"> </w:t>
      </w:r>
      <w:proofErr w:type="gramStart"/>
      <w:r w:rsidRPr="00DE0525">
        <w:rPr>
          <w:rFonts w:ascii="Palatino Linotype" w:eastAsia="Palatino Linotype" w:hAnsi="Palatino Linotype"/>
          <w:i/>
          <w:color w:val="000000"/>
          <w:spacing w:val="5"/>
          <w:sz w:val="17"/>
        </w:rPr>
        <w:t>Íbid.,</w:t>
      </w:r>
      <w:proofErr w:type="gramEnd"/>
      <w:r w:rsidRPr="00DE0525">
        <w:rPr>
          <w:rFonts w:ascii="Palatino Linotype" w:eastAsia="Palatino Linotype" w:hAnsi="Palatino Linotype"/>
          <w:i/>
          <w:color w:val="000000"/>
          <w:spacing w:val="5"/>
          <w:sz w:val="17"/>
        </w:rPr>
        <w:t xml:space="preserve"> </w:t>
      </w:r>
      <w:r w:rsidRPr="00DE0525">
        <w:rPr>
          <w:rFonts w:ascii="Palatino Linotype" w:eastAsia="Palatino Linotype" w:hAnsi="Palatino Linotype"/>
          <w:color w:val="000000"/>
          <w:spacing w:val="5"/>
          <w:sz w:val="18"/>
        </w:rPr>
        <w:t>p. 173.</w:t>
      </w:r>
    </w:p>
    <w:p w:rsidR="00C64AEE" w:rsidRPr="00DE0525" w:rsidRDefault="00AF7251">
      <w:pPr>
        <w:spacing w:line="190" w:lineRule="exact"/>
        <w:ind w:left="216"/>
        <w:textAlignment w:val="baseline"/>
        <w:rPr>
          <w:rFonts w:ascii="Palatino Linotype" w:eastAsia="Palatino Linotype" w:hAnsi="Palatino Linotype"/>
          <w:color w:val="000000"/>
          <w:spacing w:val="5"/>
          <w:sz w:val="9"/>
          <w:vertAlign w:val="superscript"/>
        </w:rPr>
      </w:pPr>
      <w:r w:rsidRPr="00DE0525">
        <w:rPr>
          <w:rFonts w:ascii="Palatino Linotype" w:eastAsia="Palatino Linotype" w:hAnsi="Palatino Linotype"/>
          <w:color w:val="000000"/>
          <w:spacing w:val="5"/>
          <w:sz w:val="9"/>
          <w:vertAlign w:val="superscript"/>
        </w:rPr>
        <w:t>61</w:t>
      </w:r>
      <w:r w:rsidRPr="00DE0525">
        <w:rPr>
          <w:rFonts w:ascii="Palatino Linotype" w:eastAsia="Palatino Linotype" w:hAnsi="Palatino Linotype"/>
          <w:i/>
          <w:color w:val="000000"/>
          <w:spacing w:val="5"/>
          <w:sz w:val="17"/>
        </w:rPr>
        <w:t xml:space="preserve"> </w:t>
      </w:r>
      <w:proofErr w:type="gramStart"/>
      <w:r w:rsidRPr="00DE0525">
        <w:rPr>
          <w:rFonts w:ascii="Palatino Linotype" w:eastAsia="Palatino Linotype" w:hAnsi="Palatino Linotype"/>
          <w:i/>
          <w:color w:val="000000"/>
          <w:spacing w:val="5"/>
          <w:sz w:val="17"/>
        </w:rPr>
        <w:t>Íbid.,</w:t>
      </w:r>
      <w:proofErr w:type="gramEnd"/>
      <w:r w:rsidRPr="00DE0525">
        <w:rPr>
          <w:rFonts w:ascii="Palatino Linotype" w:eastAsia="Palatino Linotype" w:hAnsi="Palatino Linotype"/>
          <w:i/>
          <w:color w:val="000000"/>
          <w:spacing w:val="5"/>
          <w:sz w:val="17"/>
        </w:rPr>
        <w:t xml:space="preserve"> </w:t>
      </w:r>
      <w:r w:rsidRPr="00DE0525">
        <w:rPr>
          <w:rFonts w:ascii="Palatino Linotype" w:eastAsia="Palatino Linotype" w:hAnsi="Palatino Linotype"/>
          <w:color w:val="000000"/>
          <w:spacing w:val="5"/>
          <w:sz w:val="18"/>
        </w:rPr>
        <w:t>p. 196.</w:t>
      </w:r>
    </w:p>
    <w:p w:rsidR="00C64AEE" w:rsidRPr="00DE0525" w:rsidRDefault="00AF7251">
      <w:pPr>
        <w:spacing w:line="193" w:lineRule="exact"/>
        <w:ind w:left="216"/>
        <w:textAlignment w:val="baseline"/>
        <w:rPr>
          <w:rFonts w:ascii="Palatino Linotype" w:eastAsia="Palatino Linotype" w:hAnsi="Palatino Linotype"/>
          <w:color w:val="000000"/>
          <w:spacing w:val="6"/>
          <w:sz w:val="9"/>
          <w:vertAlign w:val="superscript"/>
        </w:rPr>
      </w:pPr>
      <w:r w:rsidRPr="00DE0525">
        <w:rPr>
          <w:rFonts w:ascii="Palatino Linotype" w:eastAsia="Palatino Linotype" w:hAnsi="Palatino Linotype"/>
          <w:color w:val="000000"/>
          <w:spacing w:val="6"/>
          <w:sz w:val="9"/>
          <w:vertAlign w:val="superscript"/>
        </w:rPr>
        <w:t>62</w:t>
      </w:r>
      <w:r w:rsidRPr="00DE0525">
        <w:rPr>
          <w:rFonts w:ascii="Palatino Linotype" w:eastAsia="Palatino Linotype" w:hAnsi="Palatino Linotype"/>
          <w:i/>
          <w:color w:val="000000"/>
          <w:spacing w:val="6"/>
          <w:sz w:val="17"/>
        </w:rPr>
        <w:t xml:space="preserve"> </w:t>
      </w:r>
      <w:proofErr w:type="gramStart"/>
      <w:r w:rsidRPr="00DE0525">
        <w:rPr>
          <w:rFonts w:ascii="Palatino Linotype" w:eastAsia="Palatino Linotype" w:hAnsi="Palatino Linotype"/>
          <w:i/>
          <w:color w:val="000000"/>
          <w:spacing w:val="6"/>
          <w:sz w:val="17"/>
        </w:rPr>
        <w:t>Íbid.,</w:t>
      </w:r>
      <w:proofErr w:type="gramEnd"/>
      <w:r w:rsidRPr="00DE0525">
        <w:rPr>
          <w:rFonts w:ascii="Palatino Linotype" w:eastAsia="Palatino Linotype" w:hAnsi="Palatino Linotype"/>
          <w:i/>
          <w:color w:val="000000"/>
          <w:spacing w:val="6"/>
          <w:sz w:val="17"/>
        </w:rPr>
        <w:t xml:space="preserve"> </w:t>
      </w:r>
      <w:r w:rsidRPr="00DE0525">
        <w:rPr>
          <w:rFonts w:ascii="Palatino Linotype" w:eastAsia="Palatino Linotype" w:hAnsi="Palatino Linotype"/>
          <w:color w:val="000000"/>
          <w:spacing w:val="6"/>
          <w:sz w:val="18"/>
        </w:rPr>
        <w:t>p. 88.</w:t>
      </w:r>
    </w:p>
    <w:p w:rsidR="00C64AEE" w:rsidRDefault="00AF7251">
      <w:pPr>
        <w:spacing w:line="214" w:lineRule="exact"/>
        <w:ind w:left="216"/>
        <w:textAlignment w:val="baseline"/>
        <w:rPr>
          <w:rFonts w:ascii="Palatino Linotype" w:eastAsia="Palatino Linotype" w:hAnsi="Palatino Linotype"/>
          <w:color w:val="000000"/>
          <w:sz w:val="9"/>
          <w:vertAlign w:val="superscript"/>
          <w:lang w:val="es-ES"/>
        </w:rPr>
      </w:pPr>
      <w:r>
        <w:rPr>
          <w:rFonts w:ascii="Palatino Linotype" w:eastAsia="Palatino Linotype" w:hAnsi="Palatino Linotype"/>
          <w:color w:val="000000"/>
          <w:sz w:val="9"/>
          <w:vertAlign w:val="superscript"/>
          <w:lang w:val="es-ES"/>
        </w:rPr>
        <w:t>63</w:t>
      </w:r>
      <w:r>
        <w:rPr>
          <w:rFonts w:ascii="Palatino Linotype" w:eastAsia="Palatino Linotype" w:hAnsi="Palatino Linotype"/>
          <w:color w:val="000000"/>
          <w:sz w:val="18"/>
          <w:lang w:val="es-ES"/>
        </w:rPr>
        <w:t xml:space="preserve"> Karl R</w:t>
      </w:r>
      <w:r>
        <w:rPr>
          <w:rFonts w:ascii="Palatino Linotype" w:eastAsia="Palatino Linotype" w:hAnsi="Palatino Linotype"/>
          <w:color w:val="000000"/>
          <w:sz w:val="13"/>
          <w:lang w:val="es-ES"/>
        </w:rPr>
        <w:t>AHNER</w:t>
      </w:r>
      <w:r>
        <w:rPr>
          <w:rFonts w:ascii="Palatino Linotype" w:eastAsia="Palatino Linotype" w:hAnsi="Palatino Linotype"/>
          <w:color w:val="000000"/>
          <w:sz w:val="18"/>
          <w:lang w:val="es-ES"/>
        </w:rPr>
        <w:t xml:space="preserve">: </w:t>
      </w:r>
      <w:r>
        <w:rPr>
          <w:rFonts w:ascii="Palatino Linotype" w:eastAsia="Palatino Linotype" w:hAnsi="Palatino Linotype"/>
          <w:i/>
          <w:color w:val="000000"/>
          <w:sz w:val="17"/>
          <w:lang w:val="es-ES"/>
        </w:rPr>
        <w:t xml:space="preserve">Escritos de Teología II, </w:t>
      </w:r>
      <w:r>
        <w:rPr>
          <w:rFonts w:ascii="Palatino Linotype" w:eastAsia="Palatino Linotype" w:hAnsi="Palatino Linotype"/>
          <w:color w:val="000000"/>
          <w:sz w:val="18"/>
          <w:lang w:val="es-ES"/>
        </w:rPr>
        <w:t>Taurus, Madrid, 1961, p. 342.</w:t>
      </w:r>
    </w:p>
    <w:p w:rsidR="00C64AEE" w:rsidRDefault="00AF7251">
      <w:pPr>
        <w:spacing w:before="328" w:line="239" w:lineRule="exact"/>
        <w:textAlignment w:val="baseline"/>
        <w:rPr>
          <w:rFonts w:ascii="Palatino Linotype" w:eastAsia="Palatino Linotype" w:hAnsi="Palatino Linotype"/>
          <w:color w:val="000000"/>
          <w:spacing w:val="26"/>
          <w:sz w:val="21"/>
          <w:lang w:val="es-ES"/>
        </w:rPr>
      </w:pPr>
      <w:r>
        <w:rPr>
          <w:rFonts w:ascii="Palatino Linotype" w:eastAsia="Palatino Linotype" w:hAnsi="Palatino Linotype"/>
          <w:color w:val="000000"/>
          <w:spacing w:val="26"/>
          <w:sz w:val="21"/>
          <w:lang w:val="es-ES"/>
        </w:rPr>
        <w:t>42</w:t>
      </w:r>
    </w:p>
    <w:p w:rsidR="00C64AEE" w:rsidRPr="00DE0525" w:rsidRDefault="00C64AEE">
      <w:pPr>
        <w:rPr>
          <w:lang w:val="es-PE"/>
        </w:rPr>
        <w:sectPr w:rsidR="00C64AEE" w:rsidRPr="00DE0525">
          <w:pgSz w:w="8501" w:h="12480"/>
          <w:pgMar w:top="880" w:right="894" w:bottom="444" w:left="1067" w:header="720" w:footer="720" w:gutter="0"/>
          <w:cols w:space="720"/>
        </w:sectPr>
      </w:pPr>
    </w:p>
    <w:p w:rsidR="00C64AEE" w:rsidRDefault="00AF7251">
      <w:pPr>
        <w:spacing w:before="74" w:line="240" w:lineRule="exact"/>
        <w:ind w:firstLine="288"/>
        <w:jc w:val="both"/>
        <w:textAlignment w:val="baseline"/>
        <w:rPr>
          <w:rFonts w:ascii="Palatino Linotype" w:eastAsia="Palatino Linotype" w:hAnsi="Palatino Linotype"/>
          <w:color w:val="000000"/>
          <w:spacing w:val="4"/>
          <w:sz w:val="21"/>
          <w:lang w:val="es-ES"/>
        </w:rPr>
      </w:pPr>
      <w:r>
        <w:rPr>
          <w:rFonts w:ascii="Palatino Linotype" w:eastAsia="Palatino Linotype" w:hAnsi="Palatino Linotype"/>
          <w:color w:val="000000"/>
          <w:spacing w:val="4"/>
          <w:sz w:val="21"/>
          <w:lang w:val="es-ES"/>
        </w:rPr>
        <w:lastRenderedPageBreak/>
        <w:t>Así la reflexión teológica irá colocando al pueblo junto a los pastores, a la comunidad de salvación junto a la institución salví-fica. El laico es miembro pleno del cuerpo de místico y co-porta-dor de la única gracia. Debe colocarse no sólo como receptor de los bienes que recibe del clero sino como colaborador activo. Así se plantean derechos de los seglares en el gobierno de la Iglesia, aprobando la elección de los obispos, aceptando decisiones conci</w:t>
      </w:r>
      <w:r>
        <w:rPr>
          <w:rFonts w:ascii="Palatino Linotype" w:eastAsia="Palatino Linotype" w:hAnsi="Palatino Linotype"/>
          <w:color w:val="000000"/>
          <w:spacing w:val="4"/>
          <w:sz w:val="21"/>
          <w:lang w:val="es-ES"/>
        </w:rPr>
        <w:softHyphen/>
        <w:t>liares, asesorando a los obispos, administrando bienes eclesiásti</w:t>
      </w:r>
      <w:r>
        <w:rPr>
          <w:rFonts w:ascii="Palatino Linotype" w:eastAsia="Palatino Linotype" w:hAnsi="Palatino Linotype"/>
          <w:color w:val="000000"/>
          <w:spacing w:val="4"/>
          <w:sz w:val="21"/>
          <w:lang w:val="es-ES"/>
        </w:rPr>
        <w:softHyphen/>
        <w:t>cos. Y se resalta con gran unanimidad la misión secular del laico, como misión cristiana. Se discutirá si el apostolado seglar es par</w:t>
      </w:r>
      <w:r>
        <w:rPr>
          <w:rFonts w:ascii="Palatino Linotype" w:eastAsia="Palatino Linotype" w:hAnsi="Palatino Linotype"/>
          <w:color w:val="000000"/>
          <w:spacing w:val="4"/>
          <w:sz w:val="21"/>
          <w:lang w:val="es-ES"/>
        </w:rPr>
        <w:softHyphen/>
        <w:t>ticipación en el apostolado jerárquico o si se funda en la esencia misma del cristiano, en el propio bautismo, pero hacia 1957 la ma</w:t>
      </w:r>
      <w:r>
        <w:rPr>
          <w:rFonts w:ascii="Palatino Linotype" w:eastAsia="Palatino Linotype" w:hAnsi="Palatino Linotype"/>
          <w:color w:val="000000"/>
          <w:spacing w:val="4"/>
          <w:sz w:val="21"/>
          <w:lang w:val="es-ES"/>
        </w:rPr>
        <w:softHyphen/>
        <w:t>yor parte de los teólogos coinciden en la definición del concepto de seglar: los laicos son miembros plenos del cuerpo de Cristo, pueden aspirar a un puesto legítimo en la Iglesia y cooperan en la misión de la Iglesia. Su campo de acción cristiana es el mundo. El laico es el cristiano que con su vida y actuación dentro de las es</w:t>
      </w:r>
      <w:r>
        <w:rPr>
          <w:rFonts w:ascii="Palatino Linotype" w:eastAsia="Palatino Linotype" w:hAnsi="Palatino Linotype"/>
          <w:color w:val="000000"/>
          <w:spacing w:val="4"/>
          <w:sz w:val="21"/>
          <w:lang w:val="es-ES"/>
        </w:rPr>
        <w:softHyphen/>
        <w:t>tructuras y tareas mundanas realiza su cooperación a la obra de la salvación y al progreso del reino de Dios</w:t>
      </w:r>
      <w:r>
        <w:rPr>
          <w:rFonts w:ascii="Palatino Linotype" w:eastAsia="Palatino Linotype" w:hAnsi="Palatino Linotype"/>
          <w:color w:val="000000"/>
          <w:spacing w:val="4"/>
          <w:sz w:val="21"/>
          <w:vertAlign w:val="superscript"/>
          <w:lang w:val="es-ES"/>
        </w:rPr>
        <w:t>65</w:t>
      </w:r>
      <w:r>
        <w:rPr>
          <w:rFonts w:ascii="Palatino Linotype" w:eastAsia="Palatino Linotype" w:hAnsi="Palatino Linotype"/>
          <w:color w:val="000000"/>
          <w:spacing w:val="4"/>
          <w:sz w:val="21"/>
          <w:lang w:val="es-ES"/>
        </w:rPr>
        <w:t>.</w:t>
      </w:r>
    </w:p>
    <w:p w:rsidR="00C64AEE" w:rsidRDefault="00AF7251">
      <w:pPr>
        <w:spacing w:before="14" w:line="240" w:lineRule="exact"/>
        <w:ind w:firstLine="288"/>
        <w:jc w:val="both"/>
        <w:textAlignment w:val="baseline"/>
        <w:rPr>
          <w:rFonts w:ascii="Palatino Linotype" w:eastAsia="Palatino Linotype" w:hAnsi="Palatino Linotype"/>
          <w:color w:val="000000"/>
          <w:spacing w:val="7"/>
          <w:sz w:val="21"/>
          <w:lang w:val="es-ES"/>
        </w:rPr>
      </w:pPr>
      <w:r>
        <w:rPr>
          <w:rFonts w:ascii="Palatino Linotype" w:eastAsia="Palatino Linotype" w:hAnsi="Palatino Linotype"/>
          <w:color w:val="000000"/>
          <w:spacing w:val="7"/>
          <w:sz w:val="21"/>
          <w:lang w:val="es-ES"/>
        </w:rPr>
        <w:t>Tras la guerra mundial, la Acción Católica experimenta un nuevo impulso y una identidad definida. Irá pasando de la «par</w:t>
      </w:r>
      <w:r>
        <w:rPr>
          <w:rFonts w:ascii="Palatino Linotype" w:eastAsia="Palatino Linotype" w:hAnsi="Palatino Linotype"/>
          <w:color w:val="000000"/>
          <w:spacing w:val="7"/>
          <w:sz w:val="21"/>
          <w:lang w:val="es-ES"/>
        </w:rPr>
        <w:softHyphen/>
        <w:t>ticipación en el apostolado jerárquico» de los laicos, a la «coope</w:t>
      </w:r>
      <w:r>
        <w:rPr>
          <w:rFonts w:ascii="Palatino Linotype" w:eastAsia="Palatino Linotype" w:hAnsi="Palatino Linotype"/>
          <w:color w:val="000000"/>
          <w:spacing w:val="7"/>
          <w:sz w:val="21"/>
          <w:lang w:val="es-ES"/>
        </w:rPr>
        <w:softHyphen/>
        <w:t>ración según el modo que les es propio con la jerarquía en “el fin apostólico de la Iglesia”, como dirá posteriormente el Vaticano II. Es también el contexto en el que la Acción Católica española ex</w:t>
      </w:r>
      <w:r>
        <w:rPr>
          <w:rFonts w:ascii="Palatino Linotype" w:eastAsia="Palatino Linotype" w:hAnsi="Palatino Linotype"/>
          <w:color w:val="000000"/>
          <w:spacing w:val="7"/>
          <w:sz w:val="21"/>
          <w:lang w:val="es-ES"/>
        </w:rPr>
        <w:softHyphen/>
        <w:t>perimenta una profunda renovación hacia una pastoral del testi</w:t>
      </w:r>
      <w:r>
        <w:rPr>
          <w:rFonts w:ascii="Palatino Linotype" w:eastAsia="Palatino Linotype" w:hAnsi="Palatino Linotype"/>
          <w:color w:val="000000"/>
          <w:spacing w:val="7"/>
          <w:sz w:val="21"/>
          <w:lang w:val="es-ES"/>
        </w:rPr>
        <w:softHyphen/>
        <w:t>monio, sobre la base de los movimientos especializados en el mundo obrero y estudiantil, acción que con el tiempo marcará la preparación de la Iglesia para la transición democrática.</w:t>
      </w:r>
    </w:p>
    <w:p w:rsidR="00C64AEE" w:rsidRDefault="00AF7251">
      <w:pPr>
        <w:spacing w:before="10" w:after="244" w:line="240" w:lineRule="exact"/>
        <w:ind w:firstLine="288"/>
        <w:jc w:val="both"/>
        <w:textAlignment w:val="baseline"/>
        <w:rPr>
          <w:rFonts w:ascii="Palatino Linotype" w:eastAsia="Palatino Linotype" w:hAnsi="Palatino Linotype"/>
          <w:color w:val="000000"/>
          <w:spacing w:val="6"/>
          <w:sz w:val="21"/>
          <w:lang w:val="es-ES"/>
        </w:rPr>
      </w:pPr>
      <w:r>
        <w:rPr>
          <w:rFonts w:ascii="Palatino Linotype" w:eastAsia="Palatino Linotype" w:hAnsi="Palatino Linotype"/>
          <w:color w:val="000000"/>
          <w:spacing w:val="6"/>
          <w:sz w:val="21"/>
          <w:lang w:val="es-ES"/>
        </w:rPr>
        <w:t>A partir del portillo abierto en los estatutos de 1939 para la es</w:t>
      </w:r>
      <w:r>
        <w:rPr>
          <w:rFonts w:ascii="Palatino Linotype" w:eastAsia="Palatino Linotype" w:hAnsi="Palatino Linotype"/>
          <w:color w:val="000000"/>
          <w:spacing w:val="6"/>
          <w:sz w:val="21"/>
          <w:lang w:val="es-ES"/>
        </w:rPr>
        <w:softHyphen/>
        <w:t>pecialización obrera y universitaria, y en el marco del espíritu del Concordato promovido por Alberto Martín Artajo, Ministro de Exteriores, anteriormente Secretario General de la Acción Católi</w:t>
      </w:r>
      <w:r>
        <w:rPr>
          <w:rFonts w:ascii="Palatino Linotype" w:eastAsia="Palatino Linotype" w:hAnsi="Palatino Linotype"/>
          <w:color w:val="000000"/>
          <w:spacing w:val="6"/>
          <w:sz w:val="21"/>
          <w:lang w:val="es-ES"/>
        </w:rPr>
        <w:softHyphen/>
        <w:t>ca, la Junta de Metropolitanos decide promover la HOAC, Her</w:t>
      </w:r>
      <w:r>
        <w:rPr>
          <w:rFonts w:ascii="Palatino Linotype" w:eastAsia="Palatino Linotype" w:hAnsi="Palatino Linotype"/>
          <w:color w:val="000000"/>
          <w:spacing w:val="6"/>
          <w:sz w:val="21"/>
          <w:lang w:val="es-ES"/>
        </w:rPr>
        <w:softHyphen/>
        <w:t>mandad Obrera de Acción Católica, como embajada de la Iglesia al mundo obrero, pues en palabras del cardenal Pla i Deniel, el papa Pío XII le había hecho constar su preocupación por el aleja</w:t>
      </w:r>
      <w:r>
        <w:rPr>
          <w:rFonts w:ascii="Palatino Linotype" w:eastAsia="Palatino Linotype" w:hAnsi="Palatino Linotype"/>
          <w:color w:val="000000"/>
          <w:spacing w:val="6"/>
          <w:sz w:val="21"/>
          <w:lang w:val="es-ES"/>
        </w:rPr>
        <w:softHyphen/>
        <w:t>miento histórico de la Iglesia española en sus relaciones con el</w:t>
      </w:r>
    </w:p>
    <w:p w:rsidR="00C64AEE" w:rsidRDefault="00217D28">
      <w:pPr>
        <w:spacing w:before="77" w:line="212" w:lineRule="exact"/>
        <w:ind w:left="288"/>
        <w:textAlignment w:val="baseline"/>
        <w:rPr>
          <w:rFonts w:ascii="Palatino Linotype" w:eastAsia="Palatino Linotype" w:hAnsi="Palatino Linotype"/>
          <w:color w:val="000000"/>
          <w:sz w:val="9"/>
          <w:vertAlign w:val="superscript"/>
          <w:lang w:val="es-ES"/>
        </w:rPr>
      </w:pPr>
      <w:r w:rsidRPr="00217D28">
        <w:pict>
          <v:line id="_x0000_s1242" style="position:absolute;left:0;text-align:left;z-index:251565056;mso-position-horizontal-relative:page;mso-position-vertical-relative:page" from="44.95pt,520.1pt" to="102.3pt,520.1pt" strokeweight=".7pt">
            <w10:wrap anchorx="page" anchory="page"/>
          </v:line>
        </w:pict>
      </w:r>
      <w:r w:rsidR="00AF7251">
        <w:rPr>
          <w:rFonts w:ascii="Palatino Linotype" w:eastAsia="Palatino Linotype" w:hAnsi="Palatino Linotype"/>
          <w:color w:val="000000"/>
          <w:sz w:val="9"/>
          <w:vertAlign w:val="superscript"/>
          <w:lang w:val="es-ES"/>
        </w:rPr>
        <w:t>64</w:t>
      </w:r>
      <w:r w:rsidR="00AF7251">
        <w:rPr>
          <w:rFonts w:ascii="Palatino Linotype" w:eastAsia="Palatino Linotype" w:hAnsi="Palatino Linotype"/>
          <w:i/>
          <w:color w:val="000000"/>
          <w:sz w:val="18"/>
          <w:lang w:val="es-ES"/>
        </w:rPr>
        <w:t xml:space="preserve"> Íbid., </w:t>
      </w:r>
      <w:r w:rsidR="00AF7251">
        <w:rPr>
          <w:rFonts w:ascii="Palatino Linotype" w:eastAsia="Palatino Linotype" w:hAnsi="Palatino Linotype"/>
          <w:color w:val="000000"/>
          <w:sz w:val="18"/>
          <w:lang w:val="es-ES"/>
        </w:rPr>
        <w:t>pp. 339 y ss.</w:t>
      </w:r>
    </w:p>
    <w:p w:rsidR="00C64AEE" w:rsidRDefault="00AF7251">
      <w:pPr>
        <w:spacing w:line="203" w:lineRule="exact"/>
        <w:ind w:firstLine="288"/>
        <w:jc w:val="both"/>
        <w:textAlignment w:val="baseline"/>
        <w:rPr>
          <w:rFonts w:ascii="Palatino Linotype" w:eastAsia="Palatino Linotype" w:hAnsi="Palatino Linotype"/>
          <w:color w:val="000000"/>
          <w:sz w:val="9"/>
          <w:vertAlign w:val="superscript"/>
          <w:lang w:val="es-ES"/>
        </w:rPr>
      </w:pPr>
      <w:r>
        <w:rPr>
          <w:rFonts w:ascii="Palatino Linotype" w:eastAsia="Palatino Linotype" w:hAnsi="Palatino Linotype"/>
          <w:color w:val="000000"/>
          <w:sz w:val="9"/>
          <w:vertAlign w:val="superscript"/>
          <w:lang w:val="es-ES"/>
        </w:rPr>
        <w:t>65</w:t>
      </w:r>
      <w:r>
        <w:rPr>
          <w:rFonts w:ascii="Palatino Linotype" w:eastAsia="Palatino Linotype" w:hAnsi="Palatino Linotype"/>
          <w:color w:val="000000"/>
          <w:sz w:val="18"/>
          <w:lang w:val="es-ES"/>
        </w:rPr>
        <w:t xml:space="preserve"> Max K</w:t>
      </w:r>
      <w:r>
        <w:rPr>
          <w:rFonts w:ascii="Palatino Linotype" w:eastAsia="Palatino Linotype" w:hAnsi="Palatino Linotype"/>
          <w:color w:val="000000"/>
          <w:sz w:val="13"/>
          <w:lang w:val="es-ES"/>
        </w:rPr>
        <w:t>ELLER</w:t>
      </w:r>
      <w:r>
        <w:rPr>
          <w:rFonts w:ascii="Palatino Linotype" w:eastAsia="Palatino Linotype" w:hAnsi="Palatino Linotype"/>
          <w:color w:val="000000"/>
          <w:sz w:val="18"/>
          <w:lang w:val="es-ES"/>
        </w:rPr>
        <w:t xml:space="preserve">: «Teología del laicado», en </w:t>
      </w:r>
      <w:r>
        <w:rPr>
          <w:rFonts w:ascii="Palatino Linotype" w:eastAsia="Palatino Linotype" w:hAnsi="Palatino Linotype"/>
          <w:i/>
          <w:color w:val="000000"/>
          <w:sz w:val="18"/>
          <w:lang w:val="es-ES"/>
        </w:rPr>
        <w:t xml:space="preserve">Mysterium Salutis IV/II, </w:t>
      </w:r>
      <w:r>
        <w:rPr>
          <w:rFonts w:ascii="Palatino Linotype" w:eastAsia="Palatino Linotype" w:hAnsi="Palatino Linotype"/>
          <w:color w:val="000000"/>
          <w:sz w:val="18"/>
          <w:lang w:val="es-ES"/>
        </w:rPr>
        <w:t>Ed. Cristiandad, Madrid, 1975, pp. 383-384.</w:t>
      </w:r>
    </w:p>
    <w:p w:rsidR="00C64AEE" w:rsidRDefault="00AF7251">
      <w:pPr>
        <w:spacing w:before="308" w:line="238" w:lineRule="exact"/>
        <w:jc w:val="right"/>
        <w:textAlignment w:val="baseline"/>
        <w:rPr>
          <w:rFonts w:ascii="Palatino Linotype" w:eastAsia="Palatino Linotype" w:hAnsi="Palatino Linotype"/>
          <w:color w:val="000000"/>
          <w:spacing w:val="29"/>
          <w:sz w:val="21"/>
          <w:lang w:val="es-ES"/>
        </w:rPr>
      </w:pPr>
      <w:r>
        <w:rPr>
          <w:rFonts w:ascii="Palatino Linotype" w:eastAsia="Palatino Linotype" w:hAnsi="Palatino Linotype"/>
          <w:color w:val="000000"/>
          <w:spacing w:val="29"/>
          <w:sz w:val="21"/>
          <w:lang w:val="es-ES"/>
        </w:rPr>
        <w:t>43</w:t>
      </w:r>
    </w:p>
    <w:p w:rsidR="00C64AEE" w:rsidRPr="00DE0525" w:rsidRDefault="00C64AEE">
      <w:pPr>
        <w:rPr>
          <w:lang w:val="es-PE"/>
        </w:rPr>
        <w:sectPr w:rsidR="00C64AEE" w:rsidRPr="00DE0525">
          <w:pgSz w:w="8501" w:h="12480"/>
          <w:pgMar w:top="920" w:right="1062" w:bottom="444" w:left="899" w:header="720" w:footer="720" w:gutter="0"/>
          <w:cols w:space="720"/>
        </w:sectPr>
      </w:pPr>
    </w:p>
    <w:p w:rsidR="00C64AEE" w:rsidRDefault="00AF7251">
      <w:pPr>
        <w:spacing w:before="116" w:after="164" w:line="240" w:lineRule="exact"/>
        <w:jc w:val="both"/>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lastRenderedPageBreak/>
        <w:t>pueblo</w:t>
      </w:r>
      <w:proofErr w:type="gramEnd"/>
      <w:r>
        <w:rPr>
          <w:rFonts w:ascii="Palatino Linotype" w:eastAsia="Palatino Linotype" w:hAnsi="Palatino Linotype"/>
          <w:color w:val="000000"/>
          <w:spacing w:val="-1"/>
          <w:lang w:val="es-ES"/>
        </w:rPr>
        <w:t xml:space="preserve"> trabajador, razón por la que éste se había inclinado a otras ideologías</w:t>
      </w:r>
      <w:r>
        <w:rPr>
          <w:rFonts w:ascii="Palatino Linotype" w:eastAsia="Palatino Linotype" w:hAnsi="Palatino Linotype"/>
          <w:color w:val="000000"/>
          <w:spacing w:val="-1"/>
          <w:vertAlign w:val="superscript"/>
          <w:lang w:val="es-ES"/>
        </w:rPr>
        <w:t>66</w:t>
      </w:r>
      <w:r>
        <w:rPr>
          <w:rFonts w:ascii="Palatino Linotype" w:eastAsia="Palatino Linotype" w:hAnsi="Palatino Linotype"/>
          <w:color w:val="000000"/>
          <w:spacing w:val="-1"/>
          <w:lang w:val="es-ES"/>
        </w:rPr>
        <w:t>. Así se trataba de construir en España un movimiento semejante a las ACLI en Italia, Asociaciones Católicas de Trabaja-dores Italianos, que estaban fuertemente vinculadas a la Demo-cracia Cristiana. Figuras relevantes de la jerarquía española creían que el régimen procedería a una democratización progresiva y se trataba de «crear el fermento de una base popular de la futura de-mocracia cristiana» como dice A. Alvárez-Bolado</w:t>
      </w:r>
      <w:r>
        <w:rPr>
          <w:rFonts w:ascii="Palatino Linotype" w:eastAsia="Palatino Linotype" w:hAnsi="Palatino Linotype"/>
          <w:color w:val="000000"/>
          <w:spacing w:val="-1"/>
          <w:vertAlign w:val="superscript"/>
          <w:lang w:val="es-ES"/>
        </w:rPr>
        <w:t>67</w:t>
      </w:r>
      <w:r>
        <w:rPr>
          <w:rFonts w:ascii="Palatino Linotype" w:eastAsia="Palatino Linotype" w:hAnsi="Palatino Linotype"/>
          <w:color w:val="000000"/>
          <w:spacing w:val="-1"/>
          <w:lang w:val="es-ES"/>
        </w:rPr>
        <w:t>. El primer pre-sidente-promotor será Santiag</w:t>
      </w:r>
      <w:r w:rsidR="00125235">
        <w:rPr>
          <w:rFonts w:ascii="Palatino Linotype" w:eastAsia="Palatino Linotype" w:hAnsi="Palatino Linotype"/>
          <w:color w:val="000000"/>
          <w:spacing w:val="-1"/>
          <w:lang w:val="es-ES"/>
        </w:rPr>
        <w:t>o Corral, presidente de los Hom</w:t>
      </w:r>
      <w:r>
        <w:rPr>
          <w:rFonts w:ascii="Palatino Linotype" w:eastAsia="Palatino Linotype" w:hAnsi="Palatino Linotype"/>
          <w:color w:val="000000"/>
          <w:spacing w:val="-1"/>
          <w:lang w:val="es-ES"/>
        </w:rPr>
        <w:t>bres de A.C. y activo empresario</w:t>
      </w:r>
      <w:r w:rsidR="00125235">
        <w:rPr>
          <w:rFonts w:ascii="Palatino Linotype" w:eastAsia="Palatino Linotype" w:hAnsi="Palatino Linotype"/>
          <w:color w:val="000000"/>
          <w:spacing w:val="-1"/>
          <w:lang w:val="es-ES"/>
        </w:rPr>
        <w:t>. Después la Junta de Metropoli</w:t>
      </w:r>
      <w:r>
        <w:rPr>
          <w:rFonts w:ascii="Palatino Linotype" w:eastAsia="Palatino Linotype" w:hAnsi="Palatino Linotype"/>
          <w:color w:val="000000"/>
          <w:spacing w:val="-1"/>
          <w:lang w:val="es-ES"/>
        </w:rPr>
        <w:t>tanos le encarga, aún sin nombramiento oficial alguno, en 1949 la promoción de la HOAC a Guillermo Rovirosa Albet (1897-1963)</w:t>
      </w:r>
      <w:r>
        <w:rPr>
          <w:rFonts w:ascii="Palatino Linotype" w:eastAsia="Palatino Linotype" w:hAnsi="Palatino Linotype"/>
          <w:color w:val="000000"/>
          <w:spacing w:val="-1"/>
          <w:vertAlign w:val="superscript"/>
          <w:lang w:val="es-ES"/>
        </w:rPr>
        <w:t>68</w:t>
      </w:r>
      <w:r>
        <w:rPr>
          <w:rFonts w:ascii="Palatino Linotype" w:eastAsia="Palatino Linotype" w:hAnsi="Palatino Linotype"/>
          <w:color w:val="000000"/>
          <w:spacing w:val="-1"/>
          <w:lang w:val="es-ES"/>
        </w:rPr>
        <w:t xml:space="preserve">, un converso adulto al cristianismo con 35 años, buen ingeniero que descubre como vocación el apostolado obrero. Hasta 1957, en que fue retirado del cargo por el Arzobispo de Toledo, a cuenta de rumores y acusaciones, se dedicó a recorrer todas las diócesis de España buscando que los obreros recuperaran su dignidad de hijos de Dios. Promovió las Semanas Nacionales y las Reuniones Nacionales de Estudio, la revista TÚ con 45.000 ejemplares, el Bo-letín de la HOAC, los Cursillos Nocturnos, del Método de En-cuesta y el Plan Cíclico para la formación cristiana de los militan-tes. Escribió numerosos artículos sociales, cursillos y otras publi-caciones. De su doble conversión brotaría la identidad cristiana de la HOAC: fidelidad a Cristo dentro de la Iglesia y fidelidad a la clase obrera. Tuvo una gran claridad sobre lo que debía y no debía ser la HOAC: rechazó con claridad el sindicalismo </w:t>
      </w:r>
      <w:r w:rsidR="00D85989">
        <w:rPr>
          <w:rFonts w:ascii="Palatino Linotype" w:eastAsia="Palatino Linotype" w:hAnsi="Palatino Linotype"/>
          <w:color w:val="000000"/>
          <w:spacing w:val="-1"/>
          <w:lang w:val="es-ES"/>
        </w:rPr>
        <w:t>confesional</w:t>
      </w:r>
      <w:r>
        <w:rPr>
          <w:rFonts w:ascii="Palatino Linotype" w:eastAsia="Palatino Linotype" w:hAnsi="Palatino Linotype"/>
          <w:color w:val="000000"/>
          <w:spacing w:val="-1"/>
          <w:lang w:val="es-ES"/>
        </w:rPr>
        <w:t xml:space="preserve">. Con los años la HOAC, la acción de sus militantes, será de-terminante para la creación del sindicato español más importante Comisiones Obreras. Rovirosa postuló el comunitarismo, como una doctrina laica de inspiración cristiana, frente al capitalismo. Será precisamente su </w:t>
      </w:r>
      <w:r>
        <w:rPr>
          <w:rFonts w:ascii="Palatino Linotype" w:eastAsia="Palatino Linotype" w:hAnsi="Palatino Linotype"/>
          <w:i/>
          <w:color w:val="000000"/>
          <w:spacing w:val="-1"/>
          <w:lang w:val="es-ES"/>
        </w:rPr>
        <w:t xml:space="preserve">Manifiesto comunitarista </w:t>
      </w:r>
      <w:r>
        <w:rPr>
          <w:rFonts w:ascii="Palatino Linotype" w:eastAsia="Palatino Linotype" w:hAnsi="Palatino Linotype"/>
          <w:color w:val="000000"/>
          <w:spacing w:val="-1"/>
          <w:lang w:val="es-ES"/>
        </w:rPr>
        <w:t>una de las claves que explicará su destitución al frente de la HOAC. Así de hecho informó el Consiliario de la HOAC al Pleno el 17 de mayo de</w:t>
      </w:r>
    </w:p>
    <w:p w:rsidR="00C64AEE" w:rsidRDefault="00217D28">
      <w:pPr>
        <w:spacing w:before="126" w:line="184" w:lineRule="exact"/>
        <w:ind w:firstLine="216"/>
        <w:jc w:val="both"/>
        <w:textAlignment w:val="baseline"/>
        <w:rPr>
          <w:rFonts w:ascii="Palatino Linotype" w:eastAsia="Palatino Linotype" w:hAnsi="Palatino Linotype"/>
          <w:color w:val="000000"/>
          <w:sz w:val="9"/>
          <w:vertAlign w:val="superscript"/>
          <w:lang w:val="es-ES"/>
        </w:rPr>
      </w:pPr>
      <w:r w:rsidRPr="00217D28">
        <w:pict>
          <v:line id="_x0000_s1241" style="position:absolute;left:0;text-align:left;z-index:251566080;mso-position-horizontal-relative:page;mso-position-vertical-relative:page" from="53.35pt,455.5pt" to="110.7pt,455.5pt" strokeweight=".7pt">
            <w10:wrap anchorx="page" anchory="page"/>
          </v:line>
        </w:pict>
      </w:r>
      <w:r w:rsidR="00AF7251">
        <w:rPr>
          <w:rFonts w:ascii="Palatino Linotype" w:eastAsia="Palatino Linotype" w:hAnsi="Palatino Linotype"/>
          <w:color w:val="000000"/>
          <w:sz w:val="9"/>
          <w:vertAlign w:val="superscript"/>
          <w:lang w:val="es-ES"/>
        </w:rPr>
        <w:t>66</w:t>
      </w:r>
      <w:r w:rsidR="00AF7251">
        <w:rPr>
          <w:rFonts w:ascii="Palatino Linotype" w:eastAsia="Palatino Linotype" w:hAnsi="Palatino Linotype"/>
          <w:color w:val="000000"/>
          <w:sz w:val="17"/>
          <w:lang w:val="es-ES"/>
        </w:rPr>
        <w:t xml:space="preserve"> Cfr. Basilisa L</w:t>
      </w:r>
      <w:r w:rsidR="00AF7251">
        <w:rPr>
          <w:rFonts w:ascii="Palatino Linotype" w:eastAsia="Palatino Linotype" w:hAnsi="Palatino Linotype"/>
          <w:color w:val="000000"/>
          <w:sz w:val="13"/>
          <w:lang w:val="es-ES"/>
        </w:rPr>
        <w:t xml:space="preserve">ÓPEZ </w:t>
      </w:r>
      <w:r w:rsidR="00AF7251">
        <w:rPr>
          <w:rFonts w:ascii="Palatino Linotype" w:eastAsia="Palatino Linotype" w:hAnsi="Palatino Linotype"/>
          <w:color w:val="000000"/>
          <w:sz w:val="17"/>
          <w:lang w:val="es-ES"/>
        </w:rPr>
        <w:t>G</w:t>
      </w:r>
      <w:r w:rsidR="00AF7251">
        <w:rPr>
          <w:rFonts w:ascii="Palatino Linotype" w:eastAsia="Palatino Linotype" w:hAnsi="Palatino Linotype"/>
          <w:color w:val="000000"/>
          <w:sz w:val="13"/>
          <w:lang w:val="es-ES"/>
        </w:rPr>
        <w:t>ARCÍA</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Aproximación a la historia de la HOAC 1946-1981, </w:t>
      </w:r>
      <w:r w:rsidR="00AF7251">
        <w:rPr>
          <w:rFonts w:ascii="Palatino Linotype" w:eastAsia="Palatino Linotype" w:hAnsi="Palatino Linotype"/>
          <w:color w:val="000000"/>
          <w:sz w:val="17"/>
          <w:lang w:val="es-ES"/>
        </w:rPr>
        <w:t>Edi-ciones HOAC, Madrid, 1995. Recoge esta idea del discurso del Cardenal Pla i Deniel en la I Semana Nacional de Consiliarios sobre la especialización obrera, cuyo extracto apareció en Ecclesia, año VII, p. 7.</w:t>
      </w:r>
    </w:p>
    <w:p w:rsidR="00C64AEE" w:rsidRDefault="00AF7251">
      <w:pPr>
        <w:spacing w:line="192" w:lineRule="exact"/>
        <w:ind w:firstLine="216"/>
        <w:jc w:val="both"/>
        <w:textAlignment w:val="baseline"/>
        <w:rPr>
          <w:rFonts w:ascii="Palatino Linotype" w:eastAsia="Palatino Linotype" w:hAnsi="Palatino Linotype"/>
          <w:color w:val="000000"/>
          <w:sz w:val="9"/>
          <w:vertAlign w:val="superscript"/>
          <w:lang w:val="es-ES"/>
        </w:rPr>
      </w:pPr>
      <w:r>
        <w:rPr>
          <w:rFonts w:ascii="Palatino Linotype" w:eastAsia="Palatino Linotype" w:hAnsi="Palatino Linotype"/>
          <w:color w:val="000000"/>
          <w:sz w:val="9"/>
          <w:vertAlign w:val="superscript"/>
          <w:lang w:val="es-ES"/>
        </w:rPr>
        <w:t>67</w:t>
      </w:r>
      <w:r>
        <w:rPr>
          <w:rFonts w:ascii="Palatino Linotype" w:eastAsia="Palatino Linotype" w:hAnsi="Palatino Linotype"/>
          <w:color w:val="000000"/>
          <w:sz w:val="17"/>
          <w:lang w:val="es-ES"/>
        </w:rPr>
        <w:t xml:space="preserve"> Alfonso A</w:t>
      </w:r>
      <w:r>
        <w:rPr>
          <w:rFonts w:ascii="Palatino Linotype" w:eastAsia="Palatino Linotype" w:hAnsi="Palatino Linotype"/>
          <w:color w:val="000000"/>
          <w:sz w:val="13"/>
          <w:lang w:val="es-ES"/>
        </w:rPr>
        <w:t>LVÁREZ</w:t>
      </w:r>
      <w:r>
        <w:rPr>
          <w:rFonts w:ascii="Palatino Linotype" w:eastAsia="Palatino Linotype" w:hAnsi="Palatino Linotype"/>
          <w:color w:val="000000"/>
          <w:sz w:val="17"/>
          <w:lang w:val="es-ES"/>
        </w:rPr>
        <w:t>-B</w:t>
      </w:r>
      <w:r>
        <w:rPr>
          <w:rFonts w:ascii="Palatino Linotype" w:eastAsia="Palatino Linotype" w:hAnsi="Palatino Linotype"/>
          <w:color w:val="000000"/>
          <w:sz w:val="13"/>
          <w:lang w:val="es-ES"/>
        </w:rPr>
        <w:t>OLADO</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Teología Política desde España, </w:t>
      </w:r>
      <w:r>
        <w:rPr>
          <w:rFonts w:ascii="Palatino Linotype" w:eastAsia="Palatino Linotype" w:hAnsi="Palatino Linotype"/>
          <w:color w:val="000000"/>
          <w:sz w:val="17"/>
          <w:lang w:val="es-ES"/>
        </w:rPr>
        <w:t>Desclée, Bilbao, 1999, p. 328.</w:t>
      </w:r>
    </w:p>
    <w:p w:rsidR="00C64AEE" w:rsidRDefault="00AF7251">
      <w:pPr>
        <w:spacing w:before="3" w:line="189" w:lineRule="exact"/>
        <w:ind w:firstLine="216"/>
        <w:jc w:val="both"/>
        <w:textAlignment w:val="baseline"/>
        <w:rPr>
          <w:rFonts w:ascii="Palatino Linotype" w:eastAsia="Palatino Linotype" w:hAnsi="Palatino Linotype"/>
          <w:color w:val="000000"/>
          <w:sz w:val="9"/>
          <w:vertAlign w:val="superscript"/>
          <w:lang w:val="es-ES"/>
        </w:rPr>
      </w:pPr>
      <w:r>
        <w:rPr>
          <w:rFonts w:ascii="Palatino Linotype" w:eastAsia="Palatino Linotype" w:hAnsi="Palatino Linotype"/>
          <w:color w:val="000000"/>
          <w:sz w:val="9"/>
          <w:vertAlign w:val="superscript"/>
          <w:lang w:val="es-ES"/>
        </w:rPr>
        <w:t>68</w:t>
      </w:r>
      <w:r>
        <w:rPr>
          <w:rFonts w:ascii="Palatino Linotype" w:eastAsia="Palatino Linotype" w:hAnsi="Palatino Linotype"/>
          <w:color w:val="000000"/>
          <w:sz w:val="17"/>
          <w:lang w:val="es-ES"/>
        </w:rPr>
        <w:t xml:space="preserve"> Ver biografía de Guillermo Rovirosa en Xavier G</w:t>
      </w:r>
      <w:r>
        <w:rPr>
          <w:rFonts w:ascii="Palatino Linotype" w:eastAsia="Palatino Linotype" w:hAnsi="Palatino Linotype"/>
          <w:color w:val="000000"/>
          <w:sz w:val="13"/>
          <w:lang w:val="es-ES"/>
        </w:rPr>
        <w:t>ARCÍA</w:t>
      </w:r>
      <w:r>
        <w:rPr>
          <w:rFonts w:ascii="Palatino Linotype" w:eastAsia="Palatino Linotype" w:hAnsi="Palatino Linotype"/>
          <w:color w:val="000000"/>
          <w:sz w:val="17"/>
          <w:lang w:val="es-ES"/>
        </w:rPr>
        <w:t>, Jacinto M</w:t>
      </w:r>
      <w:r>
        <w:rPr>
          <w:rFonts w:ascii="Palatino Linotype" w:eastAsia="Palatino Linotype" w:hAnsi="Palatino Linotype"/>
          <w:color w:val="000000"/>
          <w:sz w:val="13"/>
          <w:lang w:val="es-ES"/>
        </w:rPr>
        <w:t>ARTÍN</w:t>
      </w:r>
      <w:r>
        <w:rPr>
          <w:rFonts w:ascii="Palatino Linotype" w:eastAsia="Palatino Linotype" w:hAnsi="Palatino Linotype"/>
          <w:color w:val="000000"/>
          <w:sz w:val="17"/>
          <w:lang w:val="es-ES"/>
        </w:rPr>
        <w:t>, Tomás M</w:t>
      </w:r>
      <w:r>
        <w:rPr>
          <w:rFonts w:ascii="Palatino Linotype" w:eastAsia="Palatino Linotype" w:hAnsi="Palatino Linotype"/>
          <w:color w:val="000000"/>
          <w:sz w:val="13"/>
          <w:lang w:val="es-ES"/>
        </w:rPr>
        <w:t>ALAGÓN</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Rovirosa, Apóstol de la Clase Obrera, </w:t>
      </w:r>
      <w:r>
        <w:rPr>
          <w:rFonts w:ascii="Palatino Linotype" w:eastAsia="Palatino Linotype" w:hAnsi="Palatino Linotype"/>
          <w:color w:val="000000"/>
          <w:sz w:val="17"/>
          <w:lang w:val="es-ES"/>
        </w:rPr>
        <w:t xml:space="preserve">Ediciones HOAC, Madrid, 1985. Cfr. </w:t>
      </w:r>
      <w:r>
        <w:rPr>
          <w:rFonts w:ascii="Palatino Linotype" w:eastAsia="Palatino Linotype" w:hAnsi="Palatino Linotype"/>
          <w:i/>
          <w:color w:val="000000"/>
          <w:sz w:val="17"/>
          <w:lang w:val="es-ES"/>
        </w:rPr>
        <w:t xml:space="preserve">Guillermo Rovirosa. Obras completas; </w:t>
      </w:r>
      <w:r>
        <w:rPr>
          <w:rFonts w:ascii="Palatino Linotype" w:eastAsia="Palatino Linotype" w:hAnsi="Palatino Linotype"/>
          <w:color w:val="000000"/>
          <w:sz w:val="17"/>
          <w:lang w:val="es-ES"/>
        </w:rPr>
        <w:t>edición de Ángel Ruiz Camps, Ediciones HOAC, Madrid 1995, cuatro tomos.</w:t>
      </w:r>
    </w:p>
    <w:p w:rsidR="00C64AEE" w:rsidRDefault="00AF7251">
      <w:pPr>
        <w:spacing w:before="295" w:line="240" w:lineRule="exac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44</w:t>
      </w:r>
    </w:p>
    <w:p w:rsidR="00C64AEE" w:rsidRPr="00DE0525" w:rsidRDefault="00C64AEE">
      <w:pPr>
        <w:rPr>
          <w:lang w:val="es-PE"/>
        </w:rPr>
        <w:sectPr w:rsidR="00C64AEE" w:rsidRPr="00DE0525">
          <w:pgSz w:w="8501" w:h="12480"/>
          <w:pgMar w:top="900" w:right="894" w:bottom="424" w:left="1067" w:header="720" w:footer="720" w:gutter="0"/>
          <w:cols w:space="720"/>
        </w:sectPr>
      </w:pPr>
    </w:p>
    <w:p w:rsidR="00C64AEE" w:rsidRDefault="00AF7251">
      <w:pPr>
        <w:spacing w:before="88" w:line="240" w:lineRule="exact"/>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1957: «Dijo el Sr. Cardenal que no debemos emplear el término ‘revolución’ por expresar éste violencia [...] el Boletín silencia las cosas buenas realizadas, sin duda, por el Gobierno [...] no se pue</w:t>
      </w:r>
      <w:r>
        <w:rPr>
          <w:rFonts w:ascii="Palatino Linotype" w:eastAsia="Palatino Linotype" w:hAnsi="Palatino Linotype"/>
          <w:color w:val="000000"/>
          <w:lang w:val="es-ES"/>
        </w:rPr>
        <w:softHyphen/>
        <w:t>de condenar al régimen español con el cual tiene relaciones nor</w:t>
      </w:r>
      <w:r>
        <w:rPr>
          <w:rFonts w:ascii="Palatino Linotype" w:eastAsia="Palatino Linotype" w:hAnsi="Palatino Linotype"/>
          <w:color w:val="000000"/>
          <w:lang w:val="es-ES"/>
        </w:rPr>
        <w:softHyphen/>
        <w:t>males la Santa Sede [...] por lo que respecta al campo económico, el Sr. Cardenal indicó la necesidad de que se fomente el espíritu de diálogo con los empresarios y afirmó que la HOAC debe ata</w:t>
      </w:r>
      <w:r>
        <w:rPr>
          <w:rFonts w:ascii="Palatino Linotype" w:eastAsia="Palatino Linotype" w:hAnsi="Palatino Linotype"/>
          <w:color w:val="000000"/>
          <w:lang w:val="es-ES"/>
        </w:rPr>
        <w:softHyphen/>
        <w:t>car el Liberalismo económico, pero no al Capitalismo, entendido como existencia de capital y de empresas»</w:t>
      </w:r>
      <w:r>
        <w:rPr>
          <w:rFonts w:ascii="Palatino Linotype" w:eastAsia="Palatino Linotype" w:hAnsi="Palatino Linotype"/>
          <w:color w:val="000000"/>
          <w:vertAlign w:val="superscript"/>
          <w:lang w:val="es-ES"/>
        </w:rPr>
        <w:t>69</w:t>
      </w:r>
      <w:r>
        <w:rPr>
          <w:rFonts w:ascii="Palatino Linotype" w:eastAsia="Palatino Linotype" w:hAnsi="Palatino Linotype"/>
          <w:color w:val="000000"/>
          <w:lang w:val="es-ES"/>
        </w:rPr>
        <w:t>. El 8 de julio de 2003 se ha abierto la causa de beatificación. La JOC en España se fun</w:t>
      </w:r>
      <w:r>
        <w:rPr>
          <w:rFonts w:ascii="Palatino Linotype" w:eastAsia="Palatino Linotype" w:hAnsi="Palatino Linotype"/>
          <w:color w:val="000000"/>
          <w:lang w:val="es-ES"/>
        </w:rPr>
        <w:softHyphen/>
        <w:t>dará en 1947 y llegará a reunir a 150.000 jóvenes obreros en sus actos de masas. Su revista «Juventud Obrera» en 1966 tendrá una tirada de 41.000 ejemplares. También se funda la JUMAC —Ju</w:t>
      </w:r>
      <w:r>
        <w:rPr>
          <w:rFonts w:ascii="Palatino Linotype" w:eastAsia="Palatino Linotype" w:hAnsi="Palatino Linotype"/>
          <w:color w:val="000000"/>
          <w:lang w:val="es-ES"/>
        </w:rPr>
        <w:softHyphen/>
        <w:t>ventud Universitaria Masculina de Acción Católica— que llegará a ser JEC —Juventud Estudiante Católica— en 1961</w:t>
      </w:r>
      <w:r>
        <w:rPr>
          <w:rFonts w:ascii="Palatino Linotype" w:eastAsia="Palatino Linotype" w:hAnsi="Palatino Linotype"/>
          <w:color w:val="000000"/>
          <w:vertAlign w:val="superscript"/>
          <w:lang w:val="es-ES"/>
        </w:rPr>
        <w:t>70</w:t>
      </w:r>
      <w:r>
        <w:rPr>
          <w:rFonts w:ascii="Palatino Linotype" w:eastAsia="Palatino Linotype" w:hAnsi="Palatino Linotype"/>
          <w:color w:val="000000"/>
          <w:lang w:val="es-ES"/>
        </w:rPr>
        <w:t>.</w:t>
      </w:r>
    </w:p>
    <w:p w:rsidR="00C64AEE" w:rsidRDefault="00AF7251">
      <w:pPr>
        <w:spacing w:before="28" w:line="238"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Dice Rafael Díaz-Salazar que estos movimientos crearon una nueva cultura política de izquierda</w:t>
      </w:r>
      <w:r>
        <w:rPr>
          <w:rFonts w:ascii="Palatino Linotype" w:eastAsia="Palatino Linotype" w:hAnsi="Palatino Linotype"/>
          <w:color w:val="000000"/>
          <w:vertAlign w:val="superscript"/>
          <w:lang w:val="es-ES"/>
        </w:rPr>
        <w:t>71</w:t>
      </w:r>
      <w:r>
        <w:rPr>
          <w:rFonts w:ascii="Palatino Linotype" w:eastAsia="Palatino Linotype" w:hAnsi="Palatino Linotype"/>
          <w:color w:val="000000"/>
          <w:lang w:val="es-ES"/>
        </w:rPr>
        <w:t xml:space="preserve"> que transformaría el campo religioso y lo convertiría en un factor extraordinariamente impor</w:t>
      </w:r>
      <w:r>
        <w:rPr>
          <w:rFonts w:ascii="Palatino Linotype" w:eastAsia="Palatino Linotype" w:hAnsi="Palatino Linotype"/>
          <w:color w:val="000000"/>
          <w:lang w:val="es-ES"/>
        </w:rPr>
        <w:softHyphen/>
        <w:t>tante de resistencia al franquismo. Los cristianos de esta tradición eclesial son los principales creadores aunque no únicos, de diver</w:t>
      </w:r>
      <w:r>
        <w:rPr>
          <w:rFonts w:ascii="Palatino Linotype" w:eastAsia="Palatino Linotype" w:hAnsi="Palatino Linotype"/>
          <w:color w:val="000000"/>
          <w:lang w:val="es-ES"/>
        </w:rPr>
        <w:softHyphen/>
        <w:t>sas organizaciones sindicales, políticas y sociales: SOCC, FST, USO, AST, MOA, ORT y SOC. El FLP —Frente de Liberación Po</w:t>
      </w:r>
      <w:r>
        <w:rPr>
          <w:rFonts w:ascii="Palatino Linotype" w:eastAsia="Palatino Linotype" w:hAnsi="Palatino Linotype"/>
          <w:color w:val="000000"/>
          <w:lang w:val="es-ES"/>
        </w:rPr>
        <w:softHyphen/>
        <w:t>pular—, fue una experiencia singular preñada de expectativas con pretensión política formada por cristinos y no cristianos. Se crea en 1953. En 1959 en medio de las renovadas relaciones del régi</w:t>
      </w:r>
      <w:r>
        <w:rPr>
          <w:rFonts w:ascii="Palatino Linotype" w:eastAsia="Palatino Linotype" w:hAnsi="Palatino Linotype"/>
          <w:color w:val="000000"/>
          <w:lang w:val="es-ES"/>
        </w:rPr>
        <w:softHyphen/>
        <w:t>men franquista con la Iglesia algunos de sus miembros fueron en</w:t>
      </w:r>
      <w:r>
        <w:rPr>
          <w:rFonts w:ascii="Palatino Linotype" w:eastAsia="Palatino Linotype" w:hAnsi="Palatino Linotype"/>
          <w:color w:val="000000"/>
          <w:lang w:val="es-ES"/>
        </w:rPr>
        <w:softHyphen/>
        <w:t>carcelados: Julio Cerón, católico y diplomático, precisamente acu</w:t>
      </w:r>
      <w:r>
        <w:rPr>
          <w:rFonts w:ascii="Palatino Linotype" w:eastAsia="Palatino Linotype" w:hAnsi="Palatino Linotype"/>
          <w:color w:val="000000"/>
          <w:lang w:val="es-ES"/>
        </w:rPr>
        <w:softHyphen/>
        <w:t xml:space="preserve">sado de ser el fundador del FLP. Algunos de sus miembros eran el intelectual cristiano Ignacio Fernández de Castro en Santander que escribió varios significativos libros: </w:t>
      </w:r>
      <w:r>
        <w:rPr>
          <w:rFonts w:ascii="Palatino Linotype" w:eastAsia="Palatino Linotype" w:hAnsi="Palatino Linotype"/>
          <w:i/>
          <w:color w:val="000000"/>
          <w:sz w:val="21"/>
          <w:lang w:val="es-ES"/>
        </w:rPr>
        <w:t>Del paternalismo a la justi</w:t>
      </w:r>
      <w:r>
        <w:rPr>
          <w:rFonts w:ascii="Palatino Linotype" w:eastAsia="Palatino Linotype" w:hAnsi="Palatino Linotype"/>
          <w:i/>
          <w:color w:val="000000"/>
          <w:sz w:val="21"/>
          <w:lang w:val="es-ES"/>
        </w:rPr>
        <w:softHyphen/>
        <w:t xml:space="preserve">cia social </w:t>
      </w:r>
      <w:r>
        <w:rPr>
          <w:rFonts w:ascii="Palatino Linotype" w:eastAsia="Palatino Linotype" w:hAnsi="Palatino Linotype"/>
          <w:color w:val="000000"/>
          <w:lang w:val="es-ES"/>
        </w:rPr>
        <w:t xml:space="preserve">(1956), </w:t>
      </w:r>
      <w:r>
        <w:rPr>
          <w:rFonts w:ascii="Palatino Linotype" w:eastAsia="Palatino Linotype" w:hAnsi="Palatino Linotype"/>
          <w:i/>
          <w:color w:val="000000"/>
          <w:sz w:val="21"/>
          <w:lang w:val="es-ES"/>
        </w:rPr>
        <w:t xml:space="preserve">¿Unidad política de los cristianos? </w:t>
      </w:r>
      <w:r>
        <w:rPr>
          <w:rFonts w:ascii="Palatino Linotype" w:eastAsia="Palatino Linotype" w:hAnsi="Palatino Linotype"/>
          <w:color w:val="000000"/>
          <w:lang w:val="es-ES"/>
        </w:rPr>
        <w:t xml:space="preserve">(1959), </w:t>
      </w:r>
      <w:r>
        <w:rPr>
          <w:rFonts w:ascii="Palatino Linotype" w:eastAsia="Palatino Linotype" w:hAnsi="Palatino Linotype"/>
          <w:i/>
          <w:color w:val="000000"/>
          <w:sz w:val="21"/>
          <w:lang w:val="es-ES"/>
        </w:rPr>
        <w:t xml:space="preserve">Teoría de la revolución </w:t>
      </w:r>
      <w:r>
        <w:rPr>
          <w:rFonts w:ascii="Palatino Linotype" w:eastAsia="Palatino Linotype" w:hAnsi="Palatino Linotype"/>
          <w:color w:val="000000"/>
          <w:lang w:val="es-ES"/>
        </w:rPr>
        <w:t xml:space="preserve">(1959) y </w:t>
      </w:r>
      <w:r>
        <w:rPr>
          <w:rFonts w:ascii="Palatino Linotype" w:eastAsia="Palatino Linotype" w:hAnsi="Palatino Linotype"/>
          <w:i/>
          <w:color w:val="000000"/>
          <w:sz w:val="21"/>
          <w:lang w:val="es-ES"/>
        </w:rPr>
        <w:t xml:space="preserve">La demagogia de los hechos </w:t>
      </w:r>
      <w:r>
        <w:rPr>
          <w:rFonts w:ascii="Palatino Linotype" w:eastAsia="Palatino Linotype" w:hAnsi="Palatino Linotype"/>
          <w:color w:val="000000"/>
          <w:lang w:val="es-ES"/>
        </w:rPr>
        <w:t>(1962). También José Ramón Recalde en el País Vasco. El FLP evolucionó desde el pen</w:t>
      </w:r>
      <w:r>
        <w:rPr>
          <w:rFonts w:ascii="Palatino Linotype" w:eastAsia="Palatino Linotype" w:hAnsi="Palatino Linotype"/>
          <w:color w:val="000000"/>
          <w:lang w:val="es-ES"/>
        </w:rPr>
        <w:softHyphen/>
        <w:t>samiento cristiano de inspiración mouneriana al socialismo.</w:t>
      </w:r>
    </w:p>
    <w:p w:rsidR="00C64AEE" w:rsidRDefault="00AF7251">
      <w:pPr>
        <w:spacing w:after="318" w:line="255"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Otro nombre significativo de los años 50-60 es el jocista Euge</w:t>
      </w:r>
      <w:r>
        <w:rPr>
          <w:rFonts w:ascii="Palatino Linotype" w:eastAsia="Palatino Linotype" w:hAnsi="Palatino Linotype"/>
          <w:color w:val="000000"/>
          <w:lang w:val="es-ES"/>
        </w:rPr>
        <w:softHyphen/>
        <w:t>nio Royo, presidente de la JOC (1955-1958), miembro del Buró In-</w:t>
      </w:r>
      <w:r w:rsidRPr="00DE0525">
        <w:rPr>
          <w:rFonts w:ascii="Palatino Linotype" w:eastAsia="Palatino Linotype" w:hAnsi="Palatino Linotype"/>
          <w:color w:val="000000"/>
          <w:sz w:val="24"/>
          <w:lang w:val="es-PE"/>
        </w:rPr>
        <w:t xml:space="preserve"> </w:t>
      </w:r>
    </w:p>
    <w:p w:rsidR="00C64AEE" w:rsidRDefault="00217D28">
      <w:pPr>
        <w:spacing w:before="137" w:line="192" w:lineRule="exact"/>
        <w:ind w:left="216"/>
        <w:textAlignment w:val="baseline"/>
        <w:rPr>
          <w:rFonts w:ascii="Palatino Linotype" w:eastAsia="Palatino Linotype" w:hAnsi="Palatino Linotype"/>
          <w:color w:val="000000"/>
          <w:sz w:val="9"/>
          <w:vertAlign w:val="superscript"/>
          <w:lang w:val="es-ES"/>
        </w:rPr>
      </w:pPr>
      <w:r w:rsidRPr="00217D28">
        <w:pict>
          <v:line id="_x0000_s1240" style="position:absolute;left:0;text-align:left;z-index:251567104;mso-position-horizontal-relative:page;mso-position-vertical-relative:page" from="44.95pt,499.9pt" to="102.3pt,499.9pt" strokeweight=".95pt">
            <w10:wrap anchorx="page" anchory="page"/>
          </v:line>
        </w:pict>
      </w:r>
      <w:r w:rsidR="00AF7251">
        <w:rPr>
          <w:rFonts w:ascii="Palatino Linotype" w:eastAsia="Palatino Linotype" w:hAnsi="Palatino Linotype"/>
          <w:color w:val="000000"/>
          <w:sz w:val="9"/>
          <w:vertAlign w:val="superscript"/>
          <w:lang w:val="es-ES"/>
        </w:rPr>
        <w:t>69</w:t>
      </w:r>
      <w:r w:rsidR="00AF7251">
        <w:rPr>
          <w:rFonts w:ascii="Palatino Linotype" w:eastAsia="Palatino Linotype" w:hAnsi="Palatino Linotype"/>
          <w:color w:val="000000"/>
          <w:sz w:val="17"/>
          <w:lang w:val="es-ES"/>
        </w:rPr>
        <w:t xml:space="preserve"> Basilisa L</w:t>
      </w:r>
      <w:r w:rsidR="00AF7251">
        <w:rPr>
          <w:rFonts w:ascii="Palatino Linotype" w:eastAsia="Palatino Linotype" w:hAnsi="Palatino Linotype"/>
          <w:color w:val="000000"/>
          <w:sz w:val="13"/>
          <w:lang w:val="es-ES"/>
        </w:rPr>
        <w:t xml:space="preserve">ÓPEZ </w:t>
      </w:r>
      <w:r w:rsidR="00AF7251">
        <w:rPr>
          <w:rFonts w:ascii="Palatino Linotype" w:eastAsia="Palatino Linotype" w:hAnsi="Palatino Linotype"/>
          <w:color w:val="000000"/>
          <w:sz w:val="17"/>
          <w:lang w:val="es-ES"/>
        </w:rPr>
        <w:t>G</w:t>
      </w:r>
      <w:r w:rsidR="00AF7251">
        <w:rPr>
          <w:rFonts w:ascii="Palatino Linotype" w:eastAsia="Palatino Linotype" w:hAnsi="Palatino Linotype"/>
          <w:color w:val="000000"/>
          <w:sz w:val="13"/>
          <w:lang w:val="es-ES"/>
        </w:rPr>
        <w:t>ARCÍA</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8"/>
          <w:lang w:val="es-ES"/>
        </w:rPr>
        <w:t xml:space="preserve">Aproximación a la historia,..., o.c., </w:t>
      </w:r>
      <w:r w:rsidR="00AF7251">
        <w:rPr>
          <w:rFonts w:ascii="Palatino Linotype" w:eastAsia="Palatino Linotype" w:hAnsi="Palatino Linotype"/>
          <w:color w:val="000000"/>
          <w:sz w:val="17"/>
          <w:lang w:val="es-ES"/>
        </w:rPr>
        <w:t>pp. 351-352.</w:t>
      </w:r>
    </w:p>
    <w:p w:rsidR="00C64AEE" w:rsidRDefault="00AF7251">
      <w:pPr>
        <w:spacing w:before="2" w:line="181" w:lineRule="exact"/>
        <w:ind w:firstLine="216"/>
        <w:jc w:val="both"/>
        <w:textAlignment w:val="baseline"/>
        <w:rPr>
          <w:rFonts w:ascii="Palatino Linotype" w:eastAsia="Palatino Linotype" w:hAnsi="Palatino Linotype"/>
          <w:color w:val="000000"/>
          <w:sz w:val="9"/>
          <w:vertAlign w:val="superscript"/>
          <w:lang w:val="es-ES"/>
        </w:rPr>
      </w:pPr>
      <w:r>
        <w:rPr>
          <w:rFonts w:ascii="Palatino Linotype" w:eastAsia="Palatino Linotype" w:hAnsi="Palatino Linotype"/>
          <w:color w:val="000000"/>
          <w:sz w:val="9"/>
          <w:vertAlign w:val="superscript"/>
          <w:lang w:val="es-ES"/>
        </w:rPr>
        <w:t>70</w:t>
      </w:r>
      <w:r>
        <w:rPr>
          <w:rFonts w:ascii="Palatino Linotype" w:eastAsia="Palatino Linotype" w:hAnsi="Palatino Linotype"/>
          <w:color w:val="000000"/>
          <w:sz w:val="17"/>
          <w:lang w:val="es-ES"/>
        </w:rPr>
        <w:t xml:space="preserve"> Feliciano M</w:t>
      </w:r>
      <w:r>
        <w:rPr>
          <w:rFonts w:ascii="Palatino Linotype" w:eastAsia="Palatino Linotype" w:hAnsi="Palatino Linotype"/>
          <w:color w:val="000000"/>
          <w:sz w:val="13"/>
          <w:lang w:val="es-ES"/>
        </w:rPr>
        <w:t>ONTERO</w:t>
      </w:r>
      <w:r>
        <w:rPr>
          <w:rFonts w:ascii="Palatino Linotype" w:eastAsia="Palatino Linotype" w:hAnsi="Palatino Linotype"/>
          <w:color w:val="000000"/>
          <w:sz w:val="17"/>
          <w:lang w:val="es-ES"/>
        </w:rPr>
        <w:t xml:space="preserve">, (Codo.): </w:t>
      </w:r>
      <w:r>
        <w:rPr>
          <w:rFonts w:ascii="Palatino Linotype" w:eastAsia="Palatino Linotype" w:hAnsi="Palatino Linotype"/>
          <w:i/>
          <w:color w:val="000000"/>
          <w:sz w:val="18"/>
          <w:lang w:val="es-ES"/>
        </w:rPr>
        <w:t xml:space="preserve">Juventud Estudiante Católica 1847-1997, </w:t>
      </w:r>
      <w:r>
        <w:rPr>
          <w:rFonts w:ascii="Palatino Linotype" w:eastAsia="Palatino Linotype" w:hAnsi="Palatino Linotype"/>
          <w:color w:val="000000"/>
          <w:sz w:val="17"/>
          <w:lang w:val="es-ES"/>
        </w:rPr>
        <w:t>JEC, Madrid, 1998.</w:t>
      </w:r>
    </w:p>
    <w:p w:rsidR="00C64AEE" w:rsidRDefault="00AF7251">
      <w:pPr>
        <w:spacing w:line="200" w:lineRule="exact"/>
        <w:ind w:firstLine="216"/>
        <w:jc w:val="both"/>
        <w:textAlignment w:val="baseline"/>
        <w:rPr>
          <w:rFonts w:ascii="Palatino Linotype" w:eastAsia="Palatino Linotype" w:hAnsi="Palatino Linotype"/>
          <w:color w:val="000000"/>
          <w:sz w:val="9"/>
          <w:vertAlign w:val="superscript"/>
          <w:lang w:val="es-ES"/>
        </w:rPr>
      </w:pPr>
      <w:r>
        <w:rPr>
          <w:rFonts w:ascii="Palatino Linotype" w:eastAsia="Palatino Linotype" w:hAnsi="Palatino Linotype"/>
          <w:color w:val="000000"/>
          <w:sz w:val="9"/>
          <w:vertAlign w:val="superscript"/>
          <w:lang w:val="es-ES"/>
        </w:rPr>
        <w:t>71</w:t>
      </w:r>
      <w:r>
        <w:rPr>
          <w:rFonts w:ascii="Palatino Linotype" w:eastAsia="Palatino Linotype" w:hAnsi="Palatino Linotype"/>
          <w:color w:val="000000"/>
          <w:sz w:val="17"/>
          <w:lang w:val="es-ES"/>
        </w:rPr>
        <w:t xml:space="preserve"> Rafael D</w:t>
      </w:r>
      <w:r>
        <w:rPr>
          <w:rFonts w:ascii="Palatino Linotype" w:eastAsia="Palatino Linotype" w:hAnsi="Palatino Linotype"/>
          <w:color w:val="000000"/>
          <w:sz w:val="13"/>
          <w:lang w:val="es-ES"/>
        </w:rPr>
        <w:t>ÍAZ</w:t>
      </w:r>
      <w:r>
        <w:rPr>
          <w:rFonts w:ascii="Palatino Linotype" w:eastAsia="Palatino Linotype" w:hAnsi="Palatino Linotype"/>
          <w:color w:val="000000"/>
          <w:sz w:val="17"/>
          <w:lang w:val="es-ES"/>
        </w:rPr>
        <w:t>-S</w:t>
      </w:r>
      <w:r>
        <w:rPr>
          <w:rFonts w:ascii="Palatino Linotype" w:eastAsia="Palatino Linotype" w:hAnsi="Palatino Linotype"/>
          <w:color w:val="000000"/>
          <w:sz w:val="13"/>
          <w:lang w:val="es-ES"/>
        </w:rPr>
        <w:t>ALAZAR</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8"/>
          <w:lang w:val="es-ES"/>
        </w:rPr>
        <w:t xml:space="preserve">Nuevo Socialismo y Cristianos de Izquierda, </w:t>
      </w:r>
      <w:r>
        <w:rPr>
          <w:rFonts w:ascii="Palatino Linotype" w:eastAsia="Palatino Linotype" w:hAnsi="Palatino Linotype"/>
          <w:color w:val="000000"/>
          <w:sz w:val="17"/>
          <w:lang w:val="es-ES"/>
        </w:rPr>
        <w:t>Ediciones HOAC, Madrid, 2001, p.18.</w:t>
      </w:r>
    </w:p>
    <w:p w:rsidR="00C64AEE" w:rsidRDefault="00AF7251">
      <w:pPr>
        <w:spacing w:before="323" w:line="240" w:lineRule="exact"/>
        <w:jc w:val="right"/>
        <w:textAlignment w:val="baseline"/>
        <w:rPr>
          <w:rFonts w:ascii="Palatino Linotype" w:eastAsia="Palatino Linotype" w:hAnsi="Palatino Linotype"/>
          <w:color w:val="000000"/>
          <w:spacing w:val="26"/>
          <w:lang w:val="es-ES"/>
        </w:rPr>
      </w:pPr>
      <w:r>
        <w:rPr>
          <w:rFonts w:ascii="Palatino Linotype" w:eastAsia="Palatino Linotype" w:hAnsi="Palatino Linotype"/>
          <w:color w:val="000000"/>
          <w:spacing w:val="26"/>
          <w:lang w:val="es-ES"/>
        </w:rPr>
        <w:t>45</w:t>
      </w:r>
    </w:p>
    <w:p w:rsidR="00C64AEE" w:rsidRPr="00DE0525" w:rsidRDefault="00C64AEE">
      <w:pPr>
        <w:rPr>
          <w:lang w:val="es-PE"/>
        </w:rPr>
        <w:sectPr w:rsidR="00C64AEE" w:rsidRPr="00DE0525">
          <w:pgSz w:w="8501" w:h="12480"/>
          <w:pgMar w:top="900" w:right="1062" w:bottom="424" w:left="899" w:header="720" w:footer="720" w:gutter="0"/>
          <w:cols w:space="720"/>
        </w:sectPr>
      </w:pPr>
    </w:p>
    <w:p w:rsidR="00C64AEE" w:rsidRDefault="00AF7251">
      <w:pPr>
        <w:spacing w:before="55"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ternacional</w:t>
      </w:r>
      <w:proofErr w:type="gramEnd"/>
      <w:r>
        <w:rPr>
          <w:rFonts w:ascii="Palatino Linotype" w:eastAsia="Palatino Linotype" w:hAnsi="Palatino Linotype"/>
          <w:color w:val="000000"/>
          <w:lang w:val="es-ES"/>
        </w:rPr>
        <w:t xml:space="preserve"> de la JOC (1957-1961) y Director del Secretariado de los </w:t>
      </w:r>
      <w:r>
        <w:rPr>
          <w:rFonts w:ascii="Palatino Linotype" w:eastAsia="Palatino Linotype" w:hAnsi="Palatino Linotype"/>
          <w:i/>
          <w:color w:val="000000"/>
          <w:lang w:val="es-ES"/>
        </w:rPr>
        <w:t xml:space="preserve">Centros de Cultura Popular </w:t>
      </w:r>
      <w:r>
        <w:rPr>
          <w:rFonts w:ascii="Palatino Linotype" w:eastAsia="Palatino Linotype" w:hAnsi="Palatino Linotype"/>
          <w:color w:val="000000"/>
          <w:lang w:val="es-ES"/>
        </w:rPr>
        <w:t>creados por la JOC en los sesenta. Éste sería después máximo dirigente de USO y, posteriormente, Consejero de Economía de la Comunidad de Madrid con J. Le-guina. También significativos son los destacados dirigentes sindi</w:t>
      </w:r>
      <w:r>
        <w:rPr>
          <w:rFonts w:ascii="Palatino Linotype" w:eastAsia="Palatino Linotype" w:hAnsi="Palatino Linotype"/>
          <w:color w:val="000000"/>
          <w:lang w:val="es-ES"/>
        </w:rPr>
        <w:softHyphen/>
        <w:t>cales, José M. Zufiaur y Salce Elvira de la JOC y Antón Saracíbar de la HOAC</w:t>
      </w:r>
      <w:r>
        <w:rPr>
          <w:rFonts w:ascii="Palatino Linotype" w:eastAsia="Palatino Linotype" w:hAnsi="Palatino Linotype"/>
          <w:color w:val="000000"/>
          <w:vertAlign w:val="superscript"/>
          <w:lang w:val="es-ES"/>
        </w:rPr>
        <w:t>72</w:t>
      </w:r>
      <w:r>
        <w:rPr>
          <w:rFonts w:ascii="Palatino Linotype" w:eastAsia="Palatino Linotype" w:hAnsi="Palatino Linotype"/>
          <w:color w:val="000000"/>
          <w:lang w:val="es-ES"/>
        </w:rPr>
        <w:t>.</w:t>
      </w:r>
    </w:p>
    <w:p w:rsidR="00C64AEE" w:rsidRDefault="00AF7251">
      <w:pPr>
        <w:spacing w:before="43"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el ámbito de el Movimiento de Mujeres de Acción Católica una figura preeminente es Pilar Belosillo (1913-2003)</w:t>
      </w:r>
      <w:r>
        <w:rPr>
          <w:rFonts w:ascii="Palatino Linotype" w:eastAsia="Palatino Linotype" w:hAnsi="Palatino Linotype"/>
          <w:color w:val="000000"/>
          <w:vertAlign w:val="superscript"/>
          <w:lang w:val="es-ES"/>
        </w:rPr>
        <w:t>73</w:t>
      </w:r>
      <w:r>
        <w:rPr>
          <w:rFonts w:ascii="Palatino Linotype" w:eastAsia="Palatino Linotype" w:hAnsi="Palatino Linotype"/>
          <w:color w:val="000000"/>
          <w:lang w:val="es-ES"/>
        </w:rPr>
        <w:t>. Fue presi</w:t>
      </w:r>
      <w:r>
        <w:rPr>
          <w:rFonts w:ascii="Palatino Linotype" w:eastAsia="Palatino Linotype" w:hAnsi="Palatino Linotype"/>
          <w:color w:val="000000"/>
          <w:lang w:val="es-ES"/>
        </w:rPr>
        <w:softHyphen/>
        <w:t>denta de Mujeres de Acción Católica en los años cuarenta, y des</w:t>
      </w:r>
      <w:r>
        <w:rPr>
          <w:rFonts w:ascii="Palatino Linotype" w:eastAsia="Palatino Linotype" w:hAnsi="Palatino Linotype"/>
          <w:color w:val="000000"/>
          <w:lang w:val="es-ES"/>
        </w:rPr>
        <w:softHyphen/>
        <w:t>de ahí promotora de los Centros de Promoción de la Mujer. En 1951 pasó a trabajar en la Unión Mundial de Organizaciones Fe</w:t>
      </w:r>
      <w:r>
        <w:rPr>
          <w:rFonts w:ascii="Palatino Linotype" w:eastAsia="Palatino Linotype" w:hAnsi="Palatino Linotype"/>
          <w:color w:val="000000"/>
          <w:lang w:val="es-ES"/>
        </w:rPr>
        <w:softHyphen/>
        <w:t>meninas Católicas (UMOFC), desde donde promovió en España la Campaña contra el Hambre lanzada por la UMOFC, en colabo</w:t>
      </w:r>
      <w:r>
        <w:rPr>
          <w:rFonts w:ascii="Palatino Linotype" w:eastAsia="Palatino Linotype" w:hAnsi="Palatino Linotype"/>
          <w:color w:val="000000"/>
          <w:lang w:val="es-ES"/>
        </w:rPr>
        <w:softHyphen/>
        <w:t>ración con la FAO, en el año 1955, que años más tarde daría ori</w:t>
      </w:r>
      <w:r>
        <w:rPr>
          <w:rFonts w:ascii="Palatino Linotype" w:eastAsia="Palatino Linotype" w:hAnsi="Palatino Linotype"/>
          <w:color w:val="000000"/>
          <w:lang w:val="es-ES"/>
        </w:rPr>
        <w:softHyphen/>
        <w:t xml:space="preserve">gen a Manos Unidas. Fue miembro de la Ejecutiva de «Izquierda Democrática» con Joaquín Ruiz-Giménez. Creó en España el Foro de Estudios sobre la Mujer, que recoge su herencia. Su trayectoria y su pensamiento </w:t>
      </w:r>
      <w:proofErr w:type="gramStart"/>
      <w:r>
        <w:rPr>
          <w:rFonts w:ascii="Palatino Linotype" w:eastAsia="Palatino Linotype" w:hAnsi="Palatino Linotype"/>
          <w:color w:val="000000"/>
          <w:lang w:val="es-ES"/>
        </w:rPr>
        <w:t>es</w:t>
      </w:r>
      <w:proofErr w:type="gramEnd"/>
      <w:r>
        <w:rPr>
          <w:rFonts w:ascii="Palatino Linotype" w:eastAsia="Palatino Linotype" w:hAnsi="Palatino Linotype"/>
          <w:color w:val="000000"/>
          <w:lang w:val="es-ES"/>
        </w:rPr>
        <w:t xml:space="preserve"> representativo de la evolución del pensa</w:t>
      </w:r>
      <w:r>
        <w:rPr>
          <w:rFonts w:ascii="Palatino Linotype" w:eastAsia="Palatino Linotype" w:hAnsi="Palatino Linotype"/>
          <w:color w:val="000000"/>
          <w:lang w:val="es-ES"/>
        </w:rPr>
        <w:softHyphen/>
        <w:t>miento cristiano sobre las mujeres. También fue presidenta de las Organizaciones Internacionales Católicas, organización que aglu</w:t>
      </w:r>
      <w:r>
        <w:rPr>
          <w:rFonts w:ascii="Palatino Linotype" w:eastAsia="Palatino Linotype" w:hAnsi="Palatino Linotype"/>
          <w:color w:val="000000"/>
          <w:lang w:val="es-ES"/>
        </w:rPr>
        <w:softHyphen/>
        <w:t>tina a Cáritas Internacional, la Sociedad de San Vicente de Paúl, JOC, Pax Romana, Unión Internacional de Prensa, etc. Pilar Belo-sillo, en calidad de presidenta de UMOFC será auditora del Con</w:t>
      </w:r>
      <w:r>
        <w:rPr>
          <w:rFonts w:ascii="Palatino Linotype" w:eastAsia="Palatino Linotype" w:hAnsi="Palatino Linotype"/>
          <w:color w:val="000000"/>
          <w:lang w:val="es-ES"/>
        </w:rPr>
        <w:softHyphen/>
        <w:t>cilio Vaticano II.</w:t>
      </w:r>
    </w:p>
    <w:p w:rsidR="00C64AEE" w:rsidRDefault="00AF7251">
      <w:pPr>
        <w:spacing w:before="9" w:after="226"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los años sesenta un buen número de laicos españoles se convierten en dirigentes de las organizaciones católicas a escala internacional</w:t>
      </w:r>
      <w:r>
        <w:rPr>
          <w:rFonts w:ascii="Palatino Linotype" w:eastAsia="Palatino Linotype" w:hAnsi="Palatino Linotype"/>
          <w:color w:val="000000"/>
          <w:vertAlign w:val="superscript"/>
          <w:lang w:val="es-ES"/>
        </w:rPr>
        <w:t>74</w:t>
      </w:r>
      <w:r>
        <w:rPr>
          <w:rFonts w:ascii="Palatino Linotype" w:eastAsia="Palatino Linotype" w:hAnsi="Palatino Linotype"/>
          <w:color w:val="000000"/>
          <w:lang w:val="es-ES"/>
        </w:rPr>
        <w:t>. Además de Ramón Sugranyes</w:t>
      </w:r>
      <w:r>
        <w:rPr>
          <w:rFonts w:ascii="Palatino Linotype" w:eastAsia="Palatino Linotype" w:hAnsi="Palatino Linotype"/>
          <w:color w:val="000000"/>
          <w:vertAlign w:val="superscript"/>
          <w:lang w:val="es-ES"/>
        </w:rPr>
        <w:t>75</w:t>
      </w:r>
      <w:r>
        <w:rPr>
          <w:rFonts w:ascii="Palatino Linotype" w:eastAsia="Palatino Linotype" w:hAnsi="Palatino Linotype"/>
          <w:color w:val="000000"/>
          <w:lang w:val="es-ES"/>
        </w:rPr>
        <w:t xml:space="preserve"> y Pilar Belosillo, presidentes de la Conferencia de la Organización Internacional Católica y de la UMOFC, Enrique del Río ocupó la presidencia de la JOC Internacional; José María Otero Navascués, la Federación Internacional de Hombres Católicos. Otros quince dirigentes for</w:t>
      </w:r>
      <w:r>
        <w:rPr>
          <w:rFonts w:ascii="Palatino Linotype" w:eastAsia="Palatino Linotype" w:hAnsi="Palatino Linotype"/>
          <w:color w:val="000000"/>
          <w:lang w:val="es-ES"/>
        </w:rPr>
        <w:softHyphen/>
        <w:t>maban parte de diferentes Comités ejecutivos como Alberto Gon</w:t>
      </w:r>
      <w:r>
        <w:rPr>
          <w:rFonts w:ascii="Palatino Linotype" w:eastAsia="Palatino Linotype" w:hAnsi="Palatino Linotype"/>
          <w:color w:val="000000"/>
          <w:lang w:val="es-ES"/>
        </w:rPr>
        <w:softHyphen/>
        <w:t>zález Quijano, en el Apostolado Rural; Juan Vidal Gironella, en la U.N.I.A.P.A.C.; Marisa Muñoz en la Federación Mundial de Ju-</w:t>
      </w:r>
      <w:r w:rsidRPr="00DE0525">
        <w:rPr>
          <w:rFonts w:ascii="Palatino Linotype" w:eastAsia="Palatino Linotype" w:hAnsi="Palatino Linotype"/>
          <w:color w:val="000000"/>
          <w:sz w:val="24"/>
          <w:lang w:val="es-PE"/>
        </w:rPr>
        <w:t xml:space="preserve"> </w:t>
      </w:r>
    </w:p>
    <w:p w:rsidR="00C64AEE" w:rsidRDefault="00217D28">
      <w:pPr>
        <w:spacing w:before="121" w:line="170" w:lineRule="exact"/>
        <w:ind w:left="216"/>
        <w:textAlignment w:val="baseline"/>
        <w:rPr>
          <w:rFonts w:ascii="Palatino Linotype" w:eastAsia="Palatino Linotype" w:hAnsi="Palatino Linotype"/>
          <w:color w:val="000000"/>
          <w:spacing w:val="5"/>
          <w:sz w:val="9"/>
          <w:vertAlign w:val="superscript"/>
          <w:lang w:val="es-ES"/>
        </w:rPr>
      </w:pPr>
      <w:r w:rsidRPr="00217D28">
        <w:pict>
          <v:line id="_x0000_s1239" style="position:absolute;left:0;text-align:left;z-index:251568128;mso-position-horizontal-relative:page;mso-position-vertical-relative:page" from="53.25pt,482.15pt" to="110.7pt,482.15pt" strokeweight=".7pt">
            <w10:wrap anchorx="page" anchory="page"/>
          </v:line>
        </w:pict>
      </w:r>
      <w:r w:rsidR="00AF7251">
        <w:rPr>
          <w:rFonts w:ascii="Palatino Linotype" w:eastAsia="Palatino Linotype" w:hAnsi="Palatino Linotype"/>
          <w:color w:val="000000"/>
          <w:spacing w:val="5"/>
          <w:sz w:val="9"/>
          <w:vertAlign w:val="superscript"/>
          <w:lang w:val="es-ES"/>
        </w:rPr>
        <w:t>72</w:t>
      </w:r>
      <w:r w:rsidR="00AF7251">
        <w:rPr>
          <w:rFonts w:ascii="Palatino Linotype" w:eastAsia="Palatino Linotype" w:hAnsi="Palatino Linotype"/>
          <w:color w:val="000000"/>
          <w:spacing w:val="5"/>
          <w:sz w:val="17"/>
          <w:lang w:val="es-ES"/>
        </w:rPr>
        <w:t xml:space="preserve"> Cfr. </w:t>
      </w:r>
      <w:r w:rsidR="00AF7251">
        <w:rPr>
          <w:rFonts w:ascii="Palatino Linotype" w:eastAsia="Palatino Linotype" w:hAnsi="Palatino Linotype"/>
          <w:i/>
          <w:color w:val="000000"/>
          <w:spacing w:val="5"/>
          <w:sz w:val="17"/>
          <w:lang w:val="es-ES"/>
        </w:rPr>
        <w:t xml:space="preserve">íbid., </w:t>
      </w:r>
      <w:r w:rsidR="00AF7251">
        <w:rPr>
          <w:rFonts w:ascii="Palatino Linotype" w:eastAsia="Palatino Linotype" w:hAnsi="Palatino Linotype"/>
          <w:color w:val="000000"/>
          <w:spacing w:val="5"/>
          <w:sz w:val="17"/>
          <w:lang w:val="es-ES"/>
        </w:rPr>
        <w:t>pp. 82-89.</w:t>
      </w:r>
    </w:p>
    <w:p w:rsidR="00C64AEE" w:rsidRDefault="00AF7251">
      <w:pPr>
        <w:spacing w:line="189" w:lineRule="exact"/>
        <w:ind w:firstLine="216"/>
        <w:jc w:val="both"/>
        <w:textAlignment w:val="baseline"/>
        <w:rPr>
          <w:rFonts w:ascii="Palatino Linotype" w:eastAsia="Palatino Linotype" w:hAnsi="Palatino Linotype"/>
          <w:color w:val="000000"/>
          <w:sz w:val="9"/>
          <w:vertAlign w:val="superscript"/>
          <w:lang w:val="es-ES"/>
        </w:rPr>
      </w:pPr>
      <w:r>
        <w:rPr>
          <w:rFonts w:ascii="Palatino Linotype" w:eastAsia="Palatino Linotype" w:hAnsi="Palatino Linotype"/>
          <w:color w:val="000000"/>
          <w:sz w:val="9"/>
          <w:vertAlign w:val="superscript"/>
          <w:lang w:val="es-ES"/>
        </w:rPr>
        <w:t>73</w:t>
      </w:r>
      <w:r>
        <w:rPr>
          <w:rFonts w:ascii="Palatino Linotype" w:eastAsia="Palatino Linotype" w:hAnsi="Palatino Linotype"/>
          <w:color w:val="000000"/>
          <w:sz w:val="17"/>
          <w:lang w:val="es-ES"/>
        </w:rPr>
        <w:t xml:space="preserve"> María S</w:t>
      </w:r>
      <w:r>
        <w:rPr>
          <w:rFonts w:ascii="Palatino Linotype" w:eastAsia="Palatino Linotype" w:hAnsi="Palatino Linotype"/>
          <w:color w:val="000000"/>
          <w:sz w:val="13"/>
          <w:lang w:val="es-ES"/>
        </w:rPr>
        <w:t xml:space="preserve">ALAS </w:t>
      </w:r>
      <w:r>
        <w:rPr>
          <w:rFonts w:ascii="Palatino Linotype" w:eastAsia="Palatino Linotype" w:hAnsi="Palatino Linotype"/>
          <w:color w:val="000000"/>
          <w:sz w:val="17"/>
          <w:lang w:val="es-ES"/>
        </w:rPr>
        <w:t>L</w:t>
      </w:r>
      <w:r>
        <w:rPr>
          <w:rFonts w:ascii="Palatino Linotype" w:eastAsia="Palatino Linotype" w:hAnsi="Palatino Linotype"/>
          <w:color w:val="000000"/>
          <w:sz w:val="13"/>
          <w:lang w:val="es-ES"/>
        </w:rPr>
        <w:t xml:space="preserve">ARRAZABAL </w:t>
      </w:r>
      <w:r>
        <w:rPr>
          <w:rFonts w:ascii="Palatino Linotype" w:eastAsia="Palatino Linotype" w:hAnsi="Palatino Linotype"/>
          <w:color w:val="000000"/>
          <w:sz w:val="17"/>
          <w:lang w:val="es-ES"/>
        </w:rPr>
        <w:t>y Teresa R</w:t>
      </w:r>
      <w:r>
        <w:rPr>
          <w:rFonts w:ascii="Palatino Linotype" w:eastAsia="Palatino Linotype" w:hAnsi="Palatino Linotype"/>
          <w:color w:val="000000"/>
          <w:sz w:val="13"/>
          <w:lang w:val="es-ES"/>
        </w:rPr>
        <w:t xml:space="preserve">ODRÍGUEZ DE </w:t>
      </w:r>
      <w:r>
        <w:rPr>
          <w:rFonts w:ascii="Palatino Linotype" w:eastAsia="Palatino Linotype" w:hAnsi="Palatino Linotype"/>
          <w:color w:val="000000"/>
          <w:sz w:val="17"/>
          <w:lang w:val="es-ES"/>
        </w:rPr>
        <w:t>L</w:t>
      </w:r>
      <w:r>
        <w:rPr>
          <w:rFonts w:ascii="Palatino Linotype" w:eastAsia="Palatino Linotype" w:hAnsi="Palatino Linotype"/>
          <w:color w:val="000000"/>
          <w:sz w:val="13"/>
          <w:lang w:val="es-ES"/>
        </w:rPr>
        <w:t>ECEA</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Pilar Belosillo: Nueva ima</w:t>
      </w:r>
      <w:r>
        <w:rPr>
          <w:rFonts w:ascii="Palatino Linotype" w:eastAsia="Palatino Linotype" w:hAnsi="Palatino Linotype"/>
          <w:i/>
          <w:color w:val="000000"/>
          <w:sz w:val="17"/>
          <w:lang w:val="es-ES"/>
        </w:rPr>
        <w:softHyphen/>
        <w:t xml:space="preserve">gen de mujer en la Iglesia, </w:t>
      </w:r>
      <w:r>
        <w:rPr>
          <w:rFonts w:ascii="Palatino Linotype" w:eastAsia="Palatino Linotype" w:hAnsi="Palatino Linotype"/>
          <w:color w:val="000000"/>
          <w:sz w:val="17"/>
          <w:lang w:val="es-ES"/>
        </w:rPr>
        <w:t>ACE, Madrid, 2004.</w:t>
      </w:r>
    </w:p>
    <w:p w:rsidR="00C64AEE" w:rsidRDefault="00AF7251">
      <w:pPr>
        <w:spacing w:line="208" w:lineRule="exact"/>
        <w:ind w:left="216"/>
        <w:textAlignment w:val="baseline"/>
        <w:rPr>
          <w:rFonts w:ascii="Palatino Linotype" w:eastAsia="Palatino Linotype" w:hAnsi="Palatino Linotype"/>
          <w:color w:val="000000"/>
          <w:spacing w:val="7"/>
          <w:sz w:val="9"/>
          <w:vertAlign w:val="superscript"/>
          <w:lang w:val="es-ES"/>
        </w:rPr>
      </w:pPr>
      <w:r>
        <w:rPr>
          <w:rFonts w:ascii="Palatino Linotype" w:eastAsia="Palatino Linotype" w:hAnsi="Palatino Linotype"/>
          <w:color w:val="000000"/>
          <w:spacing w:val="7"/>
          <w:sz w:val="9"/>
          <w:vertAlign w:val="superscript"/>
          <w:lang w:val="es-ES"/>
        </w:rPr>
        <w:t>74</w:t>
      </w:r>
      <w:r>
        <w:rPr>
          <w:rFonts w:ascii="Palatino Linotype" w:eastAsia="Palatino Linotype" w:hAnsi="Palatino Linotype"/>
          <w:i/>
          <w:color w:val="000000"/>
          <w:spacing w:val="7"/>
          <w:sz w:val="17"/>
          <w:lang w:val="es-ES"/>
        </w:rPr>
        <w:t xml:space="preserve"> Íbid., </w:t>
      </w:r>
      <w:r>
        <w:rPr>
          <w:rFonts w:ascii="Palatino Linotype" w:eastAsia="Palatino Linotype" w:hAnsi="Palatino Linotype"/>
          <w:color w:val="000000"/>
          <w:spacing w:val="7"/>
          <w:sz w:val="17"/>
          <w:lang w:val="es-ES"/>
        </w:rPr>
        <w:t>p. 131.</w:t>
      </w:r>
    </w:p>
    <w:p w:rsidR="00C64AEE" w:rsidRDefault="00AF7251">
      <w:pPr>
        <w:spacing w:before="4" w:line="190" w:lineRule="exact"/>
        <w:ind w:firstLine="216"/>
        <w:jc w:val="both"/>
        <w:textAlignment w:val="baseline"/>
        <w:rPr>
          <w:rFonts w:ascii="Palatino Linotype" w:eastAsia="Palatino Linotype" w:hAnsi="Palatino Linotype"/>
          <w:color w:val="000000"/>
          <w:sz w:val="9"/>
          <w:vertAlign w:val="superscript"/>
          <w:lang w:val="es-ES"/>
        </w:rPr>
      </w:pPr>
      <w:r>
        <w:rPr>
          <w:rFonts w:ascii="Palatino Linotype" w:eastAsia="Palatino Linotype" w:hAnsi="Palatino Linotype"/>
          <w:color w:val="000000"/>
          <w:sz w:val="9"/>
          <w:vertAlign w:val="superscript"/>
          <w:lang w:val="es-ES"/>
        </w:rPr>
        <w:t>75</w:t>
      </w:r>
      <w:r>
        <w:rPr>
          <w:rFonts w:ascii="Palatino Linotype" w:eastAsia="Palatino Linotype" w:hAnsi="Palatino Linotype"/>
          <w:color w:val="000000"/>
          <w:sz w:val="17"/>
          <w:lang w:val="es-ES"/>
        </w:rPr>
        <w:t xml:space="preserve"> Ha sido publicado el epistolario de este laico Ramón Sugranyes con Carles Car</w:t>
      </w:r>
      <w:r>
        <w:rPr>
          <w:rFonts w:ascii="Palatino Linotype" w:eastAsia="Palatino Linotype" w:hAnsi="Palatino Linotype"/>
          <w:color w:val="000000"/>
          <w:sz w:val="17"/>
          <w:lang w:val="es-ES"/>
        </w:rPr>
        <w:softHyphen/>
        <w:t>dó en Jordi G</w:t>
      </w:r>
      <w:r>
        <w:rPr>
          <w:rFonts w:ascii="Palatino Linotype" w:eastAsia="Palatino Linotype" w:hAnsi="Palatino Linotype"/>
          <w:color w:val="000000"/>
          <w:sz w:val="13"/>
          <w:lang w:val="es-ES"/>
        </w:rPr>
        <w:t xml:space="preserve">IRÓ </w:t>
      </w:r>
      <w:r>
        <w:rPr>
          <w:rFonts w:ascii="Palatino Linotype" w:eastAsia="Palatino Linotype" w:hAnsi="Palatino Linotype"/>
          <w:color w:val="000000"/>
          <w:sz w:val="17"/>
          <w:lang w:val="es-ES"/>
        </w:rPr>
        <w:t>i P</w:t>
      </w:r>
      <w:r>
        <w:rPr>
          <w:rFonts w:ascii="Palatino Linotype" w:eastAsia="Palatino Linotype" w:hAnsi="Palatino Linotype"/>
          <w:color w:val="000000"/>
          <w:sz w:val="13"/>
          <w:lang w:val="es-ES"/>
        </w:rPr>
        <w:t>ARÍS</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Dos homes de pau en temps de guerra, </w:t>
      </w:r>
      <w:r>
        <w:rPr>
          <w:rFonts w:ascii="Palatino Linotype" w:eastAsia="Palatino Linotype" w:hAnsi="Palatino Linotype"/>
          <w:color w:val="000000"/>
          <w:sz w:val="17"/>
          <w:lang w:val="es-ES"/>
        </w:rPr>
        <w:t>Editorial Claret, Barcelo</w:t>
      </w:r>
      <w:r>
        <w:rPr>
          <w:rFonts w:ascii="Palatino Linotype" w:eastAsia="Palatino Linotype" w:hAnsi="Palatino Linotype"/>
          <w:color w:val="000000"/>
          <w:sz w:val="17"/>
          <w:lang w:val="es-ES"/>
        </w:rPr>
        <w:softHyphen/>
        <w:t>na, 2001.</w:t>
      </w:r>
    </w:p>
    <w:p w:rsidR="00C64AEE" w:rsidRDefault="00AF7251">
      <w:pPr>
        <w:spacing w:before="309" w:line="240" w:lineRule="exac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46</w:t>
      </w:r>
    </w:p>
    <w:p w:rsidR="00C64AEE" w:rsidRPr="00DE0525" w:rsidRDefault="00C64AEE">
      <w:pPr>
        <w:rPr>
          <w:lang w:val="es-PE"/>
        </w:rPr>
        <w:sectPr w:rsidR="00C64AEE" w:rsidRPr="00DE0525">
          <w:pgSz w:w="8501" w:h="12480"/>
          <w:pgMar w:top="900" w:right="896" w:bottom="444" w:left="1065" w:header="720" w:footer="720" w:gutter="0"/>
          <w:cols w:space="720"/>
        </w:sectPr>
      </w:pPr>
    </w:p>
    <w:p w:rsidR="00C64AEE" w:rsidRDefault="00AF7251">
      <w:pPr>
        <w:spacing w:before="78"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ventudes</w:t>
      </w:r>
      <w:proofErr w:type="gramEnd"/>
      <w:r>
        <w:rPr>
          <w:rFonts w:ascii="Palatino Linotype" w:eastAsia="Palatino Linotype" w:hAnsi="Palatino Linotype"/>
          <w:color w:val="000000"/>
          <w:lang w:val="es-ES"/>
        </w:rPr>
        <w:t xml:space="preserve"> Femeninas Católicas; Teófilo Pérez Rey de la Federación Internacional de Movimientos Obreros Católicos. Un editorial de </w:t>
      </w:r>
      <w:r>
        <w:rPr>
          <w:rFonts w:ascii="Palatino Linotype" w:eastAsia="Palatino Linotype" w:hAnsi="Palatino Linotype"/>
          <w:i/>
          <w:color w:val="000000"/>
          <w:lang w:val="es-ES"/>
        </w:rPr>
        <w:t xml:space="preserve">Ecclesia </w:t>
      </w:r>
      <w:r>
        <w:rPr>
          <w:rFonts w:ascii="Palatino Linotype" w:eastAsia="Palatino Linotype" w:hAnsi="Palatino Linotype"/>
          <w:color w:val="000000"/>
          <w:lang w:val="es-ES"/>
        </w:rPr>
        <w:t>en 1962 resalta el prestigio que los españoles alcanzan en el mundo internacional católico. Esta presencia internacional in</w:t>
      </w:r>
      <w:r>
        <w:rPr>
          <w:rFonts w:ascii="Palatino Linotype" w:eastAsia="Palatino Linotype" w:hAnsi="Palatino Linotype"/>
          <w:color w:val="000000"/>
          <w:lang w:val="es-ES"/>
        </w:rPr>
        <w:softHyphen/>
        <w:t>fluyó muy decisivamente en la renovación de los movimientos apostólicos en España y en la recepción del Vaticano II, a pesar de las fuertes resistencias que encontró.</w:t>
      </w:r>
    </w:p>
    <w:p w:rsidR="00C64AEE" w:rsidRDefault="00AF7251">
      <w:pPr>
        <w:spacing w:before="2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Otros laicos señeros a mencionar de este periodo son Joaquín Ruiz Jiménez (1913</w:t>
      </w:r>
      <w:proofErr w:type="gramStart"/>
      <w:r>
        <w:rPr>
          <w:rFonts w:ascii="Palatino Linotype" w:eastAsia="Palatino Linotype" w:hAnsi="Palatino Linotype"/>
          <w:color w:val="000000"/>
          <w:lang w:val="es-ES"/>
        </w:rPr>
        <w:t>-)</w:t>
      </w:r>
      <w:proofErr w:type="gramEnd"/>
      <w:r>
        <w:rPr>
          <w:rFonts w:ascii="Palatino Linotype" w:eastAsia="Palatino Linotype" w:hAnsi="Palatino Linotype"/>
          <w:color w:val="000000"/>
          <w:lang w:val="es-ES"/>
        </w:rPr>
        <w:t xml:space="preserve"> y Enrique Miret Magdalena. Ambos poseen una dilatada trayectoria vital que llega hasta el siglo </w:t>
      </w:r>
      <w:r>
        <w:rPr>
          <w:rFonts w:ascii="Palatino Linotype" w:eastAsia="Palatino Linotype" w:hAnsi="Palatino Linotype"/>
          <w:color w:val="000000"/>
          <w:sz w:val="17"/>
          <w:lang w:val="es-ES"/>
        </w:rPr>
        <w:t>XXI</w:t>
      </w:r>
      <w:r>
        <w:rPr>
          <w:rFonts w:ascii="Palatino Linotype" w:eastAsia="Palatino Linotype" w:hAnsi="Palatino Linotype"/>
          <w:color w:val="000000"/>
          <w:lang w:val="es-ES"/>
        </w:rPr>
        <w:t>, pero es precisamente en estos años 50-60 cuando ya adquieren relieve en España. Joaquín Ruiz Jiménez será profesor universitario de Filo</w:t>
      </w:r>
      <w:r>
        <w:rPr>
          <w:rFonts w:ascii="Palatino Linotype" w:eastAsia="Palatino Linotype" w:hAnsi="Palatino Linotype"/>
          <w:color w:val="000000"/>
          <w:lang w:val="es-ES"/>
        </w:rPr>
        <w:softHyphen/>
        <w:t>sofía del Derecho en los cuarenta, Ministro de Educación con Fran</w:t>
      </w:r>
      <w:r>
        <w:rPr>
          <w:rFonts w:ascii="Palatino Linotype" w:eastAsia="Palatino Linotype" w:hAnsi="Palatino Linotype"/>
          <w:color w:val="000000"/>
          <w:lang w:val="es-ES"/>
        </w:rPr>
        <w:softHyphen/>
        <w:t>co en los años 50, en los sesenta Presidente internacional del Movi</w:t>
      </w:r>
      <w:r>
        <w:rPr>
          <w:rFonts w:ascii="Palatino Linotype" w:eastAsia="Palatino Linotype" w:hAnsi="Palatino Linotype"/>
          <w:color w:val="000000"/>
          <w:lang w:val="es-ES"/>
        </w:rPr>
        <w:softHyphen/>
        <w:t>miento de Intelectuales Católicos Pax Romana y fundador y direc</w:t>
      </w:r>
      <w:r>
        <w:rPr>
          <w:rFonts w:ascii="Palatino Linotype" w:eastAsia="Palatino Linotype" w:hAnsi="Palatino Linotype"/>
          <w:color w:val="000000"/>
          <w:lang w:val="es-ES"/>
        </w:rPr>
        <w:softHyphen/>
        <w:t xml:space="preserve">tor de la revista mensual </w:t>
      </w:r>
      <w:r>
        <w:rPr>
          <w:rFonts w:ascii="Palatino Linotype" w:eastAsia="Palatino Linotype" w:hAnsi="Palatino Linotype"/>
          <w:i/>
          <w:color w:val="000000"/>
          <w:lang w:val="es-ES"/>
        </w:rPr>
        <w:t xml:space="preserve">Cuadernos para el diálogo </w:t>
      </w:r>
      <w:r>
        <w:rPr>
          <w:rFonts w:ascii="Palatino Linotype" w:eastAsia="Palatino Linotype" w:hAnsi="Palatino Linotype"/>
          <w:color w:val="000000"/>
          <w:lang w:val="es-ES"/>
        </w:rPr>
        <w:t>desde 1963, que agrupa figuras cristianas a favor de la democracia en España. Par</w:t>
      </w:r>
      <w:r>
        <w:rPr>
          <w:rFonts w:ascii="Palatino Linotype" w:eastAsia="Palatino Linotype" w:hAnsi="Palatino Linotype"/>
          <w:color w:val="000000"/>
          <w:lang w:val="es-ES"/>
        </w:rPr>
        <w:softHyphen/>
        <w:t xml:space="preserve">ticipa como auditor laico en el Concilio Vaticano II. En los setenta protagoniza los fracasados ensayos por una verdadera democracia cristiana con contenido social en España, «Izquierda Democrática». Defensor del Pueblo desde 1982 será en los noventa </w:t>
      </w:r>
      <w:proofErr w:type="gramStart"/>
      <w:r>
        <w:rPr>
          <w:rFonts w:ascii="Palatino Linotype" w:eastAsia="Palatino Linotype" w:hAnsi="Palatino Linotype"/>
          <w:color w:val="000000"/>
          <w:lang w:val="es-ES"/>
        </w:rPr>
        <w:t>presidente</w:t>
      </w:r>
      <w:proofErr w:type="gramEnd"/>
      <w:r>
        <w:rPr>
          <w:rFonts w:ascii="Palatino Linotype" w:eastAsia="Palatino Linotype" w:hAnsi="Palatino Linotype"/>
          <w:color w:val="000000"/>
          <w:lang w:val="es-ES"/>
        </w:rPr>
        <w:t xml:space="preserve"> de UNICEF.</w:t>
      </w:r>
    </w:p>
    <w:p w:rsidR="00C64AEE" w:rsidRDefault="00AF7251">
      <w:pPr>
        <w:spacing w:before="19" w:after="212"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Por su parte Enrique Miret Magdalena fue presidente de la Uni</w:t>
      </w:r>
      <w:r>
        <w:rPr>
          <w:rFonts w:ascii="Palatino Linotype" w:eastAsia="Palatino Linotype" w:hAnsi="Palatino Linotype"/>
          <w:color w:val="000000"/>
          <w:spacing w:val="-1"/>
          <w:lang w:val="es-ES"/>
        </w:rPr>
        <w:softHyphen/>
        <w:t>dad Nacional de Graduados de Acción Católica (1956-1967)</w:t>
      </w:r>
      <w:r>
        <w:rPr>
          <w:rFonts w:ascii="Palatino Linotype" w:eastAsia="Palatino Linotype" w:hAnsi="Palatino Linotype"/>
          <w:color w:val="000000"/>
          <w:spacing w:val="-1"/>
          <w:vertAlign w:val="superscript"/>
          <w:lang w:val="es-ES"/>
        </w:rPr>
        <w:t>76</w:t>
      </w:r>
      <w:r>
        <w:rPr>
          <w:rFonts w:ascii="Palatino Linotype" w:eastAsia="Palatino Linotype" w:hAnsi="Palatino Linotype"/>
          <w:color w:val="000000"/>
          <w:spacing w:val="-1"/>
          <w:lang w:val="es-ES"/>
        </w:rPr>
        <w:t>. Pre</w:t>
      </w:r>
      <w:r>
        <w:rPr>
          <w:rFonts w:ascii="Palatino Linotype" w:eastAsia="Palatino Linotype" w:hAnsi="Palatino Linotype"/>
          <w:color w:val="000000"/>
          <w:spacing w:val="-1"/>
          <w:lang w:val="es-ES"/>
        </w:rPr>
        <w:softHyphen/>
        <w:t>viamente había sido director de una revista con el significativo tí</w:t>
      </w:r>
      <w:r>
        <w:rPr>
          <w:rFonts w:ascii="Palatino Linotype" w:eastAsia="Palatino Linotype" w:hAnsi="Palatino Linotype"/>
          <w:color w:val="000000"/>
          <w:spacing w:val="-1"/>
          <w:lang w:val="es-ES"/>
        </w:rPr>
        <w:softHyphen/>
        <w:t xml:space="preserve">tulo </w:t>
      </w:r>
      <w:r>
        <w:rPr>
          <w:rFonts w:ascii="Palatino Linotype" w:eastAsia="Palatino Linotype" w:hAnsi="Palatino Linotype"/>
          <w:i/>
          <w:color w:val="000000"/>
          <w:spacing w:val="-1"/>
          <w:lang w:val="es-ES"/>
        </w:rPr>
        <w:t xml:space="preserve">Espiritualidad seglar. </w:t>
      </w:r>
      <w:r>
        <w:rPr>
          <w:rFonts w:ascii="Palatino Linotype" w:eastAsia="Palatino Linotype" w:hAnsi="Palatino Linotype"/>
          <w:color w:val="000000"/>
          <w:spacing w:val="-1"/>
          <w:lang w:val="es-ES"/>
        </w:rPr>
        <w:t>Dirigiendo este movimiento impulsó con la Universidad Complutense, siendo rector Pedro Laín Entralgo, la Cátedra Católica Libre Pío XII, donde participaron activamente personas como Gregorio Peces-Barba, Juan Luis Cebrián, Oscar Al-zaga, Javier Rupérez.... El movimiento contó con consiliarios como Gabino Díaz Merchán, posterior Presidente de la Conferencia Epis</w:t>
      </w:r>
      <w:r>
        <w:rPr>
          <w:rFonts w:ascii="Palatino Linotype" w:eastAsia="Palatino Linotype" w:hAnsi="Palatino Linotype"/>
          <w:color w:val="000000"/>
          <w:spacing w:val="-1"/>
          <w:lang w:val="es-ES"/>
        </w:rPr>
        <w:softHyphen/>
        <w:t>copal o Ramón Echarren, Obispo de Canarias, y militantes como el Presidente del movimiento en Segovia que sería a la sazón poste</w:t>
      </w:r>
      <w:r>
        <w:rPr>
          <w:rFonts w:ascii="Palatino Linotype" w:eastAsia="Palatino Linotype" w:hAnsi="Palatino Linotype"/>
          <w:color w:val="000000"/>
          <w:spacing w:val="-1"/>
          <w:lang w:val="es-ES"/>
        </w:rPr>
        <w:softHyphen/>
        <w:t xml:space="preserve">rior Ministro de Economía con la UCD, Fernando Abril Martorell. Siguió el concilio con artículos en la revista </w:t>
      </w:r>
      <w:r>
        <w:rPr>
          <w:rFonts w:ascii="Palatino Linotype" w:eastAsia="Palatino Linotype" w:hAnsi="Palatino Linotype"/>
          <w:i/>
          <w:color w:val="000000"/>
          <w:spacing w:val="-1"/>
          <w:lang w:val="es-ES"/>
        </w:rPr>
        <w:t xml:space="preserve">Triunfo. </w:t>
      </w:r>
      <w:r>
        <w:rPr>
          <w:rFonts w:ascii="Palatino Linotype" w:eastAsia="Palatino Linotype" w:hAnsi="Palatino Linotype"/>
          <w:color w:val="000000"/>
          <w:spacing w:val="-1"/>
          <w:lang w:val="es-ES"/>
        </w:rPr>
        <w:t>En los setenta crea la sociedad de técnicas políticas, CITEP (Centro de Investiga</w:t>
      </w:r>
      <w:r>
        <w:rPr>
          <w:rFonts w:ascii="Palatino Linotype" w:eastAsia="Palatino Linotype" w:hAnsi="Palatino Linotype"/>
          <w:color w:val="000000"/>
          <w:spacing w:val="-1"/>
          <w:lang w:val="es-ES"/>
        </w:rPr>
        <w:softHyphen/>
        <w:t>ción y Técnicas Políticas), y con J. Ruiz Jiménez, el Instituto de Téc</w:t>
      </w:r>
      <w:r>
        <w:rPr>
          <w:rFonts w:ascii="Palatino Linotype" w:eastAsia="Palatino Linotype" w:hAnsi="Palatino Linotype"/>
          <w:color w:val="000000"/>
          <w:spacing w:val="-1"/>
          <w:lang w:val="es-ES"/>
        </w:rPr>
        <w:softHyphen/>
        <w:t>nicas Sociales. Será pequeño empresario y presidente de la Confe-</w:t>
      </w:r>
      <w:r w:rsidRPr="00DE0525">
        <w:rPr>
          <w:rFonts w:ascii="Palatino Linotype" w:eastAsia="Palatino Linotype" w:hAnsi="Palatino Linotype"/>
          <w:color w:val="000000"/>
          <w:sz w:val="24"/>
          <w:lang w:val="es-PE"/>
        </w:rPr>
        <w:t xml:space="preserve"> </w:t>
      </w:r>
    </w:p>
    <w:p w:rsidR="00C64AEE" w:rsidRDefault="00217D28">
      <w:pPr>
        <w:spacing w:before="123" w:line="189" w:lineRule="exact"/>
        <w:ind w:firstLine="288"/>
        <w:jc w:val="both"/>
        <w:textAlignment w:val="baseline"/>
        <w:rPr>
          <w:rFonts w:ascii="Palatino Linotype" w:eastAsia="Palatino Linotype" w:hAnsi="Palatino Linotype"/>
          <w:color w:val="000000"/>
          <w:sz w:val="9"/>
          <w:vertAlign w:val="superscript"/>
          <w:lang w:val="es-ES"/>
        </w:rPr>
      </w:pPr>
      <w:r w:rsidRPr="00217D28">
        <w:pict>
          <v:line id="_x0000_s1238" style="position:absolute;left:0;text-align:left;z-index:251569152;mso-position-horizontal-relative:page;mso-position-vertical-relative:page" from="45.05pt,518.15pt" to="102.3pt,518.15pt" strokeweight=".7pt">
            <w10:wrap anchorx="page" anchory="page"/>
          </v:line>
        </w:pict>
      </w:r>
      <w:r w:rsidR="00AF7251">
        <w:rPr>
          <w:rFonts w:ascii="Palatino Linotype" w:eastAsia="Palatino Linotype" w:hAnsi="Palatino Linotype"/>
          <w:color w:val="000000"/>
          <w:sz w:val="9"/>
          <w:vertAlign w:val="superscript"/>
          <w:lang w:val="es-ES"/>
        </w:rPr>
        <w:t>76</w:t>
      </w:r>
      <w:r w:rsidR="00AF7251">
        <w:rPr>
          <w:rFonts w:ascii="Palatino Linotype" w:eastAsia="Palatino Linotype" w:hAnsi="Palatino Linotype"/>
          <w:color w:val="000000"/>
          <w:sz w:val="17"/>
          <w:lang w:val="es-ES"/>
        </w:rPr>
        <w:t xml:space="preserve"> Enrique M</w:t>
      </w:r>
      <w:r w:rsidR="00AF7251">
        <w:rPr>
          <w:rFonts w:ascii="Palatino Linotype" w:eastAsia="Palatino Linotype" w:hAnsi="Palatino Linotype"/>
          <w:color w:val="000000"/>
          <w:sz w:val="13"/>
          <w:lang w:val="es-ES"/>
        </w:rPr>
        <w:t xml:space="preserve">IRET </w:t>
      </w:r>
      <w:r w:rsidR="00AF7251">
        <w:rPr>
          <w:rFonts w:ascii="Palatino Linotype" w:eastAsia="Palatino Linotype" w:hAnsi="Palatino Linotype"/>
          <w:color w:val="000000"/>
          <w:sz w:val="17"/>
          <w:lang w:val="es-ES"/>
        </w:rPr>
        <w:t>M</w:t>
      </w:r>
      <w:r w:rsidR="00AF7251">
        <w:rPr>
          <w:rFonts w:ascii="Palatino Linotype" w:eastAsia="Palatino Linotype" w:hAnsi="Palatino Linotype"/>
          <w:color w:val="000000"/>
          <w:sz w:val="13"/>
          <w:lang w:val="es-ES"/>
        </w:rPr>
        <w:t>AGDALENA</w:t>
      </w:r>
      <w:r w:rsidR="00AF7251">
        <w:rPr>
          <w:rFonts w:ascii="Palatino Linotype" w:eastAsia="Palatino Linotype" w:hAnsi="Palatino Linotype"/>
          <w:color w:val="000000"/>
          <w:sz w:val="17"/>
          <w:lang w:val="es-ES"/>
        </w:rPr>
        <w:t>: «Apuntes sobre los graduados de Acción Católica», en Feliciano M</w:t>
      </w:r>
      <w:r w:rsidR="00AF7251">
        <w:rPr>
          <w:rFonts w:ascii="Palatino Linotype" w:eastAsia="Palatino Linotype" w:hAnsi="Palatino Linotype"/>
          <w:color w:val="000000"/>
          <w:sz w:val="13"/>
          <w:lang w:val="es-ES"/>
        </w:rPr>
        <w:t xml:space="preserve">ONTERO </w:t>
      </w:r>
      <w:r w:rsidR="00AF7251">
        <w:rPr>
          <w:rFonts w:ascii="Palatino Linotype" w:eastAsia="Palatino Linotype" w:hAnsi="Palatino Linotype"/>
          <w:color w:val="000000"/>
          <w:sz w:val="17"/>
          <w:lang w:val="es-ES"/>
        </w:rPr>
        <w:t>(coord</w:t>
      </w:r>
      <w:proofErr w:type="gramStart"/>
      <w:r w:rsidR="00AF7251">
        <w:rPr>
          <w:rFonts w:ascii="Palatino Linotype" w:eastAsia="Palatino Linotype" w:hAnsi="Palatino Linotype"/>
          <w:color w:val="000000"/>
          <w:sz w:val="17"/>
          <w:lang w:val="es-ES"/>
        </w:rPr>
        <w:t>..)</w:t>
      </w:r>
      <w:proofErr w:type="gramEnd"/>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Juventud Estudiante Católica 1947-1997, </w:t>
      </w:r>
      <w:r w:rsidR="00AF7251">
        <w:rPr>
          <w:rFonts w:ascii="Palatino Linotype" w:eastAsia="Palatino Linotype" w:hAnsi="Palatino Linotype"/>
          <w:color w:val="000000"/>
          <w:sz w:val="17"/>
          <w:lang w:val="es-ES"/>
        </w:rPr>
        <w:t>JEC, Madrid, 1998, p. 78.</w:t>
      </w:r>
    </w:p>
    <w:p w:rsidR="00C64AEE" w:rsidRDefault="00AF7251">
      <w:pPr>
        <w:spacing w:before="359" w:line="240" w:lineRule="exact"/>
        <w:jc w:val="right"/>
        <w:textAlignment w:val="baseline"/>
        <w:rPr>
          <w:rFonts w:ascii="Palatino Linotype" w:eastAsia="Palatino Linotype" w:hAnsi="Palatino Linotype"/>
          <w:color w:val="000000"/>
          <w:spacing w:val="27"/>
          <w:lang w:val="es-ES"/>
        </w:rPr>
      </w:pPr>
      <w:r>
        <w:rPr>
          <w:rFonts w:ascii="Palatino Linotype" w:eastAsia="Palatino Linotype" w:hAnsi="Palatino Linotype"/>
          <w:color w:val="000000"/>
          <w:spacing w:val="27"/>
          <w:lang w:val="es-ES"/>
        </w:rPr>
        <w:t>47</w:t>
      </w:r>
    </w:p>
    <w:p w:rsidR="00C64AEE" w:rsidRPr="00DE0525" w:rsidRDefault="00C64AEE">
      <w:pPr>
        <w:rPr>
          <w:lang w:val="es-PE"/>
        </w:rPr>
        <w:sectPr w:rsidR="00C64AEE" w:rsidRPr="00DE0525">
          <w:pgSz w:w="8501" w:h="12480"/>
          <w:pgMar w:top="900" w:right="1060" w:bottom="424" w:left="901" w:header="720" w:footer="720" w:gutter="0"/>
          <w:cols w:space="720"/>
        </w:sectPr>
      </w:pPr>
    </w:p>
    <w:p w:rsidR="00C64AEE" w:rsidRDefault="00AF7251">
      <w:pPr>
        <w:spacing w:before="74"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deración</w:t>
      </w:r>
      <w:proofErr w:type="gramEnd"/>
      <w:r>
        <w:rPr>
          <w:rFonts w:ascii="Palatino Linotype" w:eastAsia="Palatino Linotype" w:hAnsi="Palatino Linotype"/>
          <w:color w:val="000000"/>
          <w:lang w:val="es-ES"/>
        </w:rPr>
        <w:t xml:space="preserve"> Independiente de la Pequeña y Mediana Empresa. En los ochenta fue Director de Protección de Menores en el gobierno de Felipe González. En los noventa como teólogo escribe artículos de opinión en diversos medios. Es Presidente de la Asociación de Teólogos Juan XXIII</w:t>
      </w:r>
      <w:r>
        <w:rPr>
          <w:rFonts w:ascii="Palatino Linotype" w:eastAsia="Palatino Linotype" w:hAnsi="Palatino Linotype"/>
          <w:color w:val="000000"/>
          <w:vertAlign w:val="superscript"/>
          <w:lang w:val="es-ES"/>
        </w:rPr>
        <w:t>77</w:t>
      </w:r>
      <w:r>
        <w:rPr>
          <w:rFonts w:ascii="Palatino Linotype" w:eastAsia="Palatino Linotype" w:hAnsi="Palatino Linotype"/>
          <w:color w:val="000000"/>
          <w:lang w:val="es-ES"/>
        </w:rPr>
        <w:t>.</w:t>
      </w:r>
    </w:p>
    <w:p w:rsidR="00C64AEE" w:rsidRDefault="00AF7251">
      <w:pPr>
        <w:spacing w:before="20" w:line="240" w:lineRule="exact"/>
        <w:ind w:firstLine="216"/>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Un matrimonio que precisamente inicia su andadura en este pe</w:t>
      </w:r>
      <w:r>
        <w:rPr>
          <w:rFonts w:ascii="Palatino Linotype" w:eastAsia="Palatino Linotype" w:hAnsi="Palatino Linotype"/>
          <w:color w:val="000000"/>
          <w:spacing w:val="-3"/>
          <w:lang w:val="es-ES"/>
        </w:rPr>
        <w:softHyphen/>
        <w:t>riodo es el del periodista cristiano Lorenzo Gomis y su mujer Rosa</w:t>
      </w:r>
      <w:r>
        <w:rPr>
          <w:rFonts w:ascii="Palatino Linotype" w:eastAsia="Palatino Linotype" w:hAnsi="Palatino Linotype"/>
          <w:color w:val="000000"/>
          <w:spacing w:val="-3"/>
          <w:lang w:val="es-ES"/>
        </w:rPr>
        <w:softHyphen/>
        <w:t xml:space="preserve">rio Bofill. La revista </w:t>
      </w:r>
      <w:r>
        <w:rPr>
          <w:rFonts w:ascii="Palatino Linotype" w:eastAsia="Palatino Linotype" w:hAnsi="Palatino Linotype"/>
          <w:i/>
          <w:color w:val="000000"/>
          <w:spacing w:val="-3"/>
          <w:lang w:val="es-ES"/>
        </w:rPr>
        <w:t xml:space="preserve">El Ciervo </w:t>
      </w:r>
      <w:r>
        <w:rPr>
          <w:rFonts w:ascii="Palatino Linotype" w:eastAsia="Palatino Linotype" w:hAnsi="Palatino Linotype"/>
          <w:color w:val="000000"/>
          <w:spacing w:val="-3"/>
          <w:lang w:val="es-ES"/>
        </w:rPr>
        <w:t>comenzó a publicarse en Barcelona en 1951. Con el primer número hubo problemas, pues estaba autoriza</w:t>
      </w:r>
      <w:r>
        <w:rPr>
          <w:rFonts w:ascii="Palatino Linotype" w:eastAsia="Palatino Linotype" w:hAnsi="Palatino Linotype"/>
          <w:color w:val="000000"/>
          <w:spacing w:val="-3"/>
          <w:lang w:val="es-ES"/>
        </w:rPr>
        <w:softHyphen/>
        <w:t>da como boletín cultural de un centro de jóvenes de la A.C.N de Propagandistas. No gustó a los patrocinadores así que no se hicie</w:t>
      </w:r>
      <w:r>
        <w:rPr>
          <w:rFonts w:ascii="Palatino Linotype" w:eastAsia="Palatino Linotype" w:hAnsi="Palatino Linotype"/>
          <w:color w:val="000000"/>
          <w:spacing w:val="-3"/>
          <w:lang w:val="es-ES"/>
        </w:rPr>
        <w:softHyphen/>
        <w:t>ron cargo de la publicación. Hoy, tras más de cincuenta años toda</w:t>
      </w:r>
      <w:r>
        <w:rPr>
          <w:rFonts w:ascii="Palatino Linotype" w:eastAsia="Palatino Linotype" w:hAnsi="Palatino Linotype"/>
          <w:color w:val="000000"/>
          <w:spacing w:val="-3"/>
          <w:lang w:val="es-ES"/>
        </w:rPr>
        <w:softHyphen/>
        <w:t xml:space="preserve">vía sale </w:t>
      </w:r>
      <w:r>
        <w:rPr>
          <w:rFonts w:ascii="Palatino Linotype" w:eastAsia="Palatino Linotype" w:hAnsi="Palatino Linotype"/>
          <w:i/>
          <w:color w:val="000000"/>
          <w:spacing w:val="-3"/>
          <w:lang w:val="es-ES"/>
        </w:rPr>
        <w:t xml:space="preserve">El Ciervo. </w:t>
      </w:r>
      <w:r>
        <w:rPr>
          <w:rFonts w:ascii="Palatino Linotype" w:eastAsia="Palatino Linotype" w:hAnsi="Palatino Linotype"/>
          <w:color w:val="000000"/>
          <w:spacing w:val="-3"/>
          <w:lang w:val="es-ES"/>
        </w:rPr>
        <w:t>Es de las pocas revistas que responde a una ini</w:t>
      </w:r>
      <w:r>
        <w:rPr>
          <w:rFonts w:ascii="Palatino Linotype" w:eastAsia="Palatino Linotype" w:hAnsi="Palatino Linotype"/>
          <w:color w:val="000000"/>
          <w:spacing w:val="-3"/>
          <w:lang w:val="es-ES"/>
        </w:rPr>
        <w:softHyphen/>
        <w:t>ciativa de cristianos laicos, sin respaldo institucional alguno. Y otro de sus valores es que sigue cruzando el límite del espacio eclesial para venderse en las librerías comunes, como revista de pensamien</w:t>
      </w:r>
      <w:r>
        <w:rPr>
          <w:rFonts w:ascii="Palatino Linotype" w:eastAsia="Palatino Linotype" w:hAnsi="Palatino Linotype"/>
          <w:color w:val="000000"/>
          <w:spacing w:val="-3"/>
          <w:lang w:val="es-ES"/>
        </w:rPr>
        <w:softHyphen/>
        <w:t>to y cultura. Así la define el sociólogo Salvador Giner, miembro des</w:t>
      </w:r>
      <w:r>
        <w:rPr>
          <w:rFonts w:ascii="Palatino Linotype" w:eastAsia="Palatino Linotype" w:hAnsi="Palatino Linotype"/>
          <w:color w:val="000000"/>
          <w:spacing w:val="-3"/>
          <w:lang w:val="es-ES"/>
        </w:rPr>
        <w:softHyphen/>
        <w:t>creído de la revista, como él se dice, «es una revista cristiana, pro</w:t>
      </w:r>
      <w:r>
        <w:rPr>
          <w:rFonts w:ascii="Palatino Linotype" w:eastAsia="Palatino Linotype" w:hAnsi="Palatino Linotype"/>
          <w:color w:val="000000"/>
          <w:spacing w:val="-3"/>
          <w:lang w:val="es-ES"/>
        </w:rPr>
        <w:softHyphen/>
        <w:t>gresista, fraterna, racional y moralmente indignada... inasequible a las modas, a las frivolidades del posmodernismo, tolerante con las demás concepciones del mundo, pero firme en la suya»</w:t>
      </w:r>
      <w:r>
        <w:rPr>
          <w:rFonts w:ascii="Palatino Linotype" w:eastAsia="Palatino Linotype" w:hAnsi="Palatino Linotype"/>
          <w:color w:val="000000"/>
          <w:spacing w:val="-3"/>
          <w:vertAlign w:val="superscript"/>
          <w:lang w:val="es-ES"/>
        </w:rPr>
        <w:t>78</w:t>
      </w:r>
      <w:r>
        <w:rPr>
          <w:rFonts w:ascii="Palatino Linotype" w:eastAsia="Palatino Linotype" w:hAnsi="Palatino Linotype"/>
          <w:color w:val="000000"/>
          <w:spacing w:val="-3"/>
          <w:lang w:val="es-ES"/>
        </w:rPr>
        <w:t>.</w:t>
      </w:r>
    </w:p>
    <w:p w:rsidR="00C64AEE" w:rsidRDefault="00AF7251">
      <w:pPr>
        <w:spacing w:before="19"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estos años hay en España un intelectual católico que resalta especialmente: José Luis L. Aranguren (1909-1996). Profesor de Éti</w:t>
      </w:r>
      <w:r>
        <w:rPr>
          <w:rFonts w:ascii="Palatino Linotype" w:eastAsia="Palatino Linotype" w:hAnsi="Palatino Linotype"/>
          <w:color w:val="000000"/>
          <w:lang w:val="es-ES"/>
        </w:rPr>
        <w:softHyphen/>
        <w:t xml:space="preserve">ca y Filosofía, sufrió la represión del franquismo por su libertad cristiana. Fue educador y pensador de referencia de importantes intelectuales católicos y no católicos en España. Muestra de ello son los que escriben en el número de la revista de filosofía moral y política </w:t>
      </w:r>
      <w:r>
        <w:rPr>
          <w:rFonts w:ascii="Palatino Linotype" w:eastAsia="Palatino Linotype" w:hAnsi="Palatino Linotype"/>
          <w:i/>
          <w:color w:val="000000"/>
          <w:lang w:val="es-ES"/>
        </w:rPr>
        <w:t xml:space="preserve">Isegoría </w:t>
      </w:r>
      <w:r>
        <w:rPr>
          <w:rFonts w:ascii="Palatino Linotype" w:eastAsia="Palatino Linotype" w:hAnsi="Palatino Linotype"/>
          <w:color w:val="000000"/>
          <w:lang w:val="es-ES"/>
        </w:rPr>
        <w:t>tras su muerte</w:t>
      </w:r>
      <w:r>
        <w:rPr>
          <w:rFonts w:ascii="Palatino Linotype" w:eastAsia="Palatino Linotype" w:hAnsi="Palatino Linotype"/>
          <w:color w:val="000000"/>
          <w:vertAlign w:val="superscript"/>
          <w:lang w:val="es-ES"/>
        </w:rPr>
        <w:t>79</w:t>
      </w:r>
      <w:r>
        <w:rPr>
          <w:rFonts w:ascii="Palatino Linotype" w:eastAsia="Palatino Linotype" w:hAnsi="Palatino Linotype"/>
          <w:color w:val="000000"/>
          <w:lang w:val="es-ES"/>
        </w:rPr>
        <w:t xml:space="preserve"> dedicado monográficamente a él: «Adiós a Aranguren». Pedro Laín Entralgo, Amando De Miguel, Elías Díez, Carlos Castilla del Pino, Amelia Valcárcel, Agustín Gar</w:t>
      </w:r>
      <w:r>
        <w:rPr>
          <w:rFonts w:ascii="Palatino Linotype" w:eastAsia="Palatino Linotype" w:hAnsi="Palatino Linotype"/>
          <w:color w:val="000000"/>
          <w:lang w:val="es-ES"/>
        </w:rPr>
        <w:softHyphen/>
        <w:t>cía Calvo, Javier Muguerza, Adela Cortina, José Antonio Mari</w:t>
      </w:r>
      <w:r>
        <w:rPr>
          <w:rFonts w:ascii="Palatino Linotype" w:eastAsia="Palatino Linotype" w:hAnsi="Palatino Linotype"/>
          <w:color w:val="000000"/>
          <w:lang w:val="es-ES"/>
        </w:rPr>
        <w:softHyphen/>
        <w:t>na, Pedro Cerezo Galán, Carlos Thiebaut, Manuel Fraijó, Victo</w:t>
      </w:r>
      <w:r>
        <w:rPr>
          <w:rFonts w:ascii="Palatino Linotype" w:eastAsia="Palatino Linotype" w:hAnsi="Palatino Linotype"/>
          <w:color w:val="000000"/>
          <w:lang w:val="es-ES"/>
        </w:rPr>
        <w:softHyphen/>
        <w:t>ria Camps, Ignacio Sotelo, José M. González García, José Gómez Caffarena, Enrique Bonete, Feliciano Blázquez.</w:t>
      </w:r>
    </w:p>
    <w:p w:rsidR="00C64AEE" w:rsidRDefault="00AF7251">
      <w:pPr>
        <w:spacing w:before="5" w:after="254" w:line="240" w:lineRule="exact"/>
        <w:ind w:firstLine="216"/>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Es precisamente entre 1949 y 1953 cuando este intelectual cris</w:t>
      </w:r>
      <w:r>
        <w:rPr>
          <w:rFonts w:ascii="Palatino Linotype" w:eastAsia="Palatino Linotype" w:hAnsi="Palatino Linotype"/>
          <w:color w:val="000000"/>
          <w:spacing w:val="-1"/>
          <w:lang w:val="es-ES"/>
        </w:rPr>
        <w:softHyphen/>
        <w:t>tiano español escribe diversos artículos que son recogidos en el vo</w:t>
      </w:r>
      <w:r>
        <w:rPr>
          <w:rFonts w:ascii="Palatino Linotype" w:eastAsia="Palatino Linotype" w:hAnsi="Palatino Linotype"/>
          <w:color w:val="000000"/>
          <w:spacing w:val="-1"/>
          <w:lang w:val="es-ES"/>
        </w:rPr>
        <w:softHyphen/>
        <w:t xml:space="preserve">lumen </w:t>
      </w:r>
      <w:r>
        <w:rPr>
          <w:rFonts w:ascii="Palatino Linotype" w:eastAsia="Palatino Linotype" w:hAnsi="Palatino Linotype"/>
          <w:i/>
          <w:color w:val="000000"/>
          <w:spacing w:val="-1"/>
          <w:lang w:val="es-ES"/>
        </w:rPr>
        <w:t>Catolicismo día tras día</w:t>
      </w:r>
      <w:r>
        <w:rPr>
          <w:rFonts w:ascii="Palatino Linotype" w:eastAsia="Palatino Linotype" w:hAnsi="Palatino Linotype"/>
          <w:color w:val="000000"/>
          <w:spacing w:val="-1"/>
          <w:vertAlign w:val="superscript"/>
          <w:lang w:val="es-ES"/>
        </w:rPr>
        <w:t>80</w:t>
      </w:r>
      <w:r>
        <w:rPr>
          <w:rFonts w:ascii="Palatino Linotype" w:eastAsia="Palatino Linotype" w:hAnsi="Palatino Linotype"/>
          <w:color w:val="000000"/>
          <w:spacing w:val="-1"/>
          <w:lang w:val="es-ES"/>
        </w:rPr>
        <w:t>. En las primeras páginas constata la</w:t>
      </w:r>
    </w:p>
    <w:p w:rsidR="00C64AEE" w:rsidRDefault="00217D28">
      <w:pPr>
        <w:spacing w:before="86" w:line="209" w:lineRule="exact"/>
        <w:ind w:left="216"/>
        <w:textAlignment w:val="baseline"/>
        <w:rPr>
          <w:rFonts w:ascii="Palatino Linotype" w:eastAsia="Palatino Linotype" w:hAnsi="Palatino Linotype"/>
          <w:color w:val="000000"/>
          <w:spacing w:val="2"/>
          <w:sz w:val="9"/>
          <w:vertAlign w:val="superscript"/>
          <w:lang w:val="es-ES"/>
        </w:rPr>
      </w:pPr>
      <w:r w:rsidRPr="00217D28">
        <w:pict>
          <v:line id="_x0000_s1237" style="position:absolute;left:0;text-align:left;z-index:251570176;mso-position-horizontal-relative:page;mso-position-vertical-relative:page" from="53.45pt,508.55pt" to="110.7pt,508.55pt" strokeweight=".7pt">
            <w10:wrap anchorx="page" anchory="page"/>
          </v:line>
        </w:pict>
      </w:r>
      <w:r w:rsidR="00AF7251">
        <w:rPr>
          <w:rFonts w:ascii="Palatino Linotype" w:eastAsia="Palatino Linotype" w:hAnsi="Palatino Linotype"/>
          <w:color w:val="000000"/>
          <w:spacing w:val="2"/>
          <w:sz w:val="9"/>
          <w:vertAlign w:val="superscript"/>
          <w:lang w:val="es-ES"/>
        </w:rPr>
        <w:t>77</w:t>
      </w:r>
      <w:r w:rsidR="00AF7251">
        <w:rPr>
          <w:rFonts w:ascii="Palatino Linotype" w:eastAsia="Palatino Linotype" w:hAnsi="Palatino Linotype"/>
          <w:color w:val="000000"/>
          <w:spacing w:val="2"/>
          <w:sz w:val="17"/>
          <w:lang w:val="es-ES"/>
        </w:rPr>
        <w:t xml:space="preserve"> Enrique M</w:t>
      </w:r>
      <w:r w:rsidR="00AF7251">
        <w:rPr>
          <w:rFonts w:ascii="Palatino Linotype" w:eastAsia="Palatino Linotype" w:hAnsi="Palatino Linotype"/>
          <w:color w:val="000000"/>
          <w:spacing w:val="2"/>
          <w:sz w:val="13"/>
          <w:lang w:val="es-ES"/>
        </w:rPr>
        <w:t xml:space="preserve">IRET </w:t>
      </w:r>
      <w:r w:rsidR="00AF7251">
        <w:rPr>
          <w:rFonts w:ascii="Palatino Linotype" w:eastAsia="Palatino Linotype" w:hAnsi="Palatino Linotype"/>
          <w:color w:val="000000"/>
          <w:spacing w:val="2"/>
          <w:sz w:val="17"/>
          <w:lang w:val="es-ES"/>
        </w:rPr>
        <w:t>M</w:t>
      </w:r>
      <w:r w:rsidR="00AF7251">
        <w:rPr>
          <w:rFonts w:ascii="Palatino Linotype" w:eastAsia="Palatino Linotype" w:hAnsi="Palatino Linotype"/>
          <w:color w:val="000000"/>
          <w:spacing w:val="2"/>
          <w:sz w:val="13"/>
          <w:lang w:val="es-ES"/>
        </w:rPr>
        <w:t>AGDALENA</w:t>
      </w:r>
      <w:r w:rsidR="00AF7251">
        <w:rPr>
          <w:rFonts w:ascii="Palatino Linotype" w:eastAsia="Palatino Linotype" w:hAnsi="Palatino Linotype"/>
          <w:color w:val="000000"/>
          <w:spacing w:val="2"/>
          <w:sz w:val="17"/>
          <w:lang w:val="es-ES"/>
        </w:rPr>
        <w:t xml:space="preserve">: </w:t>
      </w:r>
      <w:r w:rsidR="00AF7251">
        <w:rPr>
          <w:rFonts w:ascii="Palatino Linotype" w:eastAsia="Palatino Linotype" w:hAnsi="Palatino Linotype"/>
          <w:i/>
          <w:color w:val="000000"/>
          <w:spacing w:val="2"/>
          <w:sz w:val="17"/>
          <w:lang w:val="es-ES"/>
        </w:rPr>
        <w:t xml:space="preserve">Memorias, </w:t>
      </w:r>
      <w:r w:rsidR="00AF7251">
        <w:rPr>
          <w:rFonts w:ascii="Palatino Linotype" w:eastAsia="Palatino Linotype" w:hAnsi="Palatino Linotype"/>
          <w:color w:val="000000"/>
          <w:spacing w:val="2"/>
          <w:sz w:val="17"/>
          <w:lang w:val="es-ES"/>
        </w:rPr>
        <w:t>Planeta, Barcelona, 2000.</w:t>
      </w:r>
    </w:p>
    <w:p w:rsidR="00C64AEE" w:rsidRDefault="00AF7251">
      <w:pPr>
        <w:spacing w:line="189" w:lineRule="exact"/>
        <w:ind w:left="216"/>
        <w:textAlignment w:val="baseline"/>
        <w:rPr>
          <w:rFonts w:ascii="Palatino Linotype" w:eastAsia="Palatino Linotype" w:hAnsi="Palatino Linotype"/>
          <w:color w:val="000000"/>
          <w:sz w:val="9"/>
          <w:vertAlign w:val="superscript"/>
          <w:lang w:val="es-ES"/>
        </w:rPr>
      </w:pPr>
      <w:r>
        <w:rPr>
          <w:rFonts w:ascii="Palatino Linotype" w:eastAsia="Palatino Linotype" w:hAnsi="Palatino Linotype"/>
          <w:color w:val="000000"/>
          <w:sz w:val="9"/>
          <w:vertAlign w:val="superscript"/>
          <w:lang w:val="es-ES"/>
        </w:rPr>
        <w:t>78</w:t>
      </w:r>
      <w:r>
        <w:rPr>
          <w:rFonts w:ascii="Palatino Linotype" w:eastAsia="Palatino Linotype" w:hAnsi="Palatino Linotype"/>
          <w:color w:val="000000"/>
          <w:sz w:val="17"/>
          <w:lang w:val="es-ES"/>
        </w:rPr>
        <w:t xml:space="preserve"> Número especial con ocasión del 50 aniversario. </w:t>
      </w:r>
      <w:r>
        <w:rPr>
          <w:rFonts w:ascii="Palatino Linotype" w:eastAsia="Palatino Linotype" w:hAnsi="Palatino Linotype"/>
          <w:i/>
          <w:color w:val="000000"/>
          <w:sz w:val="17"/>
          <w:lang w:val="es-ES"/>
        </w:rPr>
        <w:t xml:space="preserve">El Ciervo, </w:t>
      </w:r>
      <w:r>
        <w:rPr>
          <w:rFonts w:ascii="Palatino Linotype" w:eastAsia="Palatino Linotype" w:hAnsi="Palatino Linotype"/>
          <w:color w:val="000000"/>
          <w:sz w:val="17"/>
          <w:lang w:val="es-ES"/>
        </w:rPr>
        <w:t>603-604 (2001), p. 109.</w:t>
      </w:r>
    </w:p>
    <w:p w:rsidR="00C64AEE" w:rsidRDefault="00AF7251">
      <w:pPr>
        <w:spacing w:line="192" w:lineRule="exact"/>
        <w:ind w:left="216"/>
        <w:textAlignment w:val="baseline"/>
        <w:rPr>
          <w:rFonts w:ascii="Palatino Linotype" w:eastAsia="Palatino Linotype" w:hAnsi="Palatino Linotype"/>
          <w:color w:val="000000"/>
          <w:spacing w:val="3"/>
          <w:sz w:val="9"/>
          <w:vertAlign w:val="superscript"/>
          <w:lang w:val="es-ES"/>
        </w:rPr>
      </w:pPr>
      <w:r>
        <w:rPr>
          <w:rFonts w:ascii="Palatino Linotype" w:eastAsia="Palatino Linotype" w:hAnsi="Palatino Linotype"/>
          <w:color w:val="000000"/>
          <w:spacing w:val="3"/>
          <w:sz w:val="9"/>
          <w:vertAlign w:val="superscript"/>
          <w:lang w:val="es-ES"/>
        </w:rPr>
        <w:t>79</w:t>
      </w:r>
      <w:r>
        <w:rPr>
          <w:rFonts w:ascii="Palatino Linotype" w:eastAsia="Palatino Linotype" w:hAnsi="Palatino Linotype"/>
          <w:color w:val="000000"/>
          <w:spacing w:val="3"/>
          <w:sz w:val="17"/>
          <w:lang w:val="es-ES"/>
        </w:rPr>
        <w:t xml:space="preserve"> «Adiós a Aranguren», </w:t>
      </w:r>
      <w:r>
        <w:rPr>
          <w:rFonts w:ascii="Palatino Linotype" w:eastAsia="Palatino Linotype" w:hAnsi="Palatino Linotype"/>
          <w:i/>
          <w:color w:val="000000"/>
          <w:spacing w:val="3"/>
          <w:sz w:val="17"/>
          <w:lang w:val="es-ES"/>
        </w:rPr>
        <w:t xml:space="preserve">Isegoría </w:t>
      </w:r>
      <w:r>
        <w:rPr>
          <w:rFonts w:ascii="Palatino Linotype" w:eastAsia="Palatino Linotype" w:hAnsi="Palatino Linotype"/>
          <w:color w:val="000000"/>
          <w:spacing w:val="3"/>
          <w:sz w:val="17"/>
          <w:lang w:val="es-ES"/>
        </w:rPr>
        <w:t>15 (1997).</w:t>
      </w:r>
    </w:p>
    <w:p w:rsidR="00C64AEE" w:rsidRDefault="00AF7251">
      <w:pPr>
        <w:spacing w:after="286" w:line="207" w:lineRule="exact"/>
        <w:ind w:left="216"/>
        <w:textAlignment w:val="baseline"/>
        <w:rPr>
          <w:rFonts w:ascii="Palatino Linotype" w:eastAsia="Palatino Linotype" w:hAnsi="Palatino Linotype"/>
          <w:color w:val="000000"/>
          <w:spacing w:val="-2"/>
          <w:sz w:val="9"/>
          <w:vertAlign w:val="superscript"/>
          <w:lang w:val="es-ES"/>
        </w:rPr>
      </w:pPr>
      <w:r>
        <w:rPr>
          <w:rFonts w:ascii="Palatino Linotype" w:eastAsia="Palatino Linotype" w:hAnsi="Palatino Linotype"/>
          <w:color w:val="000000"/>
          <w:spacing w:val="-2"/>
          <w:sz w:val="9"/>
          <w:vertAlign w:val="superscript"/>
          <w:lang w:val="es-ES"/>
        </w:rPr>
        <w:t>80</w:t>
      </w:r>
      <w:r>
        <w:rPr>
          <w:rFonts w:ascii="Palatino Linotype" w:eastAsia="Palatino Linotype" w:hAnsi="Palatino Linotype"/>
          <w:color w:val="000000"/>
          <w:spacing w:val="-2"/>
          <w:sz w:val="17"/>
          <w:lang w:val="es-ES"/>
        </w:rPr>
        <w:t xml:space="preserve"> José Luis L. A</w:t>
      </w:r>
      <w:r>
        <w:rPr>
          <w:rFonts w:ascii="Palatino Linotype" w:eastAsia="Palatino Linotype" w:hAnsi="Palatino Linotype"/>
          <w:color w:val="000000"/>
          <w:spacing w:val="-2"/>
          <w:sz w:val="13"/>
          <w:lang w:val="es-ES"/>
        </w:rPr>
        <w:t>RANGUREN</w:t>
      </w:r>
      <w:r>
        <w:rPr>
          <w:rFonts w:ascii="Palatino Linotype" w:eastAsia="Palatino Linotype" w:hAnsi="Palatino Linotype"/>
          <w:color w:val="000000"/>
          <w:spacing w:val="-2"/>
          <w:sz w:val="17"/>
          <w:lang w:val="es-ES"/>
        </w:rPr>
        <w:t xml:space="preserve">: </w:t>
      </w:r>
      <w:r>
        <w:rPr>
          <w:rFonts w:ascii="Palatino Linotype" w:eastAsia="Palatino Linotype" w:hAnsi="Palatino Linotype"/>
          <w:i/>
          <w:color w:val="000000"/>
          <w:spacing w:val="-2"/>
          <w:sz w:val="17"/>
          <w:lang w:val="es-ES"/>
        </w:rPr>
        <w:t xml:space="preserve">Catolicismo, día tras día, </w:t>
      </w:r>
      <w:r>
        <w:rPr>
          <w:rFonts w:ascii="Palatino Linotype" w:eastAsia="Palatino Linotype" w:hAnsi="Palatino Linotype"/>
          <w:color w:val="000000"/>
          <w:spacing w:val="-2"/>
          <w:sz w:val="17"/>
          <w:lang w:val="es-ES"/>
        </w:rPr>
        <w:t>Editorial Noguer, Barcelona ,1955.</w:t>
      </w:r>
    </w:p>
    <w:p w:rsidR="00C64AEE" w:rsidRDefault="00AF7251">
      <w:pPr>
        <w:spacing w:before="49" w:line="239" w:lineRule="exact"/>
        <w:textAlignment w:val="baseline"/>
        <w:rPr>
          <w:rFonts w:ascii="Palatino Linotype" w:eastAsia="Palatino Linotype" w:hAnsi="Palatino Linotype"/>
          <w:color w:val="000000"/>
          <w:spacing w:val="22"/>
          <w:lang w:val="es-ES"/>
        </w:rPr>
      </w:pPr>
      <w:r>
        <w:rPr>
          <w:rFonts w:ascii="Palatino Linotype" w:eastAsia="Palatino Linotype" w:hAnsi="Palatino Linotype"/>
          <w:color w:val="000000"/>
          <w:spacing w:val="22"/>
          <w:lang w:val="es-ES"/>
        </w:rPr>
        <w:t>48</w:t>
      </w:r>
    </w:p>
    <w:p w:rsidR="00C64AEE" w:rsidRPr="00DE0525" w:rsidRDefault="00C64AEE">
      <w:pPr>
        <w:rPr>
          <w:lang w:val="es-PE"/>
        </w:rPr>
        <w:sectPr w:rsidR="00C64AEE" w:rsidRPr="00DE0525">
          <w:pgSz w:w="8501" w:h="12480"/>
          <w:pgMar w:top="900" w:right="892" w:bottom="444" w:left="1069" w:header="720" w:footer="720" w:gutter="0"/>
          <w:cols w:space="720"/>
        </w:sectPr>
      </w:pPr>
    </w:p>
    <w:p w:rsidR="00C64AEE" w:rsidRDefault="00AF7251">
      <w:pPr>
        <w:spacing w:before="103"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introducción</w:t>
      </w:r>
      <w:proofErr w:type="gramEnd"/>
      <w:r>
        <w:rPr>
          <w:rFonts w:ascii="Palatino Linotype" w:eastAsia="Palatino Linotype" w:hAnsi="Palatino Linotype"/>
          <w:color w:val="000000"/>
          <w:lang w:val="es-ES"/>
        </w:rPr>
        <w:t xml:space="preserve"> en España del neologismo laicado. Se pregunta si es necesaria pues ya contábamos antes con la palabra fiel y con la pa</w:t>
      </w:r>
      <w:r>
        <w:rPr>
          <w:rFonts w:ascii="Palatino Linotype" w:eastAsia="Palatino Linotype" w:hAnsi="Palatino Linotype"/>
          <w:color w:val="000000"/>
          <w:lang w:val="es-ES"/>
        </w:rPr>
        <w:softHyphen/>
        <w:t>labra pueblo. Concluye que no es superfluo el cambio, porque ex</w:t>
      </w:r>
      <w:r>
        <w:rPr>
          <w:rFonts w:ascii="Palatino Linotype" w:eastAsia="Palatino Linotype" w:hAnsi="Palatino Linotype"/>
          <w:color w:val="000000"/>
          <w:lang w:val="es-ES"/>
        </w:rPr>
        <w:softHyphen/>
        <w:t>presa una realidad nueva, una realidad apenas naciente todavía: «la de una Iglesia que, sin dejar de ser discente, comienza a tener también algo que enseñar y, sobre todo, mucho que hacer para que el reino de Dios llegue a ser una realidad entre los hombres». Para Aranguren «laicado significa en suma esto: cristianismo activo operante, apostólico. Es decir sacerdocio real (1 Pe 2,9) de los fieles cristianos»</w:t>
      </w:r>
      <w:r>
        <w:rPr>
          <w:rFonts w:ascii="Palatino Linotype" w:eastAsia="Palatino Linotype" w:hAnsi="Palatino Linotype"/>
          <w:color w:val="000000"/>
          <w:vertAlign w:val="superscript"/>
          <w:lang w:val="es-ES"/>
        </w:rPr>
        <w:t>81</w:t>
      </w:r>
      <w:r>
        <w:rPr>
          <w:rFonts w:ascii="Palatino Linotype" w:eastAsia="Palatino Linotype" w:hAnsi="Palatino Linotype"/>
          <w:color w:val="000000"/>
          <w:lang w:val="es-ES"/>
        </w:rPr>
        <w:t>. Aranguren reflexiona sobre el inicio en Europa del moderno movimiento seglar y destaca en él tres impulsos. El «po</w:t>
      </w:r>
      <w:r>
        <w:rPr>
          <w:rFonts w:ascii="Palatino Linotype" w:eastAsia="Palatino Linotype" w:hAnsi="Palatino Linotype"/>
          <w:color w:val="000000"/>
          <w:lang w:val="es-ES"/>
        </w:rPr>
        <w:softHyphen/>
        <w:t>lítico», de quien es máximo representante Lord Acton (1834-1902) que defendió el liberalismo político y el religioso, esto es, la ten</w:t>
      </w:r>
      <w:r>
        <w:rPr>
          <w:rFonts w:ascii="Palatino Linotype" w:eastAsia="Palatino Linotype" w:hAnsi="Palatino Linotype"/>
          <w:color w:val="000000"/>
          <w:lang w:val="es-ES"/>
        </w:rPr>
        <w:softHyphen/>
        <w:t>dencia a definir y delimitar el poder del Papa frente a los obispos y de estos frente a los fieles. Dice de él que es el primer católico que tuvo conciencia de laicado. En segundo lugar, el «religioso», el hombre católico que toma sobre sí la preocupación religiosa, del que es máximo exponente en España, Miguel de Unamuno (1864</w:t>
      </w:r>
      <w:r>
        <w:rPr>
          <w:rFonts w:ascii="Palatino Linotype" w:eastAsia="Palatino Linotype" w:hAnsi="Palatino Linotype"/>
          <w:color w:val="000000"/>
          <w:lang w:val="es-ES"/>
        </w:rPr>
        <w:softHyphen/>
        <w:t>1936). Dice de él que es «el primer seglar español que asumió una renovadora inquietud religiosa, en contraste con el rutinario con</w:t>
      </w:r>
      <w:r>
        <w:rPr>
          <w:rFonts w:ascii="Palatino Linotype" w:eastAsia="Palatino Linotype" w:hAnsi="Palatino Linotype"/>
          <w:color w:val="000000"/>
          <w:lang w:val="es-ES"/>
        </w:rPr>
        <w:softHyphen/>
        <w:t>formismo católico usual de su época»</w:t>
      </w:r>
      <w:r>
        <w:rPr>
          <w:rFonts w:ascii="Palatino Linotype" w:eastAsia="Palatino Linotype" w:hAnsi="Palatino Linotype"/>
          <w:color w:val="000000"/>
          <w:vertAlign w:val="superscript"/>
          <w:lang w:val="es-ES"/>
        </w:rPr>
        <w:t>82</w:t>
      </w:r>
      <w:r>
        <w:rPr>
          <w:rFonts w:ascii="Palatino Linotype" w:eastAsia="Palatino Linotype" w:hAnsi="Palatino Linotype"/>
          <w:color w:val="000000"/>
          <w:lang w:val="es-ES"/>
        </w:rPr>
        <w:t>. En tercer lugar, el «ecle-sial» en dos direcciones: la del movimiento litúrgico que renovó la liturgia abriéndola a los seglares impulsada a su vez por la teolo</w:t>
      </w:r>
      <w:r>
        <w:rPr>
          <w:rFonts w:ascii="Palatino Linotype" w:eastAsia="Palatino Linotype" w:hAnsi="Palatino Linotype"/>
          <w:color w:val="000000"/>
          <w:lang w:val="es-ES"/>
        </w:rPr>
        <w:softHyphen/>
        <w:t>gía del Cuerpo Místico de Cristo; y el apostólico, la fundación de la Acción Católica por Pío XI, como reconocimiento de la misión apostólica del seglar.</w:t>
      </w:r>
    </w:p>
    <w:p w:rsidR="00C64AEE" w:rsidRDefault="00AF7251">
      <w:pPr>
        <w:spacing w:before="15" w:after="297"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Un joven fraguaba al punto de los sesenta un proyecto que que</w:t>
      </w:r>
      <w:r>
        <w:rPr>
          <w:rFonts w:ascii="Palatino Linotype" w:eastAsia="Palatino Linotype" w:hAnsi="Palatino Linotype"/>
          <w:color w:val="000000"/>
          <w:lang w:val="es-ES"/>
        </w:rPr>
        <w:softHyphen/>
        <w:t>dó truncado por una muerte prematura cuando acababa de estre</w:t>
      </w:r>
      <w:r>
        <w:rPr>
          <w:rFonts w:ascii="Palatino Linotype" w:eastAsia="Palatino Linotype" w:hAnsi="Palatino Linotype"/>
          <w:color w:val="000000"/>
          <w:lang w:val="es-ES"/>
        </w:rPr>
        <w:softHyphen/>
        <w:t>narse en 1980 como parlamentario catalán por el PSUC —Partido Socialista Unificado de Catalunya—: Alfonso Carlos Comín (1932</w:t>
      </w:r>
      <w:r>
        <w:rPr>
          <w:rFonts w:ascii="Palatino Linotype" w:eastAsia="Palatino Linotype" w:hAnsi="Palatino Linotype"/>
          <w:color w:val="000000"/>
          <w:lang w:val="es-ES"/>
        </w:rPr>
        <w:softHyphen/>
        <w:t>1980). Es precisamente entre 1956 y 1966 cuando escribe numero</w:t>
      </w:r>
      <w:r>
        <w:rPr>
          <w:rFonts w:ascii="Palatino Linotype" w:eastAsia="Palatino Linotype" w:hAnsi="Palatino Linotype"/>
          <w:color w:val="000000"/>
          <w:lang w:val="es-ES"/>
        </w:rPr>
        <w:softHyphen/>
        <w:t xml:space="preserve">sos artículos en </w:t>
      </w:r>
      <w:r>
        <w:rPr>
          <w:rFonts w:ascii="Palatino Linotype" w:eastAsia="Palatino Linotype" w:hAnsi="Palatino Linotype"/>
          <w:i/>
          <w:color w:val="000000"/>
          <w:sz w:val="21"/>
          <w:lang w:val="es-ES"/>
        </w:rPr>
        <w:t>El Ciervo, Cuadernos para el Diálogo, Qüestions de Vida Cristiana, Esprit, Iglesia Viva</w:t>
      </w:r>
      <w:r>
        <w:rPr>
          <w:rFonts w:ascii="Palatino Linotype" w:eastAsia="Palatino Linotype" w:hAnsi="Palatino Linotype"/>
          <w:color w:val="000000"/>
          <w:lang w:val="es-ES"/>
        </w:rPr>
        <w:t>... en los que se irá fraguando la que es su gran contribución: el compromiso por el «gran encuen</w:t>
      </w:r>
      <w:r>
        <w:rPr>
          <w:rFonts w:ascii="Palatino Linotype" w:eastAsia="Palatino Linotype" w:hAnsi="Palatino Linotype"/>
          <w:color w:val="000000"/>
          <w:lang w:val="es-ES"/>
        </w:rPr>
        <w:softHyphen/>
        <w:t xml:space="preserve">tro» entre cristianismo y comunismo, que en los setenta alcanzará su culmen con la publicación de </w:t>
      </w:r>
      <w:r>
        <w:rPr>
          <w:rFonts w:ascii="Palatino Linotype" w:eastAsia="Palatino Linotype" w:hAnsi="Palatino Linotype"/>
          <w:i/>
          <w:color w:val="000000"/>
          <w:sz w:val="21"/>
          <w:lang w:val="es-ES"/>
        </w:rPr>
        <w:t>Cristianos en el partido, comunistas en la Iglesia</w:t>
      </w:r>
      <w:r>
        <w:rPr>
          <w:rFonts w:ascii="Palatino Linotype" w:eastAsia="Palatino Linotype" w:hAnsi="Palatino Linotype"/>
          <w:color w:val="000000"/>
          <w:sz w:val="21"/>
          <w:vertAlign w:val="superscript"/>
          <w:lang w:val="es-ES"/>
        </w:rPr>
        <w:t>83</w:t>
      </w:r>
      <w:r>
        <w:rPr>
          <w:rFonts w:ascii="Palatino Linotype" w:eastAsia="Palatino Linotype" w:hAnsi="Palatino Linotype"/>
          <w:color w:val="000000"/>
          <w:lang w:val="es-ES"/>
        </w:rPr>
        <w:t xml:space="preserve"> y la Declaración del Partido Comunista de España</w:t>
      </w:r>
    </w:p>
    <w:p w:rsidR="00C64AEE" w:rsidRDefault="00217D28">
      <w:pPr>
        <w:spacing w:before="74" w:line="213" w:lineRule="exact"/>
        <w:ind w:left="216"/>
        <w:textAlignment w:val="baseline"/>
        <w:rPr>
          <w:rFonts w:ascii="Palatino Linotype" w:eastAsia="Palatino Linotype" w:hAnsi="Palatino Linotype"/>
          <w:color w:val="000000"/>
          <w:spacing w:val="6"/>
          <w:sz w:val="9"/>
          <w:vertAlign w:val="superscript"/>
          <w:lang w:val="es-ES"/>
        </w:rPr>
      </w:pPr>
      <w:r w:rsidRPr="00217D28">
        <w:pict>
          <v:line id="_x0000_s1236" style="position:absolute;left:0;text-align:left;z-index:251571200;mso-position-horizontal-relative:page;mso-position-vertical-relative:page" from="45.05pt,510.7pt" to="102.3pt,510.7pt" strokeweight=".95pt">
            <w10:wrap anchorx="page" anchory="page"/>
          </v:line>
        </w:pict>
      </w:r>
      <w:r w:rsidR="00AF7251">
        <w:rPr>
          <w:rFonts w:ascii="Palatino Linotype" w:eastAsia="Palatino Linotype" w:hAnsi="Palatino Linotype"/>
          <w:color w:val="000000"/>
          <w:spacing w:val="6"/>
          <w:sz w:val="9"/>
          <w:vertAlign w:val="superscript"/>
          <w:lang w:val="es-ES"/>
        </w:rPr>
        <w:t>81</w:t>
      </w:r>
      <w:r w:rsidR="00AF7251">
        <w:rPr>
          <w:rFonts w:ascii="Palatino Linotype" w:eastAsia="Palatino Linotype" w:hAnsi="Palatino Linotype"/>
          <w:i/>
          <w:color w:val="000000"/>
          <w:spacing w:val="6"/>
          <w:sz w:val="18"/>
          <w:lang w:val="es-ES"/>
        </w:rPr>
        <w:t xml:space="preserve"> Íbid., </w:t>
      </w:r>
      <w:r w:rsidR="00AF7251">
        <w:rPr>
          <w:rFonts w:ascii="Palatino Linotype" w:eastAsia="Palatino Linotype" w:hAnsi="Palatino Linotype"/>
          <w:color w:val="000000"/>
          <w:spacing w:val="6"/>
          <w:sz w:val="17"/>
          <w:lang w:val="es-ES"/>
        </w:rPr>
        <w:t>p. 20.</w:t>
      </w:r>
    </w:p>
    <w:p w:rsidR="00C64AEE" w:rsidRDefault="00AF7251">
      <w:pPr>
        <w:spacing w:line="193" w:lineRule="exact"/>
        <w:ind w:left="216"/>
        <w:textAlignment w:val="baseline"/>
        <w:rPr>
          <w:rFonts w:ascii="Palatino Linotype" w:eastAsia="Palatino Linotype" w:hAnsi="Palatino Linotype"/>
          <w:color w:val="000000"/>
          <w:spacing w:val="6"/>
          <w:sz w:val="9"/>
          <w:vertAlign w:val="superscript"/>
          <w:lang w:val="es-ES"/>
        </w:rPr>
      </w:pPr>
      <w:r>
        <w:rPr>
          <w:rFonts w:ascii="Palatino Linotype" w:eastAsia="Palatino Linotype" w:hAnsi="Palatino Linotype"/>
          <w:color w:val="000000"/>
          <w:spacing w:val="6"/>
          <w:sz w:val="9"/>
          <w:vertAlign w:val="superscript"/>
          <w:lang w:val="es-ES"/>
        </w:rPr>
        <w:t>82</w:t>
      </w:r>
      <w:r>
        <w:rPr>
          <w:rFonts w:ascii="Palatino Linotype" w:eastAsia="Palatino Linotype" w:hAnsi="Palatino Linotype"/>
          <w:i/>
          <w:color w:val="000000"/>
          <w:spacing w:val="6"/>
          <w:sz w:val="18"/>
          <w:lang w:val="es-ES"/>
        </w:rPr>
        <w:t xml:space="preserve"> Íbid., </w:t>
      </w:r>
      <w:r>
        <w:rPr>
          <w:rFonts w:ascii="Palatino Linotype" w:eastAsia="Palatino Linotype" w:hAnsi="Palatino Linotype"/>
          <w:color w:val="000000"/>
          <w:spacing w:val="6"/>
          <w:sz w:val="17"/>
          <w:lang w:val="es-ES"/>
        </w:rPr>
        <w:t>p. 18.</w:t>
      </w:r>
    </w:p>
    <w:p w:rsidR="00C64AEE" w:rsidRDefault="00AF7251">
      <w:pPr>
        <w:spacing w:line="200" w:lineRule="exact"/>
        <w:ind w:firstLine="216"/>
        <w:jc w:val="both"/>
        <w:textAlignment w:val="baseline"/>
        <w:rPr>
          <w:rFonts w:ascii="Palatino Linotype" w:eastAsia="Palatino Linotype" w:hAnsi="Palatino Linotype"/>
          <w:color w:val="000000"/>
          <w:sz w:val="9"/>
          <w:vertAlign w:val="superscript"/>
          <w:lang w:val="es-ES"/>
        </w:rPr>
      </w:pPr>
      <w:r>
        <w:rPr>
          <w:rFonts w:ascii="Palatino Linotype" w:eastAsia="Palatino Linotype" w:hAnsi="Palatino Linotype"/>
          <w:color w:val="000000"/>
          <w:sz w:val="9"/>
          <w:vertAlign w:val="superscript"/>
          <w:lang w:val="es-ES"/>
        </w:rPr>
        <w:t>83</w:t>
      </w:r>
      <w:r>
        <w:rPr>
          <w:rFonts w:ascii="Palatino Linotype" w:eastAsia="Palatino Linotype" w:hAnsi="Palatino Linotype"/>
          <w:color w:val="000000"/>
          <w:sz w:val="17"/>
          <w:lang w:val="es-ES"/>
        </w:rPr>
        <w:t xml:space="preserve"> Alfonso C</w:t>
      </w:r>
      <w:r>
        <w:rPr>
          <w:rFonts w:ascii="Palatino Linotype" w:eastAsia="Palatino Linotype" w:hAnsi="Palatino Linotype"/>
          <w:color w:val="000000"/>
          <w:sz w:val="13"/>
          <w:lang w:val="es-ES"/>
        </w:rPr>
        <w:t>OMÍN</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8"/>
          <w:lang w:val="es-ES"/>
        </w:rPr>
        <w:t xml:space="preserve">Obras, </w:t>
      </w:r>
      <w:r>
        <w:rPr>
          <w:rFonts w:ascii="Palatino Linotype" w:eastAsia="Palatino Linotype" w:hAnsi="Palatino Linotype"/>
          <w:color w:val="000000"/>
          <w:sz w:val="17"/>
          <w:lang w:val="es-ES"/>
        </w:rPr>
        <w:t>Tomo III (1977/1979), Fundació Alfons Comín, Barcelona 1986, pp. 21-217.</w:t>
      </w:r>
    </w:p>
    <w:p w:rsidR="00C64AEE" w:rsidRDefault="00AF7251">
      <w:pPr>
        <w:spacing w:before="314" w:line="238" w:lineRule="exact"/>
        <w:jc w:val="right"/>
        <w:textAlignment w:val="baseline"/>
        <w:rPr>
          <w:rFonts w:ascii="Palatino Linotype" w:eastAsia="Palatino Linotype" w:hAnsi="Palatino Linotype"/>
          <w:color w:val="000000"/>
          <w:spacing w:val="27"/>
          <w:lang w:val="es-ES"/>
        </w:rPr>
      </w:pPr>
      <w:r>
        <w:rPr>
          <w:rFonts w:ascii="Palatino Linotype" w:eastAsia="Palatino Linotype" w:hAnsi="Palatino Linotype"/>
          <w:color w:val="000000"/>
          <w:spacing w:val="27"/>
          <w:lang w:val="es-ES"/>
        </w:rPr>
        <w:t>49</w:t>
      </w:r>
    </w:p>
    <w:p w:rsidR="00C64AEE" w:rsidRPr="00DE0525" w:rsidRDefault="00C64AEE">
      <w:pPr>
        <w:rPr>
          <w:lang w:val="es-PE"/>
        </w:rPr>
        <w:sectPr w:rsidR="00C64AEE" w:rsidRPr="00DE0525">
          <w:pgSz w:w="8501" w:h="12480"/>
          <w:pgMar w:top="900" w:right="1060" w:bottom="444" w:left="901" w:header="720" w:footer="720" w:gutter="0"/>
          <w:cols w:space="720"/>
        </w:sectPr>
      </w:pPr>
    </w:p>
    <w:p w:rsidR="00C64AEE" w:rsidRDefault="00AF7251">
      <w:pPr>
        <w:spacing w:before="55" w:line="241" w:lineRule="exact"/>
        <w:jc w:val="both"/>
        <w:textAlignment w:val="baseline"/>
        <w:rPr>
          <w:rFonts w:ascii="Palatino Linotype" w:eastAsia="Palatino Linotype" w:hAnsi="Palatino Linotype"/>
          <w:color w:val="000000"/>
          <w:spacing w:val="4"/>
          <w:sz w:val="21"/>
          <w:lang w:val="es-ES"/>
        </w:rPr>
      </w:pPr>
      <w:r>
        <w:rPr>
          <w:rFonts w:ascii="Palatino Linotype" w:eastAsia="Palatino Linotype" w:hAnsi="Palatino Linotype"/>
          <w:color w:val="000000"/>
          <w:spacing w:val="4"/>
          <w:sz w:val="21"/>
          <w:lang w:val="es-ES"/>
        </w:rPr>
        <w:lastRenderedPageBreak/>
        <w:t>(1975), del Partido Comunista de Euskadi (1976) y luego del PSUC (1976) del que era miembro del Comité Central. Lo que dice el teó</w:t>
      </w:r>
      <w:r>
        <w:rPr>
          <w:rFonts w:ascii="Palatino Linotype" w:eastAsia="Palatino Linotype" w:hAnsi="Palatino Linotype"/>
          <w:color w:val="000000"/>
          <w:spacing w:val="4"/>
          <w:sz w:val="21"/>
          <w:lang w:val="es-ES"/>
        </w:rPr>
        <w:softHyphen/>
        <w:t>logo catalán Josep M. Rovira Belloso de él, en el prólogo de la edi</w:t>
      </w:r>
      <w:r>
        <w:rPr>
          <w:rFonts w:ascii="Palatino Linotype" w:eastAsia="Palatino Linotype" w:hAnsi="Palatino Linotype"/>
          <w:color w:val="000000"/>
          <w:spacing w:val="4"/>
          <w:sz w:val="21"/>
          <w:lang w:val="es-ES"/>
        </w:rPr>
        <w:softHyphen/>
        <w:t>ción de sus Obras Completas, da muestra del alcance de este mili</w:t>
      </w:r>
      <w:r>
        <w:rPr>
          <w:rFonts w:ascii="Palatino Linotype" w:eastAsia="Palatino Linotype" w:hAnsi="Palatino Linotype"/>
          <w:color w:val="000000"/>
          <w:spacing w:val="4"/>
          <w:sz w:val="21"/>
          <w:lang w:val="es-ES"/>
        </w:rPr>
        <w:softHyphen/>
        <w:t>tante cristiano: «La actitud patética de Alfonso —ser un comunista en la Iglesia y un cristiano en el partido— la veo, ante todo, como un gran gesto de reconciliación: una transgresión simbólica de la eterna barrera que enfrentaba a las dos Españas. Como un gesto de intención evangélica, de generosidad humana y de alcance político que, por cierto, en el nivel de los puros hechos eficaces logró —de una parte— contribuir a la movilización posconciliar del mundo católico hacia los pobres, y —en el otro polo— contribuyó a la ins</w:t>
      </w:r>
      <w:r>
        <w:rPr>
          <w:rFonts w:ascii="Palatino Linotype" w:eastAsia="Palatino Linotype" w:hAnsi="Palatino Linotype"/>
          <w:color w:val="000000"/>
          <w:spacing w:val="4"/>
          <w:sz w:val="21"/>
          <w:lang w:val="es-ES"/>
        </w:rPr>
        <w:softHyphen/>
        <w:t>tauración de un debate teórico-práctico sobre el marxismo crítico así como a una realidad enormemente valiosa para la vida política catalana y española: el paso de un partido a-teo a un partido laico: algo que debe atribuírsele de modo muy especial. ¿No son éstas las pruebas de la actualidad de la vida y de la obra de Comín? Se resumen en el proyecto de reconciliación cruenta que vivió Alfon</w:t>
      </w:r>
      <w:r>
        <w:rPr>
          <w:rFonts w:ascii="Palatino Linotype" w:eastAsia="Palatino Linotype" w:hAnsi="Palatino Linotype"/>
          <w:color w:val="000000"/>
          <w:spacing w:val="4"/>
          <w:sz w:val="21"/>
          <w:lang w:val="es-ES"/>
        </w:rPr>
        <w:softHyphen/>
        <w:t>so en pensamiento y carne»</w:t>
      </w:r>
      <w:r>
        <w:rPr>
          <w:rFonts w:ascii="Palatino Linotype" w:eastAsia="Palatino Linotype" w:hAnsi="Palatino Linotype"/>
          <w:color w:val="000000"/>
          <w:spacing w:val="4"/>
          <w:sz w:val="21"/>
          <w:vertAlign w:val="superscript"/>
          <w:lang w:val="es-ES"/>
        </w:rPr>
        <w:t>84</w:t>
      </w:r>
      <w:r>
        <w:rPr>
          <w:rFonts w:ascii="Palatino Linotype" w:eastAsia="Palatino Linotype" w:hAnsi="Palatino Linotype"/>
          <w:color w:val="000000"/>
          <w:spacing w:val="4"/>
          <w:sz w:val="21"/>
          <w:lang w:val="es-ES"/>
        </w:rPr>
        <w:t>.</w:t>
      </w:r>
    </w:p>
    <w:p w:rsidR="00C64AEE" w:rsidRDefault="00AF7251">
      <w:pPr>
        <w:spacing w:before="481" w:line="241" w:lineRule="exact"/>
        <w:textAlignment w:val="baseline"/>
        <w:rPr>
          <w:rFonts w:ascii="Palatino Linotype" w:eastAsia="Palatino Linotype" w:hAnsi="Palatino Linotype"/>
          <w:color w:val="000000"/>
          <w:spacing w:val="8"/>
          <w:sz w:val="21"/>
          <w:lang w:val="es-ES"/>
        </w:rPr>
      </w:pPr>
      <w:r>
        <w:rPr>
          <w:rFonts w:ascii="Palatino Linotype" w:eastAsia="Palatino Linotype" w:hAnsi="Palatino Linotype"/>
          <w:color w:val="000000"/>
          <w:spacing w:val="8"/>
          <w:sz w:val="21"/>
          <w:lang w:val="es-ES"/>
        </w:rPr>
        <w:t>3. U</w:t>
      </w:r>
      <w:r>
        <w:rPr>
          <w:rFonts w:ascii="Palatino Linotype" w:eastAsia="Palatino Linotype" w:hAnsi="Palatino Linotype"/>
          <w:color w:val="000000"/>
          <w:spacing w:val="8"/>
          <w:sz w:val="16"/>
          <w:lang w:val="es-ES"/>
        </w:rPr>
        <w:t>N CAPÍTULO SOBRE LOS LAICOS</w:t>
      </w:r>
      <w:r>
        <w:rPr>
          <w:rFonts w:ascii="Palatino Linotype" w:eastAsia="Palatino Linotype" w:hAnsi="Palatino Linotype"/>
          <w:color w:val="000000"/>
          <w:spacing w:val="8"/>
          <w:sz w:val="21"/>
          <w:lang w:val="es-ES"/>
        </w:rPr>
        <w:t xml:space="preserve">, </w:t>
      </w:r>
      <w:r>
        <w:rPr>
          <w:rFonts w:ascii="Palatino Linotype" w:eastAsia="Palatino Linotype" w:hAnsi="Palatino Linotype"/>
          <w:color w:val="000000"/>
          <w:spacing w:val="8"/>
          <w:sz w:val="16"/>
          <w:lang w:val="es-ES"/>
        </w:rPr>
        <w:t xml:space="preserve">EL </w:t>
      </w:r>
      <w:r>
        <w:rPr>
          <w:rFonts w:ascii="Palatino Linotype" w:eastAsia="Palatino Linotype" w:hAnsi="Palatino Linotype"/>
          <w:color w:val="000000"/>
          <w:spacing w:val="8"/>
          <w:sz w:val="21"/>
          <w:lang w:val="es-ES"/>
        </w:rPr>
        <w:t>C</w:t>
      </w:r>
      <w:r>
        <w:rPr>
          <w:rFonts w:ascii="Palatino Linotype" w:eastAsia="Palatino Linotype" w:hAnsi="Palatino Linotype"/>
          <w:color w:val="000000"/>
          <w:spacing w:val="8"/>
          <w:sz w:val="16"/>
          <w:lang w:val="es-ES"/>
        </w:rPr>
        <w:t xml:space="preserve">ONCILIO </w:t>
      </w:r>
      <w:r>
        <w:rPr>
          <w:rFonts w:ascii="Palatino Linotype" w:eastAsia="Palatino Linotype" w:hAnsi="Palatino Linotype"/>
          <w:color w:val="000000"/>
          <w:spacing w:val="8"/>
          <w:sz w:val="21"/>
          <w:lang w:val="es-ES"/>
        </w:rPr>
        <w:t>V</w:t>
      </w:r>
      <w:r>
        <w:rPr>
          <w:rFonts w:ascii="Palatino Linotype" w:eastAsia="Palatino Linotype" w:hAnsi="Palatino Linotype"/>
          <w:color w:val="000000"/>
          <w:spacing w:val="8"/>
          <w:sz w:val="16"/>
          <w:lang w:val="es-ES"/>
        </w:rPr>
        <w:t xml:space="preserve">ATICANO </w:t>
      </w:r>
      <w:r>
        <w:rPr>
          <w:rFonts w:ascii="Palatino Linotype" w:eastAsia="Palatino Linotype" w:hAnsi="Palatino Linotype"/>
          <w:color w:val="000000"/>
          <w:spacing w:val="8"/>
          <w:sz w:val="21"/>
          <w:lang w:val="es-ES"/>
        </w:rPr>
        <w:t>II</w:t>
      </w:r>
    </w:p>
    <w:p w:rsidR="00C64AEE" w:rsidRDefault="00AF7251">
      <w:pPr>
        <w:spacing w:before="250" w:line="237"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El cambio en la concepción del laicado se plasmará en toda su amplitud en el Vaticano II. Será «la primera vez en la historia que un concilio consagra un capítulo particular a los seglares»</w:t>
      </w:r>
      <w:r>
        <w:rPr>
          <w:rFonts w:ascii="Palatino Linotype" w:eastAsia="Palatino Linotype" w:hAnsi="Palatino Linotype"/>
          <w:color w:val="000000"/>
          <w:sz w:val="21"/>
          <w:vertAlign w:val="superscript"/>
          <w:lang w:val="es-ES"/>
        </w:rPr>
        <w:t>85</w:t>
      </w:r>
      <w:r>
        <w:rPr>
          <w:rFonts w:ascii="Palatino Linotype" w:eastAsia="Palatino Linotype" w:hAnsi="Palatino Linotype"/>
          <w:color w:val="000000"/>
          <w:sz w:val="21"/>
          <w:lang w:val="es-ES"/>
        </w:rPr>
        <w:t>. Abor</w:t>
      </w:r>
      <w:r>
        <w:rPr>
          <w:rFonts w:ascii="Palatino Linotype" w:eastAsia="Palatino Linotype" w:hAnsi="Palatino Linotype"/>
          <w:color w:val="000000"/>
          <w:sz w:val="21"/>
          <w:lang w:val="es-ES"/>
        </w:rPr>
        <w:softHyphen/>
        <w:t xml:space="preserve">dará teológica y sistemáticamente la realidad del laicado en las constituciones pastorales </w:t>
      </w:r>
      <w:r>
        <w:rPr>
          <w:rFonts w:ascii="Palatino Linotype" w:eastAsia="Palatino Linotype" w:hAnsi="Palatino Linotype"/>
          <w:i/>
          <w:color w:val="000000"/>
          <w:lang w:val="es-ES"/>
        </w:rPr>
        <w:t xml:space="preserve">Lumen gentium </w:t>
      </w:r>
      <w:r>
        <w:rPr>
          <w:rFonts w:ascii="Palatino Linotype" w:eastAsia="Palatino Linotype" w:hAnsi="Palatino Linotype"/>
          <w:color w:val="000000"/>
          <w:sz w:val="21"/>
          <w:lang w:val="es-ES"/>
        </w:rPr>
        <w:t xml:space="preserve">y </w:t>
      </w:r>
      <w:r>
        <w:rPr>
          <w:rFonts w:ascii="Palatino Linotype" w:eastAsia="Palatino Linotype" w:hAnsi="Palatino Linotype"/>
          <w:i/>
          <w:color w:val="000000"/>
          <w:lang w:val="es-ES"/>
        </w:rPr>
        <w:t xml:space="preserve">Gaudium et Spes, </w:t>
      </w:r>
      <w:r>
        <w:rPr>
          <w:rFonts w:ascii="Palatino Linotype" w:eastAsia="Palatino Linotype" w:hAnsi="Palatino Linotype"/>
          <w:color w:val="000000"/>
          <w:sz w:val="21"/>
          <w:lang w:val="es-ES"/>
        </w:rPr>
        <w:t>y parti</w:t>
      </w:r>
      <w:r>
        <w:rPr>
          <w:rFonts w:ascii="Palatino Linotype" w:eastAsia="Palatino Linotype" w:hAnsi="Palatino Linotype"/>
          <w:color w:val="000000"/>
          <w:sz w:val="21"/>
          <w:lang w:val="es-ES"/>
        </w:rPr>
        <w:softHyphen/>
        <w:t xml:space="preserve">cularmente en el decreto apostólico </w:t>
      </w:r>
      <w:r>
        <w:rPr>
          <w:rFonts w:ascii="Palatino Linotype" w:eastAsia="Palatino Linotype" w:hAnsi="Palatino Linotype"/>
          <w:i/>
          <w:color w:val="000000"/>
          <w:lang w:val="es-ES"/>
        </w:rPr>
        <w:t>Apostolicam Actuositatem.</w:t>
      </w:r>
    </w:p>
    <w:p w:rsidR="00C64AEE" w:rsidRDefault="00AF7251">
      <w:pPr>
        <w:spacing w:after="311" w:line="243" w:lineRule="exact"/>
        <w:ind w:firstLine="288"/>
        <w:jc w:val="both"/>
        <w:textAlignment w:val="baseline"/>
        <w:rPr>
          <w:rFonts w:ascii="Palatino Linotype" w:eastAsia="Palatino Linotype" w:hAnsi="Palatino Linotype"/>
          <w:color w:val="000000"/>
          <w:spacing w:val="4"/>
          <w:sz w:val="21"/>
          <w:lang w:val="es-ES"/>
        </w:rPr>
      </w:pPr>
      <w:r>
        <w:rPr>
          <w:rFonts w:ascii="Palatino Linotype" w:eastAsia="Palatino Linotype" w:hAnsi="Palatino Linotype"/>
          <w:color w:val="000000"/>
          <w:spacing w:val="4"/>
          <w:sz w:val="21"/>
          <w:lang w:val="es-ES"/>
        </w:rPr>
        <w:t>Es el capítulo cuarto de la constitución dogmática del Vatica</w:t>
      </w:r>
      <w:r>
        <w:rPr>
          <w:rFonts w:ascii="Palatino Linotype" w:eastAsia="Palatino Linotype" w:hAnsi="Palatino Linotype"/>
          <w:color w:val="000000"/>
          <w:spacing w:val="4"/>
          <w:sz w:val="21"/>
          <w:lang w:val="es-ES"/>
        </w:rPr>
        <w:softHyphen/>
        <w:t xml:space="preserve">no II sobre la Iglesia </w:t>
      </w:r>
      <w:r>
        <w:rPr>
          <w:rFonts w:ascii="Palatino Linotype" w:eastAsia="Palatino Linotype" w:hAnsi="Palatino Linotype"/>
          <w:i/>
          <w:color w:val="000000"/>
          <w:spacing w:val="4"/>
          <w:lang w:val="es-ES"/>
        </w:rPr>
        <w:t xml:space="preserve">Lumen gentium </w:t>
      </w:r>
      <w:r>
        <w:rPr>
          <w:rFonts w:ascii="Palatino Linotype" w:eastAsia="Palatino Linotype" w:hAnsi="Palatino Linotype"/>
          <w:color w:val="000000"/>
          <w:spacing w:val="4"/>
          <w:sz w:val="21"/>
          <w:lang w:val="es-ES"/>
        </w:rPr>
        <w:t>el que intenta clarificar cuál es la identidad y la misión de los laicos. Después de tensos y vivos debates, la sexta redacción consigue finalmente una aprobación casi unánime de los padres conciliares. El primer capítulo describe el Misterio de la Iglesia, con el objeto de radicar su ser visible y su misión histórica en el Dios trinitario: la Iglesia es en Cristo como un sacramento, «signo e instrumento de la unión íntima con Dios</w:t>
      </w:r>
    </w:p>
    <w:p w:rsidR="00C64AEE" w:rsidRDefault="00217D28">
      <w:pPr>
        <w:spacing w:before="113" w:line="194" w:lineRule="exact"/>
        <w:ind w:firstLine="216"/>
        <w:jc w:val="both"/>
        <w:textAlignment w:val="baseline"/>
        <w:rPr>
          <w:rFonts w:ascii="Palatino Linotype" w:eastAsia="Palatino Linotype" w:hAnsi="Palatino Linotype"/>
          <w:color w:val="000000"/>
          <w:sz w:val="9"/>
          <w:vertAlign w:val="superscript"/>
          <w:lang w:val="es-ES"/>
        </w:rPr>
      </w:pPr>
      <w:r w:rsidRPr="00217D28">
        <w:pict>
          <v:line id="_x0000_s1235" style="position:absolute;left:0;text-align:left;z-index:251572224;mso-position-horizontal-relative:page;mso-position-vertical-relative:page" from="53.45pt,511.2pt" to="110.7pt,511.2pt" strokeweight=".7pt">
            <w10:wrap anchorx="page" anchory="page"/>
          </v:line>
        </w:pict>
      </w:r>
      <w:r w:rsidR="00AF7251">
        <w:rPr>
          <w:rFonts w:ascii="Palatino Linotype" w:eastAsia="Palatino Linotype" w:hAnsi="Palatino Linotype"/>
          <w:color w:val="000000"/>
          <w:sz w:val="9"/>
          <w:vertAlign w:val="superscript"/>
          <w:lang w:val="es-ES"/>
        </w:rPr>
        <w:t>84</w:t>
      </w:r>
      <w:r w:rsidR="00AF7251">
        <w:rPr>
          <w:rFonts w:ascii="Palatino Linotype" w:eastAsia="Palatino Linotype" w:hAnsi="Palatino Linotype"/>
          <w:color w:val="000000"/>
          <w:sz w:val="17"/>
          <w:lang w:val="es-ES"/>
        </w:rPr>
        <w:t xml:space="preserve"> Alfonso C</w:t>
      </w:r>
      <w:r w:rsidR="00AF7251">
        <w:rPr>
          <w:rFonts w:ascii="Palatino Linotype" w:eastAsia="Palatino Linotype" w:hAnsi="Palatino Linotype"/>
          <w:color w:val="000000"/>
          <w:sz w:val="13"/>
          <w:lang w:val="es-ES"/>
        </w:rPr>
        <w:t>OMÍN</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Obras, </w:t>
      </w:r>
      <w:r w:rsidR="00AF7251">
        <w:rPr>
          <w:rFonts w:ascii="Palatino Linotype" w:eastAsia="Palatino Linotype" w:hAnsi="Palatino Linotype"/>
          <w:color w:val="000000"/>
          <w:sz w:val="17"/>
          <w:lang w:val="es-ES"/>
        </w:rPr>
        <w:t>Tomo I (1966/1974), Fundació Alfons Comín, Barcelona 1986, p. 11.</w:t>
      </w:r>
    </w:p>
    <w:p w:rsidR="00C64AEE" w:rsidRDefault="00AF7251">
      <w:pPr>
        <w:spacing w:before="1" w:line="189" w:lineRule="exact"/>
        <w:ind w:firstLine="216"/>
        <w:jc w:val="both"/>
        <w:textAlignment w:val="baseline"/>
        <w:rPr>
          <w:rFonts w:ascii="Palatino Linotype" w:eastAsia="Palatino Linotype" w:hAnsi="Palatino Linotype"/>
          <w:color w:val="000000"/>
          <w:sz w:val="9"/>
          <w:vertAlign w:val="superscript"/>
          <w:lang w:val="es-ES"/>
        </w:rPr>
      </w:pPr>
      <w:r>
        <w:rPr>
          <w:rFonts w:ascii="Palatino Linotype" w:eastAsia="Palatino Linotype" w:hAnsi="Palatino Linotype"/>
          <w:color w:val="000000"/>
          <w:sz w:val="9"/>
          <w:vertAlign w:val="superscript"/>
          <w:lang w:val="es-ES"/>
        </w:rPr>
        <w:t>85</w:t>
      </w:r>
      <w:r>
        <w:rPr>
          <w:rFonts w:ascii="Palatino Linotype" w:eastAsia="Palatino Linotype" w:hAnsi="Palatino Linotype"/>
          <w:color w:val="000000"/>
          <w:sz w:val="17"/>
          <w:lang w:val="es-ES"/>
        </w:rPr>
        <w:t xml:space="preserve"> Gérard P</w:t>
      </w:r>
      <w:r>
        <w:rPr>
          <w:rFonts w:ascii="Palatino Linotype" w:eastAsia="Palatino Linotype" w:hAnsi="Palatino Linotype"/>
          <w:color w:val="000000"/>
          <w:sz w:val="13"/>
          <w:lang w:val="es-ES"/>
        </w:rPr>
        <w:t>HILIPS</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La Iglesia y su misterio en el Concilio Vaticano II. T. 2/2, </w:t>
      </w:r>
      <w:r>
        <w:rPr>
          <w:rFonts w:ascii="Palatino Linotype" w:eastAsia="Palatino Linotype" w:hAnsi="Palatino Linotype"/>
          <w:color w:val="000000"/>
          <w:sz w:val="17"/>
          <w:lang w:val="es-ES"/>
        </w:rPr>
        <w:t>Herder, Barcelona 1968, p. 13.</w:t>
      </w:r>
    </w:p>
    <w:p w:rsidR="00C64AEE" w:rsidRDefault="00AF7251">
      <w:pPr>
        <w:spacing w:before="301" w:line="238" w:lineRule="exact"/>
        <w:textAlignment w:val="baseline"/>
        <w:rPr>
          <w:rFonts w:ascii="Palatino Linotype" w:eastAsia="Palatino Linotype" w:hAnsi="Palatino Linotype"/>
          <w:color w:val="000000"/>
          <w:spacing w:val="25"/>
          <w:sz w:val="21"/>
          <w:lang w:val="es-ES"/>
        </w:rPr>
      </w:pPr>
      <w:r>
        <w:rPr>
          <w:rFonts w:ascii="Palatino Linotype" w:eastAsia="Palatino Linotype" w:hAnsi="Palatino Linotype"/>
          <w:color w:val="000000"/>
          <w:spacing w:val="25"/>
          <w:sz w:val="21"/>
          <w:lang w:val="es-ES"/>
        </w:rPr>
        <w:t>50</w:t>
      </w:r>
    </w:p>
    <w:p w:rsidR="00C64AEE" w:rsidRPr="00DE0525" w:rsidRDefault="00C64AEE">
      <w:pPr>
        <w:rPr>
          <w:lang w:val="es-PE"/>
        </w:rPr>
        <w:sectPr w:rsidR="00C64AEE" w:rsidRPr="00DE0525">
          <w:pgSz w:w="8501" w:h="12480"/>
          <w:pgMar w:top="920" w:right="892" w:bottom="444" w:left="1069" w:header="720" w:footer="720" w:gutter="0"/>
          <w:cols w:space="720"/>
        </w:sectPr>
      </w:pPr>
    </w:p>
    <w:p w:rsidR="00C64AEE" w:rsidRDefault="00AF7251">
      <w:pPr>
        <w:spacing w:before="65" w:line="241"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y</w:t>
      </w:r>
      <w:proofErr w:type="gramEnd"/>
      <w:r>
        <w:rPr>
          <w:rFonts w:ascii="Palatino Linotype" w:eastAsia="Palatino Linotype" w:hAnsi="Palatino Linotype"/>
          <w:color w:val="000000"/>
          <w:lang w:val="es-ES"/>
        </w:rPr>
        <w:t xml:space="preserve"> de la unidad de todo el género humano» (LG 1). El segundo ca</w:t>
      </w:r>
      <w:r>
        <w:rPr>
          <w:rFonts w:ascii="Palatino Linotype" w:eastAsia="Palatino Linotype" w:hAnsi="Palatino Linotype"/>
          <w:color w:val="000000"/>
          <w:lang w:val="es-ES"/>
        </w:rPr>
        <w:softHyphen/>
        <w:t>pítulo describe la Iglesia como Pueblo de Dios. Todo cristiano lai</w:t>
      </w:r>
      <w:r>
        <w:rPr>
          <w:rFonts w:ascii="Palatino Linotype" w:eastAsia="Palatino Linotype" w:hAnsi="Palatino Linotype"/>
          <w:color w:val="000000"/>
          <w:lang w:val="es-ES"/>
        </w:rPr>
        <w:softHyphen/>
        <w:t>co, religioso o sacerdote antes que nada constituyen un pueblo ele</w:t>
      </w:r>
      <w:r>
        <w:rPr>
          <w:rFonts w:ascii="Palatino Linotype" w:eastAsia="Palatino Linotype" w:hAnsi="Palatino Linotype"/>
          <w:color w:val="000000"/>
          <w:lang w:val="es-ES"/>
        </w:rPr>
        <w:softHyphen/>
        <w:t>gido por Dios en medio de la historia de la humanidad cuya fina</w:t>
      </w:r>
      <w:r>
        <w:rPr>
          <w:rFonts w:ascii="Palatino Linotype" w:eastAsia="Palatino Linotype" w:hAnsi="Palatino Linotype"/>
          <w:color w:val="000000"/>
          <w:lang w:val="es-ES"/>
        </w:rPr>
        <w:softHyphen/>
        <w:t>lidad es «dilatar más y más el reino de Dios, incoado por él mismo en la tierra» hasta la consumación en Cristo (LG 9).</w:t>
      </w:r>
    </w:p>
    <w:p w:rsidR="00C64AEE" w:rsidRDefault="00AF7251">
      <w:pPr>
        <w:spacing w:before="9"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Tras este pórtico los dos siguientes capítulos se van a centrar respectivamente en la jerarquía y el laicado. Así, el tercero expone la constitución jerárquica de la Iglesia y particularmente el minis</w:t>
      </w:r>
      <w:r>
        <w:rPr>
          <w:rFonts w:ascii="Palatino Linotype" w:eastAsia="Palatino Linotype" w:hAnsi="Palatino Linotype"/>
          <w:color w:val="000000"/>
          <w:lang w:val="es-ES"/>
        </w:rPr>
        <w:softHyphen/>
        <w:t>terio episcopal, ministerio instituido por Cristo para apacentar el Pueblo de Dios por el bien de todo el Cuerpo de Cristo (LG 18). Y el cuarto trata sobre los laicos, todos los fieles cristianos, a excep</w:t>
      </w:r>
      <w:r>
        <w:rPr>
          <w:rFonts w:ascii="Palatino Linotype" w:eastAsia="Palatino Linotype" w:hAnsi="Palatino Linotype"/>
          <w:color w:val="000000"/>
          <w:lang w:val="es-ES"/>
        </w:rPr>
        <w:softHyphen/>
        <w:t>ción de los miembros del orden sagrado y los del estado religioso a quienes corresponde tratar de obtener el reino de Dios gestio</w:t>
      </w:r>
      <w:r>
        <w:rPr>
          <w:rFonts w:ascii="Palatino Linotype" w:eastAsia="Palatino Linotype" w:hAnsi="Palatino Linotype"/>
          <w:color w:val="000000"/>
          <w:lang w:val="es-ES"/>
        </w:rPr>
        <w:softHyphen/>
        <w:t>nando los asuntos temporales y ordenándolos según Dios (LG 31).</w:t>
      </w:r>
    </w:p>
    <w:p w:rsidR="00C64AEE" w:rsidRDefault="00AF7251">
      <w:pPr>
        <w:spacing w:before="1"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 continuación el capítulo quinto afirmará la universal voca</w:t>
      </w:r>
      <w:r>
        <w:rPr>
          <w:rFonts w:ascii="Palatino Linotype" w:eastAsia="Palatino Linotype" w:hAnsi="Palatino Linotype"/>
          <w:color w:val="000000"/>
          <w:lang w:val="es-ES"/>
        </w:rPr>
        <w:softHyphen/>
        <w:t>ción a la santidad en la Iglesia de todos y cada uno de los esta</w:t>
      </w:r>
      <w:r>
        <w:rPr>
          <w:rFonts w:ascii="Palatino Linotype" w:eastAsia="Palatino Linotype" w:hAnsi="Palatino Linotype"/>
          <w:color w:val="000000"/>
          <w:lang w:val="es-ES"/>
        </w:rPr>
        <w:softHyphen/>
        <w:t>dos: los pastores, los presbíteros y los diáconos; los esposos y pa</w:t>
      </w:r>
      <w:r>
        <w:rPr>
          <w:rFonts w:ascii="Palatino Linotype" w:eastAsia="Palatino Linotype" w:hAnsi="Palatino Linotype"/>
          <w:color w:val="000000"/>
          <w:lang w:val="es-ES"/>
        </w:rPr>
        <w:softHyphen/>
        <w:t>dres cristianos, los dedicados al trabajo y los oprimidos y vícti</w:t>
      </w:r>
      <w:r>
        <w:rPr>
          <w:rFonts w:ascii="Palatino Linotype" w:eastAsia="Palatino Linotype" w:hAnsi="Palatino Linotype"/>
          <w:color w:val="000000"/>
          <w:lang w:val="es-ES"/>
        </w:rPr>
        <w:softHyphen/>
        <w:t>mas; y los que viven los consejos evangélicos. Y así plantea el marco para el capítulo sexto, el dedicado a los religiosos, estado de vida constituido por la profesión de los consejos evangélicos, que aunque «no pertenece a la estructura jerárquica de la Iglesia, pertenece, sin embargo de manera indiscutible a su vida y santi</w:t>
      </w:r>
      <w:r>
        <w:rPr>
          <w:rFonts w:ascii="Palatino Linotype" w:eastAsia="Palatino Linotype" w:hAnsi="Palatino Linotype"/>
          <w:color w:val="000000"/>
          <w:lang w:val="es-ES"/>
        </w:rPr>
        <w:softHyphen/>
        <w:t>dad» (LG 44).</w:t>
      </w:r>
    </w:p>
    <w:p w:rsidR="00C64AEE" w:rsidRDefault="00AF7251">
      <w:pPr>
        <w:spacing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Sin duda alguna los padres conciliares llegan a plasmar un es</w:t>
      </w:r>
      <w:r>
        <w:rPr>
          <w:rFonts w:ascii="Palatino Linotype" w:eastAsia="Palatino Linotype" w:hAnsi="Palatino Linotype"/>
          <w:color w:val="000000"/>
          <w:lang w:val="es-ES"/>
        </w:rPr>
        <w:softHyphen/>
        <w:t xml:space="preserve">quema de la </w:t>
      </w:r>
      <w:r>
        <w:rPr>
          <w:rFonts w:ascii="Palatino Linotype" w:eastAsia="Palatino Linotype" w:hAnsi="Palatino Linotype"/>
          <w:i/>
          <w:color w:val="000000"/>
          <w:lang w:val="es-ES"/>
        </w:rPr>
        <w:t xml:space="preserve">Lumen Gentium </w:t>
      </w:r>
      <w:r>
        <w:rPr>
          <w:rFonts w:ascii="Palatino Linotype" w:eastAsia="Palatino Linotype" w:hAnsi="Palatino Linotype"/>
          <w:color w:val="000000"/>
          <w:lang w:val="es-ES"/>
        </w:rPr>
        <w:t>que sitúa la especificidad de las dife</w:t>
      </w:r>
      <w:r>
        <w:rPr>
          <w:rFonts w:ascii="Palatino Linotype" w:eastAsia="Palatino Linotype" w:hAnsi="Palatino Linotype"/>
          <w:color w:val="000000"/>
          <w:lang w:val="es-ES"/>
        </w:rPr>
        <w:softHyphen/>
        <w:t>rentes vocaciones en el marco de la igual y más radical pertenencia de todos los cristianos al Pueblo de Dios por el bautismo y la co</w:t>
      </w:r>
      <w:r>
        <w:rPr>
          <w:rFonts w:ascii="Palatino Linotype" w:eastAsia="Palatino Linotype" w:hAnsi="Palatino Linotype"/>
          <w:color w:val="000000"/>
          <w:lang w:val="es-ES"/>
        </w:rPr>
        <w:softHyphen/>
        <w:t>mún llamada a la santidad.</w:t>
      </w:r>
    </w:p>
    <w:p w:rsidR="00C64AEE" w:rsidRDefault="00AF7251">
      <w:pPr>
        <w:spacing w:before="6"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capítulo IV, números 30-38, titulado así «Los laicos» se va a subdividir en varios apartados:</w:t>
      </w:r>
    </w:p>
    <w:p w:rsidR="00C64AEE" w:rsidRDefault="00AF7251">
      <w:pPr>
        <w:spacing w:before="243" w:line="241" w:lineRule="exact"/>
        <w:ind w:firstLine="288"/>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 xml:space="preserve">n. 30 [Peculiaridad] </w:t>
      </w:r>
      <w:r>
        <w:rPr>
          <w:rFonts w:ascii="Palatino Linotype" w:eastAsia="Palatino Linotype" w:hAnsi="Palatino Linotype"/>
          <w:color w:val="000000"/>
          <w:lang w:val="es-ES"/>
        </w:rPr>
        <w:t>Es un párrafo eminentemente introductorio que no obstante plantea dos importantes ideas: primera, reconoce la insuficiencia de los pastores para asumir por sí solos toda la mi</w:t>
      </w:r>
      <w:r>
        <w:rPr>
          <w:rFonts w:ascii="Palatino Linotype" w:eastAsia="Palatino Linotype" w:hAnsi="Palatino Linotype"/>
          <w:color w:val="000000"/>
          <w:lang w:val="es-ES"/>
        </w:rPr>
        <w:softHyphen/>
        <w:t>sión salvífica de la Iglesia en el mundo y segunda, su tarea de guiar al conjunto de los fieles, implica reconocer sus servicios y ca-rismas para la obra común.</w:t>
      </w:r>
    </w:p>
    <w:p w:rsidR="00C64AEE" w:rsidRDefault="00AF7251">
      <w:pPr>
        <w:spacing w:before="2" w:line="241" w:lineRule="exact"/>
        <w:ind w:firstLine="288"/>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 xml:space="preserve">n. 31 [Qué se entiende por laicos] </w:t>
      </w:r>
      <w:r>
        <w:rPr>
          <w:rFonts w:ascii="Palatino Linotype" w:eastAsia="Palatino Linotype" w:hAnsi="Palatino Linotype"/>
          <w:color w:val="000000"/>
          <w:lang w:val="es-ES"/>
        </w:rPr>
        <w:t>Es el apartado más importan</w:t>
      </w:r>
      <w:r>
        <w:rPr>
          <w:rFonts w:ascii="Palatino Linotype" w:eastAsia="Palatino Linotype" w:hAnsi="Palatino Linotype"/>
          <w:color w:val="000000"/>
          <w:lang w:val="es-ES"/>
        </w:rPr>
        <w:softHyphen/>
        <w:t>te. Pretende definir quiénes son los laicos. Se servirá de dos perspectivas: la participación por el bautismo en Cristo sacerdo-</w:t>
      </w:r>
      <w:r w:rsidRPr="00DE0525">
        <w:rPr>
          <w:rFonts w:ascii="Palatino Linotype" w:eastAsia="Palatino Linotype" w:hAnsi="Palatino Linotype"/>
          <w:color w:val="000000"/>
          <w:sz w:val="24"/>
          <w:lang w:val="es-PE"/>
        </w:rPr>
        <w:t xml:space="preserve"> </w:t>
      </w:r>
    </w:p>
    <w:p w:rsidR="00C64AEE" w:rsidRDefault="00AF7251">
      <w:pPr>
        <w:spacing w:before="289" w:line="239" w:lineRule="exact"/>
        <w:jc w:val="right"/>
        <w:textAlignment w:val="baseline"/>
        <w:rPr>
          <w:rFonts w:ascii="Palatino Linotype" w:eastAsia="Palatino Linotype" w:hAnsi="Palatino Linotype"/>
          <w:color w:val="000000"/>
          <w:spacing w:val="26"/>
          <w:lang w:val="es-ES"/>
        </w:rPr>
      </w:pPr>
      <w:r>
        <w:rPr>
          <w:rFonts w:ascii="Palatino Linotype" w:eastAsia="Palatino Linotype" w:hAnsi="Palatino Linotype"/>
          <w:color w:val="000000"/>
          <w:spacing w:val="26"/>
          <w:lang w:val="es-ES"/>
        </w:rPr>
        <w:t>51</w:t>
      </w:r>
    </w:p>
    <w:p w:rsidR="00C64AEE" w:rsidRPr="00DE0525" w:rsidRDefault="00C64AEE">
      <w:pPr>
        <w:rPr>
          <w:lang w:val="es-PE"/>
        </w:rPr>
        <w:sectPr w:rsidR="00C64AEE" w:rsidRPr="00DE0525">
          <w:pgSz w:w="8501" w:h="12480"/>
          <w:pgMar w:top="900" w:right="1062" w:bottom="444" w:left="899" w:header="720" w:footer="720" w:gutter="0"/>
          <w:cols w:space="720"/>
        </w:sectPr>
      </w:pPr>
    </w:p>
    <w:p w:rsidR="00C64AEE" w:rsidRDefault="00AF7251">
      <w:pPr>
        <w:spacing w:before="63"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te</w:t>
      </w:r>
      <w:proofErr w:type="gramEnd"/>
      <w:r>
        <w:rPr>
          <w:rFonts w:ascii="Palatino Linotype" w:eastAsia="Palatino Linotype" w:hAnsi="Palatino Linotype"/>
          <w:color w:val="000000"/>
          <w:lang w:val="es-ES"/>
        </w:rPr>
        <w:t>, profeta y rey y el carácter secular como propio y peculiar de los laicos.</w:t>
      </w:r>
    </w:p>
    <w:p w:rsidR="00C64AEE" w:rsidRDefault="00AF7251">
      <w:pPr>
        <w:spacing w:before="21"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En primer lugar, por el bautismo en Cristo, los laicos son miem</w:t>
      </w:r>
      <w:r>
        <w:rPr>
          <w:rFonts w:ascii="Palatino Linotype" w:eastAsia="Palatino Linotype" w:hAnsi="Palatino Linotype"/>
          <w:color w:val="000000"/>
          <w:spacing w:val="-1"/>
          <w:lang w:val="es-ES"/>
        </w:rPr>
        <w:softHyphen/>
        <w:t>bros del Pueblo de Dios, hechos partícipes de su «función sacerdo</w:t>
      </w:r>
      <w:r>
        <w:rPr>
          <w:rFonts w:ascii="Palatino Linotype" w:eastAsia="Palatino Linotype" w:hAnsi="Palatino Linotype"/>
          <w:color w:val="000000"/>
          <w:spacing w:val="-1"/>
          <w:lang w:val="es-ES"/>
        </w:rPr>
        <w:softHyphen/>
        <w:t>tal, profética y real» y por ello responsables de la misión común de toda la Iglesia. De esta forma se incluye la alteridad clero-laico en el ser de Cristo, en la comunitariedad del pueblo de Dios y en la común misión de éste. Así dice: «los fieles que, en cuanto incorpo</w:t>
      </w:r>
      <w:r>
        <w:rPr>
          <w:rFonts w:ascii="Palatino Linotype" w:eastAsia="Palatino Linotype" w:hAnsi="Palatino Linotype"/>
          <w:color w:val="000000"/>
          <w:spacing w:val="-1"/>
          <w:lang w:val="es-ES"/>
        </w:rPr>
        <w:softHyphen/>
        <w:t>rados a Cristo por el bautismo, integrados al Pueblo de Dios y he</w:t>
      </w:r>
      <w:r>
        <w:rPr>
          <w:rFonts w:ascii="Palatino Linotype" w:eastAsia="Palatino Linotype" w:hAnsi="Palatino Linotype"/>
          <w:color w:val="000000"/>
          <w:spacing w:val="-1"/>
          <w:lang w:val="es-ES"/>
        </w:rPr>
        <w:softHyphen/>
        <w:t xml:space="preserve">chos partícipes, </w:t>
      </w:r>
      <w:r>
        <w:rPr>
          <w:rFonts w:ascii="Palatino Linotype" w:eastAsia="Palatino Linotype" w:hAnsi="Palatino Linotype"/>
          <w:color w:val="000000"/>
          <w:spacing w:val="-1"/>
          <w:u w:val="single"/>
          <w:lang w:val="es-ES"/>
        </w:rPr>
        <w:t>a su modo,</w:t>
      </w:r>
      <w:r>
        <w:rPr>
          <w:rFonts w:ascii="Palatino Linotype" w:eastAsia="Palatino Linotype" w:hAnsi="Palatino Linotype"/>
          <w:color w:val="000000"/>
          <w:spacing w:val="-1"/>
          <w:lang w:val="es-ES"/>
        </w:rPr>
        <w:t xml:space="preserve"> de la función sacerdotal, profética y real de Cristo, ejercen en la Iglesia y en el mundo la misión de todo el pueblo cristiano </w:t>
      </w:r>
      <w:r>
        <w:rPr>
          <w:rFonts w:ascii="Palatino Linotype" w:eastAsia="Palatino Linotype" w:hAnsi="Palatino Linotype"/>
          <w:color w:val="000000"/>
          <w:spacing w:val="-1"/>
          <w:u w:val="single"/>
          <w:lang w:val="es-ES"/>
        </w:rPr>
        <w:t>en la parte que a ellos corresponde»</w:t>
      </w:r>
      <w:r>
        <w:rPr>
          <w:rFonts w:ascii="Palatino Linotype" w:eastAsia="Palatino Linotype" w:hAnsi="Palatino Linotype"/>
          <w:color w:val="000000"/>
          <w:spacing w:val="-1"/>
          <w:u w:val="single"/>
          <w:vertAlign w:val="superscript"/>
          <w:lang w:val="es-ES"/>
        </w:rPr>
        <w:t>86</w:t>
      </w:r>
      <w:r>
        <w:rPr>
          <w:rFonts w:ascii="Palatino Linotype" w:eastAsia="Palatino Linotype" w:hAnsi="Palatino Linotype"/>
          <w:color w:val="000000"/>
          <w:spacing w:val="-1"/>
          <w:u w:val="single"/>
          <w:lang w:val="es-ES"/>
        </w:rPr>
        <w:t>.</w:t>
      </w:r>
    </w:p>
    <w:p w:rsidR="00C64AEE" w:rsidRDefault="00AF7251">
      <w:pPr>
        <w:spacing w:before="14" w:line="240" w:lineRule="exact"/>
        <w:ind w:firstLine="288"/>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En segundo lugar, vincula la identidad laical a la realidad del mundo, el «carácter secular es propio y peculiar de los laicos». Vi</w:t>
      </w:r>
      <w:r>
        <w:rPr>
          <w:rFonts w:ascii="Palatino Linotype" w:eastAsia="Palatino Linotype" w:hAnsi="Palatino Linotype"/>
          <w:color w:val="000000"/>
          <w:spacing w:val="-3"/>
          <w:lang w:val="es-ES"/>
        </w:rPr>
        <w:softHyphen/>
        <w:t>ven en las condiciones ordinarias de la vida familiar y social, asu</w:t>
      </w:r>
      <w:r>
        <w:rPr>
          <w:rFonts w:ascii="Palatino Linotype" w:eastAsia="Palatino Linotype" w:hAnsi="Palatino Linotype"/>
          <w:color w:val="000000"/>
          <w:spacing w:val="-3"/>
          <w:lang w:val="es-ES"/>
        </w:rPr>
        <w:softHyphen/>
        <w:t>miendo todos y cada uno de los deberes y ocupaciones, con las que su existencia está entretejida. Sin embargo, esta relación con la se-cularidad no es una relación cualquiera, sino una relación cristia-na</w:t>
      </w:r>
      <w:r>
        <w:rPr>
          <w:rFonts w:ascii="Palatino Linotype" w:eastAsia="Palatino Linotype" w:hAnsi="Palatino Linotype"/>
          <w:color w:val="000000"/>
          <w:spacing w:val="-3"/>
          <w:vertAlign w:val="superscript"/>
          <w:lang w:val="es-ES"/>
        </w:rPr>
        <w:t>87</w:t>
      </w:r>
      <w:r>
        <w:rPr>
          <w:rFonts w:ascii="Palatino Linotype" w:eastAsia="Palatino Linotype" w:hAnsi="Palatino Linotype"/>
          <w:color w:val="000000"/>
          <w:spacing w:val="-3"/>
          <w:lang w:val="es-ES"/>
        </w:rPr>
        <w:t xml:space="preserve"> y teologal, «allí están llamados por Dios», esto es por vocación, «a tratar de obtener el reino de Dios gestionando los asuntos tem</w:t>
      </w:r>
      <w:r>
        <w:rPr>
          <w:rFonts w:ascii="Palatino Linotype" w:eastAsia="Palatino Linotype" w:hAnsi="Palatino Linotype"/>
          <w:color w:val="000000"/>
          <w:spacing w:val="-3"/>
          <w:lang w:val="es-ES"/>
        </w:rPr>
        <w:softHyphen/>
        <w:t>porales y ordenándolos según Dios». Esta afirmación de la misión «en el mundo» no excluye su tarea también «en la Iglesia», mante</w:t>
      </w:r>
      <w:r>
        <w:rPr>
          <w:rFonts w:ascii="Palatino Linotype" w:eastAsia="Palatino Linotype" w:hAnsi="Palatino Linotype"/>
          <w:color w:val="000000"/>
          <w:spacing w:val="-3"/>
          <w:lang w:val="es-ES"/>
        </w:rPr>
        <w:softHyphen/>
        <w:t>niendo los propios padres conciliares un equilibrio entre ambas y evitando el riesgo del dualismo clero-Iglesia y laico-mundo.</w:t>
      </w:r>
    </w:p>
    <w:p w:rsidR="00C64AEE" w:rsidRDefault="00AF7251">
      <w:pPr>
        <w:spacing w:before="13" w:after="251" w:line="240" w:lineRule="exact"/>
        <w:ind w:firstLine="288"/>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 xml:space="preserve">n. 32 [Unidad en la diversidad] </w:t>
      </w:r>
      <w:r>
        <w:rPr>
          <w:rFonts w:ascii="Palatino Linotype" w:eastAsia="Palatino Linotype" w:hAnsi="Palatino Linotype"/>
          <w:color w:val="000000"/>
          <w:lang w:val="es-ES"/>
        </w:rPr>
        <w:t>Este capítulo insistirá con gran fuerza en la unidad de todo el Cuerpo de Cristo. Todos los miem</w:t>
      </w:r>
      <w:r>
        <w:rPr>
          <w:rFonts w:ascii="Palatino Linotype" w:eastAsia="Palatino Linotype" w:hAnsi="Palatino Linotype"/>
          <w:color w:val="000000"/>
          <w:lang w:val="es-ES"/>
        </w:rPr>
        <w:softHyphen/>
        <w:t>bros del Pueblo de Dios tienen idéntica fe, todos están llamados a la santidad, todos tienen la misma dignidad derivada de su rege</w:t>
      </w:r>
      <w:r>
        <w:rPr>
          <w:rFonts w:ascii="Palatino Linotype" w:eastAsia="Palatino Linotype" w:hAnsi="Palatino Linotype"/>
          <w:color w:val="000000"/>
          <w:lang w:val="es-ES"/>
        </w:rPr>
        <w:softHyphen/>
        <w:t>neración en Cristo, todos tienen la gracia de ser hijos de Dios, to</w:t>
      </w:r>
      <w:r>
        <w:rPr>
          <w:rFonts w:ascii="Palatino Linotype" w:eastAsia="Palatino Linotype" w:hAnsi="Palatino Linotype"/>
          <w:color w:val="000000"/>
          <w:lang w:val="es-ES"/>
        </w:rPr>
        <w:softHyphen/>
        <w:t>dos están llamados a la perfección, a una sola salvación, única es</w:t>
      </w:r>
      <w:r>
        <w:rPr>
          <w:rFonts w:ascii="Palatino Linotype" w:eastAsia="Palatino Linotype" w:hAnsi="Palatino Linotype"/>
          <w:color w:val="000000"/>
          <w:lang w:val="es-ES"/>
        </w:rPr>
        <w:softHyphen/>
        <w:t>peranza e indivisa caridad. No hay razón para la desigualdad en razón de raza, nacionalidad, condición social o sexo. Es en este marco en el que distingue los ministerios: son hermanos con la mi</w:t>
      </w:r>
      <w:r>
        <w:rPr>
          <w:rFonts w:ascii="Palatino Linotype" w:eastAsia="Palatino Linotype" w:hAnsi="Palatino Linotype"/>
          <w:color w:val="000000"/>
          <w:lang w:val="es-ES"/>
        </w:rPr>
        <w:softHyphen/>
        <w:t>sión de enseñar, santificar y gobernar con la autoridad de Cristo a la familia de Dios. Y recuerda lo que tan bellamente dice San Agustín: «para vosotros soy obispo, con vosotros soy cristiano... aquél indica un peligro, éste la salvación» (Serm. 340, 1: PL 38, 1483).</w:t>
      </w:r>
    </w:p>
    <w:p w:rsidR="00C64AEE" w:rsidRDefault="00217D28">
      <w:pPr>
        <w:spacing w:before="117" w:line="183" w:lineRule="exact"/>
        <w:ind w:firstLine="288"/>
        <w:jc w:val="both"/>
        <w:textAlignment w:val="baseline"/>
        <w:rPr>
          <w:rFonts w:ascii="Palatino Linotype" w:eastAsia="Palatino Linotype" w:hAnsi="Palatino Linotype"/>
          <w:color w:val="000000"/>
          <w:sz w:val="9"/>
          <w:vertAlign w:val="superscript"/>
          <w:lang w:val="es-ES"/>
        </w:rPr>
      </w:pPr>
      <w:r w:rsidRPr="00217D28">
        <w:pict>
          <v:line id="_x0000_s1234" style="position:absolute;left:0;text-align:left;z-index:251573248;mso-position-horizontal-relative:page;mso-position-vertical-relative:page" from="53.35pt,519.6pt" to="110.7pt,519.6pt" strokeweight=".7pt">
            <w10:wrap anchorx="page" anchory="page"/>
          </v:line>
        </w:pict>
      </w:r>
      <w:r w:rsidR="00AF7251">
        <w:rPr>
          <w:rFonts w:ascii="Palatino Linotype" w:eastAsia="Palatino Linotype" w:hAnsi="Palatino Linotype"/>
          <w:color w:val="000000"/>
          <w:sz w:val="9"/>
          <w:vertAlign w:val="superscript"/>
          <w:lang w:val="es-ES"/>
        </w:rPr>
        <w:t>86</w:t>
      </w:r>
      <w:r w:rsidR="00AF7251">
        <w:rPr>
          <w:rFonts w:ascii="Palatino Linotype" w:eastAsia="Palatino Linotype" w:hAnsi="Palatino Linotype"/>
          <w:color w:val="000000"/>
          <w:sz w:val="17"/>
          <w:lang w:val="es-ES"/>
        </w:rPr>
        <w:t xml:space="preserve"> El subrayado es mío, pues quiero llamar ya la atención sobre algo que reflexio</w:t>
      </w:r>
      <w:r w:rsidR="00AF7251">
        <w:rPr>
          <w:rFonts w:ascii="Palatino Linotype" w:eastAsia="Palatino Linotype" w:hAnsi="Palatino Linotype"/>
          <w:color w:val="000000"/>
          <w:sz w:val="17"/>
          <w:lang w:val="es-ES"/>
        </w:rPr>
        <w:softHyphen/>
        <w:t>naremos en el capítulo 6.</w:t>
      </w:r>
    </w:p>
    <w:p w:rsidR="00C64AEE" w:rsidRDefault="00AF7251">
      <w:pPr>
        <w:spacing w:line="208" w:lineRule="exact"/>
        <w:ind w:left="288"/>
        <w:textAlignment w:val="baseline"/>
        <w:rPr>
          <w:rFonts w:ascii="Palatino Linotype" w:eastAsia="Palatino Linotype" w:hAnsi="Palatino Linotype"/>
          <w:color w:val="000000"/>
          <w:sz w:val="9"/>
          <w:vertAlign w:val="superscript"/>
          <w:lang w:val="es-ES"/>
        </w:rPr>
      </w:pPr>
      <w:r>
        <w:rPr>
          <w:rFonts w:ascii="Palatino Linotype" w:eastAsia="Palatino Linotype" w:hAnsi="Palatino Linotype"/>
          <w:color w:val="000000"/>
          <w:sz w:val="9"/>
          <w:vertAlign w:val="superscript"/>
          <w:lang w:val="es-ES"/>
        </w:rPr>
        <w:t>87</w:t>
      </w:r>
      <w:r>
        <w:rPr>
          <w:rFonts w:ascii="Palatino Linotype" w:eastAsia="Palatino Linotype" w:hAnsi="Palatino Linotype"/>
          <w:color w:val="000000"/>
          <w:sz w:val="17"/>
          <w:lang w:val="es-ES"/>
        </w:rPr>
        <w:t xml:space="preserve"> Edward S</w:t>
      </w:r>
      <w:r>
        <w:rPr>
          <w:rFonts w:ascii="Palatino Linotype" w:eastAsia="Palatino Linotype" w:hAnsi="Palatino Linotype"/>
          <w:color w:val="000000"/>
          <w:sz w:val="13"/>
          <w:lang w:val="es-ES"/>
        </w:rPr>
        <w:t>CHILLEBEECKX</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8"/>
          <w:lang w:val="es-ES"/>
        </w:rPr>
        <w:t xml:space="preserve">La misión de..., o.c., </w:t>
      </w:r>
      <w:r>
        <w:rPr>
          <w:rFonts w:ascii="Palatino Linotype" w:eastAsia="Palatino Linotype" w:hAnsi="Palatino Linotype"/>
          <w:color w:val="000000"/>
          <w:sz w:val="17"/>
          <w:lang w:val="es-ES"/>
        </w:rPr>
        <w:t>p. 225 y pp. 235-237.</w:t>
      </w:r>
    </w:p>
    <w:p w:rsidR="00C64AEE" w:rsidRDefault="00AF7251">
      <w:pPr>
        <w:spacing w:before="319" w:line="240" w:lineRule="exact"/>
        <w:textAlignment w:val="baseline"/>
        <w:rPr>
          <w:rFonts w:ascii="Palatino Linotype" w:eastAsia="Palatino Linotype" w:hAnsi="Palatino Linotype"/>
          <w:color w:val="000000"/>
          <w:spacing w:val="22"/>
          <w:lang w:val="es-ES"/>
        </w:rPr>
      </w:pPr>
      <w:r>
        <w:rPr>
          <w:rFonts w:ascii="Palatino Linotype" w:eastAsia="Palatino Linotype" w:hAnsi="Palatino Linotype"/>
          <w:color w:val="000000"/>
          <w:spacing w:val="22"/>
          <w:lang w:val="es-ES"/>
        </w:rPr>
        <w:t>52</w:t>
      </w:r>
    </w:p>
    <w:p w:rsidR="00C64AEE" w:rsidRPr="00DE0525" w:rsidRDefault="00C64AEE">
      <w:pPr>
        <w:rPr>
          <w:lang w:val="es-PE"/>
        </w:rPr>
        <w:sectPr w:rsidR="00C64AEE" w:rsidRPr="00DE0525">
          <w:pgSz w:w="8501" w:h="12480"/>
          <w:pgMar w:top="900" w:right="894" w:bottom="444" w:left="1067" w:header="720" w:footer="720" w:gutter="0"/>
          <w:cols w:space="720"/>
        </w:sectPr>
      </w:pPr>
    </w:p>
    <w:p w:rsidR="00C64AEE" w:rsidRDefault="00AF7251">
      <w:pPr>
        <w:spacing w:before="72" w:line="241" w:lineRule="exact"/>
        <w:ind w:firstLine="288"/>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lastRenderedPageBreak/>
        <w:t xml:space="preserve">n. 33 [El apostolado de los laicos] </w:t>
      </w:r>
      <w:r>
        <w:rPr>
          <w:rFonts w:ascii="Palatino Linotype" w:eastAsia="Palatino Linotype" w:hAnsi="Palatino Linotype"/>
          <w:color w:val="000000"/>
          <w:lang w:val="es-ES"/>
        </w:rPr>
        <w:t>El apostolado deja de ser priva</w:t>
      </w:r>
      <w:r>
        <w:rPr>
          <w:rFonts w:ascii="Palatino Linotype" w:eastAsia="Palatino Linotype" w:hAnsi="Palatino Linotype"/>
          <w:color w:val="000000"/>
          <w:lang w:val="es-ES"/>
        </w:rPr>
        <w:softHyphen/>
        <w:t>tivo de los pastores o de los laicos que colaboran inmediatamente con ellos. La misión de la Iglesia no descansa exclusivamente en ellos. El apostolado es la acción de todo cristiano laico: ser testigo del don de Cristo haciendo presente y operante la misión salvífica de la Iglesia en todo tiempo, lugar y circunstancia. Todos y todas están llamados a este apostolado, para el cual ha de abrírseles por doquier el camino. En este marco es donde se ha de comprender y reconocer una forma específica de apostolado laical: la colabora</w:t>
      </w:r>
      <w:r>
        <w:rPr>
          <w:rFonts w:ascii="Palatino Linotype" w:eastAsia="Palatino Linotype" w:hAnsi="Palatino Linotype"/>
          <w:color w:val="000000"/>
          <w:lang w:val="es-ES"/>
        </w:rPr>
        <w:softHyphen/>
        <w:t>ción más inmediata con la Jerarquía, al igual que aquellos hombres y mujeres que ayudaban al apóstol Pablo en la evangelización (Fil 4,3 y Rom 16, 3 ss.).</w:t>
      </w:r>
    </w:p>
    <w:p w:rsidR="00C64AEE" w:rsidRDefault="00AF7251">
      <w:pPr>
        <w:spacing w:before="2" w:line="241" w:lineRule="exact"/>
        <w:ind w:firstLine="288"/>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 xml:space="preserve">n. 34 [Consagración del mundo] </w:t>
      </w:r>
      <w:r>
        <w:rPr>
          <w:rFonts w:ascii="Palatino Linotype" w:eastAsia="Palatino Linotype" w:hAnsi="Palatino Linotype"/>
          <w:color w:val="000000"/>
          <w:lang w:val="es-ES"/>
        </w:rPr>
        <w:t>La dimensión sacerdotal de la identidad laical. Los laicos son vivificados e impulsados por el Es</w:t>
      </w:r>
      <w:r>
        <w:rPr>
          <w:rFonts w:ascii="Palatino Linotype" w:eastAsia="Palatino Linotype" w:hAnsi="Palatino Linotype"/>
          <w:color w:val="000000"/>
          <w:lang w:val="es-ES"/>
        </w:rPr>
        <w:softHyphen/>
        <w:t>píritu del Señor para que continúen el testimonio y el servicio del mismo Cristo sacerdote. Así, si son hechas en el Espíritu, todas sus obras, sus oraciones e iniciativas apostólicas, la vida conyugal y fa</w:t>
      </w:r>
      <w:r>
        <w:rPr>
          <w:rFonts w:ascii="Palatino Linotype" w:eastAsia="Palatino Linotype" w:hAnsi="Palatino Linotype"/>
          <w:color w:val="000000"/>
          <w:lang w:val="es-ES"/>
        </w:rPr>
        <w:softHyphen/>
        <w:t>miliar, el trabajo cotidiano, el mismo descanso del alma y del cuer</w:t>
      </w:r>
      <w:r>
        <w:rPr>
          <w:rFonts w:ascii="Palatino Linotype" w:eastAsia="Palatino Linotype" w:hAnsi="Palatino Linotype"/>
          <w:color w:val="000000"/>
          <w:lang w:val="es-ES"/>
        </w:rPr>
        <w:softHyphen/>
        <w:t>po, las pruebas de la vida, son frutos del mismo Espíritu y ofrenda espiritual a Dios, que adquieren su culmen en la Eucaristía. Así, como adoradores que en todo lugar actúan santamente, consagran el mundo a Dios.</w:t>
      </w:r>
    </w:p>
    <w:p w:rsidR="00C64AEE" w:rsidRDefault="00AF7251">
      <w:pPr>
        <w:spacing w:before="3" w:line="241" w:lineRule="exact"/>
        <w:ind w:firstLine="288"/>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 xml:space="preserve">n. 35 [El testimonio de la vida] </w:t>
      </w:r>
      <w:r>
        <w:rPr>
          <w:rFonts w:ascii="Palatino Linotype" w:eastAsia="Palatino Linotype" w:hAnsi="Palatino Linotype"/>
          <w:color w:val="000000"/>
          <w:lang w:val="es-ES"/>
        </w:rPr>
        <w:t>La dimensión profética de la iden</w:t>
      </w:r>
      <w:r>
        <w:rPr>
          <w:rFonts w:ascii="Palatino Linotype" w:eastAsia="Palatino Linotype" w:hAnsi="Palatino Linotype"/>
          <w:color w:val="000000"/>
          <w:lang w:val="es-ES"/>
        </w:rPr>
        <w:softHyphen/>
        <w:t>tidad laical. Desde los propios cuidados temporales los laicos, pro</w:t>
      </w:r>
      <w:r>
        <w:rPr>
          <w:rFonts w:ascii="Palatino Linotype" w:eastAsia="Palatino Linotype" w:hAnsi="Palatino Linotype"/>
          <w:color w:val="000000"/>
          <w:lang w:val="es-ES"/>
        </w:rPr>
        <w:softHyphen/>
        <w:t>vistos por Cristo del sentido de la fe y de la gracia de la palabra, están llamados a la evangelización y a la dilatación del reino de Dios en el mundo. Es un anuncio del Evangelio con el testimonio de la vida y por la palabra. Menciona de modo particular la voca</w:t>
      </w:r>
      <w:r>
        <w:rPr>
          <w:rFonts w:ascii="Palatino Linotype" w:eastAsia="Palatino Linotype" w:hAnsi="Palatino Linotype"/>
          <w:color w:val="000000"/>
          <w:lang w:val="es-ES"/>
        </w:rPr>
        <w:softHyphen/>
        <w:t>ción de los cónyuges por el matrimonio de ser testigos de la fe y el amor de Cristo para sus hijos. Y exhorta al conocimiento de la Bi</w:t>
      </w:r>
      <w:r>
        <w:rPr>
          <w:rFonts w:ascii="Palatino Linotype" w:eastAsia="Palatino Linotype" w:hAnsi="Palatino Linotype"/>
          <w:color w:val="000000"/>
          <w:lang w:val="es-ES"/>
        </w:rPr>
        <w:softHyphen/>
        <w:t>blia y la teología.</w:t>
      </w:r>
    </w:p>
    <w:p w:rsidR="00C64AEE" w:rsidRDefault="00AF7251">
      <w:pPr>
        <w:spacing w:before="5" w:line="241" w:lineRule="exact"/>
        <w:ind w:firstLine="288"/>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 xml:space="preserve">n. 36 [En las estructuras humanas] </w:t>
      </w:r>
      <w:r>
        <w:rPr>
          <w:rFonts w:ascii="Palatino Linotype" w:eastAsia="Palatino Linotype" w:hAnsi="Palatino Linotype"/>
          <w:color w:val="000000"/>
          <w:lang w:val="es-ES"/>
        </w:rPr>
        <w:t>La dimensión real de la identi</w:t>
      </w:r>
      <w:r>
        <w:rPr>
          <w:rFonts w:ascii="Palatino Linotype" w:eastAsia="Palatino Linotype" w:hAnsi="Palatino Linotype"/>
          <w:color w:val="000000"/>
          <w:lang w:val="es-ES"/>
        </w:rPr>
        <w:softHyphen/>
        <w:t>dad laical. Por la participación en Cristo rey corresponde a los lai</w:t>
      </w:r>
      <w:r>
        <w:rPr>
          <w:rFonts w:ascii="Palatino Linotype" w:eastAsia="Palatino Linotype" w:hAnsi="Palatino Linotype"/>
          <w:color w:val="000000"/>
          <w:lang w:val="es-ES"/>
        </w:rPr>
        <w:softHyphen/>
        <w:t>cos el poder y la misión de dilatar el reino hasta que Dios sea todo en todo (1 Cor. 15, 28). Por un lado contribuyen con su competen</w:t>
      </w:r>
      <w:r>
        <w:rPr>
          <w:rFonts w:ascii="Palatino Linotype" w:eastAsia="Palatino Linotype" w:hAnsi="Palatino Linotype"/>
          <w:color w:val="000000"/>
          <w:lang w:val="es-ES"/>
        </w:rPr>
        <w:softHyphen/>
        <w:t>cia y con su actividad elevada desde dentro por la gracia de Cris</w:t>
      </w:r>
      <w:r>
        <w:rPr>
          <w:rFonts w:ascii="Palatino Linotype" w:eastAsia="Palatino Linotype" w:hAnsi="Palatino Linotype"/>
          <w:color w:val="000000"/>
          <w:lang w:val="es-ES"/>
        </w:rPr>
        <w:softHyphen/>
        <w:t>to, por medio del trabajo, la técnica y la cultura, a que los bienes sean útiles a todas las personas sin excepción. Por otro saneando las estructuras y los ambientes del mundo, conforme a la justicia, y guiándose siempre por la conciencia cristiana.</w:t>
      </w:r>
    </w:p>
    <w:p w:rsidR="00C64AEE" w:rsidRDefault="00AF7251">
      <w:pPr>
        <w:spacing w:before="3" w:line="241" w:lineRule="exact"/>
        <w:ind w:firstLine="288"/>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 xml:space="preserve">n. 37 [Relaciones con la Jerarquía] </w:t>
      </w:r>
      <w:r>
        <w:rPr>
          <w:rFonts w:ascii="Palatino Linotype" w:eastAsia="Palatino Linotype" w:hAnsi="Palatino Linotype"/>
          <w:color w:val="000000"/>
          <w:lang w:val="es-ES"/>
        </w:rPr>
        <w:t>Este número plantea una diná</w:t>
      </w:r>
      <w:r>
        <w:rPr>
          <w:rFonts w:ascii="Palatino Linotype" w:eastAsia="Palatino Linotype" w:hAnsi="Palatino Linotype"/>
          <w:color w:val="000000"/>
          <w:lang w:val="es-ES"/>
        </w:rPr>
        <w:softHyphen/>
        <w:t>mica por la que sitúa en primer lugar el derecho de los laicos a re-</w:t>
      </w:r>
      <w:r w:rsidRPr="00DE0525">
        <w:rPr>
          <w:rFonts w:ascii="Palatino Linotype" w:eastAsia="Palatino Linotype" w:hAnsi="Palatino Linotype"/>
          <w:color w:val="000000"/>
          <w:sz w:val="24"/>
          <w:lang w:val="es-PE"/>
        </w:rPr>
        <w:t xml:space="preserve"> </w:t>
      </w:r>
    </w:p>
    <w:p w:rsidR="00C64AEE" w:rsidRDefault="00AF7251">
      <w:pPr>
        <w:spacing w:before="290" w:line="238" w:lineRule="exact"/>
        <w:jc w:val="right"/>
        <w:textAlignment w:val="baseline"/>
        <w:rPr>
          <w:rFonts w:ascii="Palatino Linotype" w:eastAsia="Palatino Linotype" w:hAnsi="Palatino Linotype"/>
          <w:color w:val="000000"/>
          <w:spacing w:val="26"/>
          <w:lang w:val="es-ES"/>
        </w:rPr>
      </w:pPr>
      <w:r>
        <w:rPr>
          <w:rFonts w:ascii="Palatino Linotype" w:eastAsia="Palatino Linotype" w:hAnsi="Palatino Linotype"/>
          <w:color w:val="000000"/>
          <w:spacing w:val="26"/>
          <w:lang w:val="es-ES"/>
        </w:rPr>
        <w:t>53</w:t>
      </w:r>
    </w:p>
    <w:p w:rsidR="00C64AEE" w:rsidRPr="00DE0525" w:rsidRDefault="00C64AEE">
      <w:pPr>
        <w:rPr>
          <w:lang w:val="es-PE"/>
        </w:rPr>
        <w:sectPr w:rsidR="00C64AEE" w:rsidRPr="00DE0525">
          <w:pgSz w:w="8501" w:h="12480"/>
          <w:pgMar w:top="900" w:right="1062" w:bottom="444" w:left="899" w:header="720" w:footer="720" w:gutter="0"/>
          <w:cols w:space="720"/>
        </w:sectPr>
      </w:pPr>
    </w:p>
    <w:p w:rsidR="00C64AEE" w:rsidRDefault="00AF7251">
      <w:pPr>
        <w:spacing w:before="84"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cibir</w:t>
      </w:r>
      <w:proofErr w:type="gramEnd"/>
      <w:r>
        <w:rPr>
          <w:rFonts w:ascii="Palatino Linotype" w:eastAsia="Palatino Linotype" w:hAnsi="Palatino Linotype"/>
          <w:color w:val="000000"/>
          <w:lang w:val="es-ES"/>
        </w:rPr>
        <w:t xml:space="preserve"> de los Pastores los auxilios de los bienes espirituales. Asimis</w:t>
      </w:r>
      <w:r>
        <w:rPr>
          <w:rFonts w:ascii="Palatino Linotype" w:eastAsia="Palatino Linotype" w:hAnsi="Palatino Linotype"/>
          <w:color w:val="000000"/>
          <w:lang w:val="es-ES"/>
        </w:rPr>
        <w:softHyphen/>
        <w:t>mo explicita las relaciones de los laicos con el ministerio jerárqui</w:t>
      </w:r>
      <w:r>
        <w:rPr>
          <w:rFonts w:ascii="Palatino Linotype" w:eastAsia="Palatino Linotype" w:hAnsi="Palatino Linotype"/>
          <w:color w:val="000000"/>
          <w:lang w:val="es-ES"/>
        </w:rPr>
        <w:softHyphen/>
        <w:t>co, unas relaciones que han de estar presididas por un trato fami</w:t>
      </w:r>
      <w:r>
        <w:rPr>
          <w:rFonts w:ascii="Palatino Linotype" w:eastAsia="Palatino Linotype" w:hAnsi="Palatino Linotype"/>
          <w:color w:val="000000"/>
          <w:lang w:val="es-ES"/>
        </w:rPr>
        <w:softHyphen/>
        <w:t>liar y cooperativo. Les atribuye una facultad de consejo acerca de los asuntos concernientes al bien de la Iglesia. Ayudado por la ex</w:t>
      </w:r>
      <w:r>
        <w:rPr>
          <w:rFonts w:ascii="Palatino Linotype" w:eastAsia="Palatino Linotype" w:hAnsi="Palatino Linotype"/>
          <w:color w:val="000000"/>
          <w:lang w:val="es-ES"/>
        </w:rPr>
        <w:softHyphen/>
        <w:t>periencia de los seglares están en condiciones de juzgar con más precisión y objetividad tanto los asuntos temporales como los espi</w:t>
      </w:r>
      <w:r>
        <w:rPr>
          <w:rFonts w:ascii="Palatino Linotype" w:eastAsia="Palatino Linotype" w:hAnsi="Palatino Linotype"/>
          <w:color w:val="000000"/>
          <w:lang w:val="es-ES"/>
        </w:rPr>
        <w:softHyphen/>
        <w:t>rituales. Asimismo les exhorta a la obediencia hacia los pastores, en su calidad de maestros y gobernantes. A los pastores les llama a reconocer la dignidad y responsabilidad de los laicos. Particular</w:t>
      </w:r>
      <w:r>
        <w:rPr>
          <w:rFonts w:ascii="Palatino Linotype" w:eastAsia="Palatino Linotype" w:hAnsi="Palatino Linotype"/>
          <w:color w:val="000000"/>
          <w:lang w:val="es-ES"/>
        </w:rPr>
        <w:softHyphen/>
        <w:t>mente les convoca a recurrir a su consejo y a tomarlo en cuenta, a encomendarles cargos de confianza en servicio de la Iglesia y a animarles a emprender obras por propia iniciativa.</w:t>
      </w:r>
    </w:p>
    <w:p w:rsidR="00C64AEE" w:rsidRDefault="00AF7251">
      <w:pPr>
        <w:spacing w:before="2" w:line="240" w:lineRule="exact"/>
        <w:ind w:firstLine="288"/>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 xml:space="preserve">n. 38 [Como el alma en el cuerpo] </w:t>
      </w:r>
      <w:r>
        <w:rPr>
          <w:rFonts w:ascii="Palatino Linotype" w:eastAsia="Palatino Linotype" w:hAnsi="Palatino Linotype"/>
          <w:color w:val="000000"/>
          <w:lang w:val="es-ES"/>
        </w:rPr>
        <w:t>Parafraseando la Carta a Diog-neto, este número, de carácter conclusivo, invita a cada laico y a to</w:t>
      </w:r>
      <w:r>
        <w:rPr>
          <w:rFonts w:ascii="Palatino Linotype" w:eastAsia="Palatino Linotype" w:hAnsi="Palatino Linotype"/>
          <w:color w:val="000000"/>
          <w:lang w:val="es-ES"/>
        </w:rPr>
        <w:softHyphen/>
        <w:t>dos juntos a ser alma del mundo, en calidad de testigos del Dios vivo.</w:t>
      </w:r>
    </w:p>
    <w:p w:rsidR="00C64AEE" w:rsidRDefault="00AF7251">
      <w:pPr>
        <w:spacing w:before="276"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Los padres conciliares realizaron un gran avance en la com</w:t>
      </w:r>
      <w:r>
        <w:rPr>
          <w:rFonts w:ascii="Palatino Linotype" w:eastAsia="Palatino Linotype" w:hAnsi="Palatino Linotype"/>
          <w:color w:val="000000"/>
          <w:spacing w:val="-1"/>
          <w:lang w:val="es-ES"/>
        </w:rPr>
        <w:softHyphen/>
        <w:t>prensión del laicado. Supieron recoger el impulso que en el primer tercio de siglo y sobre todo en los años 50 supuso la hora del laica</w:t>
      </w:r>
      <w:r>
        <w:rPr>
          <w:rFonts w:ascii="Palatino Linotype" w:eastAsia="Palatino Linotype" w:hAnsi="Palatino Linotype"/>
          <w:color w:val="000000"/>
          <w:spacing w:val="-1"/>
          <w:lang w:val="es-ES"/>
        </w:rPr>
        <w:softHyphen/>
        <w:t>do. Era preciso poner el énfasis en la Iglesia Pueblo de Dios que engloba a todos, jerarquía y laicado. Era urgente hablar de los lai</w:t>
      </w:r>
      <w:r>
        <w:rPr>
          <w:rFonts w:ascii="Palatino Linotype" w:eastAsia="Palatino Linotype" w:hAnsi="Palatino Linotype"/>
          <w:color w:val="000000"/>
          <w:spacing w:val="-1"/>
          <w:lang w:val="es-ES"/>
        </w:rPr>
        <w:softHyphen/>
        <w:t>cos en términos positivos, en términos de una vocación con un pa</w:t>
      </w:r>
      <w:r>
        <w:rPr>
          <w:rFonts w:ascii="Palatino Linotype" w:eastAsia="Palatino Linotype" w:hAnsi="Palatino Linotype"/>
          <w:color w:val="000000"/>
          <w:spacing w:val="-1"/>
          <w:lang w:val="es-ES"/>
        </w:rPr>
        <w:softHyphen/>
        <w:t>pel en la misión de la Iglesia en el mundo. Esto lo consiguió el Concilio. Sin embargo, también presentó ambigüedades e insufi</w:t>
      </w:r>
      <w:r>
        <w:rPr>
          <w:rFonts w:ascii="Palatino Linotype" w:eastAsia="Palatino Linotype" w:hAnsi="Palatino Linotype"/>
          <w:color w:val="000000"/>
          <w:spacing w:val="-1"/>
          <w:lang w:val="es-ES"/>
        </w:rPr>
        <w:softHyphen/>
        <w:t>ciencias. Dicen eclesiólogos e historiadores que fue un concilio de transición. Supo romper con el «constantinismo eclesiológico» y delineó los vectores del nuevo modelo. Sin embargo, todavía no supo dar una respuesta suficientemente nueva y madura a las cuestiones planteadas. Es el caso de la llamada definición tipológi</w:t>
      </w:r>
      <w:r>
        <w:rPr>
          <w:rFonts w:ascii="Palatino Linotype" w:eastAsia="Palatino Linotype" w:hAnsi="Palatino Linotype"/>
          <w:color w:val="000000"/>
          <w:spacing w:val="-1"/>
          <w:lang w:val="es-ES"/>
        </w:rPr>
        <w:softHyphen/>
        <w:t>ca del laicado, una descripción más que una definición teológica. Es una concepción en positivo, que marca una línea de compromi</w:t>
      </w:r>
      <w:r>
        <w:rPr>
          <w:rFonts w:ascii="Palatino Linotype" w:eastAsia="Palatino Linotype" w:hAnsi="Palatino Linotype"/>
          <w:color w:val="000000"/>
          <w:spacing w:val="-1"/>
          <w:lang w:val="es-ES"/>
        </w:rPr>
        <w:softHyphen/>
        <w:t>so de la Iglesia con el mundo, sin embargo está todavía excesiva</w:t>
      </w:r>
      <w:r>
        <w:rPr>
          <w:rFonts w:ascii="Palatino Linotype" w:eastAsia="Palatino Linotype" w:hAnsi="Palatino Linotype"/>
          <w:color w:val="000000"/>
          <w:spacing w:val="-1"/>
          <w:lang w:val="es-ES"/>
        </w:rPr>
        <w:softHyphen/>
        <w:t>mente condicionada por la contraposición clero-laicado. Ni la se-cularidad es tan propia de los laicos, ni la ministerialidad se redu</w:t>
      </w:r>
      <w:r>
        <w:rPr>
          <w:rFonts w:ascii="Palatino Linotype" w:eastAsia="Palatino Linotype" w:hAnsi="Palatino Linotype"/>
          <w:color w:val="000000"/>
          <w:spacing w:val="-1"/>
          <w:lang w:val="es-ES"/>
        </w:rPr>
        <w:softHyphen/>
        <w:t>ce al orden jerárquico. Sobre esto reflexionaremos en los capítulos sexto y noveno. En cualquier caso era un nuevo punto de partida lleno de esperanza.</w:t>
      </w:r>
    </w:p>
    <w:p w:rsidR="00C64AEE" w:rsidRDefault="00AF7251">
      <w:pPr>
        <w:spacing w:before="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 partir de ahí comenzó la recepción eclesial, la hora de la ver</w:t>
      </w:r>
      <w:r>
        <w:rPr>
          <w:rFonts w:ascii="Palatino Linotype" w:eastAsia="Palatino Linotype" w:hAnsi="Palatino Linotype"/>
          <w:color w:val="000000"/>
          <w:lang w:val="es-ES"/>
        </w:rPr>
        <w:softHyphen/>
        <w:t>dad, la «quinta sesión», el tiempo en el que tocaba a sus planea</w:t>
      </w:r>
      <w:r>
        <w:rPr>
          <w:rFonts w:ascii="Palatino Linotype" w:eastAsia="Palatino Linotype" w:hAnsi="Palatino Linotype"/>
          <w:color w:val="000000"/>
          <w:lang w:val="es-ES"/>
        </w:rPr>
        <w:softHyphen/>
        <w:t>mientos encarnarse en la realidad, hacerse «verbo común», en pa-</w:t>
      </w:r>
      <w:r w:rsidRPr="00DE0525">
        <w:rPr>
          <w:rFonts w:ascii="Palatino Linotype" w:eastAsia="Palatino Linotype" w:hAnsi="Palatino Linotype"/>
          <w:color w:val="000000"/>
          <w:sz w:val="24"/>
          <w:lang w:val="es-PE"/>
        </w:rPr>
        <w:t xml:space="preserve"> </w:t>
      </w:r>
    </w:p>
    <w:p w:rsidR="00C64AEE" w:rsidRDefault="00AF7251">
      <w:pPr>
        <w:spacing w:before="291" w:line="237" w:lineRule="exact"/>
        <w:textAlignment w:val="baseline"/>
        <w:rPr>
          <w:rFonts w:ascii="Palatino Linotype" w:eastAsia="Palatino Linotype" w:hAnsi="Palatino Linotype"/>
          <w:color w:val="000000"/>
          <w:spacing w:val="22"/>
          <w:lang w:val="es-ES"/>
        </w:rPr>
      </w:pPr>
      <w:r>
        <w:rPr>
          <w:rFonts w:ascii="Palatino Linotype" w:eastAsia="Palatino Linotype" w:hAnsi="Palatino Linotype"/>
          <w:color w:val="000000"/>
          <w:spacing w:val="22"/>
          <w:lang w:val="es-ES"/>
        </w:rPr>
        <w:t>54</w:t>
      </w:r>
    </w:p>
    <w:p w:rsidR="00C64AEE" w:rsidRPr="00DE0525" w:rsidRDefault="00C64AEE">
      <w:pPr>
        <w:rPr>
          <w:lang w:val="es-PE"/>
        </w:rPr>
        <w:sectPr w:rsidR="00C64AEE" w:rsidRPr="00DE0525">
          <w:pgSz w:w="8501" w:h="12480"/>
          <w:pgMar w:top="900" w:right="892" w:bottom="444" w:left="1069" w:header="720" w:footer="720" w:gutter="0"/>
          <w:cols w:space="720"/>
        </w:sectPr>
      </w:pPr>
    </w:p>
    <w:p w:rsidR="00C64AEE" w:rsidRDefault="00AF7251">
      <w:pPr>
        <w:spacing w:before="62"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labras</w:t>
      </w:r>
      <w:proofErr w:type="gramEnd"/>
      <w:r>
        <w:rPr>
          <w:rFonts w:ascii="Palatino Linotype" w:eastAsia="Palatino Linotype" w:hAnsi="Palatino Linotype"/>
          <w:color w:val="000000"/>
          <w:lang w:val="es-ES"/>
        </w:rPr>
        <w:t xml:space="preserve"> del cristiano laico con el que concluíamos el apartado ante</w:t>
      </w:r>
      <w:r>
        <w:rPr>
          <w:rFonts w:ascii="Palatino Linotype" w:eastAsia="Palatino Linotype" w:hAnsi="Palatino Linotype"/>
          <w:color w:val="000000"/>
          <w:lang w:val="es-ES"/>
        </w:rPr>
        <w:softHyphen/>
        <w:t>rior, A.C. Com</w:t>
      </w:r>
      <w:r>
        <w:rPr>
          <w:rFonts w:ascii="Palatino Linotype" w:eastAsia="Palatino Linotype" w:hAnsi="Palatino Linotype"/>
          <w:color w:val="000000"/>
          <w:sz w:val="16"/>
          <w:lang w:val="es-ES"/>
        </w:rPr>
        <w:t>Í</w:t>
      </w:r>
      <w:r>
        <w:rPr>
          <w:rFonts w:ascii="Palatino Linotype" w:eastAsia="Palatino Linotype" w:hAnsi="Palatino Linotype"/>
          <w:color w:val="000000"/>
          <w:lang w:val="es-ES"/>
        </w:rPr>
        <w:t>n. Así decía al término del Concilio</w:t>
      </w:r>
      <w:r>
        <w:rPr>
          <w:rFonts w:ascii="Palatino Linotype" w:eastAsia="Palatino Linotype" w:hAnsi="Palatino Linotype"/>
          <w:color w:val="000000"/>
          <w:vertAlign w:val="superscript"/>
          <w:lang w:val="es-ES"/>
        </w:rPr>
        <w:t>88</w:t>
      </w:r>
      <w:r>
        <w:rPr>
          <w:rFonts w:ascii="Palatino Linotype" w:eastAsia="Palatino Linotype" w:hAnsi="Palatino Linotype"/>
          <w:color w:val="000000"/>
          <w:lang w:val="es-ES"/>
        </w:rPr>
        <w:t>:</w:t>
      </w:r>
    </w:p>
    <w:p w:rsidR="00C64AEE" w:rsidRDefault="00AF7251">
      <w:pPr>
        <w:spacing w:before="242" w:line="220" w:lineRule="exact"/>
        <w:ind w:left="792" w:firstLine="360"/>
        <w:jc w:val="both"/>
        <w:textAlignment w:val="baseline"/>
        <w:rPr>
          <w:rFonts w:ascii="Palatino Linotype" w:eastAsia="Palatino Linotype" w:hAnsi="Palatino Linotype"/>
          <w:color w:val="000000"/>
          <w:sz w:val="20"/>
          <w:lang w:val="es-ES"/>
        </w:rPr>
      </w:pPr>
      <w:r>
        <w:rPr>
          <w:rFonts w:ascii="Palatino Linotype" w:eastAsia="Palatino Linotype" w:hAnsi="Palatino Linotype"/>
          <w:color w:val="000000"/>
          <w:sz w:val="20"/>
          <w:lang w:val="es-ES"/>
        </w:rPr>
        <w:t>«Hemos podido asistir a la proclamación inesperada, prepa</w:t>
      </w:r>
      <w:r>
        <w:rPr>
          <w:rFonts w:ascii="Palatino Linotype" w:eastAsia="Palatino Linotype" w:hAnsi="Palatino Linotype"/>
          <w:color w:val="000000"/>
          <w:sz w:val="20"/>
          <w:lang w:val="es-ES"/>
        </w:rPr>
        <w:softHyphen/>
        <w:t>rativos, desarrollo intensivo y conclusiones finales del Concilio Vaticano II. Esto se dice en pocas palabras. Sin embargo los años pasados encierran una historia que desborda sus límites cronológicos y abre un futuro que sólo muy limitadamente po</w:t>
      </w:r>
      <w:r>
        <w:rPr>
          <w:rFonts w:ascii="Palatino Linotype" w:eastAsia="Palatino Linotype" w:hAnsi="Palatino Linotype"/>
          <w:color w:val="000000"/>
          <w:sz w:val="20"/>
          <w:lang w:val="es-ES"/>
        </w:rPr>
        <w:softHyphen/>
        <w:t>demos profetizar. [...] Hemos de estar atentos y comprender que el auténtico alcance del Concilio solo se logrará si los fer</w:t>
      </w:r>
      <w:r>
        <w:rPr>
          <w:rFonts w:ascii="Palatino Linotype" w:eastAsia="Palatino Linotype" w:hAnsi="Palatino Linotype"/>
          <w:color w:val="000000"/>
          <w:sz w:val="20"/>
          <w:lang w:val="es-ES"/>
        </w:rPr>
        <w:softHyphen/>
        <w:t xml:space="preserve">mentos de </w:t>
      </w:r>
      <w:r>
        <w:rPr>
          <w:rFonts w:ascii="Palatino Linotype" w:eastAsia="Palatino Linotype" w:hAnsi="Palatino Linotype"/>
          <w:i/>
          <w:color w:val="000000"/>
          <w:sz w:val="20"/>
          <w:lang w:val="es-ES"/>
        </w:rPr>
        <w:t xml:space="preserve">aggiornamiento </w:t>
      </w:r>
      <w:r>
        <w:rPr>
          <w:rFonts w:ascii="Palatino Linotype" w:eastAsia="Palatino Linotype" w:hAnsi="Palatino Linotype"/>
          <w:color w:val="000000"/>
          <w:sz w:val="20"/>
          <w:lang w:val="es-ES"/>
        </w:rPr>
        <w:t>puestos a la luz del día en el aula con</w:t>
      </w:r>
      <w:r>
        <w:rPr>
          <w:rFonts w:ascii="Palatino Linotype" w:eastAsia="Palatino Linotype" w:hAnsi="Palatino Linotype"/>
          <w:color w:val="000000"/>
          <w:sz w:val="20"/>
          <w:lang w:val="es-ES"/>
        </w:rPr>
        <w:softHyphen/>
        <w:t>ciliar, logran penetrar y hacerse tierra de los hombres, verbo co</w:t>
      </w:r>
      <w:r>
        <w:rPr>
          <w:rFonts w:ascii="Palatino Linotype" w:eastAsia="Palatino Linotype" w:hAnsi="Palatino Linotype"/>
          <w:color w:val="000000"/>
          <w:sz w:val="20"/>
          <w:lang w:val="es-ES"/>
        </w:rPr>
        <w:softHyphen/>
        <w:t>mún, norma de relación entre las personas; en una palabra, si se encarnan realmente en el tiempo histórico»</w:t>
      </w:r>
      <w:r>
        <w:rPr>
          <w:rFonts w:ascii="Palatino Linotype" w:eastAsia="Palatino Linotype" w:hAnsi="Palatino Linotype"/>
          <w:color w:val="000000"/>
          <w:sz w:val="20"/>
          <w:vertAlign w:val="superscript"/>
          <w:lang w:val="es-ES"/>
        </w:rPr>
        <w:t>89</w:t>
      </w:r>
      <w:r>
        <w:rPr>
          <w:rFonts w:ascii="Palatino Linotype" w:eastAsia="Palatino Linotype" w:hAnsi="Palatino Linotype"/>
          <w:color w:val="000000"/>
          <w:sz w:val="20"/>
          <w:lang w:val="es-ES"/>
        </w:rPr>
        <w:t>.</w:t>
      </w:r>
    </w:p>
    <w:p w:rsidR="00C64AEE" w:rsidRDefault="00AF7251">
      <w:pPr>
        <w:spacing w:before="26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Nos encontramos a comienzos del siglo </w:t>
      </w:r>
      <w:r>
        <w:rPr>
          <w:rFonts w:ascii="Palatino Linotype" w:eastAsia="Palatino Linotype" w:hAnsi="Palatino Linotype"/>
          <w:color w:val="000000"/>
          <w:sz w:val="16"/>
          <w:lang w:val="es-ES"/>
        </w:rPr>
        <w:t xml:space="preserve">XXI </w:t>
      </w:r>
      <w:r>
        <w:rPr>
          <w:rFonts w:ascii="Palatino Linotype" w:eastAsia="Palatino Linotype" w:hAnsi="Palatino Linotype"/>
          <w:color w:val="000000"/>
          <w:lang w:val="es-ES"/>
        </w:rPr>
        <w:t>en una segunda fase de la recepción del Concilio, cuando la novedad, anhelada o re</w:t>
      </w:r>
      <w:r>
        <w:rPr>
          <w:rFonts w:ascii="Palatino Linotype" w:eastAsia="Palatino Linotype" w:hAnsi="Palatino Linotype"/>
          <w:color w:val="000000"/>
          <w:lang w:val="es-ES"/>
        </w:rPr>
        <w:softHyphen/>
        <w:t>chazada, ha perdido su emoción inicial. La recepción eclesial es un proceso decisivo, pues atestigua la vigencia real del pensamiento y de las propuestas de un concilio. Como dice Ricardo Blázquez, «sin la recepción, puede quedar estéril hasta la decisión formal</w:t>
      </w:r>
      <w:r>
        <w:rPr>
          <w:rFonts w:ascii="Palatino Linotype" w:eastAsia="Palatino Linotype" w:hAnsi="Palatino Linotype"/>
          <w:color w:val="000000"/>
          <w:lang w:val="es-ES"/>
        </w:rPr>
        <w:softHyphen/>
        <w:t>mente más legítima y objetivamente más pertinente»</w:t>
      </w:r>
      <w:r>
        <w:rPr>
          <w:rFonts w:ascii="Palatino Linotype" w:eastAsia="Palatino Linotype" w:hAnsi="Palatino Linotype"/>
          <w:color w:val="000000"/>
          <w:vertAlign w:val="superscript"/>
          <w:lang w:val="es-ES"/>
        </w:rPr>
        <w:t>90</w:t>
      </w:r>
      <w:r>
        <w:rPr>
          <w:rFonts w:ascii="Palatino Linotype" w:eastAsia="Palatino Linotype" w:hAnsi="Palatino Linotype"/>
          <w:color w:val="000000"/>
          <w:lang w:val="es-ES"/>
        </w:rPr>
        <w:t>. Esta recep</w:t>
      </w:r>
      <w:r>
        <w:rPr>
          <w:rFonts w:ascii="Palatino Linotype" w:eastAsia="Palatino Linotype" w:hAnsi="Palatino Linotype"/>
          <w:color w:val="000000"/>
          <w:lang w:val="es-ES"/>
        </w:rPr>
        <w:softHyphen/>
        <w:t>ción, en pocos años, provoca nuevas prácticas y se encuentra con nuevas realidades. Los cambios en el orden social, cultural, econó</w:t>
      </w:r>
      <w:r>
        <w:rPr>
          <w:rFonts w:ascii="Palatino Linotype" w:eastAsia="Palatino Linotype" w:hAnsi="Palatino Linotype"/>
          <w:color w:val="000000"/>
          <w:lang w:val="es-ES"/>
        </w:rPr>
        <w:softHyphen/>
        <w:t>mico y político se han acelerado.</w:t>
      </w:r>
    </w:p>
    <w:p w:rsidR="00C64AEE" w:rsidRDefault="00AF7251">
      <w:pPr>
        <w:spacing w:before="1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Sínodo de los obispos de 1987 sobre la «Vocación y misión de los laicos en la Iglesia y en el mundo» constata algunas de estas «novedades posconciliares»: los ministerios y servicios eclesiales confiados o por confiar a los fieles laicos, la difusión y el desarro</w:t>
      </w:r>
      <w:r>
        <w:rPr>
          <w:rFonts w:ascii="Palatino Linotype" w:eastAsia="Palatino Linotype" w:hAnsi="Palatino Linotype"/>
          <w:color w:val="000000"/>
          <w:lang w:val="es-ES"/>
        </w:rPr>
        <w:softHyphen/>
        <w:t>llo de los nuevos movimientos junto a otras formas de agregación de los laicos, el puesto y el papel de la mujer tanto en la Iglesia como en la sociedad (Chl 2). Sobre ellas nos centraremos en el ca</w:t>
      </w:r>
      <w:r>
        <w:rPr>
          <w:rFonts w:ascii="Palatino Linotype" w:eastAsia="Palatino Linotype" w:hAnsi="Palatino Linotype"/>
          <w:color w:val="000000"/>
          <w:lang w:val="es-ES"/>
        </w:rPr>
        <w:softHyphen/>
        <w:t xml:space="preserve">pítulo tercero: </w:t>
      </w:r>
      <w:r>
        <w:rPr>
          <w:rFonts w:ascii="Palatino Linotype" w:eastAsia="Palatino Linotype" w:hAnsi="Palatino Linotype"/>
          <w:i/>
          <w:color w:val="000000"/>
          <w:lang w:val="es-ES"/>
        </w:rPr>
        <w:t>Nuevas energías de santidad y participación.</w:t>
      </w:r>
    </w:p>
    <w:p w:rsidR="00C64AEE" w:rsidRDefault="00AF7251">
      <w:pPr>
        <w:spacing w:before="4" w:after="326"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Las grandes coordenadas del Vaticano II han abierto sendas di</w:t>
      </w:r>
      <w:r>
        <w:rPr>
          <w:rFonts w:ascii="Palatino Linotype" w:eastAsia="Palatino Linotype" w:hAnsi="Palatino Linotype"/>
          <w:color w:val="000000"/>
          <w:lang w:val="es-ES"/>
        </w:rPr>
        <w:softHyphen/>
        <w:t>versas, y todavía, a pesar de sus insuficiencias, siguen siendo un marco de referencia válido para construir la Iglesia del futuro.</w:t>
      </w:r>
    </w:p>
    <w:p w:rsidR="00C64AEE" w:rsidRDefault="00217D28">
      <w:pPr>
        <w:spacing w:before="117" w:line="185" w:lineRule="exact"/>
        <w:ind w:firstLine="216"/>
        <w:jc w:val="both"/>
        <w:textAlignment w:val="baseline"/>
        <w:rPr>
          <w:rFonts w:ascii="Palatino Linotype" w:eastAsia="Palatino Linotype" w:hAnsi="Palatino Linotype"/>
          <w:color w:val="000000"/>
          <w:sz w:val="9"/>
          <w:vertAlign w:val="superscript"/>
          <w:lang w:val="es-ES"/>
        </w:rPr>
      </w:pPr>
      <w:r w:rsidRPr="00217D28">
        <w:pict>
          <v:line id="_x0000_s1233" style="position:absolute;left:0;text-align:left;z-index:251574272;mso-position-horizontal-relative:page;mso-position-vertical-relative:page" from="45.05pt,488.4pt" to="102.3pt,488.4pt" strokeweight=".7pt">
            <w10:wrap anchorx="page" anchory="page"/>
          </v:line>
        </w:pict>
      </w:r>
      <w:r w:rsidR="00AF7251">
        <w:rPr>
          <w:rFonts w:ascii="Palatino Linotype" w:eastAsia="Palatino Linotype" w:hAnsi="Palatino Linotype"/>
          <w:color w:val="000000"/>
          <w:sz w:val="9"/>
          <w:vertAlign w:val="superscript"/>
          <w:lang w:val="es-ES"/>
        </w:rPr>
        <w:t>88</w:t>
      </w:r>
      <w:r w:rsidR="00AF7251">
        <w:rPr>
          <w:rFonts w:ascii="Palatino Linotype" w:eastAsia="Palatino Linotype" w:hAnsi="Palatino Linotype"/>
          <w:color w:val="000000"/>
          <w:sz w:val="17"/>
          <w:lang w:val="es-ES"/>
        </w:rPr>
        <w:t xml:space="preserve"> «La Hora del Concilio». Así titulan sus obras completas el conjunto de artículos que analiza y comentan el desarrollo del Concilio Vaticano II. Alfonso C</w:t>
      </w:r>
      <w:r w:rsidR="00AF7251">
        <w:rPr>
          <w:rFonts w:ascii="Palatino Linotype" w:eastAsia="Palatino Linotype" w:hAnsi="Palatino Linotype"/>
          <w:color w:val="000000"/>
          <w:sz w:val="13"/>
          <w:lang w:val="es-ES"/>
        </w:rPr>
        <w:t>OMÍN</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Obras, </w:t>
      </w:r>
      <w:r w:rsidR="00AF7251">
        <w:rPr>
          <w:rFonts w:ascii="Palatino Linotype" w:eastAsia="Palatino Linotype" w:hAnsi="Palatino Linotype"/>
          <w:color w:val="000000"/>
          <w:sz w:val="17"/>
          <w:lang w:val="es-ES"/>
        </w:rPr>
        <w:t>Tomo I (1956/1974), o.c., pp. 145-231.</w:t>
      </w:r>
    </w:p>
    <w:p w:rsidR="00C64AEE" w:rsidRDefault="00AF7251">
      <w:pPr>
        <w:spacing w:line="190" w:lineRule="exact"/>
        <w:ind w:left="216"/>
        <w:textAlignment w:val="baseline"/>
        <w:rPr>
          <w:rFonts w:ascii="Palatino Linotype" w:eastAsia="Palatino Linotype" w:hAnsi="Palatino Linotype"/>
          <w:color w:val="000000"/>
          <w:spacing w:val="5"/>
          <w:sz w:val="9"/>
          <w:vertAlign w:val="superscript"/>
          <w:lang w:val="es-ES"/>
        </w:rPr>
      </w:pPr>
      <w:r>
        <w:rPr>
          <w:rFonts w:ascii="Palatino Linotype" w:eastAsia="Palatino Linotype" w:hAnsi="Palatino Linotype"/>
          <w:color w:val="000000"/>
          <w:spacing w:val="5"/>
          <w:sz w:val="9"/>
          <w:vertAlign w:val="superscript"/>
          <w:lang w:val="es-ES"/>
        </w:rPr>
        <w:t>89</w:t>
      </w:r>
      <w:r>
        <w:rPr>
          <w:rFonts w:ascii="Palatino Linotype" w:eastAsia="Palatino Linotype" w:hAnsi="Palatino Linotype"/>
          <w:i/>
          <w:color w:val="000000"/>
          <w:spacing w:val="5"/>
          <w:sz w:val="17"/>
          <w:lang w:val="es-ES"/>
        </w:rPr>
        <w:t xml:space="preserve"> Íbid, </w:t>
      </w:r>
      <w:r>
        <w:rPr>
          <w:rFonts w:ascii="Palatino Linotype" w:eastAsia="Palatino Linotype" w:hAnsi="Palatino Linotype"/>
          <w:color w:val="000000"/>
          <w:spacing w:val="5"/>
          <w:sz w:val="17"/>
          <w:lang w:val="es-ES"/>
        </w:rPr>
        <w:t>pp. 184-185.</w:t>
      </w:r>
    </w:p>
    <w:p w:rsidR="00C64AEE" w:rsidRDefault="00AF7251">
      <w:pPr>
        <w:spacing w:line="200" w:lineRule="exact"/>
        <w:ind w:firstLine="216"/>
        <w:jc w:val="both"/>
        <w:textAlignment w:val="baseline"/>
        <w:rPr>
          <w:rFonts w:ascii="Palatino Linotype" w:eastAsia="Palatino Linotype" w:hAnsi="Palatino Linotype"/>
          <w:color w:val="000000"/>
          <w:sz w:val="9"/>
          <w:vertAlign w:val="superscript"/>
          <w:lang w:val="es-ES"/>
        </w:rPr>
      </w:pPr>
      <w:r>
        <w:rPr>
          <w:rFonts w:ascii="Palatino Linotype" w:eastAsia="Palatino Linotype" w:hAnsi="Palatino Linotype"/>
          <w:color w:val="000000"/>
          <w:sz w:val="9"/>
          <w:vertAlign w:val="superscript"/>
          <w:lang w:val="es-ES"/>
        </w:rPr>
        <w:t>90</w:t>
      </w:r>
      <w:r>
        <w:rPr>
          <w:rFonts w:ascii="Palatino Linotype" w:eastAsia="Palatino Linotype" w:hAnsi="Palatino Linotype"/>
          <w:color w:val="000000"/>
          <w:sz w:val="17"/>
          <w:lang w:val="es-ES"/>
        </w:rPr>
        <w:t xml:space="preserve"> Ricardo B</w:t>
      </w:r>
      <w:r>
        <w:rPr>
          <w:rFonts w:ascii="Palatino Linotype" w:eastAsia="Palatino Linotype" w:hAnsi="Palatino Linotype"/>
          <w:color w:val="000000"/>
          <w:sz w:val="13"/>
          <w:lang w:val="es-ES"/>
        </w:rPr>
        <w:t>LÁZQUEZ</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La Iglesia del Concilio Vaticano II, </w:t>
      </w:r>
      <w:r>
        <w:rPr>
          <w:rFonts w:ascii="Palatino Linotype" w:eastAsia="Palatino Linotype" w:hAnsi="Palatino Linotype"/>
          <w:color w:val="000000"/>
          <w:sz w:val="17"/>
          <w:lang w:val="es-ES"/>
        </w:rPr>
        <w:t>Sígueme, Salamanca, 1988, p. 15.</w:t>
      </w:r>
    </w:p>
    <w:p w:rsidR="00C64AEE" w:rsidRDefault="00AF7251">
      <w:pPr>
        <w:spacing w:before="373" w:line="238" w:lineRule="exact"/>
        <w:jc w:val="right"/>
        <w:textAlignment w:val="baseline"/>
        <w:rPr>
          <w:rFonts w:ascii="Palatino Linotype" w:eastAsia="Palatino Linotype" w:hAnsi="Palatino Linotype"/>
          <w:color w:val="000000"/>
          <w:spacing w:val="27"/>
          <w:lang w:val="es-ES"/>
        </w:rPr>
      </w:pPr>
      <w:r>
        <w:rPr>
          <w:rFonts w:ascii="Palatino Linotype" w:eastAsia="Palatino Linotype" w:hAnsi="Palatino Linotype"/>
          <w:color w:val="000000"/>
          <w:spacing w:val="27"/>
          <w:lang w:val="es-ES"/>
        </w:rPr>
        <w:t>55</w:t>
      </w:r>
    </w:p>
    <w:p w:rsidR="00C64AEE" w:rsidRPr="00DE0525" w:rsidRDefault="00C64AEE">
      <w:pPr>
        <w:rPr>
          <w:lang w:val="es-PE"/>
        </w:rPr>
        <w:sectPr w:rsidR="00C64AEE" w:rsidRPr="00DE0525">
          <w:pgSz w:w="8501" w:h="12480"/>
          <w:pgMar w:top="900" w:right="1060" w:bottom="444" w:left="901" w:header="720" w:footer="720" w:gutter="0"/>
          <w:cols w:space="720"/>
        </w:sectPr>
      </w:pPr>
    </w:p>
    <w:p w:rsidR="00C64AEE" w:rsidRDefault="00217D28">
      <w:pPr>
        <w:spacing w:before="113" w:line="415" w:lineRule="exact"/>
        <w:jc w:val="center"/>
        <w:textAlignment w:val="baseline"/>
        <w:rPr>
          <w:rFonts w:ascii="Palatino Linotype" w:eastAsia="Palatino Linotype" w:hAnsi="Palatino Linotype"/>
          <w:color w:val="000000"/>
          <w:spacing w:val="4"/>
          <w:sz w:val="31"/>
          <w:lang w:val="es-ES"/>
        </w:rPr>
      </w:pPr>
      <w:r w:rsidRPr="00217D28">
        <w:lastRenderedPageBreak/>
        <w:pict>
          <v:line id="_x0000_s1232" style="position:absolute;left:0;text-align:left;z-index:251575296;mso-position-horizontal-relative:page;mso-position-vertical-relative:page" from="45.05pt,49.45pt" to="372.1pt,49.45pt" strokeweight="1.2pt">
            <w10:wrap anchorx="page" anchory="page"/>
          </v:line>
        </w:pict>
      </w:r>
      <w:r w:rsidR="00AF7251">
        <w:rPr>
          <w:rFonts w:ascii="Palatino Linotype" w:eastAsia="Palatino Linotype" w:hAnsi="Palatino Linotype"/>
          <w:color w:val="000000"/>
          <w:spacing w:val="4"/>
          <w:sz w:val="31"/>
          <w:lang w:val="es-ES"/>
        </w:rPr>
        <w:t>Capítulo II</w:t>
      </w:r>
    </w:p>
    <w:p w:rsidR="00C64AEE" w:rsidRDefault="00AF7251">
      <w:pPr>
        <w:spacing w:before="57" w:after="86" w:line="471" w:lineRule="exact"/>
        <w:jc w:val="center"/>
        <w:textAlignment w:val="baseline"/>
        <w:rPr>
          <w:rFonts w:ascii="Palatino Linotype" w:eastAsia="Palatino Linotype" w:hAnsi="Palatino Linotype"/>
          <w:color w:val="000000"/>
          <w:spacing w:val="-1"/>
          <w:w w:val="105"/>
          <w:sz w:val="35"/>
          <w:lang w:val="es-ES"/>
        </w:rPr>
      </w:pPr>
      <w:r>
        <w:rPr>
          <w:rFonts w:ascii="Palatino Linotype" w:eastAsia="Palatino Linotype" w:hAnsi="Palatino Linotype"/>
          <w:color w:val="000000"/>
          <w:spacing w:val="-1"/>
          <w:w w:val="105"/>
          <w:sz w:val="35"/>
          <w:lang w:val="es-ES"/>
        </w:rPr>
        <w:t>Horas pasadas de los laicos</w:t>
      </w:r>
    </w:p>
    <w:p w:rsidR="00C64AEE" w:rsidRDefault="00217D28">
      <w:pPr>
        <w:spacing w:before="693" w:line="241" w:lineRule="exact"/>
        <w:ind w:firstLine="288"/>
        <w:jc w:val="both"/>
        <w:textAlignment w:val="baseline"/>
        <w:rPr>
          <w:rFonts w:ascii="Palatino Linotype" w:eastAsia="Palatino Linotype" w:hAnsi="Palatino Linotype"/>
          <w:color w:val="000000"/>
          <w:spacing w:val="-2"/>
          <w:lang w:val="es-ES"/>
        </w:rPr>
      </w:pPr>
      <w:r w:rsidRPr="00217D28">
        <w:pict>
          <v:line id="_x0000_s1231" style="position:absolute;left:0;text-align:left;z-index:251576320;mso-position-horizontal-relative:page;mso-position-vertical-relative:page" from="45.05pt,105.85pt" to="372.1pt,105.85pt" strokeweight=".95pt">
            <w10:wrap anchorx="page" anchory="page"/>
          </v:line>
        </w:pict>
      </w:r>
      <w:r w:rsidR="00AF7251">
        <w:rPr>
          <w:rFonts w:ascii="Palatino Linotype" w:eastAsia="Palatino Linotype" w:hAnsi="Palatino Linotype"/>
          <w:color w:val="000000"/>
          <w:spacing w:val="-2"/>
          <w:lang w:val="es-ES"/>
        </w:rPr>
        <w:t>Cuando alguien se acerca a la historia de la Iglesia</w:t>
      </w:r>
      <w:r w:rsidR="00AF7251">
        <w:rPr>
          <w:rFonts w:ascii="Palatino Linotype" w:eastAsia="Palatino Linotype" w:hAnsi="Palatino Linotype"/>
          <w:color w:val="000000"/>
          <w:spacing w:val="-2"/>
          <w:vertAlign w:val="superscript"/>
          <w:lang w:val="es-ES"/>
        </w:rPr>
        <w:t>91</w:t>
      </w:r>
      <w:r w:rsidR="00AF7251">
        <w:rPr>
          <w:rFonts w:ascii="Palatino Linotype" w:eastAsia="Palatino Linotype" w:hAnsi="Palatino Linotype"/>
          <w:color w:val="000000"/>
          <w:spacing w:val="-2"/>
          <w:lang w:val="es-ES"/>
        </w:rPr>
        <w:t xml:space="preserve"> para escru</w:t>
      </w:r>
      <w:r w:rsidR="00AF7251">
        <w:rPr>
          <w:rFonts w:ascii="Palatino Linotype" w:eastAsia="Palatino Linotype" w:hAnsi="Palatino Linotype"/>
          <w:color w:val="000000"/>
          <w:spacing w:val="-2"/>
          <w:lang w:val="es-ES"/>
        </w:rPr>
        <w:softHyphen/>
        <w:t>tar en ella el papel del laicado se da cuenta al menos de dos cosas: primera, que la llamada hora del laicado ha tenido importantes an</w:t>
      </w:r>
      <w:r w:rsidR="00AF7251">
        <w:rPr>
          <w:rFonts w:ascii="Palatino Linotype" w:eastAsia="Palatino Linotype" w:hAnsi="Palatino Linotype"/>
          <w:color w:val="000000"/>
          <w:spacing w:val="-2"/>
          <w:lang w:val="es-ES"/>
        </w:rPr>
        <w:softHyphen/>
        <w:t>tecedentes que no se pueden ni deben desconocer, es más, hay que valorarlos y saber aprender de ellos. Y, en segundo lugar, que ni en ésta ni en muchas otras cuestiones hay un tracto lineal que avanza progresivamente hasta su realización plena. No, lo que nos encon</w:t>
      </w:r>
      <w:r w:rsidR="00AF7251">
        <w:rPr>
          <w:rFonts w:ascii="Palatino Linotype" w:eastAsia="Palatino Linotype" w:hAnsi="Palatino Linotype"/>
          <w:color w:val="000000"/>
          <w:spacing w:val="-2"/>
          <w:lang w:val="es-ES"/>
        </w:rPr>
        <w:softHyphen/>
        <w:t>tramos es con intentos que podrían haber conducido la historia por otros derroteros y que sin embargo han resultado fallidos.</w:t>
      </w:r>
    </w:p>
    <w:p w:rsidR="00C64AEE" w:rsidRDefault="00AF7251">
      <w:pPr>
        <w:spacing w:before="487" w:line="241" w:lineRule="exact"/>
        <w:textAlignment w:val="baseline"/>
        <w:rPr>
          <w:rFonts w:ascii="Palatino Linotype" w:eastAsia="Palatino Linotype" w:hAnsi="Palatino Linotype"/>
          <w:color w:val="000000"/>
          <w:spacing w:val="9"/>
          <w:lang w:val="es-ES"/>
        </w:rPr>
      </w:pPr>
      <w:r>
        <w:rPr>
          <w:rFonts w:ascii="Palatino Linotype" w:eastAsia="Palatino Linotype" w:hAnsi="Palatino Linotype"/>
          <w:color w:val="000000"/>
          <w:spacing w:val="9"/>
          <w:lang w:val="es-ES"/>
        </w:rPr>
        <w:t>1. A</w:t>
      </w:r>
      <w:r>
        <w:rPr>
          <w:rFonts w:ascii="Palatino Linotype" w:eastAsia="Palatino Linotype" w:hAnsi="Palatino Linotype"/>
          <w:color w:val="000000"/>
          <w:spacing w:val="9"/>
          <w:sz w:val="16"/>
          <w:lang w:val="es-ES"/>
        </w:rPr>
        <w:t xml:space="preserve">NTES DE LA CONTRAPOSICIÓN </w:t>
      </w:r>
      <w:r>
        <w:rPr>
          <w:rFonts w:ascii="Palatino Linotype" w:eastAsia="Palatino Linotype" w:hAnsi="Palatino Linotype"/>
          <w:i/>
          <w:color w:val="000000"/>
          <w:spacing w:val="9"/>
          <w:sz w:val="16"/>
          <w:lang w:val="es-ES"/>
        </w:rPr>
        <w:t>LAIKOS</w:t>
      </w:r>
      <w:r>
        <w:rPr>
          <w:rFonts w:ascii="Palatino Linotype" w:eastAsia="Palatino Linotype" w:hAnsi="Palatino Linotype"/>
          <w:i/>
          <w:color w:val="000000"/>
          <w:spacing w:val="9"/>
          <w:lang w:val="es-ES"/>
        </w:rPr>
        <w:t>-</w:t>
      </w:r>
      <w:r>
        <w:rPr>
          <w:rFonts w:ascii="Palatino Linotype" w:eastAsia="Palatino Linotype" w:hAnsi="Palatino Linotype"/>
          <w:i/>
          <w:color w:val="000000"/>
          <w:spacing w:val="9"/>
          <w:sz w:val="16"/>
          <w:lang w:val="es-ES"/>
        </w:rPr>
        <w:t>KLEROS</w:t>
      </w:r>
      <w:r>
        <w:rPr>
          <w:rFonts w:ascii="Palatino Linotype" w:eastAsia="Palatino Linotype" w:hAnsi="Palatino Linotype"/>
          <w:color w:val="000000"/>
          <w:spacing w:val="9"/>
          <w:lang w:val="es-ES"/>
        </w:rPr>
        <w:t xml:space="preserve">: </w:t>
      </w:r>
      <w:r>
        <w:rPr>
          <w:rFonts w:ascii="Palatino Linotype" w:eastAsia="Palatino Linotype" w:hAnsi="Palatino Linotype"/>
          <w:color w:val="000000"/>
          <w:spacing w:val="9"/>
          <w:sz w:val="16"/>
          <w:lang w:val="es-ES"/>
        </w:rPr>
        <w:t>LOS MÁRTIRES</w:t>
      </w:r>
    </w:p>
    <w:p w:rsidR="00C64AEE" w:rsidRDefault="00AF7251">
      <w:pPr>
        <w:spacing w:before="246" w:after="307" w:line="241"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 xml:space="preserve">El término </w:t>
      </w:r>
      <w:r>
        <w:rPr>
          <w:rFonts w:ascii="Palatino Linotype" w:eastAsia="Palatino Linotype" w:hAnsi="Palatino Linotype"/>
          <w:i/>
          <w:color w:val="000000"/>
          <w:spacing w:val="-1"/>
          <w:lang w:val="es-ES"/>
        </w:rPr>
        <w:t xml:space="preserve">laikos </w:t>
      </w:r>
      <w:r>
        <w:rPr>
          <w:rFonts w:ascii="Palatino Linotype" w:eastAsia="Palatino Linotype" w:hAnsi="Palatino Linotype"/>
          <w:color w:val="000000"/>
          <w:spacing w:val="-1"/>
          <w:lang w:val="es-ES"/>
        </w:rPr>
        <w:t>adquirió carta de ciudadanía en la Iglesia anti</w:t>
      </w:r>
      <w:r>
        <w:rPr>
          <w:rFonts w:ascii="Palatino Linotype" w:eastAsia="Palatino Linotype" w:hAnsi="Palatino Linotype"/>
          <w:color w:val="000000"/>
          <w:spacing w:val="-1"/>
          <w:lang w:val="es-ES"/>
        </w:rPr>
        <w:softHyphen/>
        <w:t xml:space="preserve">gua en el siglo </w:t>
      </w:r>
      <w:r>
        <w:rPr>
          <w:rFonts w:ascii="Palatino Linotype" w:eastAsia="Palatino Linotype" w:hAnsi="Palatino Linotype"/>
          <w:color w:val="000000"/>
          <w:spacing w:val="-1"/>
          <w:sz w:val="16"/>
          <w:lang w:val="es-ES"/>
        </w:rPr>
        <w:t>III</w:t>
      </w:r>
      <w:r>
        <w:rPr>
          <w:rFonts w:ascii="Palatino Linotype" w:eastAsia="Palatino Linotype" w:hAnsi="Palatino Linotype"/>
          <w:color w:val="000000"/>
          <w:spacing w:val="-1"/>
          <w:lang w:val="es-ES"/>
        </w:rPr>
        <w:t>. No se puede comprender al margen de la trans</w:t>
      </w:r>
      <w:r>
        <w:rPr>
          <w:rFonts w:ascii="Palatino Linotype" w:eastAsia="Palatino Linotype" w:hAnsi="Palatino Linotype"/>
          <w:color w:val="000000"/>
          <w:spacing w:val="-1"/>
          <w:lang w:val="es-ES"/>
        </w:rPr>
        <w:softHyphen/>
        <w:t>formación que el cristianismo primitivo experimenta en estos pri</w:t>
      </w:r>
      <w:r>
        <w:rPr>
          <w:rFonts w:ascii="Palatino Linotype" w:eastAsia="Palatino Linotype" w:hAnsi="Palatino Linotype"/>
          <w:color w:val="000000"/>
          <w:spacing w:val="-1"/>
          <w:lang w:val="es-ES"/>
        </w:rPr>
        <w:softHyphen/>
        <w:t>meros siglos. De hecho esta expresión adquirió relevancia en la Iglesia en la medida en que fue institucionalizándose un grupo je</w:t>
      </w:r>
      <w:r>
        <w:rPr>
          <w:rFonts w:ascii="Palatino Linotype" w:eastAsia="Palatino Linotype" w:hAnsi="Palatino Linotype"/>
          <w:color w:val="000000"/>
          <w:spacing w:val="-1"/>
          <w:lang w:val="es-ES"/>
        </w:rPr>
        <w:softHyphen/>
        <w:t>rárquico, el del clero. Es un término inexistente en el Nuevo Testa</w:t>
      </w:r>
      <w:r>
        <w:rPr>
          <w:rFonts w:ascii="Palatino Linotype" w:eastAsia="Palatino Linotype" w:hAnsi="Palatino Linotype"/>
          <w:color w:val="000000"/>
          <w:spacing w:val="-1"/>
          <w:lang w:val="es-ES"/>
        </w:rPr>
        <w:softHyphen/>
        <w:t>mento. Son otros como discípulos, elegidos, santos, creyentes, her</w:t>
      </w:r>
      <w:r>
        <w:rPr>
          <w:rFonts w:ascii="Palatino Linotype" w:eastAsia="Palatino Linotype" w:hAnsi="Palatino Linotype"/>
          <w:color w:val="000000"/>
          <w:spacing w:val="-1"/>
          <w:lang w:val="es-ES"/>
        </w:rPr>
        <w:softHyphen/>
        <w:t>manos, bautizados... los que sirven para designar al conjunto de los cristianos y también a los singulares compañeros y compañeras de faena apostólica del propio Pablo: Prisca y Aquila, María, An-drónico y Junia, Ampliato, Urbano, Trifena y Trifosa, Eustaquio, Apeles, etc. (Rom. 16, 3 ss). Lo sustantivo no era tanto el tipo de re</w:t>
      </w:r>
      <w:r>
        <w:rPr>
          <w:rFonts w:ascii="Palatino Linotype" w:eastAsia="Palatino Linotype" w:hAnsi="Palatino Linotype"/>
          <w:color w:val="000000"/>
          <w:spacing w:val="-1"/>
          <w:lang w:val="es-ES"/>
        </w:rPr>
        <w:softHyphen/>
        <w:t>lación entre unos y otros miembros del interior de la comunidad cristiana, cuanto la relación de toda ella con Cristo y su diferencia en relación al mundo. Es un texto conocido el de la Carta a Diog-</w:t>
      </w:r>
      <w:r w:rsidRPr="00DE0525">
        <w:rPr>
          <w:rFonts w:ascii="Palatino Linotype" w:eastAsia="Palatino Linotype" w:hAnsi="Palatino Linotype"/>
          <w:color w:val="000000"/>
          <w:sz w:val="24"/>
          <w:lang w:val="es-PE"/>
        </w:rPr>
        <w:t xml:space="preserve"> </w:t>
      </w:r>
    </w:p>
    <w:p w:rsidR="00C64AEE" w:rsidRDefault="00217D28">
      <w:pPr>
        <w:spacing w:before="118" w:line="191" w:lineRule="exact"/>
        <w:ind w:firstLine="288"/>
        <w:jc w:val="both"/>
        <w:textAlignment w:val="baseline"/>
        <w:rPr>
          <w:rFonts w:ascii="Palatino Linotype" w:eastAsia="Palatino Linotype" w:hAnsi="Palatino Linotype"/>
          <w:color w:val="000000"/>
          <w:spacing w:val="2"/>
          <w:sz w:val="9"/>
          <w:vertAlign w:val="superscript"/>
          <w:lang w:val="es-ES"/>
        </w:rPr>
      </w:pPr>
      <w:r w:rsidRPr="00217D28">
        <w:pict>
          <v:line id="_x0000_s1230" style="position:absolute;left:0;text-align:left;z-index:251577344;mso-position-horizontal-relative:page;mso-position-vertical-relative:page" from="45.05pt,494.15pt" to="102.3pt,494.15pt" strokeweight=".7pt">
            <w10:wrap anchorx="page" anchory="page"/>
          </v:line>
        </w:pict>
      </w:r>
      <w:r w:rsidR="00AF7251">
        <w:rPr>
          <w:rFonts w:ascii="Palatino Linotype" w:eastAsia="Palatino Linotype" w:hAnsi="Palatino Linotype"/>
          <w:color w:val="000000"/>
          <w:spacing w:val="2"/>
          <w:sz w:val="9"/>
          <w:vertAlign w:val="superscript"/>
          <w:lang w:val="es-ES"/>
        </w:rPr>
        <w:t>91</w:t>
      </w:r>
      <w:r w:rsidR="00AF7251">
        <w:rPr>
          <w:rFonts w:ascii="Palatino Linotype" w:eastAsia="Palatino Linotype" w:hAnsi="Palatino Linotype"/>
          <w:color w:val="000000"/>
          <w:spacing w:val="2"/>
          <w:sz w:val="17"/>
          <w:lang w:val="es-ES"/>
        </w:rPr>
        <w:t xml:space="preserve"> Para la elaboración de este capítulo han servido como guía de búsqueda Joaquín P</w:t>
      </w:r>
      <w:r w:rsidR="00AF7251">
        <w:rPr>
          <w:rFonts w:ascii="Palatino Linotype" w:eastAsia="Palatino Linotype" w:hAnsi="Palatino Linotype"/>
          <w:color w:val="000000"/>
          <w:spacing w:val="2"/>
          <w:sz w:val="13"/>
          <w:lang w:val="es-ES"/>
        </w:rPr>
        <w:t>EREA</w:t>
      </w:r>
      <w:r w:rsidR="00AF7251">
        <w:rPr>
          <w:rFonts w:ascii="Palatino Linotype" w:eastAsia="Palatino Linotype" w:hAnsi="Palatino Linotype"/>
          <w:color w:val="000000"/>
          <w:spacing w:val="2"/>
          <w:sz w:val="17"/>
          <w:lang w:val="es-ES"/>
        </w:rPr>
        <w:t xml:space="preserve">: </w:t>
      </w:r>
      <w:r w:rsidR="00AF7251">
        <w:rPr>
          <w:rFonts w:ascii="Palatino Linotype" w:eastAsia="Palatino Linotype" w:hAnsi="Palatino Linotype"/>
          <w:i/>
          <w:color w:val="000000"/>
          <w:spacing w:val="2"/>
          <w:sz w:val="17"/>
          <w:lang w:val="es-ES"/>
        </w:rPr>
        <w:t xml:space="preserve">El laicado: un género eclesial de vida sin nombre, </w:t>
      </w:r>
      <w:r w:rsidR="00AF7251">
        <w:rPr>
          <w:rFonts w:ascii="Palatino Linotype" w:eastAsia="Palatino Linotype" w:hAnsi="Palatino Linotype"/>
          <w:color w:val="000000"/>
          <w:spacing w:val="2"/>
          <w:sz w:val="17"/>
          <w:lang w:val="es-ES"/>
        </w:rPr>
        <w:t>IDTP-DDB, Bilbao, 2001; Domin</w:t>
      </w:r>
      <w:r w:rsidR="00AF7251">
        <w:rPr>
          <w:rFonts w:ascii="Palatino Linotype" w:eastAsia="Palatino Linotype" w:hAnsi="Palatino Linotype"/>
          <w:color w:val="000000"/>
          <w:spacing w:val="2"/>
          <w:sz w:val="17"/>
          <w:lang w:val="es-ES"/>
        </w:rPr>
        <w:softHyphen/>
        <w:t>go B</w:t>
      </w:r>
      <w:r w:rsidR="00AF7251">
        <w:rPr>
          <w:rFonts w:ascii="Palatino Linotype" w:eastAsia="Palatino Linotype" w:hAnsi="Palatino Linotype"/>
          <w:color w:val="000000"/>
          <w:spacing w:val="2"/>
          <w:sz w:val="13"/>
          <w:lang w:val="es-ES"/>
        </w:rPr>
        <w:t>UESA</w:t>
      </w:r>
      <w:r w:rsidR="00AF7251">
        <w:rPr>
          <w:rFonts w:ascii="Palatino Linotype" w:eastAsia="Palatino Linotype" w:hAnsi="Palatino Linotype"/>
          <w:color w:val="000000"/>
          <w:spacing w:val="2"/>
          <w:sz w:val="17"/>
          <w:lang w:val="es-ES"/>
        </w:rPr>
        <w:t xml:space="preserve">: </w:t>
      </w:r>
      <w:r w:rsidR="00AF7251">
        <w:rPr>
          <w:rFonts w:ascii="Palatino Linotype" w:eastAsia="Palatino Linotype" w:hAnsi="Palatino Linotype"/>
          <w:i/>
          <w:color w:val="000000"/>
          <w:spacing w:val="2"/>
          <w:sz w:val="17"/>
          <w:lang w:val="es-ES"/>
        </w:rPr>
        <w:t>Presencia del laicado cristiano en la construcción de la sociedad a lo largo de la his</w:t>
      </w:r>
      <w:r w:rsidR="00AF7251">
        <w:rPr>
          <w:rFonts w:ascii="Palatino Linotype" w:eastAsia="Palatino Linotype" w:hAnsi="Palatino Linotype"/>
          <w:i/>
          <w:color w:val="000000"/>
          <w:spacing w:val="2"/>
          <w:sz w:val="17"/>
          <w:lang w:val="es-ES"/>
        </w:rPr>
        <w:softHyphen/>
        <w:t xml:space="preserve">toria, </w:t>
      </w:r>
      <w:r w:rsidR="00AF7251">
        <w:rPr>
          <w:rFonts w:ascii="Palatino Linotype" w:eastAsia="Palatino Linotype" w:hAnsi="Palatino Linotype"/>
          <w:color w:val="000000"/>
          <w:spacing w:val="2"/>
          <w:sz w:val="17"/>
          <w:lang w:val="es-ES"/>
        </w:rPr>
        <w:t>Ponencia en el Congreso de laicado cristiano de Aragón, Zaragoza, 31 de enero de 2004. Material informatizado; Juan M. L</w:t>
      </w:r>
      <w:r w:rsidR="00AF7251">
        <w:rPr>
          <w:rFonts w:ascii="Palatino Linotype" w:eastAsia="Palatino Linotype" w:hAnsi="Palatino Linotype"/>
          <w:color w:val="000000"/>
          <w:spacing w:val="2"/>
          <w:sz w:val="13"/>
          <w:lang w:val="es-ES"/>
        </w:rPr>
        <w:t>ABOA</w:t>
      </w:r>
      <w:r w:rsidR="00AF7251">
        <w:rPr>
          <w:rFonts w:ascii="Palatino Linotype" w:eastAsia="Palatino Linotype" w:hAnsi="Palatino Linotype"/>
          <w:color w:val="000000"/>
          <w:spacing w:val="2"/>
          <w:sz w:val="17"/>
          <w:lang w:val="es-ES"/>
        </w:rPr>
        <w:t xml:space="preserve">: </w:t>
      </w:r>
      <w:r w:rsidR="00AF7251">
        <w:rPr>
          <w:rFonts w:ascii="Palatino Linotype" w:eastAsia="Palatino Linotype" w:hAnsi="Palatino Linotype"/>
          <w:i/>
          <w:color w:val="000000"/>
          <w:spacing w:val="2"/>
          <w:sz w:val="17"/>
          <w:lang w:val="es-ES"/>
        </w:rPr>
        <w:t xml:space="preserve">Los laicos en la Iglesia, </w:t>
      </w:r>
      <w:r w:rsidR="00AF7251">
        <w:rPr>
          <w:rFonts w:ascii="Palatino Linotype" w:eastAsia="Palatino Linotype" w:hAnsi="Palatino Linotype"/>
          <w:color w:val="000000"/>
          <w:spacing w:val="2"/>
          <w:sz w:val="17"/>
          <w:lang w:val="es-ES"/>
        </w:rPr>
        <w:t>BAC, Madrid, 1998.</w:t>
      </w:r>
    </w:p>
    <w:p w:rsidR="00C64AEE" w:rsidRDefault="00AF7251">
      <w:pPr>
        <w:spacing w:before="257" w:line="239" w:lineRule="exact"/>
        <w:jc w:val="right"/>
        <w:textAlignment w:val="baseline"/>
        <w:rPr>
          <w:rFonts w:ascii="Palatino Linotype" w:eastAsia="Palatino Linotype" w:hAnsi="Palatino Linotype"/>
          <w:color w:val="000000"/>
          <w:spacing w:val="27"/>
          <w:lang w:val="es-ES"/>
        </w:rPr>
      </w:pPr>
      <w:r>
        <w:rPr>
          <w:rFonts w:ascii="Palatino Linotype" w:eastAsia="Palatino Linotype" w:hAnsi="Palatino Linotype"/>
          <w:color w:val="000000"/>
          <w:spacing w:val="27"/>
          <w:lang w:val="es-ES"/>
        </w:rPr>
        <w:t>57</w:t>
      </w:r>
    </w:p>
    <w:p w:rsidR="00C64AEE" w:rsidRPr="00DE0525" w:rsidRDefault="00C64AEE">
      <w:pPr>
        <w:rPr>
          <w:lang w:val="es-PE"/>
        </w:rPr>
        <w:sectPr w:rsidR="00C64AEE" w:rsidRPr="00DE0525">
          <w:pgSz w:w="8501" w:h="12480"/>
          <w:pgMar w:top="960" w:right="1060" w:bottom="444" w:left="901" w:header="720" w:footer="720" w:gutter="0"/>
          <w:cols w:space="720"/>
        </w:sectPr>
      </w:pPr>
    </w:p>
    <w:p w:rsidR="00C64AEE" w:rsidRDefault="00AF7251">
      <w:pPr>
        <w:spacing w:before="70"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neto</w:t>
      </w:r>
      <w:proofErr w:type="gramEnd"/>
      <w:r>
        <w:rPr>
          <w:rFonts w:ascii="Palatino Linotype" w:eastAsia="Palatino Linotype" w:hAnsi="Palatino Linotype"/>
          <w:color w:val="000000"/>
          <w:lang w:val="es-ES"/>
        </w:rPr>
        <w:t>, que habla de cómo vivían los cristianos en los siglos II y III precisamente como laicos, en medio de la laicidad del mundo, mostrando «un tenor de peculiar conducta admirable».</w:t>
      </w:r>
    </w:p>
    <w:p w:rsidR="00C64AEE" w:rsidRDefault="00AF7251">
      <w:pPr>
        <w:spacing w:before="237" w:line="220" w:lineRule="exact"/>
        <w:ind w:left="864" w:firstLine="288"/>
        <w:jc w:val="both"/>
        <w:textAlignment w:val="baseline"/>
        <w:rPr>
          <w:rFonts w:ascii="Palatino Linotype" w:eastAsia="Palatino Linotype" w:hAnsi="Palatino Linotype"/>
          <w:color w:val="000000"/>
          <w:spacing w:val="-1"/>
          <w:sz w:val="20"/>
          <w:lang w:val="es-ES"/>
        </w:rPr>
      </w:pPr>
      <w:r>
        <w:rPr>
          <w:rFonts w:ascii="Palatino Linotype" w:eastAsia="Palatino Linotype" w:hAnsi="Palatino Linotype"/>
          <w:color w:val="000000"/>
          <w:spacing w:val="-1"/>
          <w:sz w:val="20"/>
          <w:lang w:val="es-ES"/>
        </w:rPr>
        <w:t>«Los cristianos, en efecto, no se distinguen de los demás hombres ni por su tierra, ni por su habla, ni por sus costumbres. Porque ni habitan ciudades exclusivas suyas, ni hablan una len</w:t>
      </w:r>
      <w:r>
        <w:rPr>
          <w:rFonts w:ascii="Palatino Linotype" w:eastAsia="Palatino Linotype" w:hAnsi="Palatino Linotype"/>
          <w:color w:val="000000"/>
          <w:spacing w:val="-1"/>
          <w:sz w:val="20"/>
          <w:lang w:val="es-ES"/>
        </w:rPr>
        <w:softHyphen/>
        <w:t>gua extraña, ni llevan un género de vida aparte de los demás... sino que habitando ciudades griegas o bárbaras, según la suer</w:t>
      </w:r>
      <w:r>
        <w:rPr>
          <w:rFonts w:ascii="Palatino Linotype" w:eastAsia="Palatino Linotype" w:hAnsi="Palatino Linotype"/>
          <w:color w:val="000000"/>
          <w:spacing w:val="-1"/>
          <w:sz w:val="20"/>
          <w:lang w:val="es-ES"/>
        </w:rPr>
        <w:softHyphen/>
        <w:t>te que a cada uno le cupo, y adaptándose en vestido, comida y demás género de vida a los usos y costumbres de cada país, dan muestras de un tenor de peculiar conducta admirable y, por confesión de todos, sorprendente. Habitan sus propias patrias, pero como forasteros; toda tierra extraña es para ellos patria y toda patria tierra extraña... Obedecen a las leyes establecidas, pero con su vida sobrepasan las leyes. A todos aman y por to</w:t>
      </w:r>
      <w:r>
        <w:rPr>
          <w:rFonts w:ascii="Palatino Linotype" w:eastAsia="Palatino Linotype" w:hAnsi="Palatino Linotype"/>
          <w:color w:val="000000"/>
          <w:spacing w:val="-1"/>
          <w:sz w:val="20"/>
          <w:lang w:val="es-ES"/>
        </w:rPr>
        <w:softHyphen/>
        <w:t>dos son perseguidos. Se les desconoce y se les condena. Se los mata y en ello se les da la vida. Son pobres y enriquecen a mu</w:t>
      </w:r>
      <w:r>
        <w:rPr>
          <w:rFonts w:ascii="Palatino Linotype" w:eastAsia="Palatino Linotype" w:hAnsi="Palatino Linotype"/>
          <w:color w:val="000000"/>
          <w:spacing w:val="-1"/>
          <w:sz w:val="20"/>
          <w:lang w:val="es-ES"/>
        </w:rPr>
        <w:softHyphen/>
        <w:t>chos. Carecen de todo y abundan en todo...»</w:t>
      </w:r>
      <w:r>
        <w:rPr>
          <w:rFonts w:ascii="Palatino Linotype" w:eastAsia="Palatino Linotype" w:hAnsi="Palatino Linotype"/>
          <w:color w:val="000000"/>
          <w:spacing w:val="-1"/>
          <w:sz w:val="20"/>
          <w:vertAlign w:val="superscript"/>
          <w:lang w:val="es-ES"/>
        </w:rPr>
        <w:t>92</w:t>
      </w:r>
      <w:r>
        <w:rPr>
          <w:rFonts w:ascii="Palatino Linotype" w:eastAsia="Palatino Linotype" w:hAnsi="Palatino Linotype"/>
          <w:color w:val="000000"/>
          <w:spacing w:val="-1"/>
          <w:sz w:val="10"/>
          <w:lang w:val="es-ES"/>
        </w:rPr>
        <w:t xml:space="preserve"> </w:t>
      </w:r>
    </w:p>
    <w:p w:rsidR="00C64AEE" w:rsidRDefault="00AF7251">
      <w:pPr>
        <w:spacing w:before="269" w:after="235"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Si estudiamos la etimología y el uso del término «laico» nos en</w:t>
      </w:r>
      <w:r>
        <w:rPr>
          <w:rFonts w:ascii="Palatino Linotype" w:eastAsia="Palatino Linotype" w:hAnsi="Palatino Linotype"/>
          <w:color w:val="000000"/>
          <w:spacing w:val="-1"/>
          <w:lang w:val="es-ES"/>
        </w:rPr>
        <w:softHyphen/>
        <w:t xml:space="preserve">contramos con que su significado es eminentemente relacional y particularmente pasivo y subordinado. El término </w:t>
      </w:r>
      <w:r>
        <w:rPr>
          <w:rFonts w:ascii="Palatino Linotype" w:eastAsia="Palatino Linotype" w:hAnsi="Palatino Linotype"/>
          <w:i/>
          <w:color w:val="000000"/>
          <w:spacing w:val="-1"/>
          <w:lang w:val="es-ES"/>
        </w:rPr>
        <w:t xml:space="preserve">laikós </w:t>
      </w:r>
      <w:r>
        <w:rPr>
          <w:rFonts w:ascii="Palatino Linotype" w:eastAsia="Palatino Linotype" w:hAnsi="Palatino Linotype"/>
          <w:color w:val="000000"/>
          <w:spacing w:val="-1"/>
          <w:lang w:val="es-ES"/>
        </w:rPr>
        <w:t xml:space="preserve">se deriva del sustantivo griego </w:t>
      </w:r>
      <w:r>
        <w:rPr>
          <w:rFonts w:ascii="Palatino Linotype" w:eastAsia="Palatino Linotype" w:hAnsi="Palatino Linotype"/>
          <w:i/>
          <w:color w:val="000000"/>
          <w:spacing w:val="-1"/>
          <w:lang w:val="es-ES"/>
        </w:rPr>
        <w:t xml:space="preserve">laós, </w:t>
      </w:r>
      <w:r>
        <w:rPr>
          <w:rFonts w:ascii="Palatino Linotype" w:eastAsia="Palatino Linotype" w:hAnsi="Palatino Linotype"/>
          <w:color w:val="000000"/>
          <w:spacing w:val="-1"/>
          <w:lang w:val="es-ES"/>
        </w:rPr>
        <w:t>pueblo, al que el sufijo —</w:t>
      </w:r>
      <w:r>
        <w:rPr>
          <w:rFonts w:ascii="Palatino Linotype" w:eastAsia="Palatino Linotype" w:hAnsi="Palatino Linotype"/>
          <w:i/>
          <w:color w:val="000000"/>
          <w:spacing w:val="-1"/>
          <w:lang w:val="es-ES"/>
        </w:rPr>
        <w:t xml:space="preserve">ikós </w:t>
      </w:r>
      <w:r>
        <w:rPr>
          <w:rFonts w:ascii="Palatino Linotype" w:eastAsia="Palatino Linotype" w:hAnsi="Palatino Linotype"/>
          <w:color w:val="000000"/>
          <w:spacing w:val="-1"/>
          <w:lang w:val="es-ES"/>
        </w:rPr>
        <w:t>le otorga precisamente un significado de categoría contrapuesta a otra en el interior del pueblo. Es una clasificación específica dentro del pue</w:t>
      </w:r>
      <w:r>
        <w:rPr>
          <w:rFonts w:ascii="Palatino Linotype" w:eastAsia="Palatino Linotype" w:hAnsi="Palatino Linotype"/>
          <w:color w:val="000000"/>
          <w:spacing w:val="-1"/>
          <w:lang w:val="es-ES"/>
        </w:rPr>
        <w:softHyphen/>
        <w:t xml:space="preserve">blo. Su uso es eminentemente civil, al menos desde el siglo </w:t>
      </w:r>
      <w:r>
        <w:rPr>
          <w:rFonts w:ascii="Palatino Linotype" w:eastAsia="Palatino Linotype" w:hAnsi="Palatino Linotype"/>
          <w:color w:val="000000"/>
          <w:spacing w:val="-1"/>
          <w:sz w:val="16"/>
          <w:lang w:val="es-ES"/>
        </w:rPr>
        <w:t xml:space="preserve">III </w:t>
      </w:r>
      <w:r>
        <w:rPr>
          <w:rFonts w:ascii="Palatino Linotype" w:eastAsia="Palatino Linotype" w:hAnsi="Palatino Linotype"/>
          <w:color w:val="000000"/>
          <w:spacing w:val="-1"/>
          <w:lang w:val="es-ES"/>
        </w:rPr>
        <w:t>antes de C., y significa pueblo bajo, ignorante, vulgar. A menudo expre</w:t>
      </w:r>
      <w:r>
        <w:rPr>
          <w:rFonts w:ascii="Palatino Linotype" w:eastAsia="Palatino Linotype" w:hAnsi="Palatino Linotype"/>
          <w:color w:val="000000"/>
          <w:spacing w:val="-1"/>
          <w:lang w:val="es-ES"/>
        </w:rPr>
        <w:softHyphen/>
        <w:t>sa la masa del pueblo en relación a la administración civil romana. De ahí pasará a uso bíblico. La traducción griega de la Biblia lo usa de modo que laico se opone a lo sagrado. Es aquella cosa no con</w:t>
      </w:r>
      <w:r>
        <w:rPr>
          <w:rFonts w:ascii="Palatino Linotype" w:eastAsia="Palatino Linotype" w:hAnsi="Palatino Linotype"/>
          <w:color w:val="000000"/>
          <w:spacing w:val="-1"/>
          <w:lang w:val="es-ES"/>
        </w:rPr>
        <w:softHyphen/>
        <w:t>sagrada, no reservada a los sacerdotes y levitas para el servicio del culto. Muy posteriormente adquirirá un uso cristiano. En este sen</w:t>
      </w:r>
      <w:r>
        <w:rPr>
          <w:rFonts w:ascii="Palatino Linotype" w:eastAsia="Palatino Linotype" w:hAnsi="Palatino Linotype"/>
          <w:color w:val="000000"/>
          <w:spacing w:val="-1"/>
          <w:lang w:val="es-ES"/>
        </w:rPr>
        <w:softHyphen/>
        <w:t>tido es preciso salir al paso de una doble confusión muy usual to</w:t>
      </w:r>
      <w:r>
        <w:rPr>
          <w:rFonts w:ascii="Palatino Linotype" w:eastAsia="Palatino Linotype" w:hAnsi="Palatino Linotype"/>
          <w:color w:val="000000"/>
          <w:spacing w:val="-1"/>
          <w:lang w:val="es-ES"/>
        </w:rPr>
        <w:softHyphen/>
        <w:t>davía hoy que es la de considerar que nace en el contexto del cris</w:t>
      </w:r>
      <w:r>
        <w:rPr>
          <w:rFonts w:ascii="Palatino Linotype" w:eastAsia="Palatino Linotype" w:hAnsi="Palatino Linotype"/>
          <w:color w:val="000000"/>
          <w:spacing w:val="-1"/>
          <w:lang w:val="es-ES"/>
        </w:rPr>
        <w:softHyphen/>
        <w:t>tianismo primitivo y que su significado se deriva del de pueblo de Dios considerado en su conjunto, esto es el laico como miembro del pueblo entero de Dios, más allá de división alguna</w:t>
      </w:r>
      <w:r>
        <w:rPr>
          <w:rFonts w:ascii="Palatino Linotype" w:eastAsia="Palatino Linotype" w:hAnsi="Palatino Linotype"/>
          <w:color w:val="000000"/>
          <w:spacing w:val="-1"/>
          <w:vertAlign w:val="superscript"/>
          <w:lang w:val="es-ES"/>
        </w:rPr>
        <w:t>93</w:t>
      </w:r>
      <w:r>
        <w:rPr>
          <w:rFonts w:ascii="Palatino Linotype" w:eastAsia="Palatino Linotype" w:hAnsi="Palatino Linotype"/>
          <w:color w:val="000000"/>
          <w:spacing w:val="-1"/>
          <w:lang w:val="es-ES"/>
        </w:rPr>
        <w:t>.</w:t>
      </w:r>
    </w:p>
    <w:p w:rsidR="00C64AEE" w:rsidRDefault="00217D28">
      <w:pPr>
        <w:spacing w:before="119" w:line="190" w:lineRule="exact"/>
        <w:jc w:val="center"/>
        <w:textAlignment w:val="baseline"/>
        <w:rPr>
          <w:rFonts w:ascii="Palatino Linotype" w:eastAsia="Palatino Linotype" w:hAnsi="Palatino Linotype"/>
          <w:color w:val="000000"/>
          <w:spacing w:val="2"/>
          <w:sz w:val="9"/>
          <w:vertAlign w:val="superscript"/>
          <w:lang w:val="es-ES"/>
        </w:rPr>
      </w:pPr>
      <w:r w:rsidRPr="00217D28">
        <w:pict>
          <v:line id="_x0000_s1229" style="position:absolute;left:0;text-align:left;z-index:251578368;mso-position-horizontal-relative:page;mso-position-vertical-relative:page" from="53.35pt,503.3pt" to="110.7pt,503.3pt" strokeweight=".95pt">
            <w10:wrap anchorx="page" anchory="page"/>
          </v:line>
        </w:pict>
      </w:r>
      <w:r w:rsidR="00AF7251">
        <w:rPr>
          <w:rFonts w:ascii="Palatino Linotype" w:eastAsia="Palatino Linotype" w:hAnsi="Palatino Linotype"/>
          <w:color w:val="000000"/>
          <w:spacing w:val="2"/>
          <w:sz w:val="9"/>
          <w:vertAlign w:val="superscript"/>
          <w:lang w:val="es-ES"/>
        </w:rPr>
        <w:t>92</w:t>
      </w:r>
      <w:r w:rsidR="00AF7251">
        <w:rPr>
          <w:rFonts w:ascii="Palatino Linotype" w:eastAsia="Palatino Linotype" w:hAnsi="Palatino Linotype"/>
          <w:color w:val="000000"/>
          <w:spacing w:val="2"/>
          <w:sz w:val="17"/>
          <w:lang w:val="es-ES"/>
        </w:rPr>
        <w:t xml:space="preserve"> Daniel D</w:t>
      </w:r>
      <w:r w:rsidR="00AF7251">
        <w:rPr>
          <w:rFonts w:ascii="Palatino Linotype" w:eastAsia="Palatino Linotype" w:hAnsi="Palatino Linotype"/>
          <w:color w:val="000000"/>
          <w:spacing w:val="2"/>
          <w:sz w:val="13"/>
          <w:lang w:val="es-ES"/>
        </w:rPr>
        <w:t xml:space="preserve">ÍAZ </w:t>
      </w:r>
      <w:r w:rsidR="00AF7251">
        <w:rPr>
          <w:rFonts w:ascii="Palatino Linotype" w:eastAsia="Palatino Linotype" w:hAnsi="Palatino Linotype"/>
          <w:color w:val="000000"/>
          <w:spacing w:val="2"/>
          <w:sz w:val="17"/>
          <w:lang w:val="es-ES"/>
        </w:rPr>
        <w:t>B</w:t>
      </w:r>
      <w:r w:rsidR="00AF7251">
        <w:rPr>
          <w:rFonts w:ascii="Palatino Linotype" w:eastAsia="Palatino Linotype" w:hAnsi="Palatino Linotype"/>
          <w:color w:val="000000"/>
          <w:spacing w:val="2"/>
          <w:sz w:val="13"/>
          <w:lang w:val="es-ES"/>
        </w:rPr>
        <w:t>UENO</w:t>
      </w:r>
      <w:r w:rsidR="00AF7251">
        <w:rPr>
          <w:rFonts w:ascii="Palatino Linotype" w:eastAsia="Palatino Linotype" w:hAnsi="Palatino Linotype"/>
          <w:color w:val="000000"/>
          <w:spacing w:val="2"/>
          <w:sz w:val="17"/>
          <w:lang w:val="es-ES"/>
        </w:rPr>
        <w:t xml:space="preserve">: </w:t>
      </w:r>
      <w:r w:rsidR="00AF7251">
        <w:rPr>
          <w:rFonts w:ascii="Palatino Linotype" w:eastAsia="Palatino Linotype" w:hAnsi="Palatino Linotype"/>
          <w:i/>
          <w:color w:val="000000"/>
          <w:spacing w:val="2"/>
          <w:sz w:val="17"/>
          <w:lang w:val="es-ES"/>
        </w:rPr>
        <w:t xml:space="preserve">Padres Apostólicos, </w:t>
      </w:r>
      <w:r w:rsidR="00AF7251">
        <w:rPr>
          <w:rFonts w:ascii="Palatino Linotype" w:eastAsia="Palatino Linotype" w:hAnsi="Palatino Linotype"/>
          <w:color w:val="000000"/>
          <w:spacing w:val="2"/>
          <w:sz w:val="17"/>
          <w:lang w:val="es-ES"/>
        </w:rPr>
        <w:t>BAC, Madrid, 1950, pp. 850-851.</w:t>
      </w:r>
    </w:p>
    <w:p w:rsidR="00C64AEE" w:rsidRDefault="00AF7251">
      <w:pPr>
        <w:spacing w:before="5" w:line="190" w:lineRule="exact"/>
        <w:ind w:firstLine="216"/>
        <w:jc w:val="both"/>
        <w:textAlignment w:val="baseline"/>
        <w:rPr>
          <w:rFonts w:ascii="Palatino Linotype" w:eastAsia="Palatino Linotype" w:hAnsi="Palatino Linotype"/>
          <w:color w:val="000000"/>
          <w:spacing w:val="1"/>
          <w:sz w:val="9"/>
          <w:vertAlign w:val="superscript"/>
          <w:lang w:val="es-ES"/>
        </w:rPr>
      </w:pPr>
      <w:r>
        <w:rPr>
          <w:rFonts w:ascii="Palatino Linotype" w:eastAsia="Palatino Linotype" w:hAnsi="Palatino Linotype"/>
          <w:color w:val="000000"/>
          <w:spacing w:val="1"/>
          <w:sz w:val="9"/>
          <w:vertAlign w:val="superscript"/>
          <w:lang w:val="es-ES"/>
        </w:rPr>
        <w:t>93</w:t>
      </w:r>
      <w:r>
        <w:rPr>
          <w:rFonts w:ascii="Palatino Linotype" w:eastAsia="Palatino Linotype" w:hAnsi="Palatino Linotype"/>
          <w:color w:val="000000"/>
          <w:spacing w:val="1"/>
          <w:sz w:val="17"/>
          <w:lang w:val="es-ES"/>
        </w:rPr>
        <w:t xml:space="preserve"> Ignace de la P</w:t>
      </w:r>
      <w:r>
        <w:rPr>
          <w:rFonts w:ascii="Palatino Linotype" w:eastAsia="Palatino Linotype" w:hAnsi="Palatino Linotype"/>
          <w:color w:val="000000"/>
          <w:spacing w:val="1"/>
          <w:sz w:val="13"/>
          <w:lang w:val="es-ES"/>
        </w:rPr>
        <w:t>OTTERIE</w:t>
      </w:r>
      <w:r>
        <w:rPr>
          <w:rFonts w:ascii="Palatino Linotype" w:eastAsia="Palatino Linotype" w:hAnsi="Palatino Linotype"/>
          <w:color w:val="000000"/>
          <w:spacing w:val="1"/>
          <w:sz w:val="17"/>
          <w:lang w:val="es-ES"/>
        </w:rPr>
        <w:t>-Stanislas L</w:t>
      </w:r>
      <w:r>
        <w:rPr>
          <w:rFonts w:ascii="Palatino Linotype" w:eastAsia="Palatino Linotype" w:hAnsi="Palatino Linotype"/>
          <w:color w:val="000000"/>
          <w:spacing w:val="1"/>
          <w:sz w:val="13"/>
          <w:lang w:val="es-ES"/>
        </w:rPr>
        <w:t>YONNET</w:t>
      </w:r>
      <w:r>
        <w:rPr>
          <w:rFonts w:ascii="Palatino Linotype" w:eastAsia="Palatino Linotype" w:hAnsi="Palatino Linotype"/>
          <w:color w:val="000000"/>
          <w:spacing w:val="1"/>
          <w:sz w:val="17"/>
          <w:lang w:val="es-ES"/>
        </w:rPr>
        <w:t xml:space="preserve">: </w:t>
      </w:r>
      <w:r>
        <w:rPr>
          <w:rFonts w:ascii="Palatino Linotype" w:eastAsia="Palatino Linotype" w:hAnsi="Palatino Linotype"/>
          <w:i/>
          <w:color w:val="000000"/>
          <w:spacing w:val="1"/>
          <w:sz w:val="17"/>
          <w:lang w:val="es-ES"/>
        </w:rPr>
        <w:t xml:space="preserve">La vida según el espíritu, </w:t>
      </w:r>
      <w:r>
        <w:rPr>
          <w:rFonts w:ascii="Palatino Linotype" w:eastAsia="Palatino Linotype" w:hAnsi="Palatino Linotype"/>
          <w:color w:val="000000"/>
          <w:spacing w:val="1"/>
          <w:sz w:val="17"/>
          <w:lang w:val="es-ES"/>
        </w:rPr>
        <w:t>Ed. Sígueme, Salamanca, 1966, pp. 15-32. De la Potterie publica el primer trabajo en 1958, «La pala</w:t>
      </w:r>
      <w:r>
        <w:rPr>
          <w:rFonts w:ascii="Palatino Linotype" w:eastAsia="Palatino Linotype" w:hAnsi="Palatino Linotype"/>
          <w:color w:val="000000"/>
          <w:spacing w:val="1"/>
          <w:sz w:val="17"/>
          <w:lang w:val="es-ES"/>
        </w:rPr>
        <w:softHyphen/>
        <w:t xml:space="preserve">bra ‘laico’ origen y sentido primitivo» en </w:t>
      </w:r>
      <w:r>
        <w:rPr>
          <w:rFonts w:ascii="Palatino Linotype" w:eastAsia="Palatino Linotype" w:hAnsi="Palatino Linotype"/>
          <w:i/>
          <w:color w:val="000000"/>
          <w:spacing w:val="1"/>
          <w:sz w:val="17"/>
          <w:lang w:val="es-ES"/>
        </w:rPr>
        <w:t xml:space="preserve">Nouvelle Revue Theologique </w:t>
      </w:r>
      <w:r>
        <w:rPr>
          <w:rFonts w:ascii="Palatino Linotype" w:eastAsia="Palatino Linotype" w:hAnsi="Palatino Linotype"/>
          <w:color w:val="000000"/>
          <w:spacing w:val="1"/>
          <w:sz w:val="17"/>
          <w:lang w:val="es-ES"/>
        </w:rPr>
        <w:t>80 (1958), pp. 840-853.</w:t>
      </w:r>
    </w:p>
    <w:p w:rsidR="00C64AEE" w:rsidRDefault="00AF7251">
      <w:pPr>
        <w:spacing w:before="269" w:line="237" w:lineRule="exact"/>
        <w:textAlignment w:val="baseline"/>
        <w:rPr>
          <w:rFonts w:ascii="Palatino Linotype" w:eastAsia="Palatino Linotype" w:hAnsi="Palatino Linotype"/>
          <w:color w:val="000000"/>
          <w:spacing w:val="22"/>
          <w:lang w:val="es-ES"/>
        </w:rPr>
      </w:pPr>
      <w:r>
        <w:rPr>
          <w:rFonts w:ascii="Palatino Linotype" w:eastAsia="Palatino Linotype" w:hAnsi="Palatino Linotype"/>
          <w:color w:val="000000"/>
          <w:spacing w:val="22"/>
          <w:lang w:val="es-ES"/>
        </w:rPr>
        <w:t>58</w:t>
      </w:r>
    </w:p>
    <w:p w:rsidR="00C64AEE" w:rsidRPr="00DE0525" w:rsidRDefault="00C64AEE">
      <w:pPr>
        <w:rPr>
          <w:lang w:val="es-PE"/>
        </w:rPr>
        <w:sectPr w:rsidR="00C64AEE" w:rsidRPr="00DE0525">
          <w:pgSz w:w="8501" w:h="12480"/>
          <w:pgMar w:top="900" w:right="894" w:bottom="444" w:left="1067" w:header="720" w:footer="720" w:gutter="0"/>
          <w:cols w:space="720"/>
        </w:sectPr>
      </w:pPr>
    </w:p>
    <w:p w:rsidR="00C64AEE" w:rsidRDefault="00AF7251">
      <w:pPr>
        <w:spacing w:before="98"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En los textos griegos cristianos más antiguos se emplea muy ocasionalmente y designa al pueblo en cuanto distinto a los sacer</w:t>
      </w:r>
      <w:r>
        <w:rPr>
          <w:rFonts w:ascii="Palatino Linotype" w:eastAsia="Palatino Linotype" w:hAnsi="Palatino Linotype"/>
          <w:color w:val="000000"/>
          <w:lang w:val="es-ES"/>
        </w:rPr>
        <w:softHyphen/>
        <w:t>dotes que ofician el culto. El primero es la Primera Carta de Cle-mente</w:t>
      </w:r>
      <w:r>
        <w:rPr>
          <w:rFonts w:ascii="Palatino Linotype" w:eastAsia="Palatino Linotype" w:hAnsi="Palatino Linotype"/>
          <w:color w:val="000000"/>
          <w:vertAlign w:val="superscript"/>
          <w:lang w:val="es-ES"/>
        </w:rPr>
        <w:t>94</w:t>
      </w:r>
      <w:r>
        <w:rPr>
          <w:rFonts w:ascii="Palatino Linotype" w:eastAsia="Palatino Linotype" w:hAnsi="Palatino Linotype"/>
          <w:color w:val="000000"/>
          <w:lang w:val="es-ES"/>
        </w:rPr>
        <w:t xml:space="preserve"> (95-96) para quien laico es el sencillo creyente no relacio</w:t>
      </w:r>
      <w:r>
        <w:rPr>
          <w:rFonts w:ascii="Palatino Linotype" w:eastAsia="Palatino Linotype" w:hAnsi="Palatino Linotype"/>
          <w:color w:val="000000"/>
          <w:lang w:val="es-ES"/>
        </w:rPr>
        <w:softHyphen/>
        <w:t>nado con el servicio divino, a diferencia de presbíteros y diáconos. Dice así: «Al sumo sacerdote de la antigua ley le estaban enco</w:t>
      </w:r>
      <w:r>
        <w:rPr>
          <w:rFonts w:ascii="Palatino Linotype" w:eastAsia="Palatino Linotype" w:hAnsi="Palatino Linotype"/>
          <w:color w:val="000000"/>
          <w:lang w:val="es-ES"/>
        </w:rPr>
        <w:softHyphen/>
        <w:t>mendadas sus propias funciones; su propio lugar tenían señalados los sacerdotes ordinarios, y propios ministerios incumbían a los le</w:t>
      </w:r>
      <w:r>
        <w:rPr>
          <w:rFonts w:ascii="Palatino Linotype" w:eastAsia="Palatino Linotype" w:hAnsi="Palatino Linotype"/>
          <w:color w:val="000000"/>
          <w:lang w:val="es-ES"/>
        </w:rPr>
        <w:softHyphen/>
        <w:t>vitas; el hombre laico, en fin está ligado por preceptos laicos». Será la literatura patrística la que progresivamente incorpora a la refle</w:t>
      </w:r>
      <w:r>
        <w:rPr>
          <w:rFonts w:ascii="Palatino Linotype" w:eastAsia="Palatino Linotype" w:hAnsi="Palatino Linotype"/>
          <w:color w:val="000000"/>
          <w:lang w:val="es-ES"/>
        </w:rPr>
        <w:softHyphen/>
        <w:t>xión cristiana este término. Dice Clemente de Alejandría «Él (San Pablo) admite el matrimonio de un hombre con una sola mujer tanto para el sacerdote, como para el diácono, como para el lai-co»</w:t>
      </w:r>
      <w:r>
        <w:rPr>
          <w:rFonts w:ascii="Palatino Linotype" w:eastAsia="Palatino Linotype" w:hAnsi="Palatino Linotype"/>
          <w:color w:val="000000"/>
          <w:vertAlign w:val="superscript"/>
          <w:lang w:val="es-ES"/>
        </w:rPr>
        <w:t>95</w:t>
      </w:r>
      <w:r>
        <w:rPr>
          <w:rFonts w:ascii="Palatino Linotype" w:eastAsia="Palatino Linotype" w:hAnsi="Palatino Linotype"/>
          <w:color w:val="000000"/>
          <w:lang w:val="es-ES"/>
        </w:rPr>
        <w:t>. Finalmente en Tertuliano</w:t>
      </w:r>
      <w:r>
        <w:rPr>
          <w:rFonts w:ascii="Palatino Linotype" w:eastAsia="Palatino Linotype" w:hAnsi="Palatino Linotype"/>
          <w:color w:val="000000"/>
          <w:vertAlign w:val="superscript"/>
          <w:lang w:val="es-ES"/>
        </w:rPr>
        <w:t>96</w:t>
      </w:r>
      <w:r>
        <w:rPr>
          <w:rFonts w:ascii="Palatino Linotype" w:eastAsia="Palatino Linotype" w:hAnsi="Palatino Linotype"/>
          <w:color w:val="000000"/>
          <w:lang w:val="es-ES"/>
        </w:rPr>
        <w:t xml:space="preserve"> y San Cipriano se verá ya fijado el significado de este término usual en el mundo latino </w:t>
      </w:r>
      <w:r>
        <w:rPr>
          <w:rFonts w:ascii="Palatino Linotype" w:eastAsia="Palatino Linotype" w:hAnsi="Palatino Linotype"/>
          <w:i/>
          <w:color w:val="000000"/>
          <w:lang w:val="es-ES"/>
        </w:rPr>
        <w:t xml:space="preserve">laicus. </w:t>
      </w:r>
      <w:r>
        <w:rPr>
          <w:rFonts w:ascii="Palatino Linotype" w:eastAsia="Palatino Linotype" w:hAnsi="Palatino Linotype"/>
          <w:color w:val="000000"/>
          <w:lang w:val="es-ES"/>
        </w:rPr>
        <w:t>El lai</w:t>
      </w:r>
      <w:r>
        <w:rPr>
          <w:rFonts w:ascii="Palatino Linotype" w:eastAsia="Palatino Linotype" w:hAnsi="Palatino Linotype"/>
          <w:color w:val="000000"/>
          <w:lang w:val="es-ES"/>
        </w:rPr>
        <w:softHyphen/>
        <w:t>co es el resto, el que no pertenece al clero. Sirve para designar a la parte de los cristianos que no es ministerio jerárquico. Adquiere significado en el marco de una contraposición en el interior de la comunidad cristiana, entre clero y laicado. Así es bueno advertir</w:t>
      </w:r>
      <w:r>
        <w:rPr>
          <w:rFonts w:ascii="Palatino Linotype" w:eastAsia="Palatino Linotype" w:hAnsi="Palatino Linotype"/>
          <w:color w:val="000000"/>
          <w:lang w:val="es-ES"/>
        </w:rPr>
        <w:softHyphen/>
        <w:t xml:space="preserve">nos que la palabra laico significa hoy lo mismo que en el siglo </w:t>
      </w:r>
      <w:r>
        <w:rPr>
          <w:rFonts w:ascii="Palatino Linotype" w:eastAsia="Palatino Linotype" w:hAnsi="Palatino Linotype"/>
          <w:color w:val="000000"/>
          <w:sz w:val="16"/>
          <w:lang w:val="es-ES"/>
        </w:rPr>
        <w:t>III</w:t>
      </w:r>
      <w:r>
        <w:rPr>
          <w:rFonts w:ascii="Palatino Linotype" w:eastAsia="Palatino Linotype" w:hAnsi="Palatino Linotype"/>
          <w:color w:val="000000"/>
          <w:lang w:val="es-ES"/>
        </w:rPr>
        <w:t>. Así la Didaskalia de los Apóstoles, II, 56,4, cuando establece la mi</w:t>
      </w:r>
      <w:r>
        <w:rPr>
          <w:rFonts w:ascii="Palatino Linotype" w:eastAsia="Palatino Linotype" w:hAnsi="Palatino Linotype"/>
          <w:color w:val="000000"/>
          <w:lang w:val="es-ES"/>
        </w:rPr>
        <w:softHyphen/>
        <w:t>sión de cada uno en la Iglesia, deja a los laicos el cometido único de trabajar en pro del progreso de la comunidad, sobre todo del progreso numérico.</w:t>
      </w:r>
    </w:p>
    <w:p w:rsidR="00C64AEE" w:rsidRDefault="00AF7251">
      <w:pPr>
        <w:spacing w:before="20" w:after="282" w:line="240" w:lineRule="exact"/>
        <w:ind w:firstLine="216"/>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Tal contraposición no anula que hubiera laicos con notable espí</w:t>
      </w:r>
      <w:r>
        <w:rPr>
          <w:rFonts w:ascii="Palatino Linotype" w:eastAsia="Palatino Linotype" w:hAnsi="Palatino Linotype"/>
          <w:color w:val="000000"/>
          <w:spacing w:val="-1"/>
          <w:lang w:val="es-ES"/>
        </w:rPr>
        <w:softHyphen/>
        <w:t xml:space="preserve">ritu apostólico, altura teológica y relieve eclesial. Cabe destacar a San Justino (165), mártir laico, primer apologeta cristiano, a San Clemente de </w:t>
      </w:r>
      <w:proofErr w:type="gramStart"/>
      <w:r>
        <w:rPr>
          <w:rFonts w:ascii="Palatino Linotype" w:eastAsia="Palatino Linotype" w:hAnsi="Palatino Linotype"/>
          <w:color w:val="000000"/>
          <w:spacing w:val="-1"/>
          <w:lang w:val="es-ES"/>
        </w:rPr>
        <w:t>Alejandría ,</w:t>
      </w:r>
      <w:proofErr w:type="gramEnd"/>
      <w:r>
        <w:rPr>
          <w:rFonts w:ascii="Palatino Linotype" w:eastAsia="Palatino Linotype" w:hAnsi="Palatino Linotype"/>
          <w:color w:val="000000"/>
          <w:spacing w:val="-1"/>
          <w:lang w:val="es-ES"/>
        </w:rPr>
        <w:t xml:space="preserve"> que dirige la Escuela de catequesis y teo</w:t>
      </w:r>
      <w:r>
        <w:rPr>
          <w:rFonts w:ascii="Palatino Linotype" w:eastAsia="Palatino Linotype" w:hAnsi="Palatino Linotype"/>
          <w:color w:val="000000"/>
          <w:spacing w:val="-1"/>
          <w:lang w:val="es-ES"/>
        </w:rPr>
        <w:softHyphen/>
        <w:t>logía de Alejandria, el primer Orígenes y Tertuliano, padre de la Iglesia y primer teólogo latino luego montanista. También Arísti-des, Arnobio, Lactancio, Boecio y Casiodoro. Y muchos más olvi</w:t>
      </w:r>
      <w:r>
        <w:rPr>
          <w:rFonts w:ascii="Palatino Linotype" w:eastAsia="Palatino Linotype" w:hAnsi="Palatino Linotype"/>
          <w:color w:val="000000"/>
          <w:spacing w:val="-1"/>
          <w:lang w:val="es-ES"/>
        </w:rPr>
        <w:softHyphen/>
        <w:t xml:space="preserve">dados por la historia, pero que Eusebio de Cesarea en </w:t>
      </w:r>
      <w:r>
        <w:rPr>
          <w:rFonts w:ascii="Palatino Linotype" w:eastAsia="Palatino Linotype" w:hAnsi="Palatino Linotype"/>
          <w:i/>
          <w:color w:val="000000"/>
          <w:spacing w:val="-1"/>
          <w:lang w:val="es-ES"/>
        </w:rPr>
        <w:t>Historia ecle</w:t>
      </w:r>
      <w:r>
        <w:rPr>
          <w:rFonts w:ascii="Palatino Linotype" w:eastAsia="Palatino Linotype" w:hAnsi="Palatino Linotype"/>
          <w:i/>
          <w:color w:val="000000"/>
          <w:spacing w:val="-1"/>
          <w:lang w:val="es-ES"/>
        </w:rPr>
        <w:softHyphen/>
        <w:t xml:space="preserve">siástica </w:t>
      </w:r>
      <w:r>
        <w:rPr>
          <w:rFonts w:ascii="Palatino Linotype" w:eastAsia="Palatino Linotype" w:hAnsi="Palatino Linotype"/>
          <w:color w:val="000000"/>
          <w:spacing w:val="-1"/>
          <w:lang w:val="es-ES"/>
        </w:rPr>
        <w:t>menciona como mártires, confesores, didáscalos, ascetas..., diferenciados respecto al clero. Es menester reparar en la impor</w:t>
      </w:r>
      <w:r>
        <w:rPr>
          <w:rFonts w:ascii="Palatino Linotype" w:eastAsia="Palatino Linotype" w:hAnsi="Palatino Linotype"/>
          <w:color w:val="000000"/>
          <w:spacing w:val="-1"/>
          <w:lang w:val="es-ES"/>
        </w:rPr>
        <w:softHyphen/>
        <w:t xml:space="preserve">tancia de los mártires desde </w:t>
      </w:r>
      <w:proofErr w:type="gramStart"/>
      <w:r>
        <w:rPr>
          <w:rFonts w:ascii="Palatino Linotype" w:eastAsia="Palatino Linotype" w:hAnsi="Palatino Linotype"/>
          <w:color w:val="000000"/>
          <w:spacing w:val="-1"/>
          <w:lang w:val="es-ES"/>
        </w:rPr>
        <w:t>un</w:t>
      </w:r>
      <w:proofErr w:type="gramEnd"/>
      <w:r>
        <w:rPr>
          <w:rFonts w:ascii="Palatino Linotype" w:eastAsia="Palatino Linotype" w:hAnsi="Palatino Linotype"/>
          <w:color w:val="000000"/>
          <w:spacing w:val="-1"/>
          <w:lang w:val="es-ES"/>
        </w:rPr>
        <w:t xml:space="preserve"> perspectiva de historia del laicado. A lo largo de las sucesivas persecuciones en los siglos </w:t>
      </w:r>
      <w:r>
        <w:rPr>
          <w:rFonts w:ascii="Palatino Linotype" w:eastAsia="Palatino Linotype" w:hAnsi="Palatino Linotype"/>
          <w:color w:val="000000"/>
          <w:spacing w:val="-1"/>
          <w:sz w:val="16"/>
          <w:lang w:val="es-ES"/>
        </w:rPr>
        <w:t>I</w:t>
      </w:r>
      <w:r>
        <w:rPr>
          <w:rFonts w:ascii="Palatino Linotype" w:eastAsia="Palatino Linotype" w:hAnsi="Palatino Linotype"/>
          <w:color w:val="000000"/>
          <w:spacing w:val="-1"/>
          <w:lang w:val="es-ES"/>
        </w:rPr>
        <w:t>-</w:t>
      </w:r>
      <w:r>
        <w:rPr>
          <w:rFonts w:ascii="Palatino Linotype" w:eastAsia="Palatino Linotype" w:hAnsi="Palatino Linotype"/>
          <w:color w:val="000000"/>
          <w:spacing w:val="-1"/>
          <w:sz w:val="16"/>
          <w:lang w:val="es-ES"/>
        </w:rPr>
        <w:t xml:space="preserve">III </w:t>
      </w:r>
      <w:r>
        <w:rPr>
          <w:rFonts w:ascii="Palatino Linotype" w:eastAsia="Palatino Linotype" w:hAnsi="Palatino Linotype"/>
          <w:color w:val="000000"/>
          <w:spacing w:val="-1"/>
          <w:lang w:val="es-ES"/>
        </w:rPr>
        <w:t>fueron martirizados no pocos cristianos laicos, muchas mujeres. Por ejem-</w:t>
      </w:r>
      <w:r w:rsidRPr="00DE0525">
        <w:rPr>
          <w:rFonts w:ascii="Palatino Linotype" w:eastAsia="Palatino Linotype" w:hAnsi="Palatino Linotype"/>
          <w:color w:val="000000"/>
          <w:sz w:val="24"/>
          <w:lang w:val="es-PE"/>
        </w:rPr>
        <w:t xml:space="preserve"> </w:t>
      </w:r>
    </w:p>
    <w:p w:rsidR="00C64AEE" w:rsidRDefault="00217D28">
      <w:pPr>
        <w:spacing w:before="80" w:line="212" w:lineRule="exact"/>
        <w:ind w:left="216"/>
        <w:textAlignment w:val="baseline"/>
        <w:rPr>
          <w:rFonts w:ascii="Palatino Linotype" w:eastAsia="Palatino Linotype" w:hAnsi="Palatino Linotype"/>
          <w:color w:val="000000"/>
          <w:sz w:val="9"/>
          <w:vertAlign w:val="superscript"/>
          <w:lang w:val="es-ES"/>
        </w:rPr>
      </w:pPr>
      <w:r w:rsidRPr="00217D28">
        <w:pict>
          <v:line id="_x0000_s1228" style="position:absolute;left:0;text-align:left;z-index:251579392;mso-position-horizontal-relative:page;mso-position-vertical-relative:page" from="45.05pt,509.75pt" to="102.3pt,509.75pt" strokeweight=".95pt">
            <w10:wrap anchorx="page" anchory="page"/>
          </v:line>
        </w:pict>
      </w:r>
      <w:r w:rsidR="00AF7251">
        <w:rPr>
          <w:rFonts w:ascii="Palatino Linotype" w:eastAsia="Palatino Linotype" w:hAnsi="Palatino Linotype"/>
          <w:color w:val="000000"/>
          <w:sz w:val="9"/>
          <w:vertAlign w:val="superscript"/>
          <w:lang w:val="es-ES"/>
        </w:rPr>
        <w:t>94</w:t>
      </w:r>
      <w:r w:rsidR="00AF7251">
        <w:rPr>
          <w:rFonts w:ascii="Palatino Linotype" w:eastAsia="Palatino Linotype" w:hAnsi="Palatino Linotype"/>
          <w:i/>
          <w:color w:val="000000"/>
          <w:sz w:val="17"/>
          <w:lang w:val="es-ES"/>
        </w:rPr>
        <w:t xml:space="preserve"> Primera Carta de Clemente, </w:t>
      </w:r>
      <w:r w:rsidR="00AF7251">
        <w:rPr>
          <w:rFonts w:ascii="Palatino Linotype" w:eastAsia="Palatino Linotype" w:hAnsi="Palatino Linotype"/>
          <w:color w:val="000000"/>
          <w:sz w:val="18"/>
          <w:lang w:val="es-ES"/>
        </w:rPr>
        <w:t>BAC, Madrid, 1950, p. 215. 1 Clem 40, 6.</w:t>
      </w:r>
    </w:p>
    <w:p w:rsidR="00C64AEE" w:rsidRDefault="00AF7251">
      <w:pPr>
        <w:spacing w:line="191" w:lineRule="exact"/>
        <w:ind w:firstLine="216"/>
        <w:jc w:val="both"/>
        <w:textAlignment w:val="baseline"/>
        <w:rPr>
          <w:rFonts w:ascii="Palatino Linotype" w:eastAsia="Palatino Linotype" w:hAnsi="Palatino Linotype"/>
          <w:color w:val="000000"/>
          <w:sz w:val="9"/>
          <w:vertAlign w:val="superscript"/>
          <w:lang w:val="es-ES"/>
        </w:rPr>
      </w:pPr>
      <w:r>
        <w:rPr>
          <w:rFonts w:ascii="Palatino Linotype" w:eastAsia="Palatino Linotype" w:hAnsi="Palatino Linotype"/>
          <w:color w:val="000000"/>
          <w:sz w:val="9"/>
          <w:vertAlign w:val="superscript"/>
          <w:lang w:val="es-ES"/>
        </w:rPr>
        <w:t>95</w:t>
      </w:r>
      <w:r>
        <w:rPr>
          <w:rFonts w:ascii="Palatino Linotype" w:eastAsia="Palatino Linotype" w:hAnsi="Palatino Linotype"/>
          <w:color w:val="000000"/>
          <w:sz w:val="18"/>
          <w:lang w:val="es-ES"/>
        </w:rPr>
        <w:t xml:space="preserve"> Clemente A</w:t>
      </w:r>
      <w:r>
        <w:rPr>
          <w:rFonts w:ascii="Palatino Linotype" w:eastAsia="Palatino Linotype" w:hAnsi="Palatino Linotype"/>
          <w:color w:val="000000"/>
          <w:sz w:val="13"/>
          <w:lang w:val="es-ES"/>
        </w:rPr>
        <w:t>LEJANDRINO</w:t>
      </w:r>
      <w:r>
        <w:rPr>
          <w:rFonts w:ascii="Palatino Linotype" w:eastAsia="Palatino Linotype" w:hAnsi="Palatino Linotype"/>
          <w:color w:val="000000"/>
          <w:sz w:val="18"/>
          <w:lang w:val="es-ES"/>
        </w:rPr>
        <w:t xml:space="preserve">: </w:t>
      </w:r>
      <w:r>
        <w:rPr>
          <w:rFonts w:ascii="Palatino Linotype" w:eastAsia="Palatino Linotype" w:hAnsi="Palatino Linotype"/>
          <w:i/>
          <w:color w:val="000000"/>
          <w:sz w:val="17"/>
          <w:lang w:val="es-ES"/>
        </w:rPr>
        <w:t xml:space="preserve">Stromates. III, </w:t>
      </w:r>
      <w:r>
        <w:rPr>
          <w:rFonts w:ascii="Palatino Linotype" w:eastAsia="Palatino Linotype" w:hAnsi="Palatino Linotype"/>
          <w:color w:val="000000"/>
          <w:sz w:val="18"/>
          <w:lang w:val="es-ES"/>
        </w:rPr>
        <w:t>12, 90, 1: CGS, Klemens, 2, 237, 21: PG 8, col. 1189c.</w:t>
      </w:r>
    </w:p>
    <w:p w:rsidR="00C64AEE" w:rsidRDefault="00AF7251">
      <w:pPr>
        <w:spacing w:line="208" w:lineRule="exact"/>
        <w:ind w:left="216"/>
        <w:textAlignment w:val="baseline"/>
        <w:rPr>
          <w:rFonts w:ascii="Palatino Linotype" w:eastAsia="Palatino Linotype" w:hAnsi="Palatino Linotype"/>
          <w:color w:val="000000"/>
          <w:spacing w:val="2"/>
          <w:sz w:val="9"/>
          <w:vertAlign w:val="superscript"/>
          <w:lang w:val="es-ES"/>
        </w:rPr>
      </w:pPr>
      <w:r>
        <w:rPr>
          <w:rFonts w:ascii="Palatino Linotype" w:eastAsia="Palatino Linotype" w:hAnsi="Palatino Linotype"/>
          <w:color w:val="000000"/>
          <w:spacing w:val="2"/>
          <w:sz w:val="9"/>
          <w:vertAlign w:val="superscript"/>
          <w:lang w:val="es-ES"/>
        </w:rPr>
        <w:t>96</w:t>
      </w:r>
      <w:r>
        <w:rPr>
          <w:rFonts w:ascii="Palatino Linotype" w:eastAsia="Palatino Linotype" w:hAnsi="Palatino Linotype"/>
          <w:color w:val="000000"/>
          <w:spacing w:val="2"/>
          <w:sz w:val="18"/>
          <w:lang w:val="es-ES"/>
        </w:rPr>
        <w:t xml:space="preserve"> T</w:t>
      </w:r>
      <w:r>
        <w:rPr>
          <w:rFonts w:ascii="Palatino Linotype" w:eastAsia="Palatino Linotype" w:hAnsi="Palatino Linotype"/>
          <w:color w:val="000000"/>
          <w:spacing w:val="2"/>
          <w:sz w:val="13"/>
          <w:lang w:val="es-ES"/>
        </w:rPr>
        <w:t>ERTULIANO</w:t>
      </w:r>
      <w:r>
        <w:rPr>
          <w:rFonts w:ascii="Palatino Linotype" w:eastAsia="Palatino Linotype" w:hAnsi="Palatino Linotype"/>
          <w:color w:val="000000"/>
          <w:spacing w:val="2"/>
          <w:sz w:val="18"/>
          <w:lang w:val="es-ES"/>
        </w:rPr>
        <w:t xml:space="preserve">: </w:t>
      </w:r>
      <w:r>
        <w:rPr>
          <w:rFonts w:ascii="Palatino Linotype" w:eastAsia="Palatino Linotype" w:hAnsi="Palatino Linotype"/>
          <w:i/>
          <w:color w:val="000000"/>
          <w:spacing w:val="2"/>
          <w:sz w:val="17"/>
          <w:lang w:val="es-ES"/>
        </w:rPr>
        <w:t xml:space="preserve">De eshortatione castitatis, </w:t>
      </w:r>
      <w:r>
        <w:rPr>
          <w:rFonts w:ascii="Palatino Linotype" w:eastAsia="Palatino Linotype" w:hAnsi="Palatino Linotype"/>
          <w:color w:val="000000"/>
          <w:spacing w:val="2"/>
          <w:sz w:val="18"/>
          <w:lang w:val="es-ES"/>
        </w:rPr>
        <w:t>7, 3.</w:t>
      </w:r>
    </w:p>
    <w:p w:rsidR="00C64AEE" w:rsidRDefault="00AF7251">
      <w:pPr>
        <w:spacing w:before="329" w:line="239" w:lineRule="exact"/>
        <w:jc w:val="right"/>
        <w:textAlignment w:val="baseline"/>
        <w:rPr>
          <w:rFonts w:ascii="Palatino Linotype" w:eastAsia="Palatino Linotype" w:hAnsi="Palatino Linotype"/>
          <w:color w:val="000000"/>
          <w:spacing w:val="27"/>
          <w:lang w:val="es-ES"/>
        </w:rPr>
      </w:pPr>
      <w:r>
        <w:rPr>
          <w:rFonts w:ascii="Palatino Linotype" w:eastAsia="Palatino Linotype" w:hAnsi="Palatino Linotype"/>
          <w:color w:val="000000"/>
          <w:spacing w:val="27"/>
          <w:lang w:val="es-ES"/>
        </w:rPr>
        <w:t>59</w:t>
      </w:r>
    </w:p>
    <w:p w:rsidR="00C64AEE" w:rsidRPr="00DE0525" w:rsidRDefault="00C64AEE">
      <w:pPr>
        <w:rPr>
          <w:lang w:val="es-PE"/>
        </w:rPr>
        <w:sectPr w:rsidR="00C64AEE" w:rsidRPr="00DE0525">
          <w:pgSz w:w="8501" w:h="12480"/>
          <w:pgMar w:top="900" w:right="1060" w:bottom="444" w:left="901" w:header="720" w:footer="720" w:gutter="0"/>
          <w:cols w:space="720"/>
        </w:sectPr>
      </w:pPr>
    </w:p>
    <w:p w:rsidR="00C64AEE" w:rsidRDefault="00AF7251">
      <w:pPr>
        <w:spacing w:before="81" w:line="240" w:lineRule="exact"/>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plo, tras el Edicto de 202 fueron ejecutados seis discípulos de Orí</w:t>
      </w:r>
      <w:r>
        <w:rPr>
          <w:rFonts w:ascii="Palatino Linotype" w:eastAsia="Palatino Linotype" w:hAnsi="Palatino Linotype"/>
          <w:color w:val="000000"/>
          <w:lang w:val="es-ES"/>
        </w:rPr>
        <w:softHyphen/>
        <w:t>genes en Alejandría, un grupo de catecúmenos en Cartago entre los que destacan la noble Perpetua y su esclava Felícitas, varios en Egipto, Leónidas, padre de Orígenes, la virgen Potamiena con su madre Marcela y el soldado Basílides. Las letanías de las catacum</w:t>
      </w:r>
      <w:r>
        <w:rPr>
          <w:rFonts w:ascii="Palatino Linotype" w:eastAsia="Palatino Linotype" w:hAnsi="Palatino Linotype"/>
          <w:color w:val="000000"/>
          <w:lang w:val="es-ES"/>
        </w:rPr>
        <w:softHyphen/>
        <w:t>bas de San Calixto en Roma mencionan los mártires, papas, diáco</w:t>
      </w:r>
      <w:r>
        <w:rPr>
          <w:rFonts w:ascii="Palatino Linotype" w:eastAsia="Palatino Linotype" w:hAnsi="Palatino Linotype"/>
          <w:color w:val="000000"/>
          <w:lang w:val="es-ES"/>
        </w:rPr>
        <w:softHyphen/>
        <w:t>nos, obispos y sobresale, entre ellos, el número de fieles. En la en</w:t>
      </w:r>
      <w:r>
        <w:rPr>
          <w:rFonts w:ascii="Palatino Linotype" w:eastAsia="Palatino Linotype" w:hAnsi="Palatino Linotype"/>
          <w:color w:val="000000"/>
          <w:lang w:val="es-ES"/>
        </w:rPr>
        <w:softHyphen/>
        <w:t>tonces Hispania, particularmente en tiempos de Diocleciano (285</w:t>
      </w:r>
      <w:r>
        <w:rPr>
          <w:rFonts w:ascii="Palatino Linotype" w:eastAsia="Palatino Linotype" w:hAnsi="Palatino Linotype"/>
          <w:color w:val="000000"/>
          <w:lang w:val="es-ES"/>
        </w:rPr>
        <w:softHyphen/>
        <w:t xml:space="preserve">305) también hubo «Innumerables mártires» cristianos como dan muestra los himnos a los mártires del </w:t>
      </w:r>
      <w:r>
        <w:rPr>
          <w:rFonts w:ascii="Palatino Linotype" w:eastAsia="Palatino Linotype" w:hAnsi="Palatino Linotype"/>
          <w:i/>
          <w:color w:val="000000"/>
          <w:lang w:val="es-ES"/>
        </w:rPr>
        <w:t xml:space="preserve">Peristephanon </w:t>
      </w:r>
      <w:r>
        <w:rPr>
          <w:rFonts w:ascii="Palatino Linotype" w:eastAsia="Palatino Linotype" w:hAnsi="Palatino Linotype"/>
          <w:color w:val="000000"/>
          <w:lang w:val="es-ES"/>
        </w:rPr>
        <w:t>de Prudencio Clemente</w:t>
      </w:r>
      <w:r>
        <w:rPr>
          <w:rFonts w:ascii="Palatino Linotype" w:eastAsia="Palatino Linotype" w:hAnsi="Palatino Linotype"/>
          <w:color w:val="000000"/>
          <w:vertAlign w:val="superscript"/>
          <w:lang w:val="es-ES"/>
        </w:rPr>
        <w:t>97</w:t>
      </w:r>
      <w:r>
        <w:rPr>
          <w:rFonts w:ascii="Palatino Linotype" w:eastAsia="Palatino Linotype" w:hAnsi="Palatino Linotype"/>
          <w:color w:val="000000"/>
          <w:lang w:val="es-ES"/>
        </w:rPr>
        <w:t>. Uno de ellos fue Santa Engracia, noble joven cristiana que al encuentro de su prometido con el fin de contraer matrimo</w:t>
      </w:r>
      <w:r>
        <w:rPr>
          <w:rFonts w:ascii="Palatino Linotype" w:eastAsia="Palatino Linotype" w:hAnsi="Palatino Linotype"/>
          <w:color w:val="000000"/>
          <w:lang w:val="es-ES"/>
        </w:rPr>
        <w:softHyphen/>
        <w:t>nio cristiano, se enfrentó al prefecto Daciano, en Zaragoza, quien ordenó que la torturasen, junto con su séquito, y luego él mismo le dio muerte.</w:t>
      </w:r>
    </w:p>
    <w:p w:rsidR="00C64AEE" w:rsidRDefault="00AF7251">
      <w:pPr>
        <w:spacing w:before="17"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el martirio de estos y otros muchos, también diáconos, obis</w:t>
      </w:r>
      <w:r>
        <w:rPr>
          <w:rFonts w:ascii="Palatino Linotype" w:eastAsia="Palatino Linotype" w:hAnsi="Palatino Linotype"/>
          <w:color w:val="000000"/>
          <w:lang w:val="es-ES"/>
        </w:rPr>
        <w:softHyphen/>
        <w:t>pos, se observa cómo lo esencial es el ser cristiano, no el desempe</w:t>
      </w:r>
      <w:r>
        <w:rPr>
          <w:rFonts w:ascii="Palatino Linotype" w:eastAsia="Palatino Linotype" w:hAnsi="Palatino Linotype"/>
          <w:color w:val="000000"/>
          <w:lang w:val="es-ES"/>
        </w:rPr>
        <w:softHyphen/>
        <w:t>ño de tal o cual ministerio. En el acta del tormento de los Mártires de Lyon (177) se lee de un cristiano llamado Santos cómo en medio de los tormentos más inimaginables, «no dijo su nombre ni el de su nación, ni el de su ciudad, ni aun si era siervo o libre, sino que a todas las preguntas respondía en latín: “Soy cristiano”. Esto era para él su nombre, su patria y su raza, y los gentiles no pudieron hacerle pronunciar otras palabras». Así también testifica San Poli-carpo</w:t>
      </w:r>
      <w:r>
        <w:rPr>
          <w:rFonts w:ascii="Palatino Linotype" w:eastAsia="Palatino Linotype" w:hAnsi="Palatino Linotype"/>
          <w:color w:val="000000"/>
          <w:vertAlign w:val="superscript"/>
          <w:lang w:val="es-ES"/>
        </w:rPr>
        <w:t>98</w:t>
      </w:r>
      <w:r>
        <w:rPr>
          <w:rFonts w:ascii="Palatino Linotype" w:eastAsia="Palatino Linotype" w:hAnsi="Palatino Linotype"/>
          <w:color w:val="000000"/>
          <w:lang w:val="es-ES"/>
        </w:rPr>
        <w:t xml:space="preserve">, llamado maestro del Asia, ante el procónsul que le incita a jurar por el genio del César bajo amenaza de ser echado al fuego. Orígenes insistirá en esta idea, cómo la confesión martirial es el más excelso sacerdocio. En la «Exhortación al martirio» dedicada a Ambrosio y a Protocteto, dirá: </w:t>
      </w:r>
      <w:proofErr w:type="gramStart"/>
      <w:r>
        <w:rPr>
          <w:rFonts w:ascii="Palatino Linotype" w:eastAsia="Palatino Linotype" w:hAnsi="Palatino Linotype"/>
          <w:color w:val="000000"/>
          <w:lang w:val="es-ES"/>
        </w:rPr>
        <w:t>«¿</w:t>
      </w:r>
      <w:proofErr w:type="gramEnd"/>
      <w:r>
        <w:rPr>
          <w:rFonts w:ascii="Palatino Linotype" w:eastAsia="Palatino Linotype" w:hAnsi="Palatino Linotype"/>
          <w:color w:val="000000"/>
          <w:lang w:val="es-ES"/>
        </w:rPr>
        <w:t>Quién otro es el sacerdote sin mancha sino la persona que confiesa firmemente y llena todos los requisitos que exige el martirio?» (n. 30). Y en otro lugar dirá como los mártires son los apóstoles pues las «profecías sobre el martirio no las hizo el Señor dirigiéndose a las multitudes, sino a los após-toles»</w:t>
      </w:r>
      <w:r>
        <w:rPr>
          <w:rFonts w:ascii="Palatino Linotype" w:eastAsia="Palatino Linotype" w:hAnsi="Palatino Linotype"/>
          <w:color w:val="000000"/>
          <w:vertAlign w:val="superscript"/>
          <w:lang w:val="es-ES"/>
        </w:rPr>
        <w:t>99</w:t>
      </w:r>
      <w:r>
        <w:rPr>
          <w:rFonts w:ascii="Palatino Linotype" w:eastAsia="Palatino Linotype" w:hAnsi="Palatino Linotype"/>
          <w:color w:val="000000"/>
          <w:lang w:val="es-ES"/>
        </w:rPr>
        <w:t xml:space="preserve"> (n. 34).</w:t>
      </w:r>
    </w:p>
    <w:p w:rsidR="00C64AEE" w:rsidRDefault="00AF7251">
      <w:pPr>
        <w:spacing w:before="10" w:after="148" w:line="245" w:lineRule="exact"/>
        <w:ind w:firstLine="216"/>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 xml:space="preserve">Un hecho importante en este periodo será el papel del pueblo cristiano, de su sentido de la fe, ante la herejía arriana en el siglo </w:t>
      </w:r>
      <w:r>
        <w:rPr>
          <w:rFonts w:ascii="Palatino Linotype" w:eastAsia="Palatino Linotype" w:hAnsi="Palatino Linotype"/>
          <w:color w:val="000000"/>
          <w:spacing w:val="-1"/>
          <w:sz w:val="16"/>
          <w:lang w:val="es-ES"/>
        </w:rPr>
        <w:t>IV</w:t>
      </w:r>
      <w:r>
        <w:rPr>
          <w:rFonts w:ascii="Palatino Linotype" w:eastAsia="Palatino Linotype" w:hAnsi="Palatino Linotype"/>
          <w:color w:val="000000"/>
          <w:spacing w:val="-1"/>
          <w:lang w:val="es-ES"/>
        </w:rPr>
        <w:t>.</w:t>
      </w:r>
    </w:p>
    <w:p w:rsidR="00C64AEE" w:rsidRDefault="00217D28">
      <w:pPr>
        <w:spacing w:before="142" w:line="189" w:lineRule="exact"/>
        <w:ind w:firstLine="216"/>
        <w:jc w:val="both"/>
        <w:textAlignment w:val="baseline"/>
        <w:rPr>
          <w:rFonts w:ascii="Palatino Linotype" w:eastAsia="Palatino Linotype" w:hAnsi="Palatino Linotype"/>
          <w:color w:val="000000"/>
          <w:sz w:val="9"/>
          <w:vertAlign w:val="superscript"/>
          <w:lang w:val="es-ES"/>
        </w:rPr>
      </w:pPr>
      <w:r w:rsidRPr="00217D28">
        <w:pict>
          <v:line id="_x0000_s1227" style="position:absolute;left:0;text-align:left;z-index:251580416;mso-position-horizontal-relative:page;mso-position-vertical-relative:page" from="53.25pt,490.8pt" to="110.7pt,490.8pt" strokeweight=".7pt">
            <w10:wrap anchorx="page" anchory="page"/>
          </v:line>
        </w:pict>
      </w:r>
      <w:r w:rsidR="00AF7251">
        <w:rPr>
          <w:rFonts w:ascii="Palatino Linotype" w:eastAsia="Palatino Linotype" w:hAnsi="Palatino Linotype"/>
          <w:color w:val="000000"/>
          <w:sz w:val="9"/>
          <w:vertAlign w:val="superscript"/>
          <w:lang w:val="es-ES"/>
        </w:rPr>
        <w:t>97</w:t>
      </w:r>
      <w:r w:rsidR="00AF7251">
        <w:rPr>
          <w:rFonts w:ascii="Palatino Linotype" w:eastAsia="Palatino Linotype" w:hAnsi="Palatino Linotype"/>
          <w:color w:val="000000"/>
          <w:sz w:val="17"/>
          <w:lang w:val="es-ES"/>
        </w:rPr>
        <w:t xml:space="preserve"> Así consta en el </w:t>
      </w:r>
      <w:r w:rsidR="00AF7251">
        <w:rPr>
          <w:rFonts w:ascii="Palatino Linotype" w:eastAsia="Palatino Linotype" w:hAnsi="Palatino Linotype"/>
          <w:i/>
          <w:color w:val="000000"/>
          <w:sz w:val="17"/>
          <w:lang w:val="es-ES"/>
        </w:rPr>
        <w:t xml:space="preserve">Peristephanon </w:t>
      </w:r>
      <w:r w:rsidR="00AF7251">
        <w:rPr>
          <w:rFonts w:ascii="Palatino Linotype" w:eastAsia="Palatino Linotype" w:hAnsi="Palatino Linotype"/>
          <w:color w:val="000000"/>
          <w:sz w:val="17"/>
          <w:lang w:val="es-ES"/>
        </w:rPr>
        <w:t>(Libro de las coronas), 14 poemas en honor de los mártires hispanos, del alto funcionario del Imperio romano y poeta hispanolatino Au-relio Prudencio Clemente nacido en el año 348 en Calahorra (o Zaragoza</w:t>
      </w:r>
      <w:proofErr w:type="gramStart"/>
      <w:r w:rsidR="00AF7251">
        <w:rPr>
          <w:rFonts w:ascii="Palatino Linotype" w:eastAsia="Palatino Linotype" w:hAnsi="Palatino Linotype"/>
          <w:color w:val="000000"/>
          <w:sz w:val="17"/>
          <w:lang w:val="es-ES"/>
        </w:rPr>
        <w:t>?</w:t>
      </w:r>
      <w:proofErr w:type="gramEnd"/>
      <w:r w:rsidR="00AF7251">
        <w:rPr>
          <w:rFonts w:ascii="Palatino Linotype" w:eastAsia="Palatino Linotype" w:hAnsi="Palatino Linotype"/>
          <w:color w:val="000000"/>
          <w:sz w:val="17"/>
          <w:lang w:val="es-ES"/>
        </w:rPr>
        <w:t>).</w:t>
      </w:r>
    </w:p>
    <w:p w:rsidR="00C64AEE" w:rsidRDefault="00AF7251">
      <w:pPr>
        <w:spacing w:before="1" w:line="179" w:lineRule="exact"/>
        <w:ind w:firstLine="216"/>
        <w:jc w:val="both"/>
        <w:textAlignment w:val="baseline"/>
        <w:rPr>
          <w:rFonts w:ascii="Palatino Linotype" w:eastAsia="Palatino Linotype" w:hAnsi="Palatino Linotype"/>
          <w:color w:val="000000"/>
          <w:sz w:val="9"/>
          <w:vertAlign w:val="superscript"/>
          <w:lang w:val="es-ES"/>
        </w:rPr>
      </w:pPr>
      <w:r>
        <w:rPr>
          <w:rFonts w:ascii="Palatino Linotype" w:eastAsia="Palatino Linotype" w:hAnsi="Palatino Linotype"/>
          <w:color w:val="000000"/>
          <w:sz w:val="9"/>
          <w:vertAlign w:val="superscript"/>
          <w:lang w:val="es-ES"/>
        </w:rPr>
        <w:t>98</w:t>
      </w:r>
      <w:r>
        <w:rPr>
          <w:rFonts w:ascii="Palatino Linotype" w:eastAsia="Palatino Linotype" w:hAnsi="Palatino Linotype"/>
          <w:color w:val="000000"/>
          <w:sz w:val="17"/>
          <w:lang w:val="es-ES"/>
        </w:rPr>
        <w:t xml:space="preserve"> «Carta y Martirio de San Policarpo», en Daniel R</w:t>
      </w:r>
      <w:r>
        <w:rPr>
          <w:rFonts w:ascii="Palatino Linotype" w:eastAsia="Palatino Linotype" w:hAnsi="Palatino Linotype"/>
          <w:color w:val="000000"/>
          <w:sz w:val="13"/>
          <w:lang w:val="es-ES"/>
        </w:rPr>
        <w:t xml:space="preserve">UÍZ </w:t>
      </w:r>
      <w:r>
        <w:rPr>
          <w:rFonts w:ascii="Palatino Linotype" w:eastAsia="Palatino Linotype" w:hAnsi="Palatino Linotype"/>
          <w:color w:val="000000"/>
          <w:sz w:val="17"/>
          <w:lang w:val="es-ES"/>
        </w:rPr>
        <w:t>B</w:t>
      </w:r>
      <w:r>
        <w:rPr>
          <w:rFonts w:ascii="Palatino Linotype" w:eastAsia="Palatino Linotype" w:hAnsi="Palatino Linotype"/>
          <w:color w:val="000000"/>
          <w:sz w:val="13"/>
          <w:lang w:val="es-ES"/>
        </w:rPr>
        <w:t>UENO</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Padres Apostólicos II, </w:t>
      </w:r>
      <w:r>
        <w:rPr>
          <w:rFonts w:ascii="Palatino Linotype" w:eastAsia="Palatino Linotype" w:hAnsi="Palatino Linotype"/>
          <w:color w:val="000000"/>
          <w:sz w:val="17"/>
          <w:lang w:val="es-ES"/>
        </w:rPr>
        <w:t>Aspas, Madrid, 1946, p. 47.</w:t>
      </w:r>
    </w:p>
    <w:p w:rsidR="00C64AEE" w:rsidRDefault="00AF7251">
      <w:pPr>
        <w:spacing w:line="198" w:lineRule="exact"/>
        <w:ind w:left="216"/>
        <w:textAlignment w:val="baseline"/>
        <w:rPr>
          <w:rFonts w:ascii="Palatino Linotype" w:eastAsia="Palatino Linotype" w:hAnsi="Palatino Linotype"/>
          <w:color w:val="000000"/>
          <w:spacing w:val="5"/>
          <w:sz w:val="9"/>
          <w:vertAlign w:val="superscript"/>
          <w:lang w:val="es-ES"/>
        </w:rPr>
      </w:pPr>
      <w:r>
        <w:rPr>
          <w:rFonts w:ascii="Palatino Linotype" w:eastAsia="Palatino Linotype" w:hAnsi="Palatino Linotype"/>
          <w:color w:val="000000"/>
          <w:spacing w:val="5"/>
          <w:sz w:val="9"/>
          <w:vertAlign w:val="superscript"/>
          <w:lang w:val="es-ES"/>
        </w:rPr>
        <w:t>99</w:t>
      </w:r>
      <w:r>
        <w:rPr>
          <w:rFonts w:ascii="Palatino Linotype" w:eastAsia="Palatino Linotype" w:hAnsi="Palatino Linotype"/>
          <w:color w:val="000000"/>
          <w:spacing w:val="5"/>
          <w:sz w:val="17"/>
          <w:lang w:val="es-ES"/>
        </w:rPr>
        <w:t xml:space="preserve"> Cfr Mt. 10, 17-23.</w:t>
      </w:r>
    </w:p>
    <w:p w:rsidR="00C64AEE" w:rsidRDefault="00AF7251">
      <w:pPr>
        <w:spacing w:before="318" w:line="240" w:lineRule="exac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60</w:t>
      </w:r>
    </w:p>
    <w:p w:rsidR="00C64AEE" w:rsidRPr="00DE0525" w:rsidRDefault="00C64AEE">
      <w:pPr>
        <w:rPr>
          <w:lang w:val="es-PE"/>
        </w:rPr>
        <w:sectPr w:rsidR="00C64AEE" w:rsidRPr="00DE0525">
          <w:pgSz w:w="8501" w:h="12480"/>
          <w:pgMar w:top="900" w:right="896" w:bottom="444" w:left="1065" w:header="720" w:footer="720" w:gutter="0"/>
          <w:cols w:space="720"/>
        </w:sectPr>
      </w:pPr>
    </w:p>
    <w:p w:rsidR="00C64AEE" w:rsidRDefault="00AF7251">
      <w:pPr>
        <w:spacing w:before="83" w:line="240" w:lineRule="exact"/>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lastRenderedPageBreak/>
        <w:t xml:space="preserve">En el siglo </w:t>
      </w:r>
      <w:r>
        <w:rPr>
          <w:rFonts w:ascii="Palatino Linotype" w:eastAsia="Palatino Linotype" w:hAnsi="Palatino Linotype"/>
          <w:color w:val="000000"/>
          <w:spacing w:val="-1"/>
          <w:sz w:val="16"/>
          <w:lang w:val="es-ES"/>
        </w:rPr>
        <w:t xml:space="preserve">XIX </w:t>
      </w:r>
      <w:r>
        <w:rPr>
          <w:rFonts w:ascii="Palatino Linotype" w:eastAsia="Palatino Linotype" w:hAnsi="Palatino Linotype"/>
          <w:color w:val="000000"/>
          <w:spacing w:val="-1"/>
          <w:lang w:val="es-ES"/>
        </w:rPr>
        <w:t xml:space="preserve">lo recordará el cardenal Newman: «hay que hacer notar que, aunque históricamente hablando el siglo </w:t>
      </w:r>
      <w:r>
        <w:rPr>
          <w:rFonts w:ascii="Palatino Linotype" w:eastAsia="Palatino Linotype" w:hAnsi="Palatino Linotype"/>
          <w:color w:val="000000"/>
          <w:spacing w:val="-1"/>
          <w:sz w:val="16"/>
          <w:lang w:val="es-ES"/>
        </w:rPr>
        <w:t xml:space="preserve">IV </w:t>
      </w:r>
      <w:r>
        <w:rPr>
          <w:rFonts w:ascii="Palatino Linotype" w:eastAsia="Palatino Linotype" w:hAnsi="Palatino Linotype"/>
          <w:color w:val="000000"/>
          <w:spacing w:val="-1"/>
          <w:lang w:val="es-ES"/>
        </w:rPr>
        <w:t>sea el siglo de los doctores, ilustrado por santos como Atanasio, Hilario, los dos Gregorios, Basilio, Crisóstomo, Ambrosio, Jerónimo y Agustín, que fueron también todos, salvo uno, santos obispos, no obstante en esta misma época, la tradición divina confiada a la Iglesia infa</w:t>
      </w:r>
      <w:r>
        <w:rPr>
          <w:rFonts w:ascii="Palatino Linotype" w:eastAsia="Palatino Linotype" w:hAnsi="Palatino Linotype"/>
          <w:color w:val="000000"/>
          <w:spacing w:val="-1"/>
          <w:lang w:val="es-ES"/>
        </w:rPr>
        <w:softHyphen/>
        <w:t>lible fue proclamada y mantenida mucho más por los fieles que por el episcopado»</w:t>
      </w:r>
      <w:r>
        <w:rPr>
          <w:rFonts w:ascii="Palatino Linotype" w:eastAsia="Palatino Linotype" w:hAnsi="Palatino Linotype"/>
          <w:color w:val="000000"/>
          <w:spacing w:val="-1"/>
          <w:vertAlign w:val="superscript"/>
          <w:lang w:val="es-ES"/>
        </w:rPr>
        <w:t>100</w:t>
      </w:r>
      <w:r>
        <w:rPr>
          <w:rFonts w:ascii="Palatino Linotype" w:eastAsia="Palatino Linotype" w:hAnsi="Palatino Linotype"/>
          <w:color w:val="000000"/>
          <w:spacing w:val="-1"/>
          <w:lang w:val="es-ES"/>
        </w:rPr>
        <w:t>. En efecto el dogma de la divinidad de Jesu</w:t>
      </w:r>
      <w:r>
        <w:rPr>
          <w:rFonts w:ascii="Palatino Linotype" w:eastAsia="Palatino Linotype" w:hAnsi="Palatino Linotype"/>
          <w:color w:val="000000"/>
          <w:spacing w:val="-1"/>
          <w:lang w:val="es-ES"/>
        </w:rPr>
        <w:softHyphen/>
        <w:t xml:space="preserve">cristo, declarado en el Concilio de Nieca, fue preservado más por el «consensum fidelium», el consenso de los fieles, la llamada </w:t>
      </w:r>
      <w:r>
        <w:rPr>
          <w:rFonts w:ascii="Palatino Linotype" w:eastAsia="Palatino Linotype" w:hAnsi="Palatino Linotype"/>
          <w:i/>
          <w:color w:val="000000"/>
          <w:spacing w:val="-1"/>
          <w:lang w:val="es-ES"/>
        </w:rPr>
        <w:t>Ec-clesia docta</w:t>
      </w:r>
      <w:r>
        <w:rPr>
          <w:rFonts w:ascii="Palatino Linotype" w:eastAsia="Palatino Linotype" w:hAnsi="Palatino Linotype"/>
          <w:color w:val="000000"/>
          <w:spacing w:val="-1"/>
          <w:lang w:val="es-ES"/>
        </w:rPr>
        <w:t>, que por el cuerpo de los obispos. Fue preciso recurrir a la fe de los fieles cristianos para conocer la tradición de los apósto</w:t>
      </w:r>
      <w:r>
        <w:rPr>
          <w:rFonts w:ascii="Palatino Linotype" w:eastAsia="Palatino Linotype" w:hAnsi="Palatino Linotype"/>
          <w:color w:val="000000"/>
          <w:spacing w:val="-1"/>
          <w:lang w:val="es-ES"/>
        </w:rPr>
        <w:softHyphen/>
        <w:t xml:space="preserve">les. Esto ocurrió durante sesenta años en un momento y en un asunto constituyentes de la fe, cuando se inicia la </w:t>
      </w:r>
      <w:r>
        <w:rPr>
          <w:rFonts w:ascii="Palatino Linotype" w:eastAsia="Palatino Linotype" w:hAnsi="Palatino Linotype"/>
          <w:i/>
          <w:color w:val="000000"/>
          <w:spacing w:val="-1"/>
          <w:lang w:val="es-ES"/>
        </w:rPr>
        <w:t>Ecclesia docens</w:t>
      </w:r>
      <w:r>
        <w:rPr>
          <w:rFonts w:ascii="Palatino Linotype" w:eastAsia="Palatino Linotype" w:hAnsi="Palatino Linotype"/>
          <w:color w:val="000000"/>
          <w:spacing w:val="-1"/>
          <w:lang w:val="es-ES"/>
        </w:rPr>
        <w:t>, y acerca del fundamento mismo del sistema cristiano.</w:t>
      </w:r>
    </w:p>
    <w:p w:rsidR="00C64AEE" w:rsidRDefault="00AF7251">
      <w:pPr>
        <w:spacing w:before="25" w:line="240" w:lineRule="exact"/>
        <w:ind w:firstLine="216"/>
        <w:jc w:val="both"/>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Para concluir ha de contemplarse el mismo movimiento monásti</w:t>
      </w:r>
      <w:r>
        <w:rPr>
          <w:rFonts w:ascii="Palatino Linotype" w:eastAsia="Palatino Linotype" w:hAnsi="Palatino Linotype"/>
          <w:color w:val="000000"/>
          <w:spacing w:val="-4"/>
          <w:lang w:val="es-ES"/>
        </w:rPr>
        <w:softHyphen/>
        <w:t xml:space="preserve">co que surge en el siglo </w:t>
      </w:r>
      <w:r>
        <w:rPr>
          <w:rFonts w:ascii="Palatino Linotype" w:eastAsia="Palatino Linotype" w:hAnsi="Palatino Linotype"/>
          <w:color w:val="000000"/>
          <w:spacing w:val="-4"/>
          <w:sz w:val="16"/>
          <w:lang w:val="es-ES"/>
        </w:rPr>
        <w:t xml:space="preserve">IV </w:t>
      </w:r>
      <w:r>
        <w:rPr>
          <w:rFonts w:ascii="Palatino Linotype" w:eastAsia="Palatino Linotype" w:hAnsi="Palatino Linotype"/>
          <w:color w:val="000000"/>
          <w:spacing w:val="-4"/>
          <w:lang w:val="es-ES"/>
        </w:rPr>
        <w:t>como un movimiento inicialmente laical que aspira a vivir con radicalismo evangélico la vocación cristiana. El monaquismo se presenta como vocación a vivir en una perfección cristiana que es común a todos los cristianos, la única diferencia es de condición, «la cohabitación» con una pareja</w:t>
      </w:r>
      <w:r>
        <w:rPr>
          <w:rFonts w:ascii="Palatino Linotype" w:eastAsia="Palatino Linotype" w:hAnsi="Palatino Linotype"/>
          <w:color w:val="000000"/>
          <w:spacing w:val="-4"/>
          <w:vertAlign w:val="superscript"/>
          <w:lang w:val="es-ES"/>
        </w:rPr>
        <w:t>101</w:t>
      </w:r>
      <w:r>
        <w:rPr>
          <w:rFonts w:ascii="Palatino Linotype" w:eastAsia="Palatino Linotype" w:hAnsi="Palatino Linotype"/>
          <w:color w:val="000000"/>
          <w:spacing w:val="-4"/>
          <w:lang w:val="es-ES"/>
        </w:rPr>
        <w:t>. Dice San Juan Cri-sóstomo: «Es una equivocación pensar que se exigen cosas distintas al que vive en el mundo y al monje (...) Las escrituras quieren que todos lleven el mismo estilo de vida monástica, incluso los que están casados (...). Cuando el evangelio habla de seguir el camino angosto no se dirige sólo a los monjes, sino a todos los hombres. Lo mismo cuando manda odiar la propia vida en este mundo y otros preceptos parecidos que son para todos (...) El cristiano que vive en el mundo y el monje deben tender a la misma perfección»</w:t>
      </w:r>
      <w:r>
        <w:rPr>
          <w:rFonts w:ascii="Palatino Linotype" w:eastAsia="Palatino Linotype" w:hAnsi="Palatino Linotype"/>
          <w:color w:val="000000"/>
          <w:spacing w:val="-4"/>
          <w:vertAlign w:val="superscript"/>
          <w:lang w:val="es-ES"/>
        </w:rPr>
        <w:t>102</w:t>
      </w:r>
      <w:r>
        <w:rPr>
          <w:rFonts w:ascii="Palatino Linotype" w:eastAsia="Palatino Linotype" w:hAnsi="Palatino Linotype"/>
          <w:color w:val="000000"/>
          <w:spacing w:val="-4"/>
          <w:lang w:val="es-ES"/>
        </w:rPr>
        <w:t>.</w:t>
      </w:r>
    </w:p>
    <w:p w:rsidR="00C64AEE" w:rsidRDefault="00AF7251">
      <w:pPr>
        <w:spacing w:before="10" w:after="306" w:line="240" w:lineRule="exact"/>
        <w:ind w:firstLine="216"/>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Por su importancia en el primer cristianismo en España, es pre</w:t>
      </w:r>
      <w:r>
        <w:rPr>
          <w:rFonts w:ascii="Palatino Linotype" w:eastAsia="Palatino Linotype" w:hAnsi="Palatino Linotype"/>
          <w:color w:val="000000"/>
          <w:spacing w:val="-1"/>
          <w:lang w:val="es-ES"/>
        </w:rPr>
        <w:softHyphen/>
        <w:t xml:space="preserve">ciso mencionar el movimiento laical prisciliano, que fue combatido por el I Concilio de Zaragoza (380) y </w:t>
      </w:r>
      <w:proofErr w:type="gramStart"/>
      <w:r>
        <w:rPr>
          <w:rFonts w:ascii="Palatino Linotype" w:eastAsia="Palatino Linotype" w:hAnsi="Palatino Linotype"/>
          <w:color w:val="000000"/>
          <w:spacing w:val="-1"/>
          <w:lang w:val="es-ES"/>
        </w:rPr>
        <w:t>declarado</w:t>
      </w:r>
      <w:proofErr w:type="gramEnd"/>
      <w:r>
        <w:rPr>
          <w:rFonts w:ascii="Palatino Linotype" w:eastAsia="Palatino Linotype" w:hAnsi="Palatino Linotype"/>
          <w:color w:val="000000"/>
          <w:spacing w:val="-1"/>
          <w:lang w:val="es-ES"/>
        </w:rPr>
        <w:t xml:space="preserve"> herejía. Nació en Galicia y se extendió por Andalucía, Vasconia, Aragón y Aquita</w:t>
      </w:r>
      <w:r>
        <w:rPr>
          <w:rFonts w:ascii="Palatino Linotype" w:eastAsia="Palatino Linotype" w:hAnsi="Palatino Linotype"/>
          <w:color w:val="000000"/>
          <w:spacing w:val="-1"/>
          <w:lang w:val="es-ES"/>
        </w:rPr>
        <w:softHyphen/>
        <w:t>nia. Prisciliano fue un noble que, convertido al cristianismo, abra</w:t>
      </w:r>
      <w:r>
        <w:rPr>
          <w:rFonts w:ascii="Palatino Linotype" w:eastAsia="Palatino Linotype" w:hAnsi="Palatino Linotype"/>
          <w:color w:val="000000"/>
          <w:spacing w:val="-1"/>
          <w:lang w:val="es-ES"/>
        </w:rPr>
        <w:softHyphen/>
        <w:t>zó el apostolado con gran vocación</w:t>
      </w:r>
      <w:r>
        <w:rPr>
          <w:rFonts w:ascii="Palatino Linotype" w:eastAsia="Palatino Linotype" w:hAnsi="Palatino Linotype"/>
          <w:color w:val="000000"/>
          <w:spacing w:val="-1"/>
          <w:vertAlign w:val="superscript"/>
          <w:lang w:val="es-ES"/>
        </w:rPr>
        <w:t>103</w:t>
      </w:r>
      <w:r>
        <w:rPr>
          <w:rFonts w:ascii="Palatino Linotype" w:eastAsia="Palatino Linotype" w:hAnsi="Palatino Linotype"/>
          <w:color w:val="000000"/>
          <w:spacing w:val="-1"/>
          <w:lang w:val="es-ES"/>
        </w:rPr>
        <w:t>. Todo este grupo apostaba por la defensa de un ascetismo a ultranza. También defendía la</w:t>
      </w:r>
    </w:p>
    <w:p w:rsidR="00C64AEE" w:rsidRDefault="00217D28">
      <w:pPr>
        <w:spacing w:before="105" w:line="214" w:lineRule="exact"/>
        <w:ind w:left="216"/>
        <w:textAlignment w:val="baseline"/>
        <w:rPr>
          <w:rFonts w:ascii="Palatino Linotype" w:eastAsia="Palatino Linotype" w:hAnsi="Palatino Linotype"/>
          <w:color w:val="000000"/>
          <w:spacing w:val="2"/>
          <w:sz w:val="9"/>
          <w:lang w:val="es-ES"/>
        </w:rPr>
      </w:pPr>
      <w:r w:rsidRPr="00217D28">
        <w:pict>
          <v:line id="_x0000_s1226" style="position:absolute;left:0;text-align:left;z-index:251581440;mso-position-horizontal-relative:page;mso-position-vertical-relative:page" from="44.95pt,498.95pt" to="102.3pt,498.95pt" strokeweight=".7pt">
            <w10:wrap anchorx="page" anchory="page"/>
          </v:line>
        </w:pict>
      </w:r>
      <w:r w:rsidR="00AF7251">
        <w:rPr>
          <w:rFonts w:ascii="Palatino Linotype" w:eastAsia="Palatino Linotype" w:hAnsi="Palatino Linotype"/>
          <w:color w:val="000000"/>
          <w:spacing w:val="2"/>
          <w:sz w:val="9"/>
          <w:lang w:val="es-ES"/>
        </w:rPr>
        <w:t xml:space="preserve">100 </w:t>
      </w:r>
      <w:r w:rsidR="00AF7251">
        <w:rPr>
          <w:rFonts w:ascii="Palatino Linotype" w:eastAsia="Palatino Linotype" w:hAnsi="Palatino Linotype"/>
          <w:color w:val="000000"/>
          <w:spacing w:val="2"/>
          <w:sz w:val="17"/>
          <w:lang w:val="es-ES"/>
        </w:rPr>
        <w:t>John H. N</w:t>
      </w:r>
      <w:r w:rsidR="00AF7251">
        <w:rPr>
          <w:rFonts w:ascii="Palatino Linotype" w:eastAsia="Palatino Linotype" w:hAnsi="Palatino Linotype"/>
          <w:color w:val="000000"/>
          <w:spacing w:val="2"/>
          <w:sz w:val="13"/>
          <w:lang w:val="es-ES"/>
        </w:rPr>
        <w:t>EWMAN</w:t>
      </w:r>
      <w:r w:rsidR="00AF7251">
        <w:rPr>
          <w:rFonts w:ascii="Palatino Linotype" w:eastAsia="Palatino Linotype" w:hAnsi="Palatino Linotype"/>
          <w:color w:val="000000"/>
          <w:spacing w:val="2"/>
          <w:sz w:val="17"/>
          <w:lang w:val="es-ES"/>
        </w:rPr>
        <w:t xml:space="preserve">: </w:t>
      </w:r>
      <w:r w:rsidR="00AF7251">
        <w:rPr>
          <w:rFonts w:ascii="Palatino Linotype" w:eastAsia="Palatino Linotype" w:hAnsi="Palatino Linotype"/>
          <w:i/>
          <w:color w:val="000000"/>
          <w:spacing w:val="2"/>
          <w:sz w:val="17"/>
          <w:lang w:val="es-ES"/>
        </w:rPr>
        <w:t xml:space="preserve">Pensamientos sobre la Iglesia, </w:t>
      </w:r>
      <w:r w:rsidR="00AF7251">
        <w:rPr>
          <w:rFonts w:ascii="Palatino Linotype" w:eastAsia="Palatino Linotype" w:hAnsi="Palatino Linotype"/>
          <w:color w:val="000000"/>
          <w:spacing w:val="2"/>
          <w:sz w:val="17"/>
          <w:lang w:val="es-ES"/>
        </w:rPr>
        <w:t>Estela, Barcelona, 1964, p.379.</w:t>
      </w:r>
    </w:p>
    <w:p w:rsidR="00C64AEE" w:rsidRDefault="00AF7251">
      <w:pPr>
        <w:spacing w:line="189" w:lineRule="exact"/>
        <w:ind w:left="216"/>
        <w:textAlignment w:val="baseline"/>
        <w:rPr>
          <w:rFonts w:ascii="Palatino Linotype" w:eastAsia="Palatino Linotype" w:hAnsi="Palatino Linotype"/>
          <w:color w:val="000000"/>
          <w:spacing w:val="3"/>
          <w:sz w:val="9"/>
          <w:lang w:val="es-ES"/>
        </w:rPr>
      </w:pPr>
      <w:r>
        <w:rPr>
          <w:rFonts w:ascii="Palatino Linotype" w:eastAsia="Palatino Linotype" w:hAnsi="Palatino Linotype"/>
          <w:color w:val="000000"/>
          <w:spacing w:val="3"/>
          <w:sz w:val="9"/>
          <w:lang w:val="es-ES"/>
        </w:rPr>
        <w:t xml:space="preserve">101 </w:t>
      </w:r>
      <w:r>
        <w:rPr>
          <w:rFonts w:ascii="Palatino Linotype" w:eastAsia="Palatino Linotype" w:hAnsi="Palatino Linotype"/>
          <w:color w:val="000000"/>
          <w:spacing w:val="3"/>
          <w:sz w:val="17"/>
          <w:lang w:val="es-ES"/>
        </w:rPr>
        <w:t>Juan C</w:t>
      </w:r>
      <w:r>
        <w:rPr>
          <w:rFonts w:ascii="Palatino Linotype" w:eastAsia="Palatino Linotype" w:hAnsi="Palatino Linotype"/>
          <w:color w:val="000000"/>
          <w:spacing w:val="3"/>
          <w:sz w:val="13"/>
          <w:lang w:val="es-ES"/>
        </w:rPr>
        <w:t>RISÓSTOMO</w:t>
      </w:r>
      <w:r>
        <w:rPr>
          <w:rFonts w:ascii="Palatino Linotype" w:eastAsia="Palatino Linotype" w:hAnsi="Palatino Linotype"/>
          <w:color w:val="000000"/>
          <w:spacing w:val="3"/>
          <w:sz w:val="17"/>
          <w:lang w:val="es-ES"/>
        </w:rPr>
        <w:t xml:space="preserve">: </w:t>
      </w:r>
      <w:r>
        <w:rPr>
          <w:rFonts w:ascii="Palatino Linotype" w:eastAsia="Palatino Linotype" w:hAnsi="Palatino Linotype"/>
          <w:i/>
          <w:color w:val="000000"/>
          <w:spacing w:val="3"/>
          <w:sz w:val="17"/>
          <w:lang w:val="es-ES"/>
        </w:rPr>
        <w:t xml:space="preserve">In Haebreos, </w:t>
      </w:r>
      <w:r>
        <w:rPr>
          <w:rFonts w:ascii="Palatino Linotype" w:eastAsia="Palatino Linotype" w:hAnsi="Palatino Linotype"/>
          <w:color w:val="000000"/>
          <w:spacing w:val="3"/>
          <w:sz w:val="17"/>
          <w:lang w:val="es-ES"/>
        </w:rPr>
        <w:t>Hom. 7,4: PG 63,68).</w:t>
      </w:r>
    </w:p>
    <w:p w:rsidR="00C64AEE" w:rsidRDefault="00AF7251">
      <w:pPr>
        <w:spacing w:line="191" w:lineRule="exact"/>
        <w:ind w:left="216"/>
        <w:textAlignment w:val="baseline"/>
        <w:rPr>
          <w:rFonts w:ascii="Palatino Linotype" w:eastAsia="Palatino Linotype" w:hAnsi="Palatino Linotype"/>
          <w:color w:val="000000"/>
          <w:spacing w:val="2"/>
          <w:sz w:val="9"/>
          <w:lang w:val="es-ES"/>
        </w:rPr>
      </w:pPr>
      <w:r>
        <w:rPr>
          <w:rFonts w:ascii="Palatino Linotype" w:eastAsia="Palatino Linotype" w:hAnsi="Palatino Linotype"/>
          <w:color w:val="000000"/>
          <w:spacing w:val="2"/>
          <w:sz w:val="9"/>
          <w:lang w:val="es-ES"/>
        </w:rPr>
        <w:t xml:space="preserve">102 </w:t>
      </w:r>
      <w:r>
        <w:rPr>
          <w:rFonts w:ascii="Palatino Linotype" w:eastAsia="Palatino Linotype" w:hAnsi="Palatino Linotype"/>
          <w:color w:val="000000"/>
          <w:spacing w:val="2"/>
          <w:sz w:val="17"/>
          <w:lang w:val="es-ES"/>
        </w:rPr>
        <w:t>Juan C</w:t>
      </w:r>
      <w:r>
        <w:rPr>
          <w:rFonts w:ascii="Palatino Linotype" w:eastAsia="Palatino Linotype" w:hAnsi="Palatino Linotype"/>
          <w:color w:val="000000"/>
          <w:spacing w:val="2"/>
          <w:sz w:val="13"/>
          <w:lang w:val="es-ES"/>
        </w:rPr>
        <w:t>RISÓSTOMO</w:t>
      </w:r>
      <w:r>
        <w:rPr>
          <w:rFonts w:ascii="Palatino Linotype" w:eastAsia="Palatino Linotype" w:hAnsi="Palatino Linotype"/>
          <w:color w:val="000000"/>
          <w:spacing w:val="2"/>
          <w:sz w:val="17"/>
          <w:lang w:val="es-ES"/>
        </w:rPr>
        <w:t xml:space="preserve">: </w:t>
      </w:r>
      <w:r>
        <w:rPr>
          <w:rFonts w:ascii="Palatino Linotype" w:eastAsia="Palatino Linotype" w:hAnsi="Palatino Linotype"/>
          <w:i/>
          <w:color w:val="000000"/>
          <w:spacing w:val="2"/>
          <w:sz w:val="17"/>
          <w:lang w:val="es-ES"/>
        </w:rPr>
        <w:t xml:space="preserve">Adversus oppugnatores vitae monastice </w:t>
      </w:r>
      <w:r>
        <w:rPr>
          <w:rFonts w:ascii="Palatino Linotype" w:eastAsia="Palatino Linotype" w:hAnsi="Palatino Linotype"/>
          <w:color w:val="000000"/>
          <w:spacing w:val="2"/>
          <w:sz w:val="17"/>
          <w:lang w:val="es-ES"/>
        </w:rPr>
        <w:t>3: PG 47, 372-75.</w:t>
      </w:r>
    </w:p>
    <w:p w:rsidR="00C64AEE" w:rsidRDefault="00AF7251">
      <w:pPr>
        <w:spacing w:line="196"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103 </w:t>
      </w:r>
      <w:r>
        <w:rPr>
          <w:rFonts w:ascii="Palatino Linotype" w:eastAsia="Palatino Linotype" w:hAnsi="Palatino Linotype"/>
          <w:color w:val="000000"/>
          <w:sz w:val="17"/>
          <w:lang w:val="es-ES"/>
        </w:rPr>
        <w:t>Es clara la reflexión que hace Marcelino M</w:t>
      </w:r>
      <w:r>
        <w:rPr>
          <w:rFonts w:ascii="Palatino Linotype" w:eastAsia="Palatino Linotype" w:hAnsi="Palatino Linotype"/>
          <w:color w:val="000000"/>
          <w:sz w:val="13"/>
          <w:lang w:val="es-ES"/>
        </w:rPr>
        <w:t xml:space="preserve">ENÉNDEZ </w:t>
      </w:r>
      <w:r>
        <w:rPr>
          <w:rFonts w:ascii="Palatino Linotype" w:eastAsia="Palatino Linotype" w:hAnsi="Palatino Linotype"/>
          <w:color w:val="000000"/>
          <w:sz w:val="17"/>
          <w:lang w:val="es-ES"/>
        </w:rPr>
        <w:t>P</w:t>
      </w:r>
      <w:r>
        <w:rPr>
          <w:rFonts w:ascii="Palatino Linotype" w:eastAsia="Palatino Linotype" w:hAnsi="Palatino Linotype"/>
          <w:color w:val="000000"/>
          <w:sz w:val="13"/>
          <w:lang w:val="es-ES"/>
        </w:rPr>
        <w:t xml:space="preserve">ELAYO </w:t>
      </w:r>
      <w:r>
        <w:rPr>
          <w:rFonts w:ascii="Palatino Linotype" w:eastAsia="Palatino Linotype" w:hAnsi="Palatino Linotype"/>
          <w:color w:val="000000"/>
          <w:sz w:val="17"/>
          <w:lang w:val="es-ES"/>
        </w:rPr>
        <w:t xml:space="preserve">en su </w:t>
      </w:r>
      <w:r>
        <w:rPr>
          <w:rFonts w:ascii="Palatino Linotype" w:eastAsia="Palatino Linotype" w:hAnsi="Palatino Linotype"/>
          <w:i/>
          <w:color w:val="000000"/>
          <w:sz w:val="17"/>
          <w:lang w:val="es-ES"/>
        </w:rPr>
        <w:t xml:space="preserve">Historia de los Heterodoxos españoles, </w:t>
      </w:r>
      <w:r>
        <w:rPr>
          <w:rFonts w:ascii="Palatino Linotype" w:eastAsia="Palatino Linotype" w:hAnsi="Palatino Linotype"/>
          <w:color w:val="000000"/>
          <w:sz w:val="17"/>
          <w:lang w:val="es-ES"/>
        </w:rPr>
        <w:t>1, Madrid, 1978, pp. 190 y 191.</w:t>
      </w:r>
    </w:p>
    <w:p w:rsidR="00C64AEE" w:rsidRDefault="00AF7251">
      <w:pPr>
        <w:spacing w:before="333" w:line="240" w:lineRule="exact"/>
        <w:jc w:val="right"/>
        <w:textAlignment w:val="baseline"/>
        <w:rPr>
          <w:rFonts w:ascii="Palatino Linotype" w:eastAsia="Palatino Linotype" w:hAnsi="Palatino Linotype"/>
          <w:color w:val="000000"/>
          <w:spacing w:val="24"/>
          <w:lang w:val="es-ES"/>
        </w:rPr>
      </w:pPr>
      <w:r>
        <w:rPr>
          <w:rFonts w:ascii="Palatino Linotype" w:eastAsia="Palatino Linotype" w:hAnsi="Palatino Linotype"/>
          <w:color w:val="000000"/>
          <w:spacing w:val="24"/>
          <w:lang w:val="es-ES"/>
        </w:rPr>
        <w:t>61</w:t>
      </w:r>
    </w:p>
    <w:p w:rsidR="00C64AEE" w:rsidRPr="00DE0525" w:rsidRDefault="00C64AEE">
      <w:pPr>
        <w:rPr>
          <w:lang w:val="es-PE"/>
        </w:rPr>
        <w:sectPr w:rsidR="00C64AEE" w:rsidRPr="00DE0525">
          <w:pgSz w:w="8501" w:h="12480"/>
          <w:pgMar w:top="900" w:right="1062" w:bottom="444" w:left="899" w:header="720" w:footer="720" w:gutter="0"/>
          <w:cols w:space="720"/>
        </w:sectPr>
      </w:pPr>
    </w:p>
    <w:p w:rsidR="00C64AEE" w:rsidRDefault="00AF7251">
      <w:pPr>
        <w:spacing w:before="46" w:line="241" w:lineRule="exact"/>
        <w:jc w:val="both"/>
        <w:textAlignment w:val="baseline"/>
        <w:rPr>
          <w:rFonts w:ascii="Palatino Linotype" w:eastAsia="Palatino Linotype" w:hAnsi="Palatino Linotype"/>
          <w:color w:val="000000"/>
          <w:spacing w:val="2"/>
          <w:sz w:val="21"/>
          <w:lang w:val="es-ES"/>
        </w:rPr>
      </w:pPr>
      <w:proofErr w:type="gramStart"/>
      <w:r>
        <w:rPr>
          <w:rFonts w:ascii="Palatino Linotype" w:eastAsia="Palatino Linotype" w:hAnsi="Palatino Linotype"/>
          <w:color w:val="000000"/>
          <w:spacing w:val="2"/>
          <w:sz w:val="21"/>
          <w:lang w:val="es-ES"/>
        </w:rPr>
        <w:lastRenderedPageBreak/>
        <w:t>igualdad</w:t>
      </w:r>
      <w:proofErr w:type="gramEnd"/>
      <w:r>
        <w:rPr>
          <w:rFonts w:ascii="Palatino Linotype" w:eastAsia="Palatino Linotype" w:hAnsi="Palatino Linotype"/>
          <w:color w:val="000000"/>
          <w:spacing w:val="2"/>
          <w:sz w:val="21"/>
          <w:lang w:val="es-ES"/>
        </w:rPr>
        <w:t xml:space="preserve"> de sexos y estamentos sociales entre los creyentes, así como el abandono del sacerdocio para dedicarse al monacato. Pro-ponía hacer poco caso a la jerarquía eclesiástica</w:t>
      </w:r>
      <w:r>
        <w:rPr>
          <w:rFonts w:ascii="Palatino Linotype" w:eastAsia="Palatino Linotype" w:hAnsi="Palatino Linotype"/>
          <w:color w:val="000000"/>
          <w:spacing w:val="2"/>
          <w:sz w:val="21"/>
          <w:vertAlign w:val="superscript"/>
          <w:lang w:val="es-ES"/>
        </w:rPr>
        <w:t>104</w:t>
      </w:r>
      <w:r>
        <w:rPr>
          <w:rFonts w:ascii="Palatino Linotype" w:eastAsia="Palatino Linotype" w:hAnsi="Palatino Linotype"/>
          <w:color w:val="000000"/>
          <w:spacing w:val="2"/>
          <w:sz w:val="21"/>
          <w:lang w:val="es-ES"/>
        </w:rPr>
        <w:t>, a la que retrata-ba como relajada. Incluso llegaba a proponer que ni legos ni muje-res quedaran exentos del ministerio del altar. Defendían la única naturaleza divina de Hijo de Dios, y consecuentemente que el Hijo de Dios no pudo haber nacido, era «inascible»</w:t>
      </w:r>
      <w:r>
        <w:rPr>
          <w:rFonts w:ascii="Palatino Linotype" w:eastAsia="Palatino Linotype" w:hAnsi="Palatino Linotype"/>
          <w:color w:val="000000"/>
          <w:spacing w:val="2"/>
          <w:sz w:val="21"/>
          <w:vertAlign w:val="superscript"/>
          <w:lang w:val="es-ES"/>
        </w:rPr>
        <w:t>105</w:t>
      </w:r>
      <w:r>
        <w:rPr>
          <w:rFonts w:ascii="Palatino Linotype" w:eastAsia="Palatino Linotype" w:hAnsi="Palatino Linotype"/>
          <w:color w:val="000000"/>
          <w:spacing w:val="2"/>
          <w:sz w:val="21"/>
          <w:lang w:val="es-ES"/>
        </w:rPr>
        <w:t>. Sus postulados fueron condenados en el I Concilio de Toledo (397-400).</w:t>
      </w:r>
    </w:p>
    <w:p w:rsidR="00C64AEE" w:rsidRDefault="00AF7251">
      <w:pPr>
        <w:spacing w:before="479" w:line="241" w:lineRule="exact"/>
        <w:textAlignment w:val="baseline"/>
        <w:rPr>
          <w:rFonts w:ascii="Palatino Linotype" w:eastAsia="Palatino Linotype" w:hAnsi="Palatino Linotype"/>
          <w:color w:val="000000"/>
          <w:spacing w:val="6"/>
          <w:sz w:val="21"/>
          <w:lang w:val="es-ES"/>
        </w:rPr>
      </w:pPr>
      <w:r>
        <w:rPr>
          <w:rFonts w:ascii="Palatino Linotype" w:eastAsia="Palatino Linotype" w:hAnsi="Palatino Linotype"/>
          <w:color w:val="000000"/>
          <w:spacing w:val="6"/>
          <w:sz w:val="21"/>
          <w:lang w:val="es-ES"/>
        </w:rPr>
        <w:t>2. L</w:t>
      </w:r>
      <w:r>
        <w:rPr>
          <w:rFonts w:ascii="Palatino Linotype" w:eastAsia="Palatino Linotype" w:hAnsi="Palatino Linotype"/>
          <w:color w:val="000000"/>
          <w:spacing w:val="6"/>
          <w:sz w:val="17"/>
          <w:lang w:val="es-ES"/>
        </w:rPr>
        <w:t>OS DOS GÉNEROS DE CRISTIANOS</w:t>
      </w:r>
    </w:p>
    <w:p w:rsidR="00C64AEE" w:rsidRDefault="00AF7251">
      <w:pPr>
        <w:spacing w:before="244" w:line="241" w:lineRule="exact"/>
        <w:ind w:firstLine="216"/>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 xml:space="preserve">En la Edad Media los laicos también son un género de cristianos opuesto esta vez no sólo al ministerio jerárquico sino también </w:t>
      </w:r>
      <w:r w:rsidR="00D85989">
        <w:rPr>
          <w:rFonts w:ascii="Palatino Linotype" w:eastAsia="Palatino Linotype" w:hAnsi="Palatino Linotype"/>
          <w:color w:val="000000"/>
          <w:sz w:val="21"/>
          <w:lang w:val="es-ES"/>
        </w:rPr>
        <w:t>ahora</w:t>
      </w:r>
      <w:r>
        <w:rPr>
          <w:rFonts w:ascii="Palatino Linotype" w:eastAsia="Palatino Linotype" w:hAnsi="Palatino Linotype"/>
          <w:color w:val="000000"/>
          <w:sz w:val="21"/>
          <w:lang w:val="es-ES"/>
        </w:rPr>
        <w:t xml:space="preserve"> a un pujante monacato, que se ha ido configurando progresiva-mente frente a los laicos. Es célebre el </w:t>
      </w:r>
      <w:r>
        <w:rPr>
          <w:rFonts w:ascii="Palatino Linotype" w:eastAsia="Palatino Linotype" w:hAnsi="Palatino Linotype"/>
          <w:i/>
          <w:color w:val="000000"/>
          <w:lang w:val="es-ES"/>
        </w:rPr>
        <w:t xml:space="preserve">duo genera christianorum, </w:t>
      </w:r>
      <w:r>
        <w:rPr>
          <w:rFonts w:ascii="Palatino Linotype" w:eastAsia="Palatino Linotype" w:hAnsi="Palatino Linotype"/>
          <w:color w:val="000000"/>
          <w:sz w:val="21"/>
          <w:lang w:val="es-ES"/>
        </w:rPr>
        <w:t>del canon atribuido a Graciano (1140):</w:t>
      </w:r>
    </w:p>
    <w:p w:rsidR="00C64AEE" w:rsidRDefault="00AF7251">
      <w:pPr>
        <w:spacing w:before="245" w:line="220" w:lineRule="exact"/>
        <w:ind w:left="864" w:firstLine="288"/>
        <w:jc w:val="both"/>
        <w:textAlignment w:val="baseline"/>
        <w:rPr>
          <w:rFonts w:ascii="Palatino Linotype" w:eastAsia="Palatino Linotype" w:hAnsi="Palatino Linotype"/>
          <w:color w:val="000000"/>
          <w:spacing w:val="-2"/>
          <w:sz w:val="20"/>
          <w:lang w:val="es-ES"/>
        </w:rPr>
      </w:pPr>
      <w:r>
        <w:rPr>
          <w:rFonts w:ascii="Palatino Linotype" w:eastAsia="Palatino Linotype" w:hAnsi="Palatino Linotype"/>
          <w:color w:val="000000"/>
          <w:spacing w:val="-2"/>
          <w:sz w:val="20"/>
          <w:lang w:val="es-ES"/>
        </w:rPr>
        <w:t>«Hay dos géneros de cristian</w:t>
      </w:r>
      <w:r w:rsidR="00E508F0">
        <w:rPr>
          <w:rFonts w:ascii="Palatino Linotype" w:eastAsia="Palatino Linotype" w:hAnsi="Palatino Linotype"/>
          <w:color w:val="000000"/>
          <w:spacing w:val="-2"/>
          <w:sz w:val="20"/>
          <w:lang w:val="es-ES"/>
        </w:rPr>
        <w:t>os. Uno ligado al servicio divi</w:t>
      </w:r>
      <w:r>
        <w:rPr>
          <w:rFonts w:ascii="Palatino Linotype" w:eastAsia="Palatino Linotype" w:hAnsi="Palatino Linotype"/>
          <w:color w:val="000000"/>
          <w:spacing w:val="-2"/>
          <w:sz w:val="20"/>
          <w:lang w:val="es-ES"/>
        </w:rPr>
        <w:t xml:space="preserve">no y entregado a la contemplación y a la oración, se abstiene de toda bulla de realidades temporales y está constituido por los clérigos... El otro es el género de los cristianos al que pertenecen los laicos. En efecto, </w:t>
      </w:r>
      <w:r>
        <w:rPr>
          <w:rFonts w:ascii="Palatino Linotype" w:eastAsia="Palatino Linotype" w:hAnsi="Palatino Linotype"/>
          <w:i/>
          <w:color w:val="000000"/>
          <w:spacing w:val="-2"/>
          <w:sz w:val="20"/>
          <w:lang w:val="es-ES"/>
        </w:rPr>
        <w:t xml:space="preserve">laós </w:t>
      </w:r>
      <w:r>
        <w:rPr>
          <w:rFonts w:ascii="Palatino Linotype" w:eastAsia="Palatino Linotype" w:hAnsi="Palatino Linotype"/>
          <w:color w:val="000000"/>
          <w:spacing w:val="-2"/>
          <w:sz w:val="20"/>
          <w:lang w:val="es-ES"/>
        </w:rPr>
        <w:t>significa pueblo. A estos se les permite tener bienes temporales, pero sólo para sus necesidades. En efecto, no hay nada tan miserable como despreciar a Dios por dinero. A estos se les permite casarse, cultivar la tierra, hacer de árbitros en los juicios, defender sus propias causas, depositar ofrendas en los altares, pagar los diezmos: así podrán salvarse, con tal que eviten los vicios y obren el bien»</w:t>
      </w:r>
      <w:r>
        <w:rPr>
          <w:rFonts w:ascii="Palatino Linotype" w:eastAsia="Palatino Linotype" w:hAnsi="Palatino Linotype"/>
          <w:color w:val="000000"/>
          <w:spacing w:val="-2"/>
          <w:sz w:val="20"/>
          <w:vertAlign w:val="superscript"/>
          <w:lang w:val="es-ES"/>
        </w:rPr>
        <w:t>106</w:t>
      </w:r>
      <w:r>
        <w:rPr>
          <w:rFonts w:ascii="Palatino Linotype" w:eastAsia="Palatino Linotype" w:hAnsi="Palatino Linotype"/>
          <w:color w:val="000000"/>
          <w:spacing w:val="-2"/>
          <w:sz w:val="20"/>
          <w:lang w:val="es-ES"/>
        </w:rPr>
        <w:t>.</w:t>
      </w:r>
    </w:p>
    <w:p w:rsidR="00C64AEE" w:rsidRDefault="00AF7251">
      <w:pPr>
        <w:spacing w:before="247" w:after="186" w:line="241" w:lineRule="exact"/>
        <w:ind w:firstLine="216"/>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Así pues hay dos géneros de cristianos, el de los clérigos y el de los laicos, el uno separado de lo temporal, el otro inmerso en él. Aquél superior, dedicado al servicio divino, éste, inferior, dedicado</w:t>
      </w:r>
    </w:p>
    <w:p w:rsidR="00C64AEE" w:rsidRDefault="00217D28">
      <w:pPr>
        <w:spacing w:before="111" w:line="190" w:lineRule="exact"/>
        <w:ind w:firstLine="216"/>
        <w:jc w:val="both"/>
        <w:textAlignment w:val="baseline"/>
        <w:rPr>
          <w:rFonts w:ascii="Palatino Linotype" w:eastAsia="Palatino Linotype" w:hAnsi="Palatino Linotype"/>
          <w:color w:val="000000"/>
          <w:sz w:val="9"/>
          <w:lang w:val="es-ES"/>
        </w:rPr>
      </w:pPr>
      <w:r w:rsidRPr="00217D28">
        <w:pict>
          <v:line id="_x0000_s1225" style="position:absolute;left:0;text-align:left;z-index:251582464;mso-position-horizontal-relative:page;mso-position-vertical-relative:page" from="53.45pt,445.2pt" to="111.15pt,445.2pt" strokeweight=".7pt">
            <w10:wrap anchorx="page" anchory="page"/>
          </v:line>
        </w:pict>
      </w:r>
      <w:r w:rsidR="00AF7251">
        <w:rPr>
          <w:rFonts w:ascii="Palatino Linotype" w:eastAsia="Palatino Linotype" w:hAnsi="Palatino Linotype"/>
          <w:color w:val="000000"/>
          <w:sz w:val="9"/>
          <w:lang w:val="es-ES"/>
        </w:rPr>
        <w:t xml:space="preserve">104 </w:t>
      </w:r>
      <w:r w:rsidR="00AF7251">
        <w:rPr>
          <w:rFonts w:ascii="Palatino Linotype" w:eastAsia="Palatino Linotype" w:hAnsi="Palatino Linotype"/>
          <w:color w:val="000000"/>
          <w:sz w:val="17"/>
          <w:lang w:val="es-ES"/>
        </w:rPr>
        <w:t>Josep V</w:t>
      </w:r>
      <w:r w:rsidR="00AF7251">
        <w:rPr>
          <w:rFonts w:ascii="Palatino Linotype" w:eastAsia="Palatino Linotype" w:hAnsi="Palatino Linotype"/>
          <w:color w:val="000000"/>
          <w:sz w:val="13"/>
          <w:lang w:val="es-ES"/>
        </w:rPr>
        <w:t xml:space="preserve">ILELLA </w:t>
      </w:r>
      <w:r w:rsidR="00AF7251">
        <w:rPr>
          <w:rFonts w:ascii="Palatino Linotype" w:eastAsia="Palatino Linotype" w:hAnsi="Palatino Linotype"/>
          <w:color w:val="000000"/>
          <w:sz w:val="17"/>
          <w:lang w:val="es-ES"/>
        </w:rPr>
        <w:t>M</w:t>
      </w:r>
      <w:r w:rsidR="00AF7251">
        <w:rPr>
          <w:rFonts w:ascii="Palatino Linotype" w:eastAsia="Palatino Linotype" w:hAnsi="Palatino Linotype"/>
          <w:color w:val="000000"/>
          <w:sz w:val="13"/>
          <w:lang w:val="es-ES"/>
        </w:rPr>
        <w:t>ASANA</w:t>
      </w:r>
      <w:r w:rsidR="00AF7251">
        <w:rPr>
          <w:rFonts w:ascii="Palatino Linotype" w:eastAsia="Palatino Linotype" w:hAnsi="Palatino Linotype"/>
          <w:color w:val="000000"/>
          <w:sz w:val="17"/>
          <w:lang w:val="es-ES"/>
        </w:rPr>
        <w:t xml:space="preserve">: «Un obispo-pastor de la época teodosiana: Prisciliano» en </w:t>
      </w:r>
      <w:r w:rsidR="00AF7251">
        <w:rPr>
          <w:rFonts w:ascii="Palatino Linotype" w:eastAsia="Palatino Linotype" w:hAnsi="Palatino Linotype"/>
          <w:i/>
          <w:color w:val="000000"/>
          <w:sz w:val="17"/>
          <w:lang w:val="es-ES"/>
        </w:rPr>
        <w:t xml:space="preserve">Studia Ephemeridis Augustinianum </w:t>
      </w:r>
      <w:r w:rsidR="00AF7251">
        <w:rPr>
          <w:rFonts w:ascii="Palatino Linotype" w:eastAsia="Palatino Linotype" w:hAnsi="Palatino Linotype"/>
          <w:color w:val="000000"/>
          <w:sz w:val="17"/>
          <w:lang w:val="es-ES"/>
        </w:rPr>
        <w:t>58 (1997) 508-510 y 517. Cfr. Domingo B</w:t>
      </w:r>
      <w:r w:rsidR="00AF7251">
        <w:rPr>
          <w:rFonts w:ascii="Palatino Linotype" w:eastAsia="Palatino Linotype" w:hAnsi="Palatino Linotype"/>
          <w:color w:val="000000"/>
          <w:sz w:val="13"/>
          <w:lang w:val="es-ES"/>
        </w:rPr>
        <w:t>UESA</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Pre-sencia del laicado cristiano en la construcción de la sociedad a lo largo de la historia, </w:t>
      </w:r>
      <w:r w:rsidR="00AF7251">
        <w:rPr>
          <w:rFonts w:ascii="Palatino Linotype" w:eastAsia="Palatino Linotype" w:hAnsi="Palatino Linotype"/>
          <w:color w:val="000000"/>
          <w:sz w:val="17"/>
          <w:lang w:val="es-ES"/>
        </w:rPr>
        <w:t>Ponencia en el Congreso de laicado cristiano de Aragón, Zaragoza, 31 de enero de 2004. Mate-rial informatizado</w:t>
      </w:r>
    </w:p>
    <w:p w:rsidR="00C64AEE" w:rsidRDefault="00AF7251">
      <w:pPr>
        <w:spacing w:before="11" w:line="185"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105 </w:t>
      </w:r>
      <w:r>
        <w:rPr>
          <w:rFonts w:ascii="Palatino Linotype" w:eastAsia="Palatino Linotype" w:hAnsi="Palatino Linotype"/>
          <w:color w:val="000000"/>
          <w:sz w:val="17"/>
          <w:lang w:val="es-ES"/>
        </w:rPr>
        <w:t>«Concilios visigóticos e hispano-romanos», edición preparada por José V</w:t>
      </w:r>
      <w:r>
        <w:rPr>
          <w:rFonts w:ascii="Palatino Linotype" w:eastAsia="Palatino Linotype" w:hAnsi="Palatino Linotype"/>
          <w:color w:val="000000"/>
          <w:sz w:val="13"/>
          <w:lang w:val="es-ES"/>
        </w:rPr>
        <w:t>IVES</w:t>
      </w:r>
      <w:r>
        <w:rPr>
          <w:rFonts w:ascii="Palatino Linotype" w:eastAsia="Palatino Linotype" w:hAnsi="Palatino Linotype"/>
          <w:color w:val="000000"/>
          <w:sz w:val="17"/>
          <w:lang w:val="es-ES"/>
        </w:rPr>
        <w:t>, con la colaboración de Tomás M</w:t>
      </w:r>
      <w:r>
        <w:rPr>
          <w:rFonts w:ascii="Palatino Linotype" w:eastAsia="Palatino Linotype" w:hAnsi="Palatino Linotype"/>
          <w:color w:val="000000"/>
          <w:sz w:val="13"/>
          <w:lang w:val="es-ES"/>
        </w:rPr>
        <w:t xml:space="preserve">ARÍN </w:t>
      </w:r>
      <w:r>
        <w:rPr>
          <w:rFonts w:ascii="Palatino Linotype" w:eastAsia="Palatino Linotype" w:hAnsi="Palatino Linotype"/>
          <w:color w:val="000000"/>
          <w:sz w:val="17"/>
          <w:lang w:val="es-ES"/>
        </w:rPr>
        <w:t>M</w:t>
      </w:r>
      <w:r>
        <w:rPr>
          <w:rFonts w:ascii="Palatino Linotype" w:eastAsia="Palatino Linotype" w:hAnsi="Palatino Linotype"/>
          <w:color w:val="000000"/>
          <w:sz w:val="13"/>
          <w:lang w:val="es-ES"/>
        </w:rPr>
        <w:t xml:space="preserve">ARTÍNEZ </w:t>
      </w:r>
      <w:r>
        <w:rPr>
          <w:rFonts w:ascii="Palatino Linotype" w:eastAsia="Palatino Linotype" w:hAnsi="Palatino Linotype"/>
          <w:color w:val="000000"/>
          <w:sz w:val="17"/>
          <w:lang w:val="es-ES"/>
        </w:rPr>
        <w:t>y Gonzalo M</w:t>
      </w:r>
      <w:r>
        <w:rPr>
          <w:rFonts w:ascii="Palatino Linotype" w:eastAsia="Palatino Linotype" w:hAnsi="Palatino Linotype"/>
          <w:color w:val="000000"/>
          <w:sz w:val="13"/>
          <w:lang w:val="es-ES"/>
        </w:rPr>
        <w:t xml:space="preserve">ARTÍNEZ </w:t>
      </w:r>
      <w:r>
        <w:rPr>
          <w:rFonts w:ascii="Palatino Linotype" w:eastAsia="Palatino Linotype" w:hAnsi="Palatino Linotype"/>
          <w:color w:val="000000"/>
          <w:sz w:val="17"/>
          <w:lang w:val="es-ES"/>
        </w:rPr>
        <w:t>D</w:t>
      </w:r>
      <w:r>
        <w:rPr>
          <w:rFonts w:ascii="Palatino Linotype" w:eastAsia="Palatino Linotype" w:hAnsi="Palatino Linotype"/>
          <w:color w:val="000000"/>
          <w:sz w:val="13"/>
          <w:lang w:val="es-ES"/>
        </w:rPr>
        <w:t>ÍEZ</w:t>
      </w:r>
      <w:r>
        <w:rPr>
          <w:rFonts w:ascii="Palatino Linotype" w:eastAsia="Palatino Linotype" w:hAnsi="Palatino Linotype"/>
          <w:color w:val="000000"/>
          <w:sz w:val="17"/>
          <w:lang w:val="es-ES"/>
        </w:rPr>
        <w:t xml:space="preserve">, Consejo Su-perior de Investigaciones Científicas, </w:t>
      </w:r>
      <w:r>
        <w:rPr>
          <w:rFonts w:ascii="Palatino Linotype" w:eastAsia="Palatino Linotype" w:hAnsi="Palatino Linotype"/>
          <w:i/>
          <w:color w:val="000000"/>
          <w:sz w:val="17"/>
          <w:lang w:val="es-ES"/>
        </w:rPr>
        <w:t xml:space="preserve">España Cristiana, textos, vol. 1, </w:t>
      </w:r>
      <w:r>
        <w:rPr>
          <w:rFonts w:ascii="Palatino Linotype" w:eastAsia="Palatino Linotype" w:hAnsi="Palatino Linotype"/>
          <w:color w:val="000000"/>
          <w:sz w:val="17"/>
          <w:lang w:val="es-ES"/>
        </w:rPr>
        <w:t>Barcelona-Madrid 1963, pp. 19-33. Cfr. Domingo B</w:t>
      </w:r>
      <w:r>
        <w:rPr>
          <w:rFonts w:ascii="Palatino Linotype" w:eastAsia="Palatino Linotype" w:hAnsi="Palatino Linotype"/>
          <w:color w:val="000000"/>
          <w:sz w:val="13"/>
          <w:lang w:val="es-ES"/>
        </w:rPr>
        <w:t>UESA</w:t>
      </w:r>
      <w:r>
        <w:rPr>
          <w:rFonts w:ascii="Palatino Linotype" w:eastAsia="Palatino Linotype" w:hAnsi="Palatino Linotype"/>
          <w:color w:val="000000"/>
          <w:sz w:val="17"/>
          <w:lang w:val="es-ES"/>
        </w:rPr>
        <w:t>: o.c.</w:t>
      </w:r>
    </w:p>
    <w:p w:rsidR="00C64AEE" w:rsidRPr="00DE0525" w:rsidRDefault="00AF7251">
      <w:pPr>
        <w:spacing w:line="200" w:lineRule="exact"/>
        <w:ind w:firstLine="216"/>
        <w:jc w:val="both"/>
        <w:textAlignment w:val="baseline"/>
        <w:rPr>
          <w:rFonts w:ascii="Palatino Linotype" w:eastAsia="Palatino Linotype" w:hAnsi="Palatino Linotype"/>
          <w:color w:val="000000"/>
          <w:sz w:val="9"/>
          <w:lang w:val="it-IT"/>
        </w:rPr>
      </w:pPr>
      <w:r w:rsidRPr="00DE0525">
        <w:rPr>
          <w:rFonts w:ascii="Palatino Linotype" w:eastAsia="Palatino Linotype" w:hAnsi="Palatino Linotype"/>
          <w:color w:val="000000"/>
          <w:sz w:val="9"/>
          <w:lang w:val="it-IT"/>
        </w:rPr>
        <w:t xml:space="preserve">106 </w:t>
      </w:r>
      <w:r w:rsidRPr="00DE0525">
        <w:rPr>
          <w:rFonts w:ascii="Palatino Linotype" w:eastAsia="Palatino Linotype" w:hAnsi="Palatino Linotype"/>
          <w:color w:val="000000"/>
          <w:sz w:val="17"/>
          <w:lang w:val="it-IT"/>
        </w:rPr>
        <w:t xml:space="preserve">«Decretum Gratiani», II, causa XII, qu. 1, can. 7 (Ed. Emil Friedberg) </w:t>
      </w:r>
      <w:r w:rsidRPr="00DE0525">
        <w:rPr>
          <w:rFonts w:ascii="Palatino Linotype" w:eastAsia="Palatino Linotype" w:hAnsi="Palatino Linotype"/>
          <w:i/>
          <w:color w:val="000000"/>
          <w:sz w:val="17"/>
          <w:lang w:val="it-IT"/>
        </w:rPr>
        <w:t xml:space="preserve">Corpus Iu-ris Canonici, </w:t>
      </w:r>
      <w:r w:rsidRPr="00DE0525">
        <w:rPr>
          <w:rFonts w:ascii="Palatino Linotype" w:eastAsia="Palatino Linotype" w:hAnsi="Palatino Linotype"/>
          <w:color w:val="000000"/>
          <w:sz w:val="17"/>
          <w:lang w:val="it-IT"/>
        </w:rPr>
        <w:t>vol. 1, I, Leipzig 1879, (=Graz 1959), col. 678.</w:t>
      </w:r>
    </w:p>
    <w:p w:rsidR="00C64AEE" w:rsidRDefault="00AF7251">
      <w:pPr>
        <w:spacing w:before="284" w:line="241" w:lineRule="exact"/>
        <w:textAlignment w:val="baseline"/>
        <w:rPr>
          <w:rFonts w:ascii="Palatino Linotype" w:eastAsia="Palatino Linotype" w:hAnsi="Palatino Linotype"/>
          <w:color w:val="000000"/>
          <w:spacing w:val="25"/>
          <w:sz w:val="21"/>
          <w:lang w:val="es-ES"/>
        </w:rPr>
      </w:pPr>
      <w:r>
        <w:rPr>
          <w:rFonts w:ascii="Palatino Linotype" w:eastAsia="Palatino Linotype" w:hAnsi="Palatino Linotype"/>
          <w:color w:val="000000"/>
          <w:spacing w:val="25"/>
          <w:sz w:val="21"/>
          <w:lang w:val="es-ES"/>
        </w:rPr>
        <w:t>62</w:t>
      </w:r>
    </w:p>
    <w:p w:rsidR="00C64AEE" w:rsidRPr="00DE0525" w:rsidRDefault="00C64AEE">
      <w:pPr>
        <w:rPr>
          <w:lang w:val="es-PE"/>
        </w:rPr>
        <w:sectPr w:rsidR="00C64AEE" w:rsidRPr="00DE0525">
          <w:pgSz w:w="8501" w:h="12480"/>
          <w:pgMar w:top="920" w:right="886" w:bottom="444" w:left="1069" w:header="720" w:footer="720" w:gutter="0"/>
          <w:cols w:space="720"/>
        </w:sectPr>
      </w:pPr>
    </w:p>
    <w:p w:rsidR="00C64AEE" w:rsidRDefault="00AF7251">
      <w:pPr>
        <w:spacing w:before="70"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a</w:t>
      </w:r>
      <w:proofErr w:type="gramEnd"/>
      <w:r>
        <w:rPr>
          <w:rFonts w:ascii="Palatino Linotype" w:eastAsia="Palatino Linotype" w:hAnsi="Palatino Linotype"/>
          <w:color w:val="000000"/>
          <w:lang w:val="es-ES"/>
        </w:rPr>
        <w:t xml:space="preserve"> la familia y al trabajo. Emerge así una nueva diferenciación en torno a lo sagrado y lo profano. El clero es el consagrado. El laico es el profano, el que vive en la bulla de lo mundano.</w:t>
      </w:r>
    </w:p>
    <w:p w:rsidR="00C64AEE" w:rsidRDefault="00AF7251">
      <w:pPr>
        <w:spacing w:before="19"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También la palabra laico se connotará con un nuevo significa</w:t>
      </w:r>
      <w:r>
        <w:rPr>
          <w:rFonts w:ascii="Palatino Linotype" w:eastAsia="Palatino Linotype" w:hAnsi="Palatino Linotype"/>
          <w:color w:val="000000"/>
          <w:lang w:val="es-ES"/>
        </w:rPr>
        <w:softHyphen/>
        <w:t>do, el lego, esto es el que carece de formación, estudios y cultura, nuevamente frente al clero, especialmente, el monacato que po</w:t>
      </w:r>
      <w:r>
        <w:rPr>
          <w:rFonts w:ascii="Palatino Linotype" w:eastAsia="Palatino Linotype" w:hAnsi="Palatino Linotype"/>
          <w:color w:val="000000"/>
          <w:lang w:val="es-ES"/>
        </w:rPr>
        <w:softHyphen/>
        <w:t>seerá en monopolio los bienes culturales y particularmente el la</w:t>
      </w:r>
      <w:r>
        <w:rPr>
          <w:rFonts w:ascii="Palatino Linotype" w:eastAsia="Palatino Linotype" w:hAnsi="Palatino Linotype"/>
          <w:color w:val="000000"/>
          <w:lang w:val="es-ES"/>
        </w:rPr>
        <w:softHyphen/>
        <w:t>tín, vehículo de la cultura. Para los monjes los laicos, «venían a ser como hermanos coadjutores casados que se ocupan de las ne</w:t>
      </w:r>
      <w:r>
        <w:rPr>
          <w:rFonts w:ascii="Palatino Linotype" w:eastAsia="Palatino Linotype" w:hAnsi="Palatino Linotype"/>
          <w:color w:val="000000"/>
          <w:lang w:val="es-ES"/>
        </w:rPr>
        <w:softHyphen/>
        <w:t>cesidades vitales y materiales de los siervos de Dios»</w:t>
      </w:r>
      <w:r>
        <w:rPr>
          <w:rFonts w:ascii="Palatino Linotype" w:eastAsia="Palatino Linotype" w:hAnsi="Palatino Linotype"/>
          <w:color w:val="000000"/>
          <w:vertAlign w:val="superscript"/>
          <w:lang w:val="es-ES"/>
        </w:rPr>
        <w:t>107</w:t>
      </w:r>
      <w:r>
        <w:rPr>
          <w:rFonts w:ascii="Palatino Linotype" w:eastAsia="Palatino Linotype" w:hAnsi="Palatino Linotype"/>
          <w:color w:val="000000"/>
          <w:lang w:val="es-ES"/>
        </w:rPr>
        <w:t>. Es en este esquema en el que se organiza, en torno a los monasterios, la lla</w:t>
      </w:r>
      <w:r>
        <w:rPr>
          <w:rFonts w:ascii="Palatino Linotype" w:eastAsia="Palatino Linotype" w:hAnsi="Palatino Linotype"/>
          <w:color w:val="000000"/>
          <w:lang w:val="es-ES"/>
        </w:rPr>
        <w:softHyphen/>
        <w:t>mada «familiaritas» cristiana. Hay laicos, como también presbíte</w:t>
      </w:r>
      <w:r>
        <w:rPr>
          <w:rFonts w:ascii="Palatino Linotype" w:eastAsia="Palatino Linotype" w:hAnsi="Palatino Linotype"/>
          <w:color w:val="000000"/>
          <w:lang w:val="es-ES"/>
        </w:rPr>
        <w:softHyphen/>
        <w:t>ros, que se vinculan a la vida monástica, desde un estatus propio, pero dándose en cuerpo y alma a la comunidad monástica, con sus donaciones o con su mano de obra para las tareas agrícolas, etc.</w:t>
      </w:r>
      <w:r>
        <w:rPr>
          <w:rFonts w:ascii="Palatino Linotype" w:eastAsia="Palatino Linotype" w:hAnsi="Palatino Linotype"/>
          <w:color w:val="000000"/>
          <w:vertAlign w:val="superscript"/>
          <w:lang w:val="es-ES"/>
        </w:rPr>
        <w:t>108</w:t>
      </w:r>
      <w:r>
        <w:rPr>
          <w:rFonts w:ascii="Palatino Linotype" w:eastAsia="Palatino Linotype" w:hAnsi="Palatino Linotype"/>
          <w:color w:val="000000"/>
          <w:lang w:val="es-ES"/>
        </w:rPr>
        <w:t>. Estos obtendrán el preciado bien de ser enterrados en el propio monasterio.</w:t>
      </w:r>
    </w:p>
    <w:p w:rsidR="00C64AEE" w:rsidRDefault="00AF7251">
      <w:pPr>
        <w:spacing w:before="24" w:after="191" w:line="240" w:lineRule="exact"/>
        <w:ind w:firstLine="216"/>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 xml:space="preserve">En este periodo de </w:t>
      </w:r>
      <w:r>
        <w:rPr>
          <w:rFonts w:ascii="Palatino Linotype" w:eastAsia="Palatino Linotype" w:hAnsi="Palatino Linotype"/>
          <w:i/>
          <w:color w:val="000000"/>
          <w:spacing w:val="-1"/>
          <w:lang w:val="es-ES"/>
        </w:rPr>
        <w:t xml:space="preserve">societas cristiana </w:t>
      </w:r>
      <w:r>
        <w:rPr>
          <w:rFonts w:ascii="Palatino Linotype" w:eastAsia="Palatino Linotype" w:hAnsi="Palatino Linotype"/>
          <w:color w:val="000000"/>
          <w:spacing w:val="-1"/>
          <w:lang w:val="es-ES"/>
        </w:rPr>
        <w:t>hubo también un laicado con relieve político y eclesial. Así las figuras del emperador, de los nobles y príncipes son eminentemente laicales. Estos laicos ejercie</w:t>
      </w:r>
      <w:r>
        <w:rPr>
          <w:rFonts w:ascii="Palatino Linotype" w:eastAsia="Palatino Linotype" w:hAnsi="Palatino Linotype"/>
          <w:color w:val="000000"/>
          <w:spacing w:val="-1"/>
          <w:lang w:val="es-ES"/>
        </w:rPr>
        <w:softHyphen/>
        <w:t>ron una autoridad que también procedía de Dios. Llegaron a esta</w:t>
      </w:r>
      <w:r>
        <w:rPr>
          <w:rFonts w:ascii="Palatino Linotype" w:eastAsia="Palatino Linotype" w:hAnsi="Palatino Linotype"/>
          <w:color w:val="000000"/>
          <w:spacing w:val="-1"/>
          <w:lang w:val="es-ES"/>
        </w:rPr>
        <w:softHyphen/>
        <w:t>blecer Iglesias propias, a poner clérigos a su cargo, a nombrar obis</w:t>
      </w:r>
      <w:r>
        <w:rPr>
          <w:rFonts w:ascii="Palatino Linotype" w:eastAsia="Palatino Linotype" w:hAnsi="Palatino Linotype"/>
          <w:color w:val="000000"/>
          <w:spacing w:val="-1"/>
          <w:lang w:val="es-ES"/>
        </w:rPr>
        <w:softHyphen/>
        <w:t>pos, incluso a establecer y deponer papas. No obstante según la te</w:t>
      </w:r>
      <w:r>
        <w:rPr>
          <w:rFonts w:ascii="Palatino Linotype" w:eastAsia="Palatino Linotype" w:hAnsi="Palatino Linotype"/>
          <w:color w:val="000000"/>
          <w:spacing w:val="-1"/>
          <w:lang w:val="es-ES"/>
        </w:rPr>
        <w:softHyphen/>
        <w:t>oría de las dos espadas vigente en toda la Edad Media</w:t>
      </w:r>
      <w:r>
        <w:rPr>
          <w:rFonts w:ascii="Palatino Linotype" w:eastAsia="Palatino Linotype" w:hAnsi="Palatino Linotype"/>
          <w:color w:val="000000"/>
          <w:spacing w:val="-1"/>
          <w:vertAlign w:val="superscript"/>
          <w:lang w:val="es-ES"/>
        </w:rPr>
        <w:t>109</w:t>
      </w:r>
      <w:r>
        <w:rPr>
          <w:rFonts w:ascii="Palatino Linotype" w:eastAsia="Palatino Linotype" w:hAnsi="Palatino Linotype"/>
          <w:color w:val="000000"/>
          <w:spacing w:val="-1"/>
          <w:lang w:val="es-ES"/>
        </w:rPr>
        <w:t>, al sacer</w:t>
      </w:r>
      <w:r>
        <w:rPr>
          <w:rFonts w:ascii="Palatino Linotype" w:eastAsia="Palatino Linotype" w:hAnsi="Palatino Linotype"/>
          <w:color w:val="000000"/>
          <w:spacing w:val="-1"/>
          <w:lang w:val="es-ES"/>
        </w:rPr>
        <w:softHyphen/>
        <w:t>dote le correspondía el gobierno de lo espiritual mientas al laico el gobierno de lo secular. Esta divisoria, como es conocido, no fue pa</w:t>
      </w:r>
      <w:r>
        <w:rPr>
          <w:rFonts w:ascii="Palatino Linotype" w:eastAsia="Palatino Linotype" w:hAnsi="Palatino Linotype"/>
          <w:color w:val="000000"/>
          <w:spacing w:val="-1"/>
          <w:lang w:val="es-ES"/>
        </w:rPr>
        <w:softHyphen/>
        <w:t xml:space="preserve">cífica, sino motivo de graves disputas entre el sacerdotium y el im-perium. La Reforma gregoriana (siglo </w:t>
      </w:r>
      <w:r>
        <w:rPr>
          <w:rFonts w:ascii="Palatino Linotype" w:eastAsia="Palatino Linotype" w:hAnsi="Palatino Linotype"/>
          <w:color w:val="000000"/>
          <w:spacing w:val="-1"/>
          <w:sz w:val="17"/>
          <w:lang w:val="es-ES"/>
        </w:rPr>
        <w:t>XI</w:t>
      </w:r>
      <w:r>
        <w:rPr>
          <w:rFonts w:ascii="Palatino Linotype" w:eastAsia="Palatino Linotype" w:hAnsi="Palatino Linotype"/>
          <w:color w:val="000000"/>
          <w:spacing w:val="-1"/>
          <w:lang w:val="es-ES"/>
        </w:rPr>
        <w:t>) que había afirmado la li</w:t>
      </w:r>
      <w:r>
        <w:rPr>
          <w:rFonts w:ascii="Palatino Linotype" w:eastAsia="Palatino Linotype" w:hAnsi="Palatino Linotype"/>
          <w:color w:val="000000"/>
          <w:spacing w:val="-1"/>
          <w:lang w:val="es-ES"/>
        </w:rPr>
        <w:softHyphen/>
        <w:t>bertad de la Iglesia frente al poder civil, agudizó la contraposición entre clero y laicos. Así lo atestigua el programa básico de refor</w:t>
      </w:r>
      <w:r>
        <w:rPr>
          <w:rFonts w:ascii="Palatino Linotype" w:eastAsia="Palatino Linotype" w:hAnsi="Palatino Linotype"/>
          <w:color w:val="000000"/>
          <w:spacing w:val="-1"/>
          <w:lang w:val="es-ES"/>
        </w:rPr>
        <w:softHyphen/>
        <w:t>mas contra la simonía, contra el matrimonio de los clérigos y con</w:t>
      </w:r>
      <w:r>
        <w:rPr>
          <w:rFonts w:ascii="Palatino Linotype" w:eastAsia="Palatino Linotype" w:hAnsi="Palatino Linotype"/>
          <w:color w:val="000000"/>
          <w:spacing w:val="-1"/>
          <w:lang w:val="es-ES"/>
        </w:rPr>
        <w:softHyphen/>
        <w:t>tra la investidura por los laicos. La reforma también implicaría la</w:t>
      </w:r>
    </w:p>
    <w:p w:rsidR="00C64AEE" w:rsidRDefault="00217D28">
      <w:pPr>
        <w:tabs>
          <w:tab w:val="right" w:pos="6552"/>
        </w:tabs>
        <w:spacing w:before="131" w:line="169" w:lineRule="exact"/>
        <w:ind w:left="216"/>
        <w:jc w:val="both"/>
        <w:textAlignment w:val="baseline"/>
        <w:rPr>
          <w:rFonts w:ascii="Palatino Linotype" w:eastAsia="Palatino Linotype" w:hAnsi="Palatino Linotype"/>
          <w:color w:val="000000"/>
          <w:sz w:val="9"/>
          <w:lang w:val="es-ES"/>
        </w:rPr>
      </w:pPr>
      <w:r w:rsidRPr="00217D28">
        <w:pict>
          <v:line id="_x0000_s1224" style="position:absolute;left:0;text-align:left;z-index:251583488;mso-position-horizontal-relative:page;mso-position-vertical-relative:page" from="44.8pt,445.2pt" to="102.3pt,445.2pt" strokeweight=".95pt">
            <w10:wrap anchorx="page" anchory="page"/>
          </v:line>
        </w:pict>
      </w:r>
      <w:r w:rsidR="00AF7251">
        <w:rPr>
          <w:rFonts w:ascii="Palatino Linotype" w:eastAsia="Palatino Linotype" w:hAnsi="Palatino Linotype"/>
          <w:color w:val="000000"/>
          <w:sz w:val="9"/>
          <w:lang w:val="es-ES"/>
        </w:rPr>
        <w:t>107</w:t>
      </w:r>
      <w:r w:rsidR="00AF7251">
        <w:rPr>
          <w:rFonts w:ascii="Palatino Linotype" w:eastAsia="Palatino Linotype" w:hAnsi="Palatino Linotype"/>
          <w:color w:val="000000"/>
          <w:sz w:val="9"/>
          <w:lang w:val="es-ES"/>
        </w:rPr>
        <w:tab/>
      </w:r>
      <w:r w:rsidR="00AF7251">
        <w:rPr>
          <w:rFonts w:ascii="Palatino Linotype" w:eastAsia="Palatino Linotype" w:hAnsi="Palatino Linotype"/>
          <w:color w:val="000000"/>
          <w:sz w:val="17"/>
          <w:lang w:val="es-ES"/>
        </w:rPr>
        <w:t>Yves M.-J. C</w:t>
      </w:r>
      <w:r w:rsidR="00AF7251">
        <w:rPr>
          <w:rFonts w:ascii="Palatino Linotype" w:eastAsia="Palatino Linotype" w:hAnsi="Palatino Linotype"/>
          <w:color w:val="000000"/>
          <w:sz w:val="13"/>
          <w:lang w:val="es-ES"/>
        </w:rPr>
        <w:t>ONGAR</w:t>
      </w:r>
      <w:r w:rsidR="00AF7251">
        <w:rPr>
          <w:rFonts w:ascii="Palatino Linotype" w:eastAsia="Palatino Linotype" w:hAnsi="Palatino Linotype"/>
          <w:color w:val="000000"/>
          <w:sz w:val="17"/>
          <w:lang w:val="es-ES"/>
        </w:rPr>
        <w:t xml:space="preserve">: «Iglesia II» en </w:t>
      </w:r>
      <w:r w:rsidR="00AF7251">
        <w:rPr>
          <w:rFonts w:ascii="Palatino Linotype" w:eastAsia="Palatino Linotype" w:hAnsi="Palatino Linotype"/>
          <w:i/>
          <w:color w:val="000000"/>
          <w:sz w:val="17"/>
          <w:lang w:val="es-ES"/>
        </w:rPr>
        <w:t xml:space="preserve">Conceptos fundamentales de la teología II, </w:t>
      </w:r>
      <w:r w:rsidR="00AF7251">
        <w:rPr>
          <w:rFonts w:ascii="Palatino Linotype" w:eastAsia="Palatino Linotype" w:hAnsi="Palatino Linotype"/>
          <w:color w:val="000000"/>
          <w:sz w:val="17"/>
          <w:lang w:val="es-ES"/>
        </w:rPr>
        <w:t>Ed.</w:t>
      </w:r>
    </w:p>
    <w:p w:rsidR="00C64AEE" w:rsidRDefault="00AF7251">
      <w:pPr>
        <w:spacing w:line="182" w:lineRule="exact"/>
        <w:textAlignment w:val="baseline"/>
        <w:rPr>
          <w:rFonts w:ascii="Palatino Linotype" w:eastAsia="Palatino Linotype" w:hAnsi="Palatino Linotype"/>
          <w:color w:val="000000"/>
          <w:sz w:val="17"/>
          <w:lang w:val="es-ES"/>
        </w:rPr>
      </w:pPr>
      <w:r>
        <w:rPr>
          <w:rFonts w:ascii="Palatino Linotype" w:eastAsia="Palatino Linotype" w:hAnsi="Palatino Linotype"/>
          <w:color w:val="000000"/>
          <w:sz w:val="17"/>
          <w:lang w:val="es-ES"/>
        </w:rPr>
        <w:t>Cristiandad, Madris, 1966, p. 314.</w:t>
      </w:r>
    </w:p>
    <w:p w:rsidR="00C64AEE" w:rsidRDefault="00AF7251">
      <w:pPr>
        <w:spacing w:line="191"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108 </w:t>
      </w:r>
      <w:r>
        <w:rPr>
          <w:rFonts w:ascii="Palatino Linotype" w:eastAsia="Palatino Linotype" w:hAnsi="Palatino Linotype"/>
          <w:color w:val="000000"/>
          <w:sz w:val="17"/>
          <w:lang w:val="es-ES"/>
        </w:rPr>
        <w:t>José O</w:t>
      </w:r>
      <w:r>
        <w:rPr>
          <w:rFonts w:ascii="Palatino Linotype" w:eastAsia="Palatino Linotype" w:hAnsi="Palatino Linotype"/>
          <w:color w:val="000000"/>
          <w:sz w:val="13"/>
          <w:lang w:val="es-ES"/>
        </w:rPr>
        <w:t>RLANDIS</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Estudios sobre instituciones monásticas medievales, </w:t>
      </w:r>
      <w:r>
        <w:rPr>
          <w:rFonts w:ascii="Palatino Linotype" w:eastAsia="Palatino Linotype" w:hAnsi="Palatino Linotype"/>
          <w:color w:val="000000"/>
          <w:sz w:val="17"/>
          <w:lang w:val="es-ES"/>
        </w:rPr>
        <w:t>Pamplona, 1971, pp. 254-309. Cfr. Domingo B</w:t>
      </w:r>
      <w:r>
        <w:rPr>
          <w:rFonts w:ascii="Palatino Linotype" w:eastAsia="Palatino Linotype" w:hAnsi="Palatino Linotype"/>
          <w:color w:val="000000"/>
          <w:sz w:val="13"/>
          <w:lang w:val="es-ES"/>
        </w:rPr>
        <w:t>UESA</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o.c., </w:t>
      </w:r>
      <w:r>
        <w:rPr>
          <w:rFonts w:ascii="Palatino Linotype" w:eastAsia="Palatino Linotype" w:hAnsi="Palatino Linotype"/>
          <w:color w:val="000000"/>
          <w:sz w:val="17"/>
          <w:lang w:val="es-ES"/>
        </w:rPr>
        <w:t>Zaragoza, 31 de enero de 2004.</w:t>
      </w:r>
    </w:p>
    <w:p w:rsidR="00C64AEE" w:rsidRDefault="00AF7251">
      <w:pPr>
        <w:spacing w:line="192"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109 </w:t>
      </w:r>
      <w:r>
        <w:rPr>
          <w:rFonts w:ascii="Palatino Linotype" w:eastAsia="Palatino Linotype" w:hAnsi="Palatino Linotype"/>
          <w:color w:val="000000"/>
          <w:sz w:val="17"/>
          <w:lang w:val="es-ES"/>
        </w:rPr>
        <w:t>Ya G</w:t>
      </w:r>
      <w:r>
        <w:rPr>
          <w:rFonts w:ascii="Palatino Linotype" w:eastAsia="Palatino Linotype" w:hAnsi="Palatino Linotype"/>
          <w:color w:val="000000"/>
          <w:sz w:val="13"/>
          <w:lang w:val="es-ES"/>
        </w:rPr>
        <w:t xml:space="preserve">ELASIO </w:t>
      </w:r>
      <w:r>
        <w:rPr>
          <w:rFonts w:ascii="Palatino Linotype" w:eastAsia="Palatino Linotype" w:hAnsi="Palatino Linotype"/>
          <w:color w:val="000000"/>
          <w:sz w:val="17"/>
          <w:lang w:val="es-ES"/>
        </w:rPr>
        <w:t>I, en el 496, en el documento más famosos de la Iglesia antigua so</w:t>
      </w:r>
      <w:r>
        <w:rPr>
          <w:rFonts w:ascii="Palatino Linotype" w:eastAsia="Palatino Linotype" w:hAnsi="Palatino Linotype"/>
          <w:color w:val="000000"/>
          <w:sz w:val="17"/>
          <w:lang w:val="es-ES"/>
        </w:rPr>
        <w:softHyphen/>
        <w:t>bre los dos poderes que hay en la tierra, postula la doble autoridad suprema sobre la tierra. Dice en la Carta «Famuli vestrae pietatis» al emperador Anastasio I: «Son dos, en realidad, o augusto emperador, los poderes por los cuales este mundo está princi</w:t>
      </w:r>
      <w:r>
        <w:rPr>
          <w:rFonts w:ascii="Palatino Linotype" w:eastAsia="Palatino Linotype" w:hAnsi="Palatino Linotype"/>
          <w:color w:val="000000"/>
          <w:sz w:val="17"/>
          <w:lang w:val="es-ES"/>
        </w:rPr>
        <w:softHyphen/>
        <w:t>palmente dirigido; la autoridad en virtud de la consagración de los obispos y la potes</w:t>
      </w:r>
      <w:r>
        <w:rPr>
          <w:rFonts w:ascii="Palatino Linotype" w:eastAsia="Palatino Linotype" w:hAnsi="Palatino Linotype"/>
          <w:color w:val="000000"/>
          <w:sz w:val="17"/>
          <w:lang w:val="es-ES"/>
        </w:rPr>
        <w:softHyphen/>
        <w:t>tad real; de esos dos poderes es tanto más grave el peso de los sacerdotes, en tanto que estos darán cuenta en el juicio divino de los mismos reyes de los hombres».</w:t>
      </w:r>
    </w:p>
    <w:p w:rsidR="00C64AEE" w:rsidRDefault="00AF7251">
      <w:pPr>
        <w:spacing w:before="294" w:line="239" w:lineRule="exact"/>
        <w:jc w:val="right"/>
        <w:textAlignment w:val="baseline"/>
        <w:rPr>
          <w:rFonts w:ascii="Palatino Linotype" w:eastAsia="Palatino Linotype" w:hAnsi="Palatino Linotype"/>
          <w:color w:val="000000"/>
          <w:spacing w:val="25"/>
          <w:lang w:val="es-ES"/>
        </w:rPr>
      </w:pPr>
      <w:r>
        <w:rPr>
          <w:rFonts w:ascii="Palatino Linotype" w:eastAsia="Palatino Linotype" w:hAnsi="Palatino Linotype"/>
          <w:color w:val="000000"/>
          <w:spacing w:val="25"/>
          <w:lang w:val="es-ES"/>
        </w:rPr>
        <w:t>63</w:t>
      </w:r>
    </w:p>
    <w:p w:rsidR="00C64AEE" w:rsidRPr="00DE0525" w:rsidRDefault="00C64AEE">
      <w:pPr>
        <w:rPr>
          <w:lang w:val="es-PE"/>
        </w:rPr>
        <w:sectPr w:rsidR="00C64AEE" w:rsidRPr="00DE0525">
          <w:pgSz w:w="8501" w:h="12480"/>
          <w:pgMar w:top="900" w:right="1059" w:bottom="444" w:left="896" w:header="720" w:footer="720" w:gutter="0"/>
          <w:cols w:space="720"/>
        </w:sectPr>
      </w:pPr>
    </w:p>
    <w:p w:rsidR="00C64AEE" w:rsidRDefault="00AF7251">
      <w:pPr>
        <w:spacing w:before="64" w:line="240" w:lineRule="exact"/>
        <w:jc w:val="both"/>
        <w:textAlignment w:val="baseline"/>
        <w:rPr>
          <w:rFonts w:ascii="Palatino Linotype" w:eastAsia="Palatino Linotype" w:hAnsi="Palatino Linotype"/>
          <w:color w:val="000000"/>
          <w:spacing w:val="2"/>
          <w:sz w:val="21"/>
          <w:lang w:val="es-ES"/>
        </w:rPr>
      </w:pPr>
      <w:proofErr w:type="gramStart"/>
      <w:r>
        <w:rPr>
          <w:rFonts w:ascii="Palatino Linotype" w:eastAsia="Palatino Linotype" w:hAnsi="Palatino Linotype"/>
          <w:color w:val="000000"/>
          <w:spacing w:val="2"/>
          <w:sz w:val="21"/>
          <w:lang w:val="es-ES"/>
        </w:rPr>
        <w:lastRenderedPageBreak/>
        <w:t>subordinación</w:t>
      </w:r>
      <w:proofErr w:type="gramEnd"/>
      <w:r>
        <w:rPr>
          <w:rFonts w:ascii="Palatino Linotype" w:eastAsia="Palatino Linotype" w:hAnsi="Palatino Linotype"/>
          <w:color w:val="000000"/>
          <w:spacing w:val="2"/>
          <w:sz w:val="21"/>
          <w:lang w:val="es-ES"/>
        </w:rPr>
        <w:t xml:space="preserve"> del poder laico al sacerdotium incluso en poder de jurisdicción. Los </w:t>
      </w:r>
      <w:r>
        <w:rPr>
          <w:rFonts w:ascii="Palatino Linotype" w:eastAsia="Palatino Linotype" w:hAnsi="Palatino Linotype"/>
          <w:i/>
          <w:color w:val="000000"/>
          <w:spacing w:val="2"/>
          <w:lang w:val="es-ES"/>
        </w:rPr>
        <w:t xml:space="preserve">Dictatus papae </w:t>
      </w:r>
      <w:r>
        <w:rPr>
          <w:rFonts w:ascii="Palatino Linotype" w:eastAsia="Palatino Linotype" w:hAnsi="Palatino Linotype"/>
          <w:color w:val="000000"/>
          <w:spacing w:val="2"/>
          <w:sz w:val="21"/>
          <w:lang w:val="es-ES"/>
        </w:rPr>
        <w:t>(1090) de Gregorio VII contienen por ejemplo, esta perla preciosa: «Que solamente del papa todos los príncipes besarán los pies» (n. 9) o «Que le es permitido depo</w:t>
      </w:r>
      <w:r>
        <w:rPr>
          <w:rFonts w:ascii="Palatino Linotype" w:eastAsia="Palatino Linotype" w:hAnsi="Palatino Linotype"/>
          <w:color w:val="000000"/>
          <w:spacing w:val="2"/>
          <w:sz w:val="21"/>
          <w:lang w:val="es-ES"/>
        </w:rPr>
        <w:softHyphen/>
        <w:t>ner a emperadores» (n. 12). En las postrimerías del periodo medie</w:t>
      </w:r>
      <w:r>
        <w:rPr>
          <w:rFonts w:ascii="Palatino Linotype" w:eastAsia="Palatino Linotype" w:hAnsi="Palatino Linotype"/>
          <w:color w:val="000000"/>
          <w:spacing w:val="2"/>
          <w:sz w:val="21"/>
          <w:lang w:val="es-ES"/>
        </w:rPr>
        <w:softHyphen/>
        <w:t xml:space="preserve">val se ratificará esta idea de primacía de la espada espiritual. Así dice Bonifacio VIII en </w:t>
      </w:r>
      <w:r>
        <w:rPr>
          <w:rFonts w:ascii="Palatino Linotype" w:eastAsia="Palatino Linotype" w:hAnsi="Palatino Linotype"/>
          <w:i/>
          <w:color w:val="000000"/>
          <w:spacing w:val="2"/>
          <w:lang w:val="es-ES"/>
        </w:rPr>
        <w:t xml:space="preserve">Unam Sanctam </w:t>
      </w:r>
      <w:r>
        <w:rPr>
          <w:rFonts w:ascii="Palatino Linotype" w:eastAsia="Palatino Linotype" w:hAnsi="Palatino Linotype"/>
          <w:color w:val="000000"/>
          <w:spacing w:val="2"/>
          <w:sz w:val="21"/>
          <w:lang w:val="es-ES"/>
        </w:rPr>
        <w:t>(1302): «es menester que una espada esté bajo la otra espada y que la autoridad temporal se so</w:t>
      </w:r>
      <w:r>
        <w:rPr>
          <w:rFonts w:ascii="Palatino Linotype" w:eastAsia="Palatino Linotype" w:hAnsi="Palatino Linotype"/>
          <w:color w:val="000000"/>
          <w:spacing w:val="2"/>
          <w:sz w:val="21"/>
          <w:lang w:val="es-ES"/>
        </w:rPr>
        <w:softHyphen/>
        <w:t>meta a la espiritual». Con semejante tesis no era de extrañar las hostilidades que él mismo cita en la bula «Clericis laicos» (1296): «La antigüedad nos enseña y la experiencia de los tiempos presen</w:t>
      </w:r>
      <w:r>
        <w:rPr>
          <w:rFonts w:ascii="Palatino Linotype" w:eastAsia="Palatino Linotype" w:hAnsi="Palatino Linotype"/>
          <w:color w:val="000000"/>
          <w:spacing w:val="2"/>
          <w:sz w:val="21"/>
          <w:lang w:val="es-ES"/>
        </w:rPr>
        <w:softHyphen/>
        <w:t>tes nos atestigua con evidencia que los laicos han sido siempre ex</w:t>
      </w:r>
      <w:r>
        <w:rPr>
          <w:rFonts w:ascii="Palatino Linotype" w:eastAsia="Palatino Linotype" w:hAnsi="Palatino Linotype"/>
          <w:color w:val="000000"/>
          <w:spacing w:val="2"/>
          <w:sz w:val="21"/>
          <w:lang w:val="es-ES"/>
        </w:rPr>
        <w:softHyphen/>
        <w:t>tremadamente hostiles a los clérigos»</w:t>
      </w:r>
      <w:r>
        <w:rPr>
          <w:rFonts w:ascii="Palatino Linotype" w:eastAsia="Palatino Linotype" w:hAnsi="Palatino Linotype"/>
          <w:color w:val="000000"/>
          <w:spacing w:val="2"/>
          <w:sz w:val="21"/>
          <w:vertAlign w:val="superscript"/>
          <w:lang w:val="es-ES"/>
        </w:rPr>
        <w:t>110</w:t>
      </w:r>
      <w:r>
        <w:rPr>
          <w:rFonts w:ascii="Palatino Linotype" w:eastAsia="Palatino Linotype" w:hAnsi="Palatino Linotype"/>
          <w:color w:val="000000"/>
          <w:spacing w:val="2"/>
          <w:sz w:val="21"/>
          <w:lang w:val="es-ES"/>
        </w:rPr>
        <w:t>.</w:t>
      </w:r>
    </w:p>
    <w:p w:rsidR="00C64AEE" w:rsidRDefault="00AF7251">
      <w:pPr>
        <w:spacing w:before="29" w:line="240" w:lineRule="exact"/>
        <w:ind w:firstLine="288"/>
        <w:jc w:val="both"/>
        <w:textAlignment w:val="baseline"/>
        <w:rPr>
          <w:rFonts w:ascii="Palatino Linotype" w:eastAsia="Palatino Linotype" w:hAnsi="Palatino Linotype"/>
          <w:color w:val="000000"/>
          <w:spacing w:val="1"/>
          <w:sz w:val="21"/>
          <w:lang w:val="es-ES"/>
        </w:rPr>
      </w:pPr>
      <w:r>
        <w:rPr>
          <w:rFonts w:ascii="Palatino Linotype" w:eastAsia="Palatino Linotype" w:hAnsi="Palatino Linotype"/>
          <w:color w:val="000000"/>
          <w:spacing w:val="1"/>
          <w:sz w:val="21"/>
          <w:lang w:val="es-ES"/>
        </w:rPr>
        <w:t>Por otro lado, cabe destacar en el final de la Edad Media, una re</w:t>
      </w:r>
      <w:r>
        <w:rPr>
          <w:rFonts w:ascii="Palatino Linotype" w:eastAsia="Palatino Linotype" w:hAnsi="Palatino Linotype"/>
          <w:color w:val="000000"/>
          <w:spacing w:val="1"/>
          <w:sz w:val="21"/>
          <w:lang w:val="es-ES"/>
        </w:rPr>
        <w:softHyphen/>
        <w:t>valorización eclesial del laicado. Es el caso de quienes se involucran en la guerra santa, en defensa de la fe contra el Islam, y después contra los judíos y los herejes. Ahí aparecen las órdenes militares y la figura del caballero cristiano, en loor de santidad. Por otro, en el nacimiento de las ciudades y la burguesía, se desarrolla una nueva visión espiritual del trabajo, de las profesiones, artes y oficios ejer</w:t>
      </w:r>
      <w:r>
        <w:rPr>
          <w:rFonts w:ascii="Palatino Linotype" w:eastAsia="Palatino Linotype" w:hAnsi="Palatino Linotype"/>
          <w:color w:val="000000"/>
          <w:spacing w:val="1"/>
          <w:sz w:val="21"/>
          <w:lang w:val="es-ES"/>
        </w:rPr>
        <w:softHyphen/>
        <w:t>cidos por laicos. Las «artes mecánica» son camino de adoración a Dios y colaboración en su acción creadora (Sto. Tomás de Aquino). Así aparecerá una nueva figura, la del «laico religioso» que no era ni mundano ni separado, sino que intentaba vivir con clara referen</w:t>
      </w:r>
      <w:r>
        <w:rPr>
          <w:rFonts w:ascii="Palatino Linotype" w:eastAsia="Palatino Linotype" w:hAnsi="Palatino Linotype"/>
          <w:color w:val="000000"/>
          <w:spacing w:val="1"/>
          <w:sz w:val="21"/>
          <w:lang w:val="es-ES"/>
        </w:rPr>
        <w:softHyphen/>
        <w:t>cia evangélica su actividad profesional y familiar</w:t>
      </w:r>
      <w:r>
        <w:rPr>
          <w:rFonts w:ascii="Palatino Linotype" w:eastAsia="Palatino Linotype" w:hAnsi="Palatino Linotype"/>
          <w:color w:val="000000"/>
          <w:spacing w:val="1"/>
          <w:sz w:val="21"/>
          <w:vertAlign w:val="superscript"/>
          <w:lang w:val="es-ES"/>
        </w:rPr>
        <w:t>111</w:t>
      </w:r>
      <w:r>
        <w:rPr>
          <w:rFonts w:ascii="Palatino Linotype" w:eastAsia="Palatino Linotype" w:hAnsi="Palatino Linotype"/>
          <w:color w:val="000000"/>
          <w:spacing w:val="1"/>
          <w:sz w:val="21"/>
          <w:lang w:val="es-ES"/>
        </w:rPr>
        <w:t>. Muestra de ello es la canonización por el papa Inocencio III en 1197 de Omobono Tucenghí, comerciante, casado, padre de familia y entregado a la vida apostólica, en lo que supone un intento de aportar nuevas re</w:t>
      </w:r>
      <w:r>
        <w:rPr>
          <w:rFonts w:ascii="Palatino Linotype" w:eastAsia="Palatino Linotype" w:hAnsi="Palatino Linotype"/>
          <w:color w:val="000000"/>
          <w:spacing w:val="1"/>
          <w:sz w:val="21"/>
          <w:lang w:val="es-ES"/>
        </w:rPr>
        <w:softHyphen/>
        <w:t>ferencias de santificación a la sociedad bajomedieval, un santoral desde el que se está planteando la valoración de la actividad eco</w:t>
      </w:r>
      <w:r>
        <w:rPr>
          <w:rFonts w:ascii="Palatino Linotype" w:eastAsia="Palatino Linotype" w:hAnsi="Palatino Linotype"/>
          <w:color w:val="000000"/>
          <w:spacing w:val="1"/>
          <w:sz w:val="21"/>
          <w:lang w:val="es-ES"/>
        </w:rPr>
        <w:softHyphen/>
        <w:t>nómica y profesional. Algo que como dice Domingo Buesa «viene a paliar esa vieja idea de San Bernardo que decía que el mundo era un mar que se atravesaba para lograr la salvación. Pero un mar que los monjes pasaban por un puente exclusivo, que los eclesiásticos surcaban en barca y que los casados lo atravesaban a nado.»</w:t>
      </w:r>
    </w:p>
    <w:p w:rsidR="00C64AEE" w:rsidRDefault="00AF7251">
      <w:pPr>
        <w:spacing w:before="5" w:after="124" w:line="240"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Este laicado impondrá una nueva vivencia religiosa basada en el aprecio por el orden natural y el trabajo, el redescubrimiento de</w:t>
      </w:r>
    </w:p>
    <w:p w:rsidR="00C64AEE" w:rsidRPr="00DE0525" w:rsidRDefault="00217D28">
      <w:pPr>
        <w:spacing w:before="122" w:line="184" w:lineRule="exact"/>
        <w:ind w:firstLine="216"/>
        <w:jc w:val="both"/>
        <w:textAlignment w:val="baseline"/>
        <w:rPr>
          <w:rFonts w:ascii="Palatino Linotype" w:eastAsia="Palatino Linotype" w:hAnsi="Palatino Linotype"/>
          <w:color w:val="000000"/>
          <w:sz w:val="9"/>
          <w:lang w:val="fr-FR"/>
        </w:rPr>
      </w:pPr>
      <w:r w:rsidRPr="00217D28">
        <w:pict>
          <v:line id="_x0000_s1223" style="position:absolute;left:0;text-align:left;z-index:251584512;mso-position-horizontal-relative:page;mso-position-vertical-relative:page" from="53.1pt,502.1pt" to="110.7pt,502.1pt" strokeweight=".7pt">
            <w10:wrap anchorx="page" anchory="page"/>
          </v:line>
        </w:pict>
      </w:r>
      <w:r w:rsidR="00AF7251" w:rsidRPr="00DE0525">
        <w:rPr>
          <w:rFonts w:ascii="Palatino Linotype" w:eastAsia="Palatino Linotype" w:hAnsi="Palatino Linotype"/>
          <w:color w:val="000000"/>
          <w:sz w:val="9"/>
          <w:lang w:val="fr-FR"/>
        </w:rPr>
        <w:t xml:space="preserve">110 </w:t>
      </w:r>
      <w:r w:rsidR="00AF7251" w:rsidRPr="00DE0525">
        <w:rPr>
          <w:rFonts w:ascii="Palatino Linotype" w:eastAsia="Palatino Linotype" w:hAnsi="Palatino Linotype"/>
          <w:color w:val="000000"/>
          <w:sz w:val="17"/>
          <w:lang w:val="fr-FR"/>
        </w:rPr>
        <w:t xml:space="preserve">Bonifacio VIII: </w:t>
      </w:r>
      <w:r w:rsidR="00AF7251" w:rsidRPr="00DE0525">
        <w:rPr>
          <w:rFonts w:ascii="Palatino Linotype" w:eastAsia="Palatino Linotype" w:hAnsi="Palatino Linotype"/>
          <w:i/>
          <w:color w:val="000000"/>
          <w:sz w:val="17"/>
          <w:lang w:val="fr-FR"/>
        </w:rPr>
        <w:t xml:space="preserve">Clericis laicos, </w:t>
      </w:r>
      <w:r w:rsidR="00AF7251" w:rsidRPr="00DE0525">
        <w:rPr>
          <w:rFonts w:ascii="Palatino Linotype" w:eastAsia="Palatino Linotype" w:hAnsi="Palatino Linotype"/>
          <w:color w:val="000000"/>
          <w:sz w:val="17"/>
          <w:lang w:val="fr-FR"/>
        </w:rPr>
        <w:t>1296. «Clericis laicos infestos oppido tradit anti-quitas, quod et praesentium experimenta temporum manifeste declarant...». Traduc</w:t>
      </w:r>
      <w:r w:rsidR="00AF7251" w:rsidRPr="00DE0525">
        <w:rPr>
          <w:rFonts w:ascii="Palatino Linotype" w:eastAsia="Palatino Linotype" w:hAnsi="Palatino Linotype"/>
          <w:color w:val="000000"/>
          <w:sz w:val="17"/>
          <w:lang w:val="fr-FR"/>
        </w:rPr>
        <w:softHyphen/>
        <w:t>ción en Y. M. J. C</w:t>
      </w:r>
      <w:r w:rsidR="00AF7251" w:rsidRPr="00DE0525">
        <w:rPr>
          <w:rFonts w:ascii="Palatino Linotype" w:eastAsia="Palatino Linotype" w:hAnsi="Palatino Linotype"/>
          <w:color w:val="000000"/>
          <w:sz w:val="13"/>
          <w:lang w:val="fr-FR"/>
        </w:rPr>
        <w:t>ONGAR</w:t>
      </w:r>
      <w:r w:rsidR="00AF7251" w:rsidRPr="00DE0525">
        <w:rPr>
          <w:rFonts w:ascii="Palatino Linotype" w:eastAsia="Palatino Linotype" w:hAnsi="Palatino Linotype"/>
          <w:color w:val="000000"/>
          <w:sz w:val="17"/>
          <w:lang w:val="fr-FR"/>
        </w:rPr>
        <w:t xml:space="preserve">: </w:t>
      </w:r>
      <w:r w:rsidR="00AF7251" w:rsidRPr="00DE0525">
        <w:rPr>
          <w:rFonts w:ascii="Palatino Linotype" w:eastAsia="Palatino Linotype" w:hAnsi="Palatino Linotype"/>
          <w:i/>
          <w:color w:val="000000"/>
          <w:sz w:val="17"/>
          <w:lang w:val="fr-FR"/>
        </w:rPr>
        <w:t xml:space="preserve">Les laïcs et la vie de l´Église, </w:t>
      </w:r>
      <w:r w:rsidR="00AF7251" w:rsidRPr="00DE0525">
        <w:rPr>
          <w:rFonts w:ascii="Palatino Linotype" w:eastAsia="Palatino Linotype" w:hAnsi="Palatino Linotype"/>
          <w:color w:val="000000"/>
          <w:sz w:val="17"/>
          <w:lang w:val="fr-FR"/>
        </w:rPr>
        <w:t>París 1963, 122; 117-42.</w:t>
      </w:r>
    </w:p>
    <w:p w:rsidR="00C64AEE" w:rsidRDefault="00AF7251">
      <w:pPr>
        <w:spacing w:line="201" w:lineRule="exact"/>
        <w:ind w:firstLine="216"/>
        <w:jc w:val="both"/>
        <w:textAlignment w:val="baseline"/>
        <w:rPr>
          <w:rFonts w:ascii="Palatino Linotype" w:eastAsia="Palatino Linotype" w:hAnsi="Palatino Linotype"/>
          <w:color w:val="000000"/>
          <w:sz w:val="9"/>
          <w:lang w:val="es-ES"/>
        </w:rPr>
      </w:pPr>
      <w:r w:rsidRPr="00DE0525">
        <w:rPr>
          <w:rFonts w:ascii="Palatino Linotype" w:eastAsia="Palatino Linotype" w:hAnsi="Palatino Linotype"/>
          <w:color w:val="000000"/>
          <w:sz w:val="9"/>
          <w:lang w:val="fr-FR"/>
        </w:rPr>
        <w:t xml:space="preserve">111 </w:t>
      </w:r>
      <w:r w:rsidRPr="00DE0525">
        <w:rPr>
          <w:rFonts w:ascii="Palatino Linotype" w:eastAsia="Palatino Linotype" w:hAnsi="Palatino Linotype"/>
          <w:color w:val="000000"/>
          <w:sz w:val="17"/>
          <w:lang w:val="fr-FR"/>
        </w:rPr>
        <w:t>André V</w:t>
      </w:r>
      <w:r w:rsidRPr="00DE0525">
        <w:rPr>
          <w:rFonts w:ascii="Palatino Linotype" w:eastAsia="Palatino Linotype" w:hAnsi="Palatino Linotype"/>
          <w:color w:val="000000"/>
          <w:sz w:val="13"/>
          <w:lang w:val="fr-FR"/>
        </w:rPr>
        <w:t>AUCHEZ</w:t>
      </w:r>
      <w:r w:rsidRPr="00DE0525">
        <w:rPr>
          <w:rFonts w:ascii="Palatino Linotype" w:eastAsia="Palatino Linotype" w:hAnsi="Palatino Linotype"/>
          <w:color w:val="000000"/>
          <w:sz w:val="17"/>
          <w:lang w:val="fr-FR"/>
        </w:rPr>
        <w:t xml:space="preserve">: </w:t>
      </w:r>
      <w:r w:rsidRPr="00DE0525">
        <w:rPr>
          <w:rFonts w:ascii="Palatino Linotype" w:eastAsia="Palatino Linotype" w:hAnsi="Palatino Linotype"/>
          <w:i/>
          <w:color w:val="000000"/>
          <w:sz w:val="17"/>
          <w:lang w:val="fr-FR"/>
        </w:rPr>
        <w:t xml:space="preserve">Les laïcs au Moyen Áge, </w:t>
      </w:r>
      <w:r w:rsidRPr="00DE0525">
        <w:rPr>
          <w:rFonts w:ascii="Palatino Linotype" w:eastAsia="Palatino Linotype" w:hAnsi="Palatino Linotype"/>
          <w:color w:val="000000"/>
          <w:sz w:val="17"/>
          <w:lang w:val="fr-FR"/>
        </w:rPr>
        <w:t xml:space="preserve">París 1987, 288-289; 203-210. </w:t>
      </w:r>
      <w:r>
        <w:rPr>
          <w:rFonts w:ascii="Palatino Linotype" w:eastAsia="Palatino Linotype" w:hAnsi="Palatino Linotype"/>
          <w:color w:val="000000"/>
          <w:sz w:val="17"/>
          <w:lang w:val="es-ES"/>
        </w:rPr>
        <w:t>Cfr. Do</w:t>
      </w:r>
      <w:r>
        <w:rPr>
          <w:rFonts w:ascii="Palatino Linotype" w:eastAsia="Palatino Linotype" w:hAnsi="Palatino Linotype"/>
          <w:color w:val="000000"/>
          <w:sz w:val="17"/>
          <w:lang w:val="es-ES"/>
        </w:rPr>
        <w:softHyphen/>
        <w:t>mingo B</w:t>
      </w:r>
      <w:r>
        <w:rPr>
          <w:rFonts w:ascii="Palatino Linotype" w:eastAsia="Palatino Linotype" w:hAnsi="Palatino Linotype"/>
          <w:color w:val="000000"/>
          <w:sz w:val="13"/>
          <w:lang w:val="es-ES"/>
        </w:rPr>
        <w:t>UESA</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o.c., </w:t>
      </w:r>
      <w:r>
        <w:rPr>
          <w:rFonts w:ascii="Palatino Linotype" w:eastAsia="Palatino Linotype" w:hAnsi="Palatino Linotype"/>
          <w:color w:val="000000"/>
          <w:sz w:val="17"/>
          <w:lang w:val="es-ES"/>
        </w:rPr>
        <w:t>Zaragoza, 31 de enero de 2004.</w:t>
      </w:r>
    </w:p>
    <w:p w:rsidR="00C64AEE" w:rsidRDefault="00AF7251">
      <w:pPr>
        <w:spacing w:before="287" w:line="238" w:lineRule="exact"/>
        <w:textAlignment w:val="baseline"/>
        <w:rPr>
          <w:rFonts w:ascii="Palatino Linotype" w:eastAsia="Palatino Linotype" w:hAnsi="Palatino Linotype"/>
          <w:color w:val="000000"/>
          <w:spacing w:val="28"/>
          <w:sz w:val="21"/>
          <w:lang w:val="es-ES"/>
        </w:rPr>
      </w:pPr>
      <w:r>
        <w:rPr>
          <w:rFonts w:ascii="Palatino Linotype" w:eastAsia="Palatino Linotype" w:hAnsi="Palatino Linotype"/>
          <w:color w:val="000000"/>
          <w:spacing w:val="28"/>
          <w:sz w:val="21"/>
          <w:lang w:val="es-ES"/>
        </w:rPr>
        <w:t>64</w:t>
      </w:r>
    </w:p>
    <w:p w:rsidR="00C64AEE" w:rsidRPr="00DE0525" w:rsidRDefault="00C64AEE">
      <w:pPr>
        <w:rPr>
          <w:lang w:val="es-PE"/>
        </w:rPr>
        <w:sectPr w:rsidR="00C64AEE" w:rsidRPr="00DE0525">
          <w:pgSz w:w="8501" w:h="12480"/>
          <w:pgMar w:top="920" w:right="893" w:bottom="444" w:left="1062" w:header="720" w:footer="720" w:gutter="0"/>
          <w:cols w:space="720"/>
        </w:sectPr>
      </w:pPr>
    </w:p>
    <w:p w:rsidR="00C64AEE" w:rsidRDefault="00AF7251">
      <w:pPr>
        <w:spacing w:before="68" w:line="241" w:lineRule="exact"/>
        <w:jc w:val="both"/>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lastRenderedPageBreak/>
        <w:t>la</w:t>
      </w:r>
      <w:proofErr w:type="gramEnd"/>
      <w:r>
        <w:rPr>
          <w:rFonts w:ascii="Palatino Linotype" w:eastAsia="Palatino Linotype" w:hAnsi="Palatino Linotype"/>
          <w:color w:val="000000"/>
          <w:spacing w:val="-1"/>
          <w:lang w:val="es-ES"/>
        </w:rPr>
        <w:t xml:space="preserve"> Sagrada Escritura, el aprecio por la predicación y por una reno</w:t>
      </w:r>
      <w:r>
        <w:rPr>
          <w:rFonts w:ascii="Palatino Linotype" w:eastAsia="Palatino Linotype" w:hAnsi="Palatino Linotype"/>
          <w:color w:val="000000"/>
          <w:spacing w:val="-1"/>
          <w:lang w:val="es-ES"/>
        </w:rPr>
        <w:softHyphen/>
        <w:t>vada piedad centrada en la pasión de Cristo, el ayuno, la limosna y la penitencia. Hay una revalorización del matrimonio y del papel de la mujer en el mundo religioso. Este laicado controlará los nue</w:t>
      </w:r>
      <w:r>
        <w:rPr>
          <w:rFonts w:ascii="Palatino Linotype" w:eastAsia="Palatino Linotype" w:hAnsi="Palatino Linotype"/>
          <w:color w:val="000000"/>
          <w:spacing w:val="-1"/>
          <w:lang w:val="es-ES"/>
        </w:rPr>
        <w:softHyphen/>
        <w:t>vos espacios urbanos y de su mano nacerán cofradías por gremios, movimientos penitenciales, como los flagelantes, se fundarán hos</w:t>
      </w:r>
      <w:r>
        <w:rPr>
          <w:rFonts w:ascii="Palatino Linotype" w:eastAsia="Palatino Linotype" w:hAnsi="Palatino Linotype"/>
          <w:color w:val="000000"/>
          <w:spacing w:val="-1"/>
          <w:lang w:val="es-ES"/>
        </w:rPr>
        <w:softHyphen/>
        <w:t>pitales, se asistirá a los pobres, se crearán grupos para enterrar a los muertos, se organizaran montes de piedad para dar préstamos sin usura a los pobres. Aquí emergerá una nueva parroquia, punto de referencia obligado para la organización de la ciudad en su pa</w:t>
      </w:r>
      <w:r>
        <w:rPr>
          <w:rFonts w:ascii="Palatino Linotype" w:eastAsia="Palatino Linotype" w:hAnsi="Palatino Linotype"/>
          <w:color w:val="000000"/>
          <w:spacing w:val="-1"/>
          <w:lang w:val="es-ES"/>
        </w:rPr>
        <w:softHyphen/>
        <w:t>pel religioso, pero también en el orden socioeconómico y político.</w:t>
      </w:r>
    </w:p>
    <w:p w:rsidR="00C64AEE" w:rsidRDefault="00AF7251">
      <w:pPr>
        <w:spacing w:before="4"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este contexto es importante recordar el sello laical con el que nacen diferentes movimientos de pobreza y renovación evangélica de la vida cristiana que acabarán o bien clericalizados, por ejemplo las órdenes mendicantes, franciscanos y dominicos, o bien fuera de la Iglesia, los valdenses, quienes reivindicaban el derecho de los laicos a la predicación.</w:t>
      </w:r>
    </w:p>
    <w:p w:rsidR="00C64AEE" w:rsidRDefault="00AF7251">
      <w:pPr>
        <w:spacing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Y también hay que subrayar la importancia del movimiento fe</w:t>
      </w:r>
      <w:r>
        <w:rPr>
          <w:rFonts w:ascii="Palatino Linotype" w:eastAsia="Palatino Linotype" w:hAnsi="Palatino Linotype"/>
          <w:color w:val="000000"/>
          <w:lang w:val="es-ES"/>
        </w:rPr>
        <w:softHyphen/>
        <w:t>menino. Hay nombres como los de Matilde de Magdeburgo, Clara de Montefalco, Brígida de Suecia, Catalina de Siena que abogaron con valentía por la reforma de la Iglesia y que contribuyeron, deci</w:t>
      </w:r>
      <w:r>
        <w:rPr>
          <w:rFonts w:ascii="Palatino Linotype" w:eastAsia="Palatino Linotype" w:hAnsi="Palatino Linotype"/>
          <w:color w:val="000000"/>
          <w:lang w:val="es-ES"/>
        </w:rPr>
        <w:softHyphen/>
        <w:t>sivamente, a la búsqueda de una nueva piedad y al enriqueci</w:t>
      </w:r>
      <w:r>
        <w:rPr>
          <w:rFonts w:ascii="Palatino Linotype" w:eastAsia="Palatino Linotype" w:hAnsi="Palatino Linotype"/>
          <w:color w:val="000000"/>
          <w:lang w:val="es-ES"/>
        </w:rPr>
        <w:softHyphen/>
        <w:t>miento de la mística cristiana.</w:t>
      </w:r>
    </w:p>
    <w:p w:rsidR="00C64AEE" w:rsidRDefault="00AF7251">
      <w:pPr>
        <w:spacing w:before="5"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dualidad clero-laicado habrá necesitado a lo largo del me</w:t>
      </w:r>
      <w:r>
        <w:rPr>
          <w:rFonts w:ascii="Palatino Linotype" w:eastAsia="Palatino Linotype" w:hAnsi="Palatino Linotype"/>
          <w:color w:val="000000"/>
          <w:lang w:val="es-ES"/>
        </w:rPr>
        <w:softHyphen/>
        <w:t>dievo clarificar la función de cada cual: aparece con meridiana cla</w:t>
      </w:r>
      <w:r>
        <w:rPr>
          <w:rFonts w:ascii="Palatino Linotype" w:eastAsia="Palatino Linotype" w:hAnsi="Palatino Linotype"/>
          <w:color w:val="000000"/>
          <w:lang w:val="es-ES"/>
        </w:rPr>
        <w:softHyphen/>
        <w:t>ridad la asignación al laico de las realidades temporales.</w:t>
      </w:r>
    </w:p>
    <w:p w:rsidR="00C64AEE" w:rsidRDefault="00AF7251">
      <w:pPr>
        <w:spacing w:before="481" w:line="241" w:lineRule="exact"/>
        <w:textAlignment w:val="baseline"/>
        <w:rPr>
          <w:rFonts w:ascii="Palatino Linotype" w:eastAsia="Palatino Linotype" w:hAnsi="Palatino Linotype"/>
          <w:color w:val="000000"/>
          <w:spacing w:val="11"/>
          <w:lang w:val="es-ES"/>
        </w:rPr>
      </w:pPr>
      <w:r>
        <w:rPr>
          <w:rFonts w:ascii="Palatino Linotype" w:eastAsia="Palatino Linotype" w:hAnsi="Palatino Linotype"/>
          <w:color w:val="000000"/>
          <w:spacing w:val="11"/>
          <w:lang w:val="es-ES"/>
        </w:rPr>
        <w:t>3. A</w:t>
      </w:r>
      <w:r>
        <w:rPr>
          <w:rFonts w:ascii="Palatino Linotype" w:eastAsia="Palatino Linotype" w:hAnsi="Palatino Linotype"/>
          <w:color w:val="000000"/>
          <w:spacing w:val="11"/>
          <w:sz w:val="16"/>
          <w:lang w:val="es-ES"/>
        </w:rPr>
        <w:t>L VIENTO DEL HUMANISMO</w:t>
      </w:r>
    </w:p>
    <w:p w:rsidR="00C64AEE" w:rsidRDefault="00AF7251">
      <w:pPr>
        <w:spacing w:before="250" w:line="241"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El Renacimiento representa el inicio de una nueva etapa cultu</w:t>
      </w:r>
      <w:r>
        <w:rPr>
          <w:rFonts w:ascii="Palatino Linotype" w:eastAsia="Palatino Linotype" w:hAnsi="Palatino Linotype"/>
          <w:color w:val="000000"/>
          <w:spacing w:val="-1"/>
          <w:lang w:val="es-ES"/>
        </w:rPr>
        <w:softHyphen/>
        <w:t>ral en Europa marcada por el humanismo. En el marco de este giro antropocéntrico con implicaciones de toda índole se va a situar la progresiva secularización y autonomización de la política, de la ciencia, de la cultura, respecto de la Iglesia. Algo que la Iglesia vi</w:t>
      </w:r>
      <w:r>
        <w:rPr>
          <w:rFonts w:ascii="Palatino Linotype" w:eastAsia="Palatino Linotype" w:hAnsi="Palatino Linotype"/>
          <w:color w:val="000000"/>
          <w:spacing w:val="-1"/>
          <w:lang w:val="es-ES"/>
        </w:rPr>
        <w:softHyphen/>
        <w:t>virá contradictoriamente, entre la acomodación —secularismo del papado—, el diálogo y el distanciamiento con la cultura moderna —p. e. caso Galileo—. En este momento emergerá con fuerza un nuevo significado de lo laico, como autonomía de las realidades del mundo respecto al poder del clero y como confianza en la ra</w:t>
      </w:r>
      <w:r>
        <w:rPr>
          <w:rFonts w:ascii="Palatino Linotype" w:eastAsia="Palatino Linotype" w:hAnsi="Palatino Linotype"/>
          <w:color w:val="000000"/>
          <w:spacing w:val="-1"/>
          <w:lang w:val="es-ES"/>
        </w:rPr>
        <w:softHyphen/>
        <w:t>zón frente al criterio de la autoridad y la tradición. El humanismo va a suponer una creciente autonomía y emancipación de los laicos</w:t>
      </w:r>
    </w:p>
    <w:p w:rsidR="00C64AEE" w:rsidRDefault="00AF7251">
      <w:pPr>
        <w:spacing w:before="289" w:line="239" w:lineRule="exact"/>
        <w:jc w:val="right"/>
        <w:textAlignment w:val="baseline"/>
        <w:rPr>
          <w:rFonts w:ascii="Palatino Linotype" w:eastAsia="Palatino Linotype" w:hAnsi="Palatino Linotype"/>
          <w:color w:val="000000"/>
          <w:spacing w:val="26"/>
          <w:lang w:val="es-ES"/>
        </w:rPr>
      </w:pPr>
      <w:r>
        <w:rPr>
          <w:rFonts w:ascii="Palatino Linotype" w:eastAsia="Palatino Linotype" w:hAnsi="Palatino Linotype"/>
          <w:color w:val="000000"/>
          <w:spacing w:val="26"/>
          <w:lang w:val="es-ES"/>
        </w:rPr>
        <w:t>65</w:t>
      </w:r>
    </w:p>
    <w:p w:rsidR="00C64AEE" w:rsidRPr="00DE0525" w:rsidRDefault="00C64AEE">
      <w:pPr>
        <w:rPr>
          <w:lang w:val="es-PE"/>
        </w:rPr>
        <w:sectPr w:rsidR="00C64AEE" w:rsidRPr="00DE0525">
          <w:pgSz w:w="8501" w:h="12480"/>
          <w:pgMar w:top="900" w:right="1057" w:bottom="444" w:left="898" w:header="720" w:footer="720" w:gutter="0"/>
          <w:cols w:space="720"/>
        </w:sectPr>
      </w:pPr>
    </w:p>
    <w:p w:rsidR="00C64AEE" w:rsidRDefault="00AF7251">
      <w:pPr>
        <w:spacing w:before="65"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respecto</w:t>
      </w:r>
      <w:proofErr w:type="gramEnd"/>
      <w:r>
        <w:rPr>
          <w:rFonts w:ascii="Palatino Linotype" w:eastAsia="Palatino Linotype" w:hAnsi="Palatino Linotype"/>
          <w:color w:val="000000"/>
          <w:lang w:val="es-ES"/>
        </w:rPr>
        <w:t xml:space="preserve"> al clero. Sin embargo lo que desde el altomedievo se pre</w:t>
      </w:r>
      <w:r>
        <w:rPr>
          <w:rFonts w:ascii="Palatino Linotype" w:eastAsia="Palatino Linotype" w:hAnsi="Palatino Linotype"/>
          <w:color w:val="000000"/>
          <w:lang w:val="es-ES"/>
        </w:rPr>
        <w:softHyphen/>
        <w:t>sentaba como una oportunidad histórica para un cristianismo lai</w:t>
      </w:r>
      <w:r>
        <w:rPr>
          <w:rFonts w:ascii="Palatino Linotype" w:eastAsia="Palatino Linotype" w:hAnsi="Palatino Linotype"/>
          <w:color w:val="000000"/>
          <w:lang w:val="es-ES"/>
        </w:rPr>
        <w:softHyphen/>
        <w:t>co, en la Iglesia y en el Mundo, acabaría, como veremos, finalmen</w:t>
      </w:r>
      <w:r>
        <w:rPr>
          <w:rFonts w:ascii="Palatino Linotype" w:eastAsia="Palatino Linotype" w:hAnsi="Palatino Linotype"/>
          <w:color w:val="000000"/>
          <w:lang w:val="es-ES"/>
        </w:rPr>
        <w:softHyphen/>
        <w:t>te frustrado.</w:t>
      </w:r>
    </w:p>
    <w:p w:rsidR="00C64AEE" w:rsidRDefault="00AF7251">
      <w:pPr>
        <w:spacing w:before="38" w:line="240" w:lineRule="exact"/>
        <w:ind w:firstLine="288"/>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En correlación con los nuevos tiempos, en los que se produce una importante crisis en la Iglesia y particularmente en el monacato, sur</w:t>
      </w:r>
      <w:r>
        <w:rPr>
          <w:rFonts w:ascii="Palatino Linotype" w:eastAsia="Palatino Linotype" w:hAnsi="Palatino Linotype"/>
          <w:color w:val="000000"/>
          <w:spacing w:val="-3"/>
          <w:lang w:val="es-ES"/>
        </w:rPr>
        <w:softHyphen/>
        <w:t>ge una nueva espiritualidad, llamada la «Devotio Moderna». Este movimiento fue uno de los primeros en dar a la Iglesia una reforma espiritual y un programa para realizarla. Se opuso a las prácticas mecánicas pietistas de la época, para favorecer una relación con Dios más afectiva y apoyada en la Escritura. Surge en los Países Ba</w:t>
      </w:r>
      <w:r>
        <w:rPr>
          <w:rFonts w:ascii="Palatino Linotype" w:eastAsia="Palatino Linotype" w:hAnsi="Palatino Linotype"/>
          <w:color w:val="000000"/>
          <w:spacing w:val="-3"/>
          <w:lang w:val="es-ES"/>
        </w:rPr>
        <w:softHyphen/>
        <w:t xml:space="preserve">jos a mediados del siglo </w:t>
      </w:r>
      <w:r>
        <w:rPr>
          <w:rFonts w:ascii="Palatino Linotype" w:eastAsia="Palatino Linotype" w:hAnsi="Palatino Linotype"/>
          <w:color w:val="000000"/>
          <w:spacing w:val="-3"/>
          <w:sz w:val="17"/>
          <w:lang w:val="es-ES"/>
        </w:rPr>
        <w:t>XIV</w:t>
      </w:r>
      <w:r>
        <w:rPr>
          <w:rFonts w:ascii="Palatino Linotype" w:eastAsia="Palatino Linotype" w:hAnsi="Palatino Linotype"/>
          <w:color w:val="000000"/>
          <w:spacing w:val="-3"/>
          <w:lang w:val="es-ES"/>
        </w:rPr>
        <w:t>, en la experiencia religiosa de Gerardo de Groote (1340-1384), inspirado en el dominico Juan Eckhart. Con</w:t>
      </w:r>
      <w:r>
        <w:rPr>
          <w:rFonts w:ascii="Palatino Linotype" w:eastAsia="Palatino Linotype" w:hAnsi="Palatino Linotype"/>
          <w:color w:val="000000"/>
          <w:spacing w:val="-3"/>
          <w:lang w:val="es-ES"/>
        </w:rPr>
        <w:softHyphen/>
        <w:t>vertido, tras una vida mundana distribuyó sus bienes entre los po</w:t>
      </w:r>
      <w:r>
        <w:rPr>
          <w:rFonts w:ascii="Palatino Linotype" w:eastAsia="Palatino Linotype" w:hAnsi="Palatino Linotype"/>
          <w:color w:val="000000"/>
          <w:spacing w:val="-3"/>
          <w:lang w:val="es-ES"/>
        </w:rPr>
        <w:softHyphen/>
        <w:t>bres, renunció al sacerdocio y pasó los últimos años de su vida reco</w:t>
      </w:r>
      <w:r>
        <w:rPr>
          <w:rFonts w:ascii="Palatino Linotype" w:eastAsia="Palatino Linotype" w:hAnsi="Palatino Linotype"/>
          <w:color w:val="000000"/>
          <w:spacing w:val="-3"/>
          <w:lang w:val="es-ES"/>
        </w:rPr>
        <w:softHyphen/>
        <w:t xml:space="preserve">rriendo Países Bajos en misiones populares. Impulsó principalmente la renovación espiritual personal. En 1381 fundó los </w:t>
      </w:r>
      <w:r>
        <w:rPr>
          <w:rFonts w:ascii="Palatino Linotype" w:eastAsia="Palatino Linotype" w:hAnsi="Palatino Linotype"/>
          <w:i/>
          <w:color w:val="000000"/>
          <w:spacing w:val="-3"/>
          <w:lang w:val="es-ES"/>
        </w:rPr>
        <w:t xml:space="preserve">Hermanos de la vida común, </w:t>
      </w:r>
      <w:r>
        <w:rPr>
          <w:rFonts w:ascii="Palatino Linotype" w:eastAsia="Palatino Linotype" w:hAnsi="Palatino Linotype"/>
          <w:color w:val="000000"/>
          <w:spacing w:val="-3"/>
          <w:lang w:val="es-ES"/>
        </w:rPr>
        <w:t>asociación de clérigos y de laicos deseosos de vivir se</w:t>
      </w:r>
      <w:r>
        <w:rPr>
          <w:rFonts w:ascii="Palatino Linotype" w:eastAsia="Palatino Linotype" w:hAnsi="Palatino Linotype"/>
          <w:color w:val="000000"/>
          <w:spacing w:val="-3"/>
          <w:lang w:val="es-ES"/>
        </w:rPr>
        <w:softHyphen/>
        <w:t>gún el espíritu del Evangelio. Tenían largos ratos de oración, medi</w:t>
      </w:r>
      <w:r>
        <w:rPr>
          <w:rFonts w:ascii="Palatino Linotype" w:eastAsia="Palatino Linotype" w:hAnsi="Palatino Linotype"/>
          <w:color w:val="000000"/>
          <w:spacing w:val="-3"/>
          <w:lang w:val="es-ES"/>
        </w:rPr>
        <w:softHyphen/>
        <w:t xml:space="preserve">tación y lectura de libros piadosos. Concedían gran importancia a la dirección espiritual. Junto a ello se dedicaban cada uno a cumplir cada día los deberes de su propia profesión. El máximo exponente de este movimiento fue Tomás de Kempis con su obra </w:t>
      </w:r>
      <w:r>
        <w:rPr>
          <w:rFonts w:ascii="Palatino Linotype" w:eastAsia="Palatino Linotype" w:hAnsi="Palatino Linotype"/>
          <w:i/>
          <w:color w:val="000000"/>
          <w:spacing w:val="-3"/>
          <w:lang w:val="es-ES"/>
        </w:rPr>
        <w:t xml:space="preserve">De Imitatione Christi, </w:t>
      </w:r>
      <w:r>
        <w:rPr>
          <w:rFonts w:ascii="Palatino Linotype" w:eastAsia="Palatino Linotype" w:hAnsi="Palatino Linotype"/>
          <w:color w:val="000000"/>
          <w:spacing w:val="-3"/>
          <w:lang w:val="es-ES"/>
        </w:rPr>
        <w:t>libro que más ediciones ha tenido después de la Biblia. Se ca</w:t>
      </w:r>
      <w:r>
        <w:rPr>
          <w:rFonts w:ascii="Palatino Linotype" w:eastAsia="Palatino Linotype" w:hAnsi="Palatino Linotype"/>
          <w:color w:val="000000"/>
          <w:spacing w:val="-3"/>
          <w:lang w:val="es-ES"/>
        </w:rPr>
        <w:softHyphen/>
        <w:t>racterizó por una nueva concepción del apostolado laico, masculino y femenino, particularmente con una atención al problema educati</w:t>
      </w:r>
      <w:r>
        <w:rPr>
          <w:rFonts w:ascii="Palatino Linotype" w:eastAsia="Palatino Linotype" w:hAnsi="Palatino Linotype"/>
          <w:color w:val="000000"/>
          <w:spacing w:val="-3"/>
          <w:lang w:val="es-ES"/>
        </w:rPr>
        <w:softHyphen/>
        <w:t xml:space="preserve">vo. Pobreza, trabajo, meditación y lectura personal de la Biblia llevó a tener una amplia difusión en el siglo </w:t>
      </w:r>
      <w:r>
        <w:rPr>
          <w:rFonts w:ascii="Palatino Linotype" w:eastAsia="Palatino Linotype" w:hAnsi="Palatino Linotype"/>
          <w:color w:val="000000"/>
          <w:spacing w:val="-3"/>
          <w:sz w:val="17"/>
          <w:lang w:val="es-ES"/>
        </w:rPr>
        <w:t>XVI</w:t>
      </w:r>
      <w:r>
        <w:rPr>
          <w:rFonts w:ascii="Palatino Linotype" w:eastAsia="Palatino Linotype" w:hAnsi="Palatino Linotype"/>
          <w:color w:val="000000"/>
          <w:spacing w:val="-3"/>
          <w:sz w:val="17"/>
          <w:vertAlign w:val="superscript"/>
          <w:lang w:val="es-ES"/>
        </w:rPr>
        <w:t>112</w:t>
      </w:r>
      <w:r>
        <w:rPr>
          <w:rFonts w:ascii="Palatino Linotype" w:eastAsia="Palatino Linotype" w:hAnsi="Palatino Linotype"/>
          <w:color w:val="000000"/>
          <w:spacing w:val="-3"/>
          <w:lang w:val="es-ES"/>
        </w:rPr>
        <w:t>.</w:t>
      </w:r>
    </w:p>
    <w:p w:rsidR="00C64AEE" w:rsidRDefault="00AF7251">
      <w:pPr>
        <w:spacing w:before="15" w:after="124"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El Cisma de Occidente (1378-1435) abre abruptamente a la Igle</w:t>
      </w:r>
      <w:r>
        <w:rPr>
          <w:rFonts w:ascii="Palatino Linotype" w:eastAsia="Palatino Linotype" w:hAnsi="Palatino Linotype"/>
          <w:color w:val="000000"/>
          <w:spacing w:val="-1"/>
          <w:lang w:val="es-ES"/>
        </w:rPr>
        <w:softHyphen/>
        <w:t>sia a la Edad Moderna. Las razones históricas que animan este mo</w:t>
      </w:r>
      <w:r>
        <w:rPr>
          <w:rFonts w:ascii="Palatino Linotype" w:eastAsia="Palatino Linotype" w:hAnsi="Palatino Linotype"/>
          <w:color w:val="000000"/>
          <w:spacing w:val="-1"/>
          <w:lang w:val="es-ES"/>
        </w:rPr>
        <w:softHyphen/>
        <w:t>vimiento en la Iglesia son el espectáculo de dos y hasta tres papas rivales, apéndices, a veces de ambiciones dinásticas y nacionales, la corrupción en la organización eclesiástica, los pleitos, el lujo y la venalidad del gobierno papal y las tributaciones abusivas e irritan</w:t>
      </w:r>
      <w:r>
        <w:rPr>
          <w:rFonts w:ascii="Palatino Linotype" w:eastAsia="Palatino Linotype" w:hAnsi="Palatino Linotype"/>
          <w:color w:val="000000"/>
          <w:spacing w:val="-1"/>
          <w:lang w:val="es-ES"/>
        </w:rPr>
        <w:softHyphen/>
        <w:t>tes. En Europa, tras más de un siglo de excesos la «reforma de la iglesia en su cabeza y en sus miembros» era una cuestión a debate público, era una aspiración ampliamente sentida.</w:t>
      </w:r>
    </w:p>
    <w:p w:rsidR="00C64AEE" w:rsidRDefault="00217D28">
      <w:pPr>
        <w:spacing w:before="122" w:line="190" w:lineRule="exact"/>
        <w:ind w:firstLine="288"/>
        <w:jc w:val="both"/>
        <w:textAlignment w:val="baseline"/>
        <w:rPr>
          <w:rFonts w:ascii="Palatino Linotype" w:eastAsia="Palatino Linotype" w:hAnsi="Palatino Linotype"/>
          <w:color w:val="000000"/>
          <w:sz w:val="9"/>
          <w:lang w:val="es-ES"/>
        </w:rPr>
      </w:pPr>
      <w:r w:rsidRPr="00217D28">
        <w:pict>
          <v:line id="_x0000_s1222" style="position:absolute;left:0;text-align:left;z-index:251585536;mso-position-horizontal-relative:page;mso-position-vertical-relative:page" from="53.1pt,502.3pt" to="110.7pt,502.3pt" strokeweight=".95pt">
            <w10:wrap anchorx="page" anchory="page"/>
          </v:line>
        </w:pict>
      </w:r>
      <w:r w:rsidR="00AF7251">
        <w:rPr>
          <w:rFonts w:ascii="Palatino Linotype" w:eastAsia="Palatino Linotype" w:hAnsi="Palatino Linotype"/>
          <w:color w:val="000000"/>
          <w:sz w:val="9"/>
          <w:lang w:val="es-ES"/>
        </w:rPr>
        <w:t xml:space="preserve">112 </w:t>
      </w:r>
      <w:r w:rsidR="00AF7251">
        <w:rPr>
          <w:rFonts w:ascii="Palatino Linotype" w:eastAsia="Palatino Linotype" w:hAnsi="Palatino Linotype"/>
          <w:color w:val="000000"/>
          <w:sz w:val="17"/>
          <w:lang w:val="es-ES"/>
        </w:rPr>
        <w:t xml:space="preserve">De los libros leídos por Ignacio de Loyola durante su convalecencia en la torre de Loyola: la </w:t>
      </w:r>
      <w:r w:rsidR="00AF7251">
        <w:rPr>
          <w:rFonts w:ascii="Palatino Linotype" w:eastAsia="Palatino Linotype" w:hAnsi="Palatino Linotype"/>
          <w:i/>
          <w:color w:val="000000"/>
          <w:sz w:val="18"/>
          <w:lang w:val="es-ES"/>
        </w:rPr>
        <w:t xml:space="preserve">Vita Christi </w:t>
      </w:r>
      <w:r w:rsidR="00AF7251">
        <w:rPr>
          <w:rFonts w:ascii="Palatino Linotype" w:eastAsia="Palatino Linotype" w:hAnsi="Palatino Linotype"/>
          <w:color w:val="000000"/>
          <w:sz w:val="17"/>
          <w:lang w:val="es-ES"/>
        </w:rPr>
        <w:t>de Ludolfo el cartujano lleva el sello de la Devotio Moderna. Otro aspecto de contacto que tuvo Ignacio con este movimiento se percibe en los mo</w:t>
      </w:r>
      <w:r w:rsidR="00AF7251">
        <w:rPr>
          <w:rFonts w:ascii="Palatino Linotype" w:eastAsia="Palatino Linotype" w:hAnsi="Palatino Linotype"/>
          <w:color w:val="000000"/>
          <w:sz w:val="17"/>
          <w:lang w:val="es-ES"/>
        </w:rPr>
        <w:softHyphen/>
        <w:t>dos de orar de los Ejercicios, en el uso que hace de la Escritura y en la importancia que da a los sentimientos y afectos.</w:t>
      </w:r>
    </w:p>
    <w:p w:rsidR="00C64AEE" w:rsidRDefault="00AF7251">
      <w:pPr>
        <w:spacing w:before="289" w:line="239" w:lineRule="exact"/>
        <w:textAlignment w:val="baseline"/>
        <w:rPr>
          <w:rFonts w:ascii="Palatino Linotype" w:eastAsia="Palatino Linotype" w:hAnsi="Palatino Linotype"/>
          <w:color w:val="000000"/>
          <w:spacing w:val="24"/>
          <w:lang w:val="es-ES"/>
        </w:rPr>
      </w:pPr>
      <w:r>
        <w:rPr>
          <w:rFonts w:ascii="Palatino Linotype" w:eastAsia="Palatino Linotype" w:hAnsi="Palatino Linotype"/>
          <w:color w:val="000000"/>
          <w:spacing w:val="24"/>
          <w:lang w:val="es-ES"/>
        </w:rPr>
        <w:t>66</w:t>
      </w:r>
    </w:p>
    <w:p w:rsidR="00C64AEE" w:rsidRPr="00DE0525" w:rsidRDefault="00C64AEE">
      <w:pPr>
        <w:rPr>
          <w:lang w:val="es-PE"/>
        </w:rPr>
        <w:sectPr w:rsidR="00C64AEE" w:rsidRPr="00DE0525">
          <w:pgSz w:w="8501" w:h="12480"/>
          <w:pgMar w:top="900" w:right="893" w:bottom="444" w:left="1062" w:header="720" w:footer="720" w:gutter="0"/>
          <w:cols w:space="720"/>
        </w:sectPr>
      </w:pPr>
    </w:p>
    <w:p w:rsidR="00C64AEE" w:rsidRDefault="00AF7251">
      <w:pPr>
        <w:spacing w:before="7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Hubo experiencias que acabaron fuera de la Iglesia. Es el caso de John Wycliffe (1320-1384) en Inglaterra, traductor de la Biblia al inglés, y Juan Hus (1369-1415) en Bohemia. Reivindicaban una re</w:t>
      </w:r>
      <w:r>
        <w:rPr>
          <w:rFonts w:ascii="Palatino Linotype" w:eastAsia="Palatino Linotype" w:hAnsi="Palatino Linotype"/>
          <w:color w:val="000000"/>
          <w:lang w:val="es-ES"/>
        </w:rPr>
        <w:softHyphen/>
        <w:t>ligión más espiritual, menos visible, menos jerárquica, se oponían al monopolio de la autoridad espiritual por la jerarquía y al poder absoluto del Papa. Postulaban una especie de doctrina proletaria de la igualdad religiosa, económica y social, basada en los ideales cristianos de fraternidad e igualdad. Se apoyaron en la nobleza y en el poder regio, el cual salió beneficiado del debilitamiento del poder eclesiástico.</w:t>
      </w:r>
    </w:p>
    <w:p w:rsidR="00C64AEE" w:rsidRDefault="00AF7251">
      <w:pPr>
        <w:spacing w:before="29"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No obstante, quienes participaron en los Concilios de Constan-za (1414-18) y Basilea (1431-49) defendiendo la reforma conciliar discrepaban de los movimientos de agitación popular y de sus ide</w:t>
      </w:r>
      <w:r>
        <w:rPr>
          <w:rFonts w:ascii="Palatino Linotype" w:eastAsia="Palatino Linotype" w:hAnsi="Palatino Linotype"/>
          <w:color w:val="000000"/>
          <w:spacing w:val="-1"/>
          <w:lang w:val="es-ES"/>
        </w:rPr>
        <w:softHyphen/>
        <w:t>as. Y su reflexión apuntó una concepción de la Iglesia que coloca</w:t>
      </w:r>
      <w:r>
        <w:rPr>
          <w:rFonts w:ascii="Palatino Linotype" w:eastAsia="Palatino Linotype" w:hAnsi="Palatino Linotype"/>
          <w:color w:val="000000"/>
          <w:spacing w:val="-1"/>
          <w:lang w:val="es-ES"/>
        </w:rPr>
        <w:softHyphen/>
        <w:t>ba la fe de los fieles cristianos en comunidad en un lugar de primer orden. Decía el conciliarismo que la Iglesia romana efectivamente no ha errado nunca en la fe, pero la Iglesia romana en el sentido de la Iglesia universal, la «congregatio fidelium», representada ade</w:t>
      </w:r>
      <w:r>
        <w:rPr>
          <w:rFonts w:ascii="Palatino Linotype" w:eastAsia="Palatino Linotype" w:hAnsi="Palatino Linotype"/>
          <w:color w:val="000000"/>
          <w:spacing w:val="-1"/>
          <w:lang w:val="es-ES"/>
        </w:rPr>
        <w:softHyphen/>
        <w:t xml:space="preserve">cuadamente por el concilio general, no en el sentido de la Iglesia </w:t>
      </w:r>
      <w:r>
        <w:rPr>
          <w:rFonts w:ascii="Palatino Linotype" w:eastAsia="Palatino Linotype" w:hAnsi="Palatino Linotype"/>
          <w:i/>
          <w:color w:val="000000"/>
          <w:spacing w:val="-1"/>
          <w:lang w:val="es-ES"/>
        </w:rPr>
        <w:t>de Roma</w:t>
      </w:r>
      <w:r>
        <w:rPr>
          <w:rFonts w:ascii="Palatino Linotype" w:eastAsia="Palatino Linotype" w:hAnsi="Palatino Linotype"/>
          <w:color w:val="000000"/>
          <w:spacing w:val="-1"/>
          <w:lang w:val="es-ES"/>
        </w:rPr>
        <w:t>, aún incluidos el papa y los cardenales. Esta Iglesia puede errar en la fe, y de hecho ha errado más de una vez. Así el conci-liarismo concluía que el poder espiritual de que está dotada la igle</w:t>
      </w:r>
      <w:r>
        <w:rPr>
          <w:rFonts w:ascii="Palatino Linotype" w:eastAsia="Palatino Linotype" w:hAnsi="Palatino Linotype"/>
          <w:color w:val="000000"/>
          <w:spacing w:val="-1"/>
          <w:lang w:val="es-ES"/>
        </w:rPr>
        <w:softHyphen/>
        <w:t>sia corresponde al conjunto de fieles como tal cuerpo, la congrega-tio fidelium, y que es esta congregación de los fieles la fuente de su propio derecho. Asimismo que los miembros del clero, incluyendo al papa, no son sino ministros u órganos por intermedio de los cuales actúa la sociedad, al servicio de ella misma. Están sometidos a la ley natural y a la ley divina que rige el ser y la organización de la iglesia. Si la viola, el papa puede ser justamente depuesto. En este debate se adelantarían los argumentos críticos al absolutismo que polarizarán Europa dos siglos después. Guillermo de Occam gran defensor de la teoría conciliar propuso hacer un concilio am</w:t>
      </w:r>
      <w:r>
        <w:rPr>
          <w:rFonts w:ascii="Palatino Linotype" w:eastAsia="Palatino Linotype" w:hAnsi="Palatino Linotype"/>
          <w:color w:val="000000"/>
          <w:spacing w:val="-1"/>
          <w:lang w:val="es-ES"/>
        </w:rPr>
        <w:softHyphen/>
        <w:t>pliamente representativo, con inclusión de seglares, sin objeción para las mujeres, a partir de las corporaciones (parroquias, monas</w:t>
      </w:r>
      <w:r>
        <w:rPr>
          <w:rFonts w:ascii="Palatino Linotype" w:eastAsia="Palatino Linotype" w:hAnsi="Palatino Linotype"/>
          <w:color w:val="000000"/>
          <w:spacing w:val="-1"/>
          <w:lang w:val="es-ES"/>
        </w:rPr>
        <w:softHyphen/>
        <w:t>terios o cabildos).</w:t>
      </w:r>
    </w:p>
    <w:p w:rsidR="00C64AEE" w:rsidRDefault="00AF7251">
      <w:pPr>
        <w:spacing w:before="19" w:line="240" w:lineRule="exact"/>
        <w:ind w:firstLine="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Habrá un pensamiento cristiano concordante con el humanis</w:t>
      </w:r>
      <w:r>
        <w:rPr>
          <w:rFonts w:ascii="Palatino Linotype" w:eastAsia="Palatino Linotype" w:hAnsi="Palatino Linotype"/>
          <w:color w:val="000000"/>
          <w:spacing w:val="2"/>
          <w:lang w:val="es-ES"/>
        </w:rPr>
        <w:softHyphen/>
        <w:t>mo emergente. Es el que representa Erasmo de Rótterdam (1467</w:t>
      </w:r>
      <w:r>
        <w:rPr>
          <w:rFonts w:ascii="Palatino Linotype" w:eastAsia="Palatino Linotype" w:hAnsi="Palatino Linotype"/>
          <w:color w:val="000000"/>
          <w:spacing w:val="2"/>
          <w:lang w:val="es-ES"/>
        </w:rPr>
        <w:softHyphen/>
        <w:t xml:space="preserve">1536) que cree, al contrario que Lutero, en la bondad natural del hombre, en el valor de sus actos positivos y en su posibilidad de cooperar con la obra divina. Erasmo, doctor en Teología, es un precursor del espíritu moderno. En </w:t>
      </w:r>
      <w:r>
        <w:rPr>
          <w:rFonts w:ascii="Palatino Linotype" w:eastAsia="Palatino Linotype" w:hAnsi="Palatino Linotype"/>
          <w:i/>
          <w:color w:val="000000"/>
          <w:spacing w:val="2"/>
          <w:lang w:val="es-ES"/>
        </w:rPr>
        <w:t xml:space="preserve">Elogio de la locura </w:t>
      </w:r>
      <w:r>
        <w:rPr>
          <w:rFonts w:ascii="Palatino Linotype" w:eastAsia="Palatino Linotype" w:hAnsi="Palatino Linotype"/>
          <w:color w:val="000000"/>
          <w:spacing w:val="2"/>
          <w:lang w:val="es-ES"/>
        </w:rPr>
        <w:t>hace preci</w:t>
      </w:r>
      <w:r>
        <w:rPr>
          <w:rFonts w:ascii="Palatino Linotype" w:eastAsia="Palatino Linotype" w:hAnsi="Palatino Linotype"/>
          <w:color w:val="000000"/>
          <w:spacing w:val="2"/>
          <w:lang w:val="es-ES"/>
        </w:rPr>
        <w:softHyphen/>
        <w:t xml:space="preserve">samente una sátira a las costumbres </w:t>
      </w:r>
      <w:r w:rsidR="00E508F0">
        <w:rPr>
          <w:rFonts w:ascii="Palatino Linotype" w:eastAsia="Palatino Linotype" w:hAnsi="Palatino Linotype"/>
          <w:color w:val="000000"/>
          <w:spacing w:val="2"/>
          <w:lang w:val="es-ES"/>
        </w:rPr>
        <w:t>retrógradas</w:t>
      </w:r>
      <w:r>
        <w:rPr>
          <w:rFonts w:ascii="Palatino Linotype" w:eastAsia="Palatino Linotype" w:hAnsi="Palatino Linotype"/>
          <w:color w:val="000000"/>
          <w:spacing w:val="2"/>
          <w:lang w:val="es-ES"/>
        </w:rPr>
        <w:t xml:space="preserve"> y un canto a la li-</w:t>
      </w:r>
      <w:r w:rsidRPr="00DE0525">
        <w:rPr>
          <w:rFonts w:ascii="Palatino Linotype" w:eastAsia="Palatino Linotype" w:hAnsi="Palatino Linotype"/>
          <w:color w:val="000000"/>
          <w:sz w:val="24"/>
          <w:lang w:val="es-PE"/>
        </w:rPr>
        <w:t xml:space="preserve"> </w:t>
      </w:r>
    </w:p>
    <w:p w:rsidR="00C64AEE" w:rsidRDefault="00AF7251">
      <w:pPr>
        <w:spacing w:before="289" w:line="239" w:lineRule="exact"/>
        <w:jc w:val="right"/>
        <w:textAlignment w:val="baseline"/>
        <w:rPr>
          <w:rFonts w:ascii="Palatino Linotype" w:eastAsia="Palatino Linotype" w:hAnsi="Palatino Linotype"/>
          <w:color w:val="000000"/>
          <w:spacing w:val="25"/>
          <w:lang w:val="es-ES"/>
        </w:rPr>
      </w:pPr>
      <w:r>
        <w:rPr>
          <w:rFonts w:ascii="Palatino Linotype" w:eastAsia="Palatino Linotype" w:hAnsi="Palatino Linotype"/>
          <w:color w:val="000000"/>
          <w:spacing w:val="25"/>
          <w:lang w:val="es-ES"/>
        </w:rPr>
        <w:t>67</w:t>
      </w:r>
    </w:p>
    <w:p w:rsidR="00C64AEE" w:rsidRPr="00DE0525" w:rsidRDefault="00C64AEE">
      <w:pPr>
        <w:rPr>
          <w:lang w:val="es-PE"/>
        </w:rPr>
        <w:sectPr w:rsidR="00C64AEE" w:rsidRPr="00DE0525">
          <w:pgSz w:w="8501" w:h="12480"/>
          <w:pgMar w:top="900" w:right="1059" w:bottom="444" w:left="896" w:header="720" w:footer="720" w:gutter="0"/>
          <w:cols w:space="720"/>
        </w:sectPr>
      </w:pPr>
    </w:p>
    <w:p w:rsidR="00C64AEE" w:rsidRDefault="00AF7251">
      <w:pPr>
        <w:spacing w:before="79" w:line="240" w:lineRule="exact"/>
        <w:jc w:val="both"/>
        <w:textAlignment w:val="baseline"/>
        <w:rPr>
          <w:rFonts w:ascii="Palatino Linotype" w:eastAsia="Palatino Linotype" w:hAnsi="Palatino Linotype"/>
          <w:color w:val="000000"/>
          <w:spacing w:val="3"/>
          <w:lang w:val="es-ES"/>
        </w:rPr>
      </w:pPr>
      <w:proofErr w:type="gramStart"/>
      <w:r>
        <w:rPr>
          <w:rFonts w:ascii="Palatino Linotype" w:eastAsia="Palatino Linotype" w:hAnsi="Palatino Linotype"/>
          <w:color w:val="000000"/>
          <w:spacing w:val="3"/>
          <w:lang w:val="es-ES"/>
        </w:rPr>
        <w:lastRenderedPageBreak/>
        <w:t>bertad</w:t>
      </w:r>
      <w:proofErr w:type="gramEnd"/>
      <w:r>
        <w:rPr>
          <w:rFonts w:ascii="Palatino Linotype" w:eastAsia="Palatino Linotype" w:hAnsi="Palatino Linotype"/>
          <w:color w:val="000000"/>
          <w:spacing w:val="3"/>
          <w:lang w:val="es-ES"/>
        </w:rPr>
        <w:t>, al ingenio, a la rebeldía, al atrevimiento, es decir, a la cul</w:t>
      </w:r>
      <w:r>
        <w:rPr>
          <w:rFonts w:ascii="Palatino Linotype" w:eastAsia="Palatino Linotype" w:hAnsi="Palatino Linotype"/>
          <w:color w:val="000000"/>
          <w:spacing w:val="3"/>
          <w:lang w:val="es-ES"/>
        </w:rPr>
        <w:softHyphen/>
        <w:t xml:space="preserve">tura libre. Su ideal fue la reforma gradual y pacífica de la Iglesia y la sociedad civil, hasta conseguir una sociedad humanizada, donde el hombre pudiera desarrollarse al máximo. Su concepción laica del compromiso cristiano se refleja bien cuando dice Eras-mo, en su </w:t>
      </w:r>
      <w:r>
        <w:rPr>
          <w:rFonts w:ascii="Palatino Linotype" w:eastAsia="Palatino Linotype" w:hAnsi="Palatino Linotype"/>
          <w:i/>
          <w:color w:val="000000"/>
          <w:spacing w:val="3"/>
          <w:lang w:val="es-ES"/>
        </w:rPr>
        <w:t xml:space="preserve">Enchiridion militis Christiani: </w:t>
      </w:r>
      <w:r>
        <w:rPr>
          <w:rFonts w:ascii="Palatino Linotype" w:eastAsia="Palatino Linotype" w:hAnsi="Palatino Linotype"/>
          <w:color w:val="000000"/>
          <w:spacing w:val="3"/>
          <w:lang w:val="es-ES"/>
        </w:rPr>
        <w:t>«un gobernante que con</w:t>
      </w:r>
      <w:r>
        <w:rPr>
          <w:rFonts w:ascii="Palatino Linotype" w:eastAsia="Palatino Linotype" w:hAnsi="Palatino Linotype"/>
          <w:color w:val="000000"/>
          <w:spacing w:val="3"/>
          <w:lang w:val="es-ES"/>
        </w:rPr>
        <w:softHyphen/>
        <w:t>sume su tiempo en orar en lugar de administrar conveniente</w:t>
      </w:r>
      <w:r>
        <w:rPr>
          <w:rFonts w:ascii="Palatino Linotype" w:eastAsia="Palatino Linotype" w:hAnsi="Palatino Linotype"/>
          <w:color w:val="000000"/>
          <w:spacing w:val="3"/>
          <w:lang w:val="es-ES"/>
        </w:rPr>
        <w:softHyphen/>
        <w:t>mente los negocios no es un verdadero cristiano». Su ideal de to</w:t>
      </w:r>
      <w:r>
        <w:rPr>
          <w:rFonts w:ascii="Palatino Linotype" w:eastAsia="Palatino Linotype" w:hAnsi="Palatino Linotype"/>
          <w:color w:val="000000"/>
          <w:spacing w:val="3"/>
          <w:lang w:val="es-ES"/>
        </w:rPr>
        <w:softHyphen/>
        <w:t>lerancia general y de educación moral lo convierte en precursor de formas espirituales modernas. Aun denostado, se mantuvo fiel a la Iglesia.</w:t>
      </w:r>
    </w:p>
    <w:p w:rsidR="00C64AEE" w:rsidRDefault="00AF7251">
      <w:pPr>
        <w:spacing w:before="1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Ha de destacarse también su amigo, político y escritor Santo To</w:t>
      </w:r>
      <w:r>
        <w:rPr>
          <w:rFonts w:ascii="Palatino Linotype" w:eastAsia="Palatino Linotype" w:hAnsi="Palatino Linotype"/>
          <w:color w:val="000000"/>
          <w:lang w:val="es-ES"/>
        </w:rPr>
        <w:softHyphen/>
        <w:t>más Moro, declarado en el año 2000 patrono de los políticos. To</w:t>
      </w:r>
      <w:r>
        <w:rPr>
          <w:rFonts w:ascii="Palatino Linotype" w:eastAsia="Palatino Linotype" w:hAnsi="Palatino Linotype"/>
          <w:color w:val="000000"/>
          <w:lang w:val="es-ES"/>
        </w:rPr>
        <w:softHyphen/>
        <w:t xml:space="preserve">más Moro (1478-1535), autor de </w:t>
      </w:r>
      <w:r>
        <w:rPr>
          <w:rFonts w:ascii="Palatino Linotype" w:eastAsia="Palatino Linotype" w:hAnsi="Palatino Linotype"/>
          <w:i/>
          <w:color w:val="000000"/>
          <w:lang w:val="es-ES"/>
        </w:rPr>
        <w:t xml:space="preserve">Utopía </w:t>
      </w:r>
      <w:r>
        <w:rPr>
          <w:rFonts w:ascii="Palatino Linotype" w:eastAsia="Palatino Linotype" w:hAnsi="Palatino Linotype"/>
          <w:color w:val="000000"/>
          <w:lang w:val="es-ES"/>
        </w:rPr>
        <w:t>(1516), llegó a ser canciller del rey Enrique VIII en Inglaterra. Sin embargo no aceptó ni su di</w:t>
      </w:r>
      <w:r>
        <w:rPr>
          <w:rFonts w:ascii="Palatino Linotype" w:eastAsia="Palatino Linotype" w:hAnsi="Palatino Linotype"/>
          <w:color w:val="000000"/>
          <w:lang w:val="es-ES"/>
        </w:rPr>
        <w:softHyphen/>
        <w:t>vorcio, ni su ruptura con la Iglesia católica para formar la Iglesia anglicana. Ello le llevó a ser encarcelado en la Torre de Londres y a morir decapitado. Fue un gran defensor de la libertad de con</w:t>
      </w:r>
      <w:r>
        <w:rPr>
          <w:rFonts w:ascii="Palatino Linotype" w:eastAsia="Palatino Linotype" w:hAnsi="Palatino Linotype"/>
          <w:color w:val="000000"/>
          <w:lang w:val="es-ES"/>
        </w:rPr>
        <w:softHyphen/>
        <w:t>ciencia. Así ante el público presente en su decapitación dijo ser «buen servidor del Rey, pero primero de Dios».</w:t>
      </w:r>
    </w:p>
    <w:p w:rsidR="00C64AEE" w:rsidRDefault="00AF7251">
      <w:pPr>
        <w:spacing w:before="24" w:after="282"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En este marco tiene lugar la reforma de Lutero (1486-1546). La identidad del laicado representa uno de los elementos de su con</w:t>
      </w:r>
      <w:r>
        <w:rPr>
          <w:rFonts w:ascii="Palatino Linotype" w:eastAsia="Palatino Linotype" w:hAnsi="Palatino Linotype"/>
          <w:color w:val="000000"/>
          <w:spacing w:val="-1"/>
          <w:lang w:val="es-ES"/>
        </w:rPr>
        <w:softHyphen/>
        <w:t>troversia con Roma, si bien no es propiamente el origen del con</w:t>
      </w:r>
      <w:r>
        <w:rPr>
          <w:rFonts w:ascii="Palatino Linotype" w:eastAsia="Palatino Linotype" w:hAnsi="Palatino Linotype"/>
          <w:color w:val="000000"/>
          <w:spacing w:val="-1"/>
          <w:lang w:val="es-ES"/>
        </w:rPr>
        <w:softHyphen/>
        <w:t xml:space="preserve">flicto, más centrado en la concepción del hombre y la salvación a la luz de la fe, desde el que ciertamente cuestionará la dimensión sa-cerdotal-sacrificial del ministerio ordenado. En el </w:t>
      </w:r>
      <w:r>
        <w:rPr>
          <w:rFonts w:ascii="Palatino Linotype" w:eastAsia="Palatino Linotype" w:hAnsi="Palatino Linotype"/>
          <w:i/>
          <w:color w:val="000000"/>
          <w:spacing w:val="-1"/>
          <w:lang w:val="es-ES"/>
        </w:rPr>
        <w:t>Manifiesto a la no</w:t>
      </w:r>
      <w:r>
        <w:rPr>
          <w:rFonts w:ascii="Palatino Linotype" w:eastAsia="Palatino Linotype" w:hAnsi="Palatino Linotype"/>
          <w:i/>
          <w:color w:val="000000"/>
          <w:spacing w:val="-1"/>
          <w:lang w:val="es-ES"/>
        </w:rPr>
        <w:softHyphen/>
        <w:t xml:space="preserve">bleza cristiana de la nación alemana </w:t>
      </w:r>
      <w:r>
        <w:rPr>
          <w:rFonts w:ascii="Palatino Linotype" w:eastAsia="Palatino Linotype" w:hAnsi="Palatino Linotype"/>
          <w:color w:val="000000"/>
          <w:spacing w:val="-1"/>
          <w:lang w:val="es-ES"/>
        </w:rPr>
        <w:t>(1520) desarrolla la doctrina del sacerdocio universal de todos los bautizados y cuestiona la exis</w:t>
      </w:r>
      <w:r>
        <w:rPr>
          <w:rFonts w:ascii="Palatino Linotype" w:eastAsia="Palatino Linotype" w:hAnsi="Palatino Linotype"/>
          <w:color w:val="000000"/>
          <w:spacing w:val="-1"/>
          <w:lang w:val="es-ES"/>
        </w:rPr>
        <w:softHyphen/>
        <w:t>tencia de una diferencia esencial dada por el sacramento del orden, al que niega incluso el carácter de sacramento. No hay un sacerdo</w:t>
      </w:r>
      <w:r>
        <w:rPr>
          <w:rFonts w:ascii="Palatino Linotype" w:eastAsia="Palatino Linotype" w:hAnsi="Palatino Linotype"/>
          <w:color w:val="000000"/>
          <w:spacing w:val="-1"/>
          <w:lang w:val="es-ES"/>
        </w:rPr>
        <w:softHyphen/>
        <w:t>cio diferente al bautismal. «El que surgió del bautismo puede glo</w:t>
      </w:r>
      <w:r>
        <w:rPr>
          <w:rFonts w:ascii="Palatino Linotype" w:eastAsia="Palatino Linotype" w:hAnsi="Palatino Linotype"/>
          <w:color w:val="000000"/>
          <w:spacing w:val="-1"/>
          <w:lang w:val="es-ES"/>
        </w:rPr>
        <w:softHyphen/>
        <w:t>riarse ya de haber sido consagrado como sacerdote, obispo y papa»</w:t>
      </w:r>
      <w:r>
        <w:rPr>
          <w:rFonts w:ascii="Palatino Linotype" w:eastAsia="Palatino Linotype" w:hAnsi="Palatino Linotype"/>
          <w:color w:val="000000"/>
          <w:spacing w:val="-1"/>
          <w:vertAlign w:val="superscript"/>
          <w:lang w:val="es-ES"/>
        </w:rPr>
        <w:t>113</w:t>
      </w:r>
      <w:r>
        <w:rPr>
          <w:rFonts w:ascii="Palatino Linotype" w:eastAsia="Palatino Linotype" w:hAnsi="Palatino Linotype"/>
          <w:color w:val="000000"/>
          <w:spacing w:val="-1"/>
          <w:lang w:val="es-ES"/>
        </w:rPr>
        <w:t>. Otro punto de confrontación va a ser el del matrimonio del clero. Lutero defiende que el matrimonio de sacerdotes y cléri</w:t>
      </w:r>
      <w:r>
        <w:rPr>
          <w:rFonts w:ascii="Palatino Linotype" w:eastAsia="Palatino Linotype" w:hAnsi="Palatino Linotype"/>
          <w:color w:val="000000"/>
          <w:spacing w:val="-1"/>
          <w:lang w:val="es-ES"/>
        </w:rPr>
        <w:softHyphen/>
        <w:t>gos está fundamentado en la Palabra y el mandato divinos, como dice en la Confesión de Augsburgo</w:t>
      </w:r>
      <w:r>
        <w:rPr>
          <w:rFonts w:ascii="Palatino Linotype" w:eastAsia="Palatino Linotype" w:hAnsi="Palatino Linotype"/>
          <w:color w:val="000000"/>
          <w:spacing w:val="-1"/>
          <w:vertAlign w:val="superscript"/>
          <w:lang w:val="es-ES"/>
        </w:rPr>
        <w:t>114</w:t>
      </w:r>
      <w:r>
        <w:rPr>
          <w:rFonts w:ascii="Palatino Linotype" w:eastAsia="Palatino Linotype" w:hAnsi="Palatino Linotype"/>
          <w:color w:val="000000"/>
          <w:spacing w:val="-1"/>
          <w:lang w:val="es-ES"/>
        </w:rPr>
        <w:t>. Él mismo se casará con una monja y tendrán seis hijos. En su contra el Catecismo Romano pro-</w:t>
      </w:r>
      <w:r w:rsidRPr="00DE0525">
        <w:rPr>
          <w:rFonts w:ascii="Palatino Linotype" w:eastAsia="Palatino Linotype" w:hAnsi="Palatino Linotype"/>
          <w:color w:val="000000"/>
          <w:sz w:val="24"/>
          <w:lang w:val="es-PE"/>
        </w:rPr>
        <w:t xml:space="preserve"> </w:t>
      </w:r>
    </w:p>
    <w:p w:rsidR="00C64AEE" w:rsidRDefault="00217D28">
      <w:pPr>
        <w:spacing w:before="145" w:line="189" w:lineRule="exact"/>
        <w:ind w:firstLine="216"/>
        <w:jc w:val="both"/>
        <w:textAlignment w:val="baseline"/>
        <w:rPr>
          <w:rFonts w:ascii="Palatino Linotype" w:eastAsia="Palatino Linotype" w:hAnsi="Palatino Linotype"/>
          <w:color w:val="000000"/>
          <w:sz w:val="9"/>
          <w:lang w:val="es-ES"/>
        </w:rPr>
      </w:pPr>
      <w:r w:rsidRPr="00217D28">
        <w:pict>
          <v:line id="_x0000_s1221" style="position:absolute;left:0;text-align:left;z-index:251586560;mso-position-horizontal-relative:page;mso-position-vertical-relative:page" from="53.2pt,510pt" to="110.7pt,510pt" strokeweight=".7pt">
            <w10:wrap anchorx="page" anchory="page"/>
          </v:line>
        </w:pict>
      </w:r>
      <w:r w:rsidR="00AF7251">
        <w:rPr>
          <w:rFonts w:ascii="Palatino Linotype" w:eastAsia="Palatino Linotype" w:hAnsi="Palatino Linotype"/>
          <w:color w:val="000000"/>
          <w:sz w:val="9"/>
          <w:lang w:val="es-ES"/>
        </w:rPr>
        <w:t xml:space="preserve">113 </w:t>
      </w:r>
      <w:r w:rsidR="00AF7251">
        <w:rPr>
          <w:rFonts w:ascii="Palatino Linotype" w:eastAsia="Palatino Linotype" w:hAnsi="Palatino Linotype"/>
          <w:color w:val="000000"/>
          <w:sz w:val="17"/>
          <w:lang w:val="es-ES"/>
        </w:rPr>
        <w:t>WA 6,408. Cfr. Heinrich F</w:t>
      </w:r>
      <w:r w:rsidR="00AF7251">
        <w:rPr>
          <w:rFonts w:ascii="Palatino Linotype" w:eastAsia="Palatino Linotype" w:hAnsi="Palatino Linotype"/>
          <w:color w:val="000000"/>
          <w:sz w:val="13"/>
          <w:lang w:val="es-ES"/>
        </w:rPr>
        <w:t>RIES</w:t>
      </w:r>
      <w:r w:rsidR="00AF7251">
        <w:rPr>
          <w:rFonts w:ascii="Palatino Linotype" w:eastAsia="Palatino Linotype" w:hAnsi="Palatino Linotype"/>
          <w:color w:val="000000"/>
          <w:sz w:val="17"/>
          <w:lang w:val="es-ES"/>
        </w:rPr>
        <w:t xml:space="preserve">: «Cambios en la Imagen de la Iglesia y desarrollo histórico-dogmático» en AA.VV.: </w:t>
      </w:r>
      <w:r w:rsidR="00AF7251">
        <w:rPr>
          <w:rFonts w:ascii="Palatino Linotype" w:eastAsia="Palatino Linotype" w:hAnsi="Palatino Linotype"/>
          <w:i/>
          <w:color w:val="000000"/>
          <w:sz w:val="17"/>
          <w:lang w:val="es-ES"/>
        </w:rPr>
        <w:t xml:space="preserve">Mysterium Salutis IV/I, </w:t>
      </w:r>
      <w:r w:rsidR="00AF7251">
        <w:rPr>
          <w:rFonts w:ascii="Palatino Linotype" w:eastAsia="Palatino Linotype" w:hAnsi="Palatino Linotype"/>
          <w:color w:val="000000"/>
          <w:sz w:val="17"/>
          <w:lang w:val="es-ES"/>
        </w:rPr>
        <w:t>Ed. Cristiandad, Madrid, 1973, p. 263.</w:t>
      </w:r>
    </w:p>
    <w:p w:rsidR="00C64AEE" w:rsidRDefault="00AF7251">
      <w:pPr>
        <w:spacing w:before="11" w:line="189" w:lineRule="exact"/>
        <w:ind w:left="216"/>
        <w:textAlignment w:val="baseline"/>
        <w:rPr>
          <w:rFonts w:ascii="Palatino Linotype" w:eastAsia="Palatino Linotype" w:hAnsi="Palatino Linotype"/>
          <w:color w:val="000000"/>
          <w:spacing w:val="2"/>
          <w:sz w:val="9"/>
          <w:lang w:val="es-ES"/>
        </w:rPr>
      </w:pPr>
      <w:r>
        <w:rPr>
          <w:rFonts w:ascii="Palatino Linotype" w:eastAsia="Palatino Linotype" w:hAnsi="Palatino Linotype"/>
          <w:color w:val="000000"/>
          <w:spacing w:val="2"/>
          <w:sz w:val="9"/>
          <w:lang w:val="es-ES"/>
        </w:rPr>
        <w:t xml:space="preserve">114 </w:t>
      </w:r>
      <w:r>
        <w:rPr>
          <w:rFonts w:ascii="Palatino Linotype" w:eastAsia="Palatino Linotype" w:hAnsi="Palatino Linotype"/>
          <w:color w:val="000000"/>
          <w:spacing w:val="2"/>
          <w:sz w:val="17"/>
          <w:lang w:val="es-ES"/>
        </w:rPr>
        <w:t>Martín L</w:t>
      </w:r>
      <w:r>
        <w:rPr>
          <w:rFonts w:ascii="Palatino Linotype" w:eastAsia="Palatino Linotype" w:hAnsi="Palatino Linotype"/>
          <w:color w:val="000000"/>
          <w:spacing w:val="2"/>
          <w:sz w:val="13"/>
          <w:lang w:val="es-ES"/>
        </w:rPr>
        <w:t>UTERO</w:t>
      </w:r>
      <w:r>
        <w:rPr>
          <w:rFonts w:ascii="Palatino Linotype" w:eastAsia="Palatino Linotype" w:hAnsi="Palatino Linotype"/>
          <w:color w:val="000000"/>
          <w:spacing w:val="2"/>
          <w:sz w:val="17"/>
          <w:lang w:val="es-ES"/>
        </w:rPr>
        <w:t xml:space="preserve">: </w:t>
      </w:r>
      <w:r>
        <w:rPr>
          <w:rFonts w:ascii="Palatino Linotype" w:eastAsia="Palatino Linotype" w:hAnsi="Palatino Linotype"/>
          <w:i/>
          <w:color w:val="000000"/>
          <w:spacing w:val="2"/>
          <w:sz w:val="17"/>
          <w:lang w:val="es-ES"/>
        </w:rPr>
        <w:t xml:space="preserve">Confesión de Augsburgo, </w:t>
      </w:r>
      <w:r>
        <w:rPr>
          <w:rFonts w:ascii="Palatino Linotype" w:eastAsia="Palatino Linotype" w:hAnsi="Palatino Linotype"/>
          <w:color w:val="000000"/>
          <w:spacing w:val="2"/>
          <w:sz w:val="17"/>
          <w:lang w:val="es-ES"/>
        </w:rPr>
        <w:t>XIII. El matrimonio de los sacerdotes.</w:t>
      </w:r>
    </w:p>
    <w:p w:rsidR="00C64AEE" w:rsidRDefault="00AF7251">
      <w:pPr>
        <w:spacing w:before="292" w:line="239" w:lineRule="exac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68</w:t>
      </w:r>
    </w:p>
    <w:p w:rsidR="00C64AEE" w:rsidRPr="00DE0525" w:rsidRDefault="00C64AEE">
      <w:pPr>
        <w:rPr>
          <w:lang w:val="es-PE"/>
        </w:rPr>
        <w:sectPr w:rsidR="00C64AEE" w:rsidRPr="00DE0525">
          <w:pgSz w:w="8501" w:h="12480"/>
          <w:pgMar w:top="900" w:right="891" w:bottom="444" w:left="1064" w:header="720" w:footer="720" w:gutter="0"/>
          <w:cols w:space="720"/>
        </w:sectPr>
      </w:pPr>
    </w:p>
    <w:p w:rsidR="00C64AEE" w:rsidRDefault="00AF7251">
      <w:pPr>
        <w:spacing w:before="59" w:line="240" w:lineRule="exact"/>
        <w:jc w:val="both"/>
        <w:textAlignment w:val="baseline"/>
        <w:rPr>
          <w:rFonts w:ascii="Palatino Linotype" w:eastAsia="Palatino Linotype" w:hAnsi="Palatino Linotype"/>
          <w:color w:val="000000"/>
          <w:spacing w:val="3"/>
          <w:sz w:val="21"/>
          <w:lang w:val="es-ES"/>
        </w:rPr>
      </w:pPr>
      <w:proofErr w:type="gramStart"/>
      <w:r>
        <w:rPr>
          <w:rFonts w:ascii="Palatino Linotype" w:eastAsia="Palatino Linotype" w:hAnsi="Palatino Linotype"/>
          <w:color w:val="000000"/>
          <w:spacing w:val="3"/>
          <w:sz w:val="21"/>
          <w:lang w:val="es-ES"/>
        </w:rPr>
        <w:lastRenderedPageBreak/>
        <w:t>clamará</w:t>
      </w:r>
      <w:proofErr w:type="gramEnd"/>
      <w:r>
        <w:rPr>
          <w:rFonts w:ascii="Palatino Linotype" w:eastAsia="Palatino Linotype" w:hAnsi="Palatino Linotype"/>
          <w:color w:val="000000"/>
          <w:spacing w:val="3"/>
          <w:sz w:val="21"/>
          <w:lang w:val="es-ES"/>
        </w:rPr>
        <w:t xml:space="preserve"> la virginidad como vocación «más excelente que el estado conyugal» que «encierra en sí mayor plenitud y santidad»</w:t>
      </w:r>
      <w:r>
        <w:rPr>
          <w:rFonts w:ascii="Palatino Linotype" w:eastAsia="Palatino Linotype" w:hAnsi="Palatino Linotype"/>
          <w:color w:val="000000"/>
          <w:spacing w:val="3"/>
          <w:sz w:val="21"/>
          <w:vertAlign w:val="superscript"/>
          <w:lang w:val="es-ES"/>
        </w:rPr>
        <w:t>115</w:t>
      </w:r>
      <w:r>
        <w:rPr>
          <w:rFonts w:ascii="Palatino Linotype" w:eastAsia="Palatino Linotype" w:hAnsi="Palatino Linotype"/>
          <w:color w:val="000000"/>
          <w:spacing w:val="3"/>
          <w:sz w:val="21"/>
          <w:lang w:val="es-ES"/>
        </w:rPr>
        <w:t>. Lute-ro impulsó la lectura individual de las Sagradas Escrituras, porque consideraba que eran inteligibles para los creyentes y tradujo el Nuevo Testamento al alemán, que alcanzó más de 350 ediciones durante su vida —y que resulta ser la base para la unificación del alemán—. Recordemos que había estado prohibida la lectura pri</w:t>
      </w:r>
      <w:r>
        <w:rPr>
          <w:rFonts w:ascii="Palatino Linotype" w:eastAsia="Palatino Linotype" w:hAnsi="Palatino Linotype"/>
          <w:color w:val="000000"/>
          <w:spacing w:val="3"/>
          <w:sz w:val="21"/>
          <w:lang w:val="es-ES"/>
        </w:rPr>
        <w:softHyphen/>
        <w:t>vada por los seglares de la Biblia, así como su traducción a lengua vulgar.</w:t>
      </w:r>
    </w:p>
    <w:p w:rsidR="00C64AEE" w:rsidRDefault="00AF7251">
      <w:pPr>
        <w:spacing w:before="15" w:line="240" w:lineRule="exact"/>
        <w:ind w:firstLine="288"/>
        <w:jc w:val="both"/>
        <w:textAlignment w:val="baseline"/>
        <w:rPr>
          <w:rFonts w:ascii="Palatino Linotype" w:eastAsia="Palatino Linotype" w:hAnsi="Palatino Linotype"/>
          <w:color w:val="000000"/>
          <w:spacing w:val="2"/>
          <w:sz w:val="21"/>
          <w:lang w:val="es-ES"/>
        </w:rPr>
      </w:pPr>
      <w:r>
        <w:rPr>
          <w:rFonts w:ascii="Palatino Linotype" w:eastAsia="Palatino Linotype" w:hAnsi="Palatino Linotype"/>
          <w:color w:val="000000"/>
          <w:spacing w:val="2"/>
          <w:sz w:val="21"/>
          <w:lang w:val="es-ES"/>
        </w:rPr>
        <w:t>El Concilio de Trento sale al paso de Lutero y sostendrá que el sacramento del orden «imprime carácter» al igual que el bautismo y la confirmación y que es contrario a la doctrina paulina decir que «todos los cristianos son indistintamente sacerdotes del Nuevo Testamento» (DS 1767). Igualmente ensalzará la dimensión sacer</w:t>
      </w:r>
      <w:r>
        <w:rPr>
          <w:rFonts w:ascii="Palatino Linotype" w:eastAsia="Palatino Linotype" w:hAnsi="Palatino Linotype"/>
          <w:color w:val="000000"/>
          <w:spacing w:val="2"/>
          <w:sz w:val="21"/>
          <w:lang w:val="es-ES"/>
        </w:rPr>
        <w:softHyphen/>
        <w:t>dotal y sacrificial del ministerio. Los actuales Seminarios proceden de la renovación impulsada por el tridentino. Sostendrá la mayor perfección de la virginidad y el celibato al matrimonio «Can 10. Si alguno dijere que el estado conyugal debe anteponerse al estado de virginidad o de celibato, y que no es mejor y más perfecto per</w:t>
      </w:r>
      <w:r>
        <w:rPr>
          <w:rFonts w:ascii="Palatino Linotype" w:eastAsia="Palatino Linotype" w:hAnsi="Palatino Linotype"/>
          <w:color w:val="000000"/>
          <w:spacing w:val="2"/>
          <w:sz w:val="21"/>
          <w:lang w:val="es-ES"/>
        </w:rPr>
        <w:softHyphen/>
        <w:t xml:space="preserve">manecer en virginidad o celibato que unirse en matrimonio (cf. Mt. 19, 11 ss; 1 Cor 7, 25s 38 40): sea anatema» (DS 1810). El Concilio de Trento articulará una respuesta católica a la reforma protestante que ayudará a una renovación pastoral y espiritual del sacerdocio pero que ahondará en la diferencia entre laicos y clero. Como dice G. Philips, tras la crisis del s. </w:t>
      </w:r>
      <w:r>
        <w:rPr>
          <w:rFonts w:ascii="Palatino Linotype" w:eastAsia="Palatino Linotype" w:hAnsi="Palatino Linotype"/>
          <w:color w:val="000000"/>
          <w:spacing w:val="2"/>
          <w:sz w:val="17"/>
          <w:lang w:val="es-ES"/>
        </w:rPr>
        <w:t xml:space="preserve">XVI </w:t>
      </w:r>
      <w:r>
        <w:rPr>
          <w:rFonts w:ascii="Palatino Linotype" w:eastAsia="Palatino Linotype" w:hAnsi="Palatino Linotype"/>
          <w:color w:val="000000"/>
          <w:spacing w:val="2"/>
          <w:sz w:val="21"/>
          <w:lang w:val="es-ES"/>
        </w:rPr>
        <w:t>«fue la autoridad jerárquica la que salió reforzada de la contienda»</w:t>
      </w:r>
      <w:r>
        <w:rPr>
          <w:rFonts w:ascii="Palatino Linotype" w:eastAsia="Palatino Linotype" w:hAnsi="Palatino Linotype"/>
          <w:color w:val="000000"/>
          <w:spacing w:val="2"/>
          <w:sz w:val="21"/>
          <w:vertAlign w:val="superscript"/>
          <w:lang w:val="es-ES"/>
        </w:rPr>
        <w:t>116</w:t>
      </w:r>
      <w:r>
        <w:rPr>
          <w:rFonts w:ascii="Palatino Linotype" w:eastAsia="Palatino Linotype" w:hAnsi="Palatino Linotype"/>
          <w:color w:val="000000"/>
          <w:spacing w:val="2"/>
          <w:sz w:val="21"/>
          <w:lang w:val="es-ES"/>
        </w:rPr>
        <w:t>.</w:t>
      </w:r>
    </w:p>
    <w:p w:rsidR="00C64AEE" w:rsidRDefault="00AF7251">
      <w:pPr>
        <w:spacing w:before="22" w:after="260" w:line="240" w:lineRule="exact"/>
        <w:ind w:firstLine="288"/>
        <w:jc w:val="both"/>
        <w:textAlignment w:val="baseline"/>
        <w:rPr>
          <w:rFonts w:ascii="Palatino Linotype" w:eastAsia="Palatino Linotype" w:hAnsi="Palatino Linotype"/>
          <w:color w:val="000000"/>
          <w:spacing w:val="6"/>
          <w:sz w:val="21"/>
          <w:lang w:val="es-ES"/>
        </w:rPr>
      </w:pPr>
      <w:r>
        <w:rPr>
          <w:rFonts w:ascii="Palatino Linotype" w:eastAsia="Palatino Linotype" w:hAnsi="Palatino Linotype"/>
          <w:color w:val="000000"/>
          <w:spacing w:val="6"/>
          <w:sz w:val="21"/>
          <w:lang w:val="es-ES"/>
        </w:rPr>
        <w:t xml:space="preserve">A finales del s. </w:t>
      </w:r>
      <w:r>
        <w:rPr>
          <w:rFonts w:ascii="Palatino Linotype" w:eastAsia="Palatino Linotype" w:hAnsi="Palatino Linotype"/>
          <w:color w:val="000000"/>
          <w:spacing w:val="6"/>
          <w:sz w:val="17"/>
          <w:lang w:val="es-ES"/>
        </w:rPr>
        <w:t xml:space="preserve">XVI </w:t>
      </w:r>
      <w:r>
        <w:rPr>
          <w:rFonts w:ascii="Palatino Linotype" w:eastAsia="Palatino Linotype" w:hAnsi="Palatino Linotype"/>
          <w:color w:val="000000"/>
          <w:spacing w:val="6"/>
          <w:sz w:val="21"/>
          <w:lang w:val="es-ES"/>
        </w:rPr>
        <w:t>surgen no obstante las primeras experiencias de apostolado laical. Ignacio de Loyola crea unos ejercicios espiri</w:t>
      </w:r>
      <w:r>
        <w:rPr>
          <w:rFonts w:ascii="Palatino Linotype" w:eastAsia="Palatino Linotype" w:hAnsi="Palatino Linotype"/>
          <w:color w:val="000000"/>
          <w:spacing w:val="6"/>
          <w:sz w:val="21"/>
          <w:lang w:val="es-ES"/>
        </w:rPr>
        <w:softHyphen/>
        <w:t>tuales para laicos. El jesuitismo, abanderado de la contrarreforma católica, promoverá «compañías» de laicos en torno a los ejercicios espirituales, cuyo propósito es aprender el pensamiento cristiano y tratar todo lo que les pueda servir para vivirlo en su vida diaria. Se comprometen a comulgar cada quince días y hacen muchas obras en beneficio para los pobres. Después nacerán las Congregaciones Marianas que se extenderán por África y América. Su lema es «unir virtud con letras», lo que simbolizará el esfuerzo por inte</w:t>
      </w:r>
      <w:r>
        <w:rPr>
          <w:rFonts w:ascii="Palatino Linotype" w:eastAsia="Palatino Linotype" w:hAnsi="Palatino Linotype"/>
          <w:color w:val="000000"/>
          <w:spacing w:val="6"/>
          <w:sz w:val="21"/>
          <w:lang w:val="es-ES"/>
        </w:rPr>
        <w:softHyphen/>
        <w:t>grar la llamada de Dios a humanizar el mundo y la educación pro</w:t>
      </w:r>
      <w:r>
        <w:rPr>
          <w:rFonts w:ascii="Palatino Linotype" w:eastAsia="Palatino Linotype" w:hAnsi="Palatino Linotype"/>
          <w:color w:val="000000"/>
          <w:spacing w:val="6"/>
          <w:sz w:val="21"/>
          <w:lang w:val="es-ES"/>
        </w:rPr>
        <w:softHyphen/>
        <w:t>fesional.</w:t>
      </w:r>
    </w:p>
    <w:p w:rsidR="00C64AEE" w:rsidRPr="00DE0525" w:rsidRDefault="00217D28">
      <w:pPr>
        <w:spacing w:before="82" w:line="215" w:lineRule="exact"/>
        <w:ind w:left="216"/>
        <w:textAlignment w:val="baseline"/>
        <w:rPr>
          <w:rFonts w:ascii="Palatino Linotype" w:eastAsia="Palatino Linotype" w:hAnsi="Palatino Linotype"/>
          <w:color w:val="000000"/>
          <w:spacing w:val="4"/>
          <w:sz w:val="9"/>
          <w:lang w:val="it-IT"/>
        </w:rPr>
      </w:pPr>
      <w:r w:rsidRPr="00217D28">
        <w:pict>
          <v:line id="_x0000_s1220" style="position:absolute;left:0;text-align:left;z-index:251587584;mso-position-horizontal-relative:page;mso-position-vertical-relative:page" from="44.9pt,520.3pt" to="102.3pt,520.3pt" strokeweight=".7pt">
            <w10:wrap anchorx="page" anchory="page"/>
          </v:line>
        </w:pict>
      </w:r>
      <w:r w:rsidR="00AF7251" w:rsidRPr="00DE0525">
        <w:rPr>
          <w:rFonts w:ascii="Palatino Linotype" w:eastAsia="Palatino Linotype" w:hAnsi="Palatino Linotype"/>
          <w:color w:val="000000"/>
          <w:spacing w:val="4"/>
          <w:sz w:val="9"/>
          <w:lang w:val="it-IT"/>
        </w:rPr>
        <w:t xml:space="preserve">115 </w:t>
      </w:r>
      <w:r w:rsidR="00AF7251" w:rsidRPr="00DE0525">
        <w:rPr>
          <w:rFonts w:ascii="Palatino Linotype" w:eastAsia="Palatino Linotype" w:hAnsi="Palatino Linotype"/>
          <w:i/>
          <w:color w:val="000000"/>
          <w:spacing w:val="4"/>
          <w:sz w:val="17"/>
          <w:lang w:val="it-IT"/>
        </w:rPr>
        <w:t xml:space="preserve">Catecismo Romano, </w:t>
      </w:r>
      <w:r w:rsidR="00AF7251" w:rsidRPr="00DE0525">
        <w:rPr>
          <w:rFonts w:ascii="Palatino Linotype" w:eastAsia="Palatino Linotype" w:hAnsi="Palatino Linotype"/>
          <w:color w:val="000000"/>
          <w:spacing w:val="4"/>
          <w:sz w:val="17"/>
          <w:lang w:val="it-IT"/>
        </w:rPr>
        <w:t>n.º II, 8, 12.</w:t>
      </w:r>
    </w:p>
    <w:p w:rsidR="00C64AEE" w:rsidRDefault="00AF7251">
      <w:pPr>
        <w:spacing w:line="198" w:lineRule="exact"/>
        <w:ind w:firstLine="216"/>
        <w:jc w:val="both"/>
        <w:textAlignment w:val="baseline"/>
        <w:rPr>
          <w:rFonts w:ascii="Palatino Linotype" w:eastAsia="Palatino Linotype" w:hAnsi="Palatino Linotype"/>
          <w:color w:val="000000"/>
          <w:spacing w:val="4"/>
          <w:sz w:val="9"/>
          <w:lang w:val="es-ES"/>
        </w:rPr>
      </w:pPr>
      <w:r>
        <w:rPr>
          <w:rFonts w:ascii="Palatino Linotype" w:eastAsia="Palatino Linotype" w:hAnsi="Palatino Linotype"/>
          <w:color w:val="000000"/>
          <w:spacing w:val="4"/>
          <w:sz w:val="9"/>
          <w:lang w:val="es-ES"/>
        </w:rPr>
        <w:t xml:space="preserve">116 </w:t>
      </w:r>
      <w:r>
        <w:rPr>
          <w:rFonts w:ascii="Palatino Linotype" w:eastAsia="Palatino Linotype" w:hAnsi="Palatino Linotype"/>
          <w:color w:val="000000"/>
          <w:spacing w:val="4"/>
          <w:sz w:val="17"/>
          <w:lang w:val="es-ES"/>
        </w:rPr>
        <w:t>Gérard P</w:t>
      </w:r>
      <w:r>
        <w:rPr>
          <w:rFonts w:ascii="Palatino Linotype" w:eastAsia="Palatino Linotype" w:hAnsi="Palatino Linotype"/>
          <w:color w:val="000000"/>
          <w:spacing w:val="4"/>
          <w:sz w:val="13"/>
          <w:lang w:val="es-ES"/>
        </w:rPr>
        <w:t>HILIPS</w:t>
      </w:r>
      <w:r>
        <w:rPr>
          <w:rFonts w:ascii="Palatino Linotype" w:eastAsia="Palatino Linotype" w:hAnsi="Palatino Linotype"/>
          <w:color w:val="000000"/>
          <w:spacing w:val="4"/>
          <w:sz w:val="17"/>
          <w:lang w:val="es-ES"/>
        </w:rPr>
        <w:t xml:space="preserve">: </w:t>
      </w:r>
      <w:r>
        <w:rPr>
          <w:rFonts w:ascii="Palatino Linotype" w:eastAsia="Palatino Linotype" w:hAnsi="Palatino Linotype"/>
          <w:i/>
          <w:color w:val="000000"/>
          <w:spacing w:val="4"/>
          <w:sz w:val="17"/>
          <w:lang w:val="es-ES"/>
        </w:rPr>
        <w:t xml:space="preserve">Misión de los seglares en la Iglesia, </w:t>
      </w:r>
      <w:r>
        <w:rPr>
          <w:rFonts w:ascii="Palatino Linotype" w:eastAsia="Palatino Linotype" w:hAnsi="Palatino Linotype"/>
          <w:color w:val="000000"/>
          <w:spacing w:val="4"/>
          <w:sz w:val="17"/>
          <w:lang w:val="es-ES"/>
        </w:rPr>
        <w:t>Dinor, San Sebastián, 1955, p. 10.</w:t>
      </w:r>
    </w:p>
    <w:p w:rsidR="00C64AEE" w:rsidRDefault="00AF7251">
      <w:pPr>
        <w:spacing w:before="308" w:line="236" w:lineRule="exact"/>
        <w:jc w:val="right"/>
        <w:textAlignment w:val="baseline"/>
        <w:rPr>
          <w:rFonts w:ascii="Palatino Linotype" w:eastAsia="Palatino Linotype" w:hAnsi="Palatino Linotype"/>
          <w:color w:val="000000"/>
          <w:spacing w:val="29"/>
          <w:sz w:val="21"/>
          <w:lang w:val="es-ES"/>
        </w:rPr>
      </w:pPr>
      <w:r>
        <w:rPr>
          <w:rFonts w:ascii="Palatino Linotype" w:eastAsia="Palatino Linotype" w:hAnsi="Palatino Linotype"/>
          <w:color w:val="000000"/>
          <w:spacing w:val="29"/>
          <w:sz w:val="21"/>
          <w:lang w:val="es-ES"/>
        </w:rPr>
        <w:t>69</w:t>
      </w:r>
    </w:p>
    <w:p w:rsidR="00C64AEE" w:rsidRPr="00DE0525" w:rsidRDefault="00C64AEE">
      <w:pPr>
        <w:rPr>
          <w:lang w:val="es-PE"/>
        </w:rPr>
        <w:sectPr w:rsidR="00C64AEE" w:rsidRPr="00DE0525">
          <w:pgSz w:w="8501" w:h="12480"/>
          <w:pgMar w:top="920" w:right="1057" w:bottom="444" w:left="898" w:header="720" w:footer="720" w:gutter="0"/>
          <w:cols w:space="720"/>
        </w:sectPr>
      </w:pPr>
    </w:p>
    <w:p w:rsidR="00C64AEE" w:rsidRDefault="00AF7251">
      <w:pPr>
        <w:spacing w:before="94" w:line="240" w:lineRule="exact"/>
        <w:ind w:firstLine="216"/>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lastRenderedPageBreak/>
        <w:t>Es históricamente muy significativa la participación de los laicos con responsabilidades de evangelización en la colonización ameri</w:t>
      </w:r>
      <w:r>
        <w:rPr>
          <w:rFonts w:ascii="Palatino Linotype" w:eastAsia="Palatino Linotype" w:hAnsi="Palatino Linotype"/>
          <w:color w:val="000000"/>
          <w:spacing w:val="-3"/>
          <w:lang w:val="es-ES"/>
        </w:rPr>
        <w:softHyphen/>
        <w:t xml:space="preserve">cana en los siglos </w:t>
      </w:r>
      <w:r>
        <w:rPr>
          <w:rFonts w:ascii="Palatino Linotype" w:eastAsia="Palatino Linotype" w:hAnsi="Palatino Linotype"/>
          <w:color w:val="000000"/>
          <w:spacing w:val="-3"/>
          <w:sz w:val="16"/>
          <w:lang w:val="es-ES"/>
        </w:rPr>
        <w:t xml:space="preserve">XVI </w:t>
      </w:r>
      <w:r>
        <w:rPr>
          <w:rFonts w:ascii="Palatino Linotype" w:eastAsia="Palatino Linotype" w:hAnsi="Palatino Linotype"/>
          <w:color w:val="000000"/>
          <w:spacing w:val="-3"/>
          <w:lang w:val="es-ES"/>
        </w:rPr>
        <w:t xml:space="preserve">y </w:t>
      </w:r>
      <w:r>
        <w:rPr>
          <w:rFonts w:ascii="Palatino Linotype" w:eastAsia="Palatino Linotype" w:hAnsi="Palatino Linotype"/>
          <w:color w:val="000000"/>
          <w:spacing w:val="-3"/>
          <w:sz w:val="16"/>
          <w:lang w:val="es-ES"/>
        </w:rPr>
        <w:t>XVII</w:t>
      </w:r>
      <w:r>
        <w:rPr>
          <w:rFonts w:ascii="Palatino Linotype" w:eastAsia="Palatino Linotype" w:hAnsi="Palatino Linotype"/>
          <w:color w:val="000000"/>
          <w:spacing w:val="-3"/>
          <w:lang w:val="es-ES"/>
        </w:rPr>
        <w:t>. La fuerza de la necesidad lleva tal como lo estudia Dionisio Borobio a figuras laicas principalmente de in</w:t>
      </w:r>
      <w:r>
        <w:rPr>
          <w:rFonts w:ascii="Palatino Linotype" w:eastAsia="Palatino Linotype" w:hAnsi="Palatino Linotype"/>
          <w:color w:val="000000"/>
          <w:spacing w:val="-3"/>
          <w:lang w:val="es-ES"/>
        </w:rPr>
        <w:softHyphen/>
        <w:t>dios que constituyen verdaderos ministerios. Un ejemplo claro es el Fiscal, indio seglar elegido por la autoridad eclesiástica y colabora</w:t>
      </w:r>
      <w:r>
        <w:rPr>
          <w:rFonts w:ascii="Palatino Linotype" w:eastAsia="Palatino Linotype" w:hAnsi="Palatino Linotype"/>
          <w:color w:val="000000"/>
          <w:spacing w:val="-3"/>
          <w:lang w:val="es-ES"/>
        </w:rPr>
        <w:softHyphen/>
        <w:t>dor del religioso o sacerdote cuya función es vigilar la vida religio</w:t>
      </w:r>
      <w:r>
        <w:rPr>
          <w:rFonts w:ascii="Palatino Linotype" w:eastAsia="Palatino Linotype" w:hAnsi="Palatino Linotype"/>
          <w:color w:val="000000"/>
          <w:spacing w:val="-3"/>
          <w:lang w:val="es-ES"/>
        </w:rPr>
        <w:softHyphen/>
        <w:t>sa del pueblo, administrar la parroquia donde no hay sacerdote re</w:t>
      </w:r>
      <w:r>
        <w:rPr>
          <w:rFonts w:ascii="Palatino Linotype" w:eastAsia="Palatino Linotype" w:hAnsi="Palatino Linotype"/>
          <w:color w:val="000000"/>
          <w:spacing w:val="-3"/>
          <w:lang w:val="es-ES"/>
        </w:rPr>
        <w:softHyphen/>
        <w:t>sidente, velar por el cumplimiento de los preceptos sacramentales y reunir a la gente para la enseñanza del catecismo. Otras figuras son el Doctrinero lego, el Catequista, el Protector de indios, el Mayor</w:t>
      </w:r>
      <w:r>
        <w:rPr>
          <w:rFonts w:ascii="Palatino Linotype" w:eastAsia="Palatino Linotype" w:hAnsi="Palatino Linotype"/>
          <w:color w:val="000000"/>
          <w:spacing w:val="-3"/>
          <w:lang w:val="es-ES"/>
        </w:rPr>
        <w:softHyphen/>
        <w:t>domo, el Sacristán, los Cantores. En todos estos casos hay elección y encomienda por parte de la autoridad eclesiástica, capacitación y cualidades para cumplir su misión, compromiso aceptado de modo público y permanencia o estabilidad en el cargo o función; derecho a un reconocimiento y percepción económica para poder dedicarse a la tarea; y hasta signo externo de desempeñar tal función para el reconocimiento de la comunidad, auténticos ministerios laicales no evangelización</w:t>
      </w:r>
      <w:r>
        <w:rPr>
          <w:rFonts w:ascii="Palatino Linotype" w:eastAsia="Palatino Linotype" w:hAnsi="Palatino Linotype"/>
          <w:color w:val="000000"/>
          <w:spacing w:val="-3"/>
          <w:vertAlign w:val="superscript"/>
          <w:lang w:val="es-ES"/>
        </w:rPr>
        <w:t>117</w:t>
      </w:r>
      <w:r>
        <w:rPr>
          <w:rFonts w:ascii="Palatino Linotype" w:eastAsia="Palatino Linotype" w:hAnsi="Palatino Linotype"/>
          <w:color w:val="000000"/>
          <w:spacing w:val="-3"/>
          <w:lang w:val="es-ES"/>
        </w:rPr>
        <w:t>. Los laicos también fundaron y dirigieron institu</w:t>
      </w:r>
      <w:r>
        <w:rPr>
          <w:rFonts w:ascii="Palatino Linotype" w:eastAsia="Palatino Linotype" w:hAnsi="Palatino Linotype"/>
          <w:color w:val="000000"/>
          <w:spacing w:val="-3"/>
          <w:lang w:val="es-ES"/>
        </w:rPr>
        <w:softHyphen/>
        <w:t>ciones como escuelas y colegios, hospitales y orfanatos, y cofradías.</w:t>
      </w:r>
    </w:p>
    <w:p w:rsidR="00C64AEE" w:rsidRDefault="00AF7251">
      <w:pPr>
        <w:spacing w:before="19" w:after="215" w:line="240" w:lineRule="exact"/>
        <w:ind w:firstLine="216"/>
        <w:jc w:val="both"/>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El buen obispo de Ginebra Francisco de Sales (1567-1622) tuvo una gran influencia en orden al desarrollo de una espiritualidad laical. Se propuso hacer accesible la perfección cristiana a quienes vivían en el mundo. Entre sus muchos escritos de dirección espiri</w:t>
      </w:r>
      <w:r>
        <w:rPr>
          <w:rFonts w:ascii="Palatino Linotype" w:eastAsia="Palatino Linotype" w:hAnsi="Palatino Linotype"/>
          <w:color w:val="000000"/>
          <w:spacing w:val="-4"/>
          <w:lang w:val="es-ES"/>
        </w:rPr>
        <w:softHyphen/>
        <w:t xml:space="preserve">tual destaca </w:t>
      </w:r>
      <w:r>
        <w:rPr>
          <w:rFonts w:ascii="Palatino Linotype" w:eastAsia="Palatino Linotype" w:hAnsi="Palatino Linotype"/>
          <w:i/>
          <w:color w:val="000000"/>
          <w:spacing w:val="-4"/>
          <w:lang w:val="es-ES"/>
        </w:rPr>
        <w:t xml:space="preserve">Introducción a la Vida Devota, </w:t>
      </w:r>
      <w:r>
        <w:rPr>
          <w:rFonts w:ascii="Palatino Linotype" w:eastAsia="Palatino Linotype" w:hAnsi="Palatino Linotype"/>
          <w:color w:val="000000"/>
          <w:spacing w:val="-4"/>
          <w:lang w:val="es-ES"/>
        </w:rPr>
        <w:t>un diálogo con Filotea, nombre figurado de un «alma viviente en el mundo» en el que pre</w:t>
      </w:r>
      <w:r>
        <w:rPr>
          <w:rFonts w:ascii="Palatino Linotype" w:eastAsia="Palatino Linotype" w:hAnsi="Palatino Linotype"/>
          <w:color w:val="000000"/>
          <w:spacing w:val="-4"/>
          <w:lang w:val="es-ES"/>
        </w:rPr>
        <w:softHyphen/>
        <w:t>tende introducirla por los caminos de la devoción. En la introduc</w:t>
      </w:r>
      <w:r>
        <w:rPr>
          <w:rFonts w:ascii="Palatino Linotype" w:eastAsia="Palatino Linotype" w:hAnsi="Palatino Linotype"/>
          <w:color w:val="000000"/>
          <w:spacing w:val="-4"/>
          <w:lang w:val="es-ES"/>
        </w:rPr>
        <w:softHyphen/>
        <w:t>ción lo dice de forma expresa: «casi todos los autores que hasta la fecha han venido estudiando la devoción, han tenido por pauta en</w:t>
      </w:r>
      <w:r>
        <w:rPr>
          <w:rFonts w:ascii="Palatino Linotype" w:eastAsia="Palatino Linotype" w:hAnsi="Palatino Linotype"/>
          <w:color w:val="000000"/>
          <w:spacing w:val="-4"/>
          <w:lang w:val="es-ES"/>
        </w:rPr>
        <w:softHyphen/>
        <w:t>señar a los que viven alejados de este mundo o, por lo menos, han trazado caminos que empujan a un absoluto retiro. Mi objeto aho</w:t>
      </w:r>
      <w:r>
        <w:rPr>
          <w:rFonts w:ascii="Palatino Linotype" w:eastAsia="Palatino Linotype" w:hAnsi="Palatino Linotype"/>
          <w:color w:val="000000"/>
          <w:spacing w:val="-4"/>
          <w:lang w:val="es-ES"/>
        </w:rPr>
        <w:softHyphen/>
        <w:t>ra, es adoctrinar a los que habitan las ciudades, viven entre sus fa</w:t>
      </w:r>
      <w:r>
        <w:rPr>
          <w:rFonts w:ascii="Palatino Linotype" w:eastAsia="Palatino Linotype" w:hAnsi="Palatino Linotype"/>
          <w:color w:val="000000"/>
          <w:spacing w:val="-4"/>
          <w:lang w:val="es-ES"/>
        </w:rPr>
        <w:softHyphen/>
        <w:t>milias o en la corte, obligándose en lo exterior a un modo de ser común»</w:t>
      </w:r>
      <w:r>
        <w:rPr>
          <w:rFonts w:ascii="Palatino Linotype" w:eastAsia="Palatino Linotype" w:hAnsi="Palatino Linotype"/>
          <w:color w:val="000000"/>
          <w:spacing w:val="-4"/>
          <w:vertAlign w:val="superscript"/>
          <w:lang w:val="es-ES"/>
        </w:rPr>
        <w:t>118</w:t>
      </w:r>
      <w:r>
        <w:rPr>
          <w:rFonts w:ascii="Palatino Linotype" w:eastAsia="Palatino Linotype" w:hAnsi="Palatino Linotype"/>
          <w:color w:val="000000"/>
          <w:spacing w:val="-4"/>
          <w:lang w:val="es-ES"/>
        </w:rPr>
        <w:t>. Considera «un error, mejor dicho, una herejía»</w:t>
      </w:r>
      <w:r>
        <w:rPr>
          <w:rFonts w:ascii="Palatino Linotype" w:eastAsia="Palatino Linotype" w:hAnsi="Palatino Linotype"/>
          <w:color w:val="000000"/>
          <w:spacing w:val="-4"/>
          <w:vertAlign w:val="superscript"/>
          <w:lang w:val="es-ES"/>
        </w:rPr>
        <w:t>119</w:t>
      </w:r>
      <w:r>
        <w:rPr>
          <w:rFonts w:ascii="Palatino Linotype" w:eastAsia="Palatino Linotype" w:hAnsi="Palatino Linotype"/>
          <w:color w:val="000000"/>
          <w:spacing w:val="-4"/>
          <w:lang w:val="es-ES"/>
        </w:rPr>
        <w:t xml:space="preserve"> soste-</w:t>
      </w:r>
      <w:r w:rsidRPr="00DE0525">
        <w:rPr>
          <w:rFonts w:ascii="Palatino Linotype" w:eastAsia="Palatino Linotype" w:hAnsi="Palatino Linotype"/>
          <w:color w:val="000000"/>
          <w:sz w:val="24"/>
          <w:lang w:val="es-PE"/>
        </w:rPr>
        <w:t xml:space="preserve"> </w:t>
      </w:r>
    </w:p>
    <w:p w:rsidR="00C64AEE" w:rsidRDefault="00217D28">
      <w:pPr>
        <w:spacing w:before="154" w:line="166" w:lineRule="exact"/>
        <w:ind w:left="216"/>
        <w:textAlignment w:val="baseline"/>
        <w:rPr>
          <w:rFonts w:ascii="Palatino Linotype" w:eastAsia="Palatino Linotype" w:hAnsi="Palatino Linotype"/>
          <w:color w:val="000000"/>
          <w:spacing w:val="2"/>
          <w:sz w:val="9"/>
          <w:lang w:val="es-ES"/>
        </w:rPr>
      </w:pPr>
      <w:r w:rsidRPr="00217D28">
        <w:pict>
          <v:line id="_x0000_s1219" style="position:absolute;left:0;text-align:left;z-index:251588608;mso-position-horizontal-relative:page;mso-position-vertical-relative:page" from="53.2pt,469.9pt" to="110.7pt,469.9pt" strokeweight=".7pt">
            <w10:wrap anchorx="page" anchory="page"/>
          </v:line>
        </w:pict>
      </w:r>
      <w:r w:rsidR="00AF7251">
        <w:rPr>
          <w:rFonts w:ascii="Palatino Linotype" w:eastAsia="Palatino Linotype" w:hAnsi="Palatino Linotype"/>
          <w:color w:val="000000"/>
          <w:spacing w:val="2"/>
          <w:sz w:val="9"/>
          <w:lang w:val="es-ES"/>
        </w:rPr>
        <w:t xml:space="preserve">117 </w:t>
      </w:r>
      <w:r w:rsidR="00AF7251">
        <w:rPr>
          <w:rFonts w:ascii="Palatino Linotype" w:eastAsia="Palatino Linotype" w:hAnsi="Palatino Linotype"/>
          <w:color w:val="000000"/>
          <w:spacing w:val="2"/>
          <w:sz w:val="17"/>
          <w:lang w:val="es-ES"/>
        </w:rPr>
        <w:t>Dionisio B</w:t>
      </w:r>
      <w:r w:rsidR="00AF7251">
        <w:rPr>
          <w:rFonts w:ascii="Palatino Linotype" w:eastAsia="Palatino Linotype" w:hAnsi="Palatino Linotype"/>
          <w:color w:val="000000"/>
          <w:spacing w:val="2"/>
          <w:sz w:val="13"/>
          <w:lang w:val="es-ES"/>
        </w:rPr>
        <w:t>OROBIO</w:t>
      </w:r>
      <w:r w:rsidR="00AF7251">
        <w:rPr>
          <w:rFonts w:ascii="Palatino Linotype" w:eastAsia="Palatino Linotype" w:hAnsi="Palatino Linotype"/>
          <w:color w:val="000000"/>
          <w:spacing w:val="2"/>
          <w:sz w:val="17"/>
          <w:lang w:val="es-ES"/>
        </w:rPr>
        <w:t xml:space="preserve">: </w:t>
      </w:r>
      <w:r w:rsidR="00AF7251">
        <w:rPr>
          <w:rFonts w:ascii="Palatino Linotype" w:eastAsia="Palatino Linotype" w:hAnsi="Palatino Linotype"/>
          <w:i/>
          <w:color w:val="000000"/>
          <w:spacing w:val="2"/>
          <w:sz w:val="17"/>
          <w:lang w:val="es-ES"/>
        </w:rPr>
        <w:t xml:space="preserve">Los laicos y la Evangelización, </w:t>
      </w:r>
      <w:r w:rsidR="00AF7251">
        <w:rPr>
          <w:rFonts w:ascii="Palatino Linotype" w:eastAsia="Palatino Linotype" w:hAnsi="Palatino Linotype"/>
          <w:color w:val="000000"/>
          <w:spacing w:val="2"/>
          <w:sz w:val="17"/>
          <w:lang w:val="es-ES"/>
        </w:rPr>
        <w:t>DDB, Bilbao 1987, pp. 144-145.</w:t>
      </w:r>
    </w:p>
    <w:p w:rsidR="00C64AEE" w:rsidRDefault="00AF7251">
      <w:pPr>
        <w:spacing w:line="194"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118 </w:t>
      </w:r>
      <w:r>
        <w:rPr>
          <w:rFonts w:ascii="Palatino Linotype" w:eastAsia="Palatino Linotype" w:hAnsi="Palatino Linotype"/>
          <w:color w:val="000000"/>
          <w:sz w:val="17"/>
          <w:lang w:val="es-ES"/>
        </w:rPr>
        <w:t xml:space="preserve">F. </w:t>
      </w:r>
      <w:r>
        <w:rPr>
          <w:rFonts w:ascii="Palatino Linotype" w:eastAsia="Palatino Linotype" w:hAnsi="Palatino Linotype"/>
          <w:color w:val="000000"/>
          <w:sz w:val="13"/>
          <w:lang w:val="es-ES"/>
        </w:rPr>
        <w:t xml:space="preserve">DE LA </w:t>
      </w:r>
      <w:r>
        <w:rPr>
          <w:rFonts w:ascii="Palatino Linotype" w:eastAsia="Palatino Linotype" w:hAnsi="Palatino Linotype"/>
          <w:color w:val="000000"/>
          <w:sz w:val="17"/>
          <w:lang w:val="es-ES"/>
        </w:rPr>
        <w:t>H</w:t>
      </w:r>
      <w:r>
        <w:rPr>
          <w:rFonts w:ascii="Palatino Linotype" w:eastAsia="Palatino Linotype" w:hAnsi="Palatino Linotype"/>
          <w:color w:val="000000"/>
          <w:sz w:val="13"/>
          <w:lang w:val="es-ES"/>
        </w:rPr>
        <w:t xml:space="preserve">OZ </w:t>
      </w:r>
      <w:r>
        <w:rPr>
          <w:rFonts w:ascii="Palatino Linotype" w:eastAsia="Palatino Linotype" w:hAnsi="Palatino Linotype"/>
          <w:color w:val="000000"/>
          <w:sz w:val="17"/>
          <w:lang w:val="es-ES"/>
        </w:rPr>
        <w:t xml:space="preserve">(ed.): </w:t>
      </w:r>
      <w:r>
        <w:rPr>
          <w:rFonts w:ascii="Palatino Linotype" w:eastAsia="Palatino Linotype" w:hAnsi="Palatino Linotype"/>
          <w:i/>
          <w:color w:val="000000"/>
          <w:sz w:val="17"/>
          <w:lang w:val="es-ES"/>
        </w:rPr>
        <w:t xml:space="preserve">Obras selectas de S. Francisco de Sales I. </w:t>
      </w:r>
      <w:r>
        <w:rPr>
          <w:rFonts w:ascii="Palatino Linotype" w:eastAsia="Palatino Linotype" w:hAnsi="Palatino Linotype"/>
          <w:color w:val="000000"/>
          <w:sz w:val="17"/>
          <w:lang w:val="es-ES"/>
        </w:rPr>
        <w:t>Madrid, 1953, p. 52. Cfr. Domingo B</w:t>
      </w:r>
      <w:r>
        <w:rPr>
          <w:rFonts w:ascii="Palatino Linotype" w:eastAsia="Palatino Linotype" w:hAnsi="Palatino Linotype"/>
          <w:color w:val="000000"/>
          <w:sz w:val="13"/>
          <w:lang w:val="es-ES"/>
        </w:rPr>
        <w:t>UESA</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o.c., </w:t>
      </w:r>
      <w:r>
        <w:rPr>
          <w:rFonts w:ascii="Palatino Linotype" w:eastAsia="Palatino Linotype" w:hAnsi="Palatino Linotype"/>
          <w:color w:val="000000"/>
          <w:sz w:val="17"/>
          <w:lang w:val="es-ES"/>
        </w:rPr>
        <w:t>Zaragoza, 31 de enero de 2004.</w:t>
      </w:r>
    </w:p>
    <w:p w:rsidR="00C64AEE" w:rsidRDefault="00AF7251">
      <w:pPr>
        <w:spacing w:before="6" w:line="189"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119 </w:t>
      </w:r>
      <w:r>
        <w:rPr>
          <w:rFonts w:ascii="Palatino Linotype" w:eastAsia="Palatino Linotype" w:hAnsi="Palatino Linotype"/>
          <w:i/>
          <w:color w:val="000000"/>
          <w:sz w:val="17"/>
          <w:lang w:val="es-ES"/>
        </w:rPr>
        <w:t>Ïbidem. «Es un error, mejor dicho, una herejía, querer suprimir la vida devota de los cuarteles de los soldados, del taller del artesano, de la corte de los príncipes o de la sociedad con</w:t>
      </w:r>
      <w:r>
        <w:rPr>
          <w:rFonts w:ascii="Palatino Linotype" w:eastAsia="Palatino Linotype" w:hAnsi="Palatino Linotype"/>
          <w:i/>
          <w:color w:val="000000"/>
          <w:sz w:val="17"/>
          <w:lang w:val="es-ES"/>
        </w:rPr>
        <w:softHyphen/>
        <w:t>yugal. Cierto, Filotea, que la devoción puramente contemplativa, monástica y religiosa, no pue</w:t>
      </w:r>
      <w:r>
        <w:rPr>
          <w:rFonts w:ascii="Palatino Linotype" w:eastAsia="Palatino Linotype" w:hAnsi="Palatino Linotype"/>
          <w:i/>
          <w:color w:val="000000"/>
          <w:sz w:val="17"/>
          <w:lang w:val="es-ES"/>
        </w:rPr>
        <w:softHyphen/>
        <w:t>de desarrollarse en los ambientes citados; pero, además de estas tres clases de devoción, existen otras muchas, aptas para procurar la perfección a los que viven en el estado secular».</w:t>
      </w:r>
    </w:p>
    <w:p w:rsidR="00C64AEE" w:rsidRDefault="00AF7251">
      <w:pPr>
        <w:spacing w:before="347" w:line="238" w:lineRule="exact"/>
        <w:textAlignment w:val="baseline"/>
        <w:rPr>
          <w:rFonts w:ascii="Palatino Linotype" w:eastAsia="Palatino Linotype" w:hAnsi="Palatino Linotype"/>
          <w:color w:val="000000"/>
          <w:spacing w:val="24"/>
          <w:lang w:val="es-ES"/>
        </w:rPr>
      </w:pPr>
      <w:r>
        <w:rPr>
          <w:rFonts w:ascii="Palatino Linotype" w:eastAsia="Palatino Linotype" w:hAnsi="Palatino Linotype"/>
          <w:color w:val="000000"/>
          <w:spacing w:val="24"/>
          <w:lang w:val="es-ES"/>
        </w:rPr>
        <w:t>70</w:t>
      </w:r>
    </w:p>
    <w:p w:rsidR="00C64AEE" w:rsidRPr="00DE0525" w:rsidRDefault="00C64AEE">
      <w:pPr>
        <w:rPr>
          <w:lang w:val="es-PE"/>
        </w:rPr>
        <w:sectPr w:rsidR="00C64AEE" w:rsidRPr="00DE0525">
          <w:pgSz w:w="8501" w:h="12480"/>
          <w:pgMar w:top="900" w:right="891" w:bottom="444" w:left="1064" w:header="720" w:footer="720" w:gutter="0"/>
          <w:cols w:space="720"/>
        </w:sectPr>
      </w:pPr>
    </w:p>
    <w:p w:rsidR="00C64AEE" w:rsidRDefault="00AF7251">
      <w:pPr>
        <w:spacing w:before="79" w:line="240" w:lineRule="exact"/>
        <w:jc w:val="both"/>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lastRenderedPageBreak/>
        <w:t>ner</w:t>
      </w:r>
      <w:proofErr w:type="gramEnd"/>
      <w:r>
        <w:rPr>
          <w:rFonts w:ascii="Palatino Linotype" w:eastAsia="Palatino Linotype" w:hAnsi="Palatino Linotype"/>
          <w:color w:val="000000"/>
          <w:spacing w:val="-1"/>
          <w:lang w:val="es-ES"/>
        </w:rPr>
        <w:t xml:space="preserve"> que la piedad es incompatible con cualquier estado de vida. In</w:t>
      </w:r>
      <w:r>
        <w:rPr>
          <w:rFonts w:ascii="Palatino Linotype" w:eastAsia="Palatino Linotype" w:hAnsi="Palatino Linotype"/>
          <w:color w:val="000000"/>
          <w:spacing w:val="-1"/>
          <w:lang w:val="es-ES"/>
        </w:rPr>
        <w:softHyphen/>
        <w:t>siste más en la mortificación interior que en la exterior. Su sentido práctico le dicta que está fuera de lugar pretender largas oraciones en un marco secular. A cambio, aboga por la piedad interior, por un sentimiento de presencia de Dios difuso y constante. Pone en primer plano —antes incluso que los ejercicios de piedad— las obligaciones derivadas del estado secular: las exigencias de la vida conyugal, familiar y profesional. Funda con Juana Francisca Frem-yot de Chantal las «Visitadoras», una asociación de damas dedica</w:t>
      </w:r>
      <w:r>
        <w:rPr>
          <w:rFonts w:ascii="Palatino Linotype" w:eastAsia="Palatino Linotype" w:hAnsi="Palatino Linotype"/>
          <w:color w:val="000000"/>
          <w:spacing w:val="-1"/>
          <w:lang w:val="es-ES"/>
        </w:rPr>
        <w:softHyphen/>
        <w:t>das a la contemplación y a la acción caritativa entre los pobres.</w:t>
      </w:r>
    </w:p>
    <w:p w:rsidR="00C64AEE" w:rsidRDefault="00AF7251">
      <w:pPr>
        <w:spacing w:before="2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Vicente de Paúl (l581-1660), admirador de Francisco de Sales promueve el apostolado de mujeres, con el fin de hacer frente a las situaciones de hambre, enfermedad y necesidad. Son las Hijas de la Caridad. Él no busca una consagración en un convento de clau</w:t>
      </w:r>
      <w:r>
        <w:rPr>
          <w:rFonts w:ascii="Palatino Linotype" w:eastAsia="Palatino Linotype" w:hAnsi="Palatino Linotype"/>
          <w:color w:val="000000"/>
          <w:lang w:val="es-ES"/>
        </w:rPr>
        <w:softHyphen/>
        <w:t>sura, sino desea que estén en el mundo. Las «Hijas de la Caridad» serán religiosas sin hábito, sin velo, sin votos solemnes, sin con</w:t>
      </w:r>
      <w:r>
        <w:rPr>
          <w:rFonts w:ascii="Palatino Linotype" w:eastAsia="Palatino Linotype" w:hAnsi="Palatino Linotype"/>
          <w:color w:val="000000"/>
          <w:lang w:val="es-ES"/>
        </w:rPr>
        <w:softHyphen/>
        <w:t>vento. Como él dijo: «tendrán por monasterio las casas de los en</w:t>
      </w:r>
      <w:r>
        <w:rPr>
          <w:rFonts w:ascii="Palatino Linotype" w:eastAsia="Palatino Linotype" w:hAnsi="Palatino Linotype"/>
          <w:color w:val="000000"/>
          <w:lang w:val="es-ES"/>
        </w:rPr>
        <w:softHyphen/>
        <w:t>fermos y la residencia de la superiora; por celda, una habitación al</w:t>
      </w:r>
      <w:r>
        <w:rPr>
          <w:rFonts w:ascii="Palatino Linotype" w:eastAsia="Palatino Linotype" w:hAnsi="Palatino Linotype"/>
          <w:color w:val="000000"/>
          <w:lang w:val="es-ES"/>
        </w:rPr>
        <w:softHyphen/>
        <w:t>quilada; por capilla, la iglesia parroquial; por claustro, las calles de la ciudad; por clausura, la obediencia continua en la Providencia y la ofrenda de todo cuanto son». Son cuatro jóvenes del mundo ru</w:t>
      </w:r>
      <w:r>
        <w:rPr>
          <w:rFonts w:ascii="Palatino Linotype" w:eastAsia="Palatino Linotype" w:hAnsi="Palatino Linotype"/>
          <w:color w:val="000000"/>
          <w:lang w:val="es-ES"/>
        </w:rPr>
        <w:softHyphen/>
        <w:t>ral las que con Luisa de Marillac, aprenden a ser enfermeras y a instruirse en la vida espiritual. Atenderán todo tipo de personas necesitadas: niños y ancianos, locos y presidiarios, y a toda clase de pobres.</w:t>
      </w:r>
    </w:p>
    <w:p w:rsidR="00C64AEE" w:rsidRDefault="00AF7251">
      <w:pPr>
        <w:spacing w:before="1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Así en los últimos años del siglo </w:t>
      </w:r>
      <w:r>
        <w:rPr>
          <w:rFonts w:ascii="Palatino Linotype" w:eastAsia="Palatino Linotype" w:hAnsi="Palatino Linotype"/>
          <w:color w:val="000000"/>
          <w:sz w:val="17"/>
          <w:lang w:val="es-ES"/>
        </w:rPr>
        <w:t>XVII</w:t>
      </w:r>
      <w:r>
        <w:rPr>
          <w:rFonts w:ascii="Palatino Linotype" w:eastAsia="Palatino Linotype" w:hAnsi="Palatino Linotype"/>
          <w:color w:val="000000"/>
          <w:lang w:val="es-ES"/>
        </w:rPr>
        <w:t>, nacieron las congregacio</w:t>
      </w:r>
      <w:r>
        <w:rPr>
          <w:rFonts w:ascii="Palatino Linotype" w:eastAsia="Palatino Linotype" w:hAnsi="Palatino Linotype"/>
          <w:color w:val="000000"/>
          <w:lang w:val="es-ES"/>
        </w:rPr>
        <w:softHyphen/>
        <w:t>nes religiosas laicales, comunidades de laicos dedicados principal</w:t>
      </w:r>
      <w:r>
        <w:rPr>
          <w:rFonts w:ascii="Palatino Linotype" w:eastAsia="Palatino Linotype" w:hAnsi="Palatino Linotype"/>
          <w:color w:val="000000"/>
          <w:lang w:val="es-ES"/>
        </w:rPr>
        <w:softHyphen/>
        <w:t>mente a la instrucción enseñanza y catequesis de los niños y de los jóvenes; a atender la necesidad social: el cuidado de los enfermos, los presos, los desempleados. Son congregaciones que normalmen</w:t>
      </w:r>
      <w:r>
        <w:rPr>
          <w:rFonts w:ascii="Palatino Linotype" w:eastAsia="Palatino Linotype" w:hAnsi="Palatino Linotype"/>
          <w:color w:val="000000"/>
          <w:lang w:val="es-ES"/>
        </w:rPr>
        <w:softHyphen/>
        <w:t>te excluyen a sus propios miembros del sacerdocio, si bien en oca</w:t>
      </w:r>
      <w:r>
        <w:rPr>
          <w:rFonts w:ascii="Palatino Linotype" w:eastAsia="Palatino Linotype" w:hAnsi="Palatino Linotype"/>
          <w:color w:val="000000"/>
          <w:lang w:val="es-ES"/>
        </w:rPr>
        <w:softHyphen/>
        <w:t>siones admitieron que algunos de ellos recibieran el orden para de</w:t>
      </w:r>
      <w:r>
        <w:rPr>
          <w:rFonts w:ascii="Palatino Linotype" w:eastAsia="Palatino Linotype" w:hAnsi="Palatino Linotype"/>
          <w:color w:val="000000"/>
          <w:lang w:val="es-ES"/>
        </w:rPr>
        <w:softHyphen/>
        <w:t xml:space="preserve">sarrollar la labor de capellanes de la comunidad laical. Desde la mitad del siglo </w:t>
      </w:r>
      <w:r>
        <w:rPr>
          <w:rFonts w:ascii="Palatino Linotype" w:eastAsia="Palatino Linotype" w:hAnsi="Palatino Linotype"/>
          <w:color w:val="000000"/>
          <w:sz w:val="17"/>
          <w:lang w:val="es-ES"/>
        </w:rPr>
        <w:t>XIX</w:t>
      </w:r>
      <w:r>
        <w:rPr>
          <w:rFonts w:ascii="Palatino Linotype" w:eastAsia="Palatino Linotype" w:hAnsi="Palatino Linotype"/>
          <w:color w:val="000000"/>
          <w:lang w:val="es-ES"/>
        </w:rPr>
        <w:t>, las congregaciones religiosas laicales son ma</w:t>
      </w:r>
      <w:r>
        <w:rPr>
          <w:rFonts w:ascii="Palatino Linotype" w:eastAsia="Palatino Linotype" w:hAnsi="Palatino Linotype"/>
          <w:color w:val="000000"/>
          <w:lang w:val="es-ES"/>
        </w:rPr>
        <w:softHyphen/>
        <w:t>yoritariamente femeninas.</w:t>
      </w:r>
    </w:p>
    <w:p w:rsidR="00C64AEE" w:rsidRDefault="00AF7251">
      <w:pPr>
        <w:spacing w:before="9" w:line="234"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sacerdote y obispo Alfonso Ligorio (1696-1787), napolitano, será un gran promotor del asociacionismo laical conforme a la di</w:t>
      </w:r>
      <w:r>
        <w:rPr>
          <w:rFonts w:ascii="Palatino Linotype" w:eastAsia="Palatino Linotype" w:hAnsi="Palatino Linotype"/>
          <w:color w:val="000000"/>
          <w:lang w:val="es-ES"/>
        </w:rPr>
        <w:softHyphen/>
        <w:t>versidad de la realidad social y a las diferentes necesidades mate</w:t>
      </w:r>
      <w:r>
        <w:rPr>
          <w:rFonts w:ascii="Palatino Linotype" w:eastAsia="Palatino Linotype" w:hAnsi="Palatino Linotype"/>
          <w:color w:val="000000"/>
          <w:lang w:val="es-ES"/>
        </w:rPr>
        <w:softHyphen/>
        <w:t>riales y espirituales existentes. Sobresale su apoyo al asociacionis-mo de mujeres: Donne Cattoliche y Gioventù Femminile.</w:t>
      </w:r>
    </w:p>
    <w:p w:rsidR="00C64AEE" w:rsidRDefault="00AF7251">
      <w:pPr>
        <w:spacing w:line="255"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En España los siglos </w:t>
      </w:r>
      <w:r>
        <w:rPr>
          <w:rFonts w:ascii="Palatino Linotype" w:eastAsia="Palatino Linotype" w:hAnsi="Palatino Linotype"/>
          <w:color w:val="000000"/>
          <w:sz w:val="17"/>
          <w:lang w:val="es-ES"/>
        </w:rPr>
        <w:t xml:space="preserve">XVII </w:t>
      </w:r>
      <w:r>
        <w:rPr>
          <w:rFonts w:ascii="Palatino Linotype" w:eastAsia="Palatino Linotype" w:hAnsi="Palatino Linotype"/>
          <w:color w:val="000000"/>
          <w:lang w:val="es-ES"/>
        </w:rPr>
        <w:t xml:space="preserve">y </w:t>
      </w:r>
      <w:r>
        <w:rPr>
          <w:rFonts w:ascii="Palatino Linotype" w:eastAsia="Palatino Linotype" w:hAnsi="Palatino Linotype"/>
          <w:color w:val="000000"/>
          <w:sz w:val="17"/>
          <w:lang w:val="es-ES"/>
        </w:rPr>
        <w:t>XVIII</w:t>
      </w:r>
      <w:r>
        <w:rPr>
          <w:rFonts w:ascii="Palatino Linotype" w:eastAsia="Palatino Linotype" w:hAnsi="Palatino Linotype"/>
          <w:color w:val="000000"/>
          <w:lang w:val="es-ES"/>
        </w:rPr>
        <w:t>, desde el punto laical se caracte</w:t>
      </w:r>
      <w:r>
        <w:rPr>
          <w:rFonts w:ascii="Palatino Linotype" w:eastAsia="Palatino Linotype" w:hAnsi="Palatino Linotype"/>
          <w:color w:val="000000"/>
          <w:lang w:val="es-ES"/>
        </w:rPr>
        <w:softHyphen/>
        <w:t xml:space="preserve">rizarán por una gran religiosidad popular. Es el tiempo de </w:t>
      </w:r>
      <w:proofErr w:type="gramStart"/>
      <w:r>
        <w:rPr>
          <w:rFonts w:ascii="Palatino Linotype" w:eastAsia="Palatino Linotype" w:hAnsi="Palatino Linotype"/>
          <w:color w:val="000000"/>
          <w:lang w:val="es-ES"/>
        </w:rPr>
        <w:t>las pro-</w:t>
      </w:r>
      <w:proofErr w:type="gramEnd"/>
      <w:r w:rsidRPr="00DE0525">
        <w:rPr>
          <w:rFonts w:ascii="Palatino Linotype" w:eastAsia="Palatino Linotype" w:hAnsi="Palatino Linotype"/>
          <w:color w:val="000000"/>
          <w:sz w:val="24"/>
          <w:lang w:val="es-PE"/>
        </w:rPr>
        <w:t xml:space="preserve"> </w:t>
      </w:r>
    </w:p>
    <w:p w:rsidR="00C64AEE" w:rsidRDefault="00AF7251">
      <w:pPr>
        <w:spacing w:before="290" w:line="238"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71</w:t>
      </w:r>
    </w:p>
    <w:p w:rsidR="00C64AEE" w:rsidRPr="00DE0525" w:rsidRDefault="00C64AEE">
      <w:pPr>
        <w:rPr>
          <w:lang w:val="es-PE"/>
        </w:rPr>
        <w:sectPr w:rsidR="00C64AEE" w:rsidRPr="00DE0525">
          <w:pgSz w:w="8501" w:h="12480"/>
          <w:pgMar w:top="900" w:right="1061" w:bottom="444" w:left="894" w:header="720" w:footer="720" w:gutter="0"/>
          <w:cols w:space="720"/>
        </w:sectPr>
      </w:pPr>
    </w:p>
    <w:p w:rsidR="00C64AEE" w:rsidRDefault="00AF7251">
      <w:pPr>
        <w:spacing w:before="68" w:line="241"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cesiones</w:t>
      </w:r>
      <w:proofErr w:type="gramEnd"/>
      <w:r>
        <w:rPr>
          <w:rFonts w:ascii="Palatino Linotype" w:eastAsia="Palatino Linotype" w:hAnsi="Palatino Linotype"/>
          <w:color w:val="000000"/>
          <w:lang w:val="es-ES"/>
        </w:rPr>
        <w:t>, también de las misiones, como medio de conversión y re</w:t>
      </w:r>
      <w:r>
        <w:rPr>
          <w:rFonts w:ascii="Palatino Linotype" w:eastAsia="Palatino Linotype" w:hAnsi="Palatino Linotype"/>
          <w:color w:val="000000"/>
          <w:lang w:val="es-ES"/>
        </w:rPr>
        <w:softHyphen/>
        <w:t>novación espiritual del pueblo cristiano. Emergen cofradías por doquier, se estiman en 19.000 sólo en Castilla, con fines de piedad y también de solidaridad social entre sus miembros. Las cofradías marcarán la actividad laical principal en el Antiguo Régimen y da</w:t>
      </w:r>
      <w:r>
        <w:rPr>
          <w:rFonts w:ascii="Palatino Linotype" w:eastAsia="Palatino Linotype" w:hAnsi="Palatino Linotype"/>
          <w:color w:val="000000"/>
          <w:lang w:val="es-ES"/>
        </w:rPr>
        <w:softHyphen/>
        <w:t>rán enorme vitalidad a las parroquias.</w:t>
      </w:r>
    </w:p>
    <w:p w:rsidR="00C64AEE" w:rsidRDefault="00AF7251">
      <w:pPr>
        <w:spacing w:before="480" w:line="241" w:lineRule="exact"/>
        <w:textAlignment w:val="baseline"/>
        <w:rPr>
          <w:rFonts w:ascii="Palatino Linotype" w:eastAsia="Palatino Linotype" w:hAnsi="Palatino Linotype"/>
          <w:color w:val="000000"/>
          <w:spacing w:val="9"/>
          <w:lang w:val="es-ES"/>
        </w:rPr>
      </w:pPr>
      <w:r>
        <w:rPr>
          <w:rFonts w:ascii="Palatino Linotype" w:eastAsia="Palatino Linotype" w:hAnsi="Palatino Linotype"/>
          <w:color w:val="000000"/>
          <w:spacing w:val="9"/>
          <w:lang w:val="es-ES"/>
        </w:rPr>
        <w:t>4. A</w:t>
      </w:r>
      <w:r>
        <w:rPr>
          <w:rFonts w:ascii="Palatino Linotype" w:eastAsia="Palatino Linotype" w:hAnsi="Palatino Linotype"/>
          <w:color w:val="000000"/>
          <w:spacing w:val="9"/>
          <w:sz w:val="16"/>
          <w:lang w:val="es-ES"/>
        </w:rPr>
        <w:t>CCIÓN LAICAL EN LA SOCIEDAD PERFECTA Y DESIGUAL</w:t>
      </w:r>
    </w:p>
    <w:p w:rsidR="00C64AEE" w:rsidRDefault="00AF7251">
      <w:pPr>
        <w:spacing w:before="248"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El siglo </w:t>
      </w:r>
      <w:r>
        <w:rPr>
          <w:rFonts w:ascii="Palatino Linotype" w:eastAsia="Palatino Linotype" w:hAnsi="Palatino Linotype"/>
          <w:color w:val="000000"/>
          <w:sz w:val="16"/>
          <w:lang w:val="es-ES"/>
        </w:rPr>
        <w:t xml:space="preserve">XIX </w:t>
      </w:r>
      <w:r>
        <w:rPr>
          <w:rFonts w:ascii="Palatino Linotype" w:eastAsia="Palatino Linotype" w:hAnsi="Palatino Linotype"/>
          <w:color w:val="000000"/>
          <w:lang w:val="es-ES"/>
        </w:rPr>
        <w:t>es el siglo del combate de la Iglesia con la moderni</w:t>
      </w:r>
      <w:r>
        <w:rPr>
          <w:rFonts w:ascii="Palatino Linotype" w:eastAsia="Palatino Linotype" w:hAnsi="Palatino Linotype"/>
          <w:color w:val="000000"/>
          <w:lang w:val="es-ES"/>
        </w:rPr>
        <w:softHyphen/>
        <w:t>dad pujante. En el mundo se suceden las revoluciones que alum</w:t>
      </w:r>
      <w:r>
        <w:rPr>
          <w:rFonts w:ascii="Palatino Linotype" w:eastAsia="Palatino Linotype" w:hAnsi="Palatino Linotype"/>
          <w:color w:val="000000"/>
          <w:lang w:val="es-ES"/>
        </w:rPr>
        <w:softHyphen/>
        <w:t xml:space="preserve">bran la modernidad y las transformaciones culturales, políticas y económicas que marcan nuestro presente, mientras la Iglesia se empeña en defender «aquella mutua sociedad y concordia entre el Sacerdocio y el Imperio, que fue siempre fausta y saludable, tanto a la república cristiana como a la civil» como dice Gregorio XVI, en la encíclica </w:t>
      </w:r>
      <w:r>
        <w:rPr>
          <w:rFonts w:ascii="Palatino Linotype" w:eastAsia="Palatino Linotype" w:hAnsi="Palatino Linotype"/>
          <w:i/>
          <w:color w:val="000000"/>
          <w:lang w:val="es-ES"/>
        </w:rPr>
        <w:t xml:space="preserve">Mirari vos </w:t>
      </w:r>
      <w:r>
        <w:rPr>
          <w:rFonts w:ascii="Palatino Linotype" w:eastAsia="Palatino Linotype" w:hAnsi="Palatino Linotype"/>
          <w:color w:val="000000"/>
          <w:lang w:val="es-ES"/>
        </w:rPr>
        <w:t xml:space="preserve">n. 16 (1832). El </w:t>
      </w:r>
      <w:r>
        <w:rPr>
          <w:rFonts w:ascii="Palatino Linotype" w:eastAsia="Palatino Linotype" w:hAnsi="Palatino Linotype"/>
          <w:i/>
          <w:color w:val="000000"/>
          <w:lang w:val="es-ES"/>
        </w:rPr>
        <w:t xml:space="preserve">Syllabus </w:t>
      </w:r>
      <w:r>
        <w:rPr>
          <w:rFonts w:ascii="Palatino Linotype" w:eastAsia="Palatino Linotype" w:hAnsi="Palatino Linotype"/>
          <w:color w:val="000000"/>
          <w:lang w:val="es-ES"/>
        </w:rPr>
        <w:t xml:space="preserve">y la </w:t>
      </w:r>
      <w:r>
        <w:rPr>
          <w:rFonts w:ascii="Palatino Linotype" w:eastAsia="Palatino Linotype" w:hAnsi="Palatino Linotype"/>
          <w:i/>
          <w:color w:val="000000"/>
          <w:lang w:val="es-ES"/>
        </w:rPr>
        <w:t xml:space="preserve">Quanta cura </w:t>
      </w:r>
      <w:r>
        <w:rPr>
          <w:rFonts w:ascii="Palatino Linotype" w:eastAsia="Palatino Linotype" w:hAnsi="Palatino Linotype"/>
          <w:color w:val="000000"/>
          <w:lang w:val="es-ES"/>
        </w:rPr>
        <w:t>de Pío IX (1864) condensarán en un índice los errores del presente si</w:t>
      </w:r>
      <w:r>
        <w:rPr>
          <w:rFonts w:ascii="Palatino Linotype" w:eastAsia="Palatino Linotype" w:hAnsi="Palatino Linotype"/>
          <w:color w:val="000000"/>
          <w:lang w:val="es-ES"/>
        </w:rPr>
        <w:softHyphen/>
        <w:t>glo: el naturalismo, el liberalismo, el racionalismo, el comunismo, el socialismo y el indiferentismo.</w:t>
      </w:r>
    </w:p>
    <w:p w:rsidR="00C64AEE" w:rsidRDefault="00AF7251">
      <w:pPr>
        <w:spacing w:before="12" w:line="241"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En este contexto la Iglesia se cierra sobre sí, afirmándose como sociedad independiente frente al Estado naturalista que prescinde de la religión, «societas perfecta». Nuevamente, y en un marco de dialéctica con la modernidad, se agudiza la contraposición entre clero y laicado. El esquema sobre la Iglesia «Supremi Pastoris» en</w:t>
      </w:r>
      <w:r>
        <w:rPr>
          <w:rFonts w:ascii="Palatino Linotype" w:eastAsia="Palatino Linotype" w:hAnsi="Palatino Linotype"/>
          <w:color w:val="000000"/>
          <w:spacing w:val="-1"/>
          <w:lang w:val="es-ES"/>
        </w:rPr>
        <w:softHyphen/>
        <w:t>tregado a los Padres del Concilio Vaticano I (1870) rezaba así: «Na</w:t>
      </w:r>
      <w:r>
        <w:rPr>
          <w:rFonts w:ascii="Palatino Linotype" w:eastAsia="Palatino Linotype" w:hAnsi="Palatino Linotype"/>
          <w:color w:val="000000"/>
          <w:spacing w:val="-1"/>
          <w:lang w:val="es-ES"/>
        </w:rPr>
        <w:softHyphen/>
        <w:t>die puede ignorar que la Iglesia es una sociedad desigual en la cual Dios ha destinado a unos a mandar, a los otros a obedecer. Es</w:t>
      </w:r>
      <w:r>
        <w:rPr>
          <w:rFonts w:ascii="Palatino Linotype" w:eastAsia="Palatino Linotype" w:hAnsi="Palatino Linotype"/>
          <w:color w:val="000000"/>
          <w:spacing w:val="-1"/>
          <w:lang w:val="es-ES"/>
        </w:rPr>
        <w:softHyphen/>
        <w:t>tos son los laicos, aquellos los clérigos». El precipitado final del Concilio impidió la aprobación de la constitución. Pero podemos observar como todavía en 1906, tras la aprobación de la ley que se</w:t>
      </w:r>
      <w:r>
        <w:rPr>
          <w:rFonts w:ascii="Palatino Linotype" w:eastAsia="Palatino Linotype" w:hAnsi="Palatino Linotype"/>
          <w:color w:val="000000"/>
          <w:spacing w:val="-1"/>
          <w:lang w:val="es-ES"/>
        </w:rPr>
        <w:softHyphen/>
        <w:t>paraba Estado e Iglesia en Francia (1905), Pío X escribirá a la Igle</w:t>
      </w:r>
      <w:r>
        <w:rPr>
          <w:rFonts w:ascii="Palatino Linotype" w:eastAsia="Palatino Linotype" w:hAnsi="Palatino Linotype"/>
          <w:color w:val="000000"/>
          <w:spacing w:val="-1"/>
          <w:lang w:val="es-ES"/>
        </w:rPr>
        <w:softHyphen/>
        <w:t xml:space="preserve">sia francesa una encíclica </w:t>
      </w:r>
      <w:r>
        <w:rPr>
          <w:rFonts w:ascii="Palatino Linotype" w:eastAsia="Palatino Linotype" w:hAnsi="Palatino Linotype"/>
          <w:i/>
          <w:color w:val="000000"/>
          <w:spacing w:val="-1"/>
          <w:lang w:val="es-ES"/>
        </w:rPr>
        <w:t xml:space="preserve">Vehementer Nos </w:t>
      </w:r>
      <w:r>
        <w:rPr>
          <w:rFonts w:ascii="Palatino Linotype" w:eastAsia="Palatino Linotype" w:hAnsi="Palatino Linotype"/>
          <w:color w:val="000000"/>
          <w:spacing w:val="-1"/>
          <w:lang w:val="es-ES"/>
        </w:rPr>
        <w:t>que niega la legitimidad del régimen político laico francés y en la que afirma a la Iglesia como «societas inaequalis». La «Iglesia es por esencia una sociedad desigual», una sociedad integrada por dos categorías de personas «los que ocupan un rango en los diferentes grados de la jerarquía y la multitud de fieles». Y continúa diciendo, estas categorías son tan distintas entre sí, que «únicamente en el cuerpo pastoral resi</w:t>
      </w:r>
      <w:r>
        <w:rPr>
          <w:rFonts w:ascii="Palatino Linotype" w:eastAsia="Palatino Linotype" w:hAnsi="Palatino Linotype"/>
          <w:color w:val="000000"/>
          <w:spacing w:val="-1"/>
          <w:lang w:val="es-ES"/>
        </w:rPr>
        <w:softHyphen/>
        <w:t>den el derecho y la autoridad necesarias» para «gobernar, para en</w:t>
      </w:r>
      <w:r>
        <w:rPr>
          <w:rFonts w:ascii="Palatino Linotype" w:eastAsia="Palatino Linotype" w:hAnsi="Palatino Linotype"/>
          <w:color w:val="000000"/>
          <w:spacing w:val="-1"/>
          <w:lang w:val="es-ES"/>
        </w:rPr>
        <w:softHyphen/>
        <w:t>señar y para juzgar» promover y dirigir a todos los miembros ha-</w:t>
      </w:r>
      <w:r w:rsidRPr="00DE0525">
        <w:rPr>
          <w:rFonts w:ascii="Palatino Linotype" w:eastAsia="Palatino Linotype" w:hAnsi="Palatino Linotype"/>
          <w:color w:val="000000"/>
          <w:sz w:val="24"/>
          <w:lang w:val="es-PE"/>
        </w:rPr>
        <w:t xml:space="preserve"> </w:t>
      </w:r>
    </w:p>
    <w:p w:rsidR="00C64AEE" w:rsidRDefault="00AF7251">
      <w:pPr>
        <w:spacing w:before="288" w:line="240" w:lineRule="exact"/>
        <w:textAlignment w:val="baseline"/>
        <w:rPr>
          <w:rFonts w:ascii="Palatino Linotype" w:eastAsia="Palatino Linotype" w:hAnsi="Palatino Linotype"/>
          <w:color w:val="000000"/>
          <w:spacing w:val="24"/>
          <w:lang w:val="es-ES"/>
        </w:rPr>
      </w:pPr>
      <w:r>
        <w:rPr>
          <w:rFonts w:ascii="Palatino Linotype" w:eastAsia="Palatino Linotype" w:hAnsi="Palatino Linotype"/>
          <w:color w:val="000000"/>
          <w:spacing w:val="24"/>
          <w:lang w:val="es-ES"/>
        </w:rPr>
        <w:t>72</w:t>
      </w:r>
    </w:p>
    <w:p w:rsidR="00C64AEE" w:rsidRPr="00DE0525" w:rsidRDefault="00C64AEE">
      <w:pPr>
        <w:rPr>
          <w:lang w:val="es-PE"/>
        </w:rPr>
        <w:sectPr w:rsidR="00C64AEE" w:rsidRPr="00DE0525">
          <w:pgSz w:w="8501" w:h="12480"/>
          <w:pgMar w:top="900" w:right="891" w:bottom="444" w:left="1064" w:header="720" w:footer="720" w:gutter="0"/>
          <w:cols w:space="720"/>
        </w:sectPr>
      </w:pPr>
    </w:p>
    <w:p w:rsidR="00C64AEE" w:rsidRDefault="00AF7251">
      <w:pPr>
        <w:spacing w:before="70"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cia</w:t>
      </w:r>
      <w:proofErr w:type="gramEnd"/>
      <w:r>
        <w:rPr>
          <w:rFonts w:ascii="Palatino Linotype" w:eastAsia="Palatino Linotype" w:hAnsi="Palatino Linotype"/>
          <w:color w:val="000000"/>
          <w:lang w:val="es-ES"/>
        </w:rPr>
        <w:t xml:space="preserve"> el fin de la sociedad»</w:t>
      </w:r>
      <w:r>
        <w:rPr>
          <w:rFonts w:ascii="Palatino Linotype" w:eastAsia="Palatino Linotype" w:hAnsi="Palatino Linotype"/>
          <w:color w:val="000000"/>
          <w:vertAlign w:val="superscript"/>
          <w:lang w:val="es-ES"/>
        </w:rPr>
        <w:t>120</w:t>
      </w:r>
      <w:r>
        <w:rPr>
          <w:rFonts w:ascii="Palatino Linotype" w:eastAsia="Palatino Linotype" w:hAnsi="Palatino Linotype"/>
          <w:color w:val="000000"/>
          <w:lang w:val="es-ES"/>
        </w:rPr>
        <w:t>. En fin, el pueblo fiel «no tiene otro de</w:t>
      </w:r>
      <w:r>
        <w:rPr>
          <w:rFonts w:ascii="Palatino Linotype" w:eastAsia="Palatino Linotype" w:hAnsi="Palatino Linotype"/>
          <w:color w:val="000000"/>
          <w:lang w:val="es-ES"/>
        </w:rPr>
        <w:softHyphen/>
        <w:t>ber que el de dejarse conducir y seguir dócilmente a sus pastores». Así pues sociedad perfecta y desigual.</w:t>
      </w:r>
    </w:p>
    <w:p w:rsidR="00C64AEE" w:rsidRDefault="00AF7251">
      <w:pPr>
        <w:spacing w:before="1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No obstante en este contexto dominante, y en la estela de la Re</w:t>
      </w:r>
      <w:r>
        <w:rPr>
          <w:rFonts w:ascii="Palatino Linotype" w:eastAsia="Palatino Linotype" w:hAnsi="Palatino Linotype"/>
          <w:color w:val="000000"/>
          <w:lang w:val="es-ES"/>
        </w:rPr>
        <w:softHyphen/>
        <w:t>volución Francesa, surgen laicos que toman parte en el combate que se libra entre el Mundo y la Iglesia. Laicos con formación sufi</w:t>
      </w:r>
      <w:r>
        <w:rPr>
          <w:rFonts w:ascii="Palatino Linotype" w:eastAsia="Palatino Linotype" w:hAnsi="Palatino Linotype"/>
          <w:color w:val="000000"/>
          <w:lang w:val="es-ES"/>
        </w:rPr>
        <w:softHyphen/>
        <w:t>ciente para intervenir en la vida intelectual, social y espiritual de su tiempo. Como recoge Yves M.-J. Congar aparecieron laicos que se lanzaron a la defensa de la fe, a la acción política en pro de la causa religiosa, a la acción sobre la opinión pública mediante la prensa y a la acción caritativa y misionera. Son figuras que des</w:t>
      </w:r>
      <w:r>
        <w:rPr>
          <w:rFonts w:ascii="Palatino Linotype" w:eastAsia="Palatino Linotype" w:hAnsi="Palatino Linotype"/>
          <w:color w:val="000000"/>
          <w:lang w:val="es-ES"/>
        </w:rPr>
        <w:softHyphen/>
        <w:t>piertan no sin ásperas críticas por parte de los clérigos. Recorde</w:t>
      </w:r>
      <w:r>
        <w:rPr>
          <w:rFonts w:ascii="Palatino Linotype" w:eastAsia="Palatino Linotype" w:hAnsi="Palatino Linotype"/>
          <w:color w:val="000000"/>
          <w:lang w:val="es-ES"/>
        </w:rPr>
        <w:softHyphen/>
        <w:t>mos algunas de ellas.</w:t>
      </w:r>
    </w:p>
    <w:p w:rsidR="00C64AEE" w:rsidRDefault="00AF7251">
      <w:pPr>
        <w:spacing w:before="1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el pensamiento Friedrich Pilgram (1819-1890), filósofo y teó</w:t>
      </w:r>
      <w:r>
        <w:rPr>
          <w:rFonts w:ascii="Palatino Linotype" w:eastAsia="Palatino Linotype" w:hAnsi="Palatino Linotype"/>
          <w:color w:val="000000"/>
          <w:lang w:val="es-ES"/>
        </w:rPr>
        <w:softHyphen/>
        <w:t>logo alemán católico, Raffaele Lambruschini (1788-1873), filósofo y pedagogo toscano del grupo de los católicos liberales; y Friedrich von Hügel (1852-1925) escritor inglés, políglota, con gran influen</w:t>
      </w:r>
      <w:r>
        <w:rPr>
          <w:rFonts w:ascii="Palatino Linotype" w:eastAsia="Palatino Linotype" w:hAnsi="Palatino Linotype"/>
          <w:color w:val="000000"/>
          <w:lang w:val="es-ES"/>
        </w:rPr>
        <w:softHyphen/>
        <w:t>cia en el modernismo católico, llamado «el obispo laico del si</w:t>
      </w:r>
      <w:r>
        <w:rPr>
          <w:rFonts w:ascii="Palatino Linotype" w:eastAsia="Palatino Linotype" w:hAnsi="Palatino Linotype"/>
          <w:color w:val="000000"/>
          <w:lang w:val="es-ES"/>
        </w:rPr>
        <w:softHyphen/>
        <w:t xml:space="preserve">glo </w:t>
      </w:r>
      <w:r>
        <w:rPr>
          <w:rFonts w:ascii="Palatino Linotype" w:eastAsia="Palatino Linotype" w:hAnsi="Palatino Linotype"/>
          <w:color w:val="000000"/>
          <w:sz w:val="17"/>
          <w:lang w:val="es-ES"/>
        </w:rPr>
        <w:t>XX</w:t>
      </w:r>
      <w:r>
        <w:rPr>
          <w:rFonts w:ascii="Palatino Linotype" w:eastAsia="Palatino Linotype" w:hAnsi="Palatino Linotype"/>
          <w:color w:val="000000"/>
          <w:lang w:val="es-ES"/>
        </w:rPr>
        <w:t xml:space="preserve">» por su servicio de comunión entre los grupos que en los diferentes países europeos propugnaban. Johann Joseph Görres (1776-1848), publicista e historiador alemán que defiende con gran ardor el catolicismo. Fue uno de los impulsores del movimiento nacionalista alemán. Es autor de </w:t>
      </w:r>
      <w:r>
        <w:rPr>
          <w:rFonts w:ascii="Palatino Linotype" w:eastAsia="Palatino Linotype" w:hAnsi="Palatino Linotype"/>
          <w:i/>
          <w:color w:val="000000"/>
          <w:lang w:val="es-ES"/>
        </w:rPr>
        <w:t xml:space="preserve">Alemania y la Revolución </w:t>
      </w:r>
      <w:r>
        <w:rPr>
          <w:rFonts w:ascii="Palatino Linotype" w:eastAsia="Palatino Linotype" w:hAnsi="Palatino Linotype"/>
          <w:color w:val="000000"/>
          <w:lang w:val="es-ES"/>
        </w:rPr>
        <w:t xml:space="preserve">(1819) y </w:t>
      </w:r>
      <w:r>
        <w:rPr>
          <w:rFonts w:ascii="Palatino Linotype" w:eastAsia="Palatino Linotype" w:hAnsi="Palatino Linotype"/>
          <w:i/>
          <w:color w:val="000000"/>
          <w:lang w:val="es-ES"/>
        </w:rPr>
        <w:t xml:space="preserve">La mística cristiana </w:t>
      </w:r>
      <w:r>
        <w:rPr>
          <w:rFonts w:ascii="Palatino Linotype" w:eastAsia="Palatino Linotype" w:hAnsi="Palatino Linotype"/>
          <w:color w:val="000000"/>
          <w:lang w:val="es-ES"/>
        </w:rPr>
        <w:t>(1836-1842). Algo posterior Edouard Le Roy (1870-1934), discípulo de Bergson, católico convencido, profesor de Matemáticas, miembro de la Academia francesa de las Ciencias, que desarrolla un pensamiento filosófico para la confluencia entre las ciencias y la moral.</w:t>
      </w:r>
    </w:p>
    <w:p w:rsidR="00C64AEE" w:rsidRDefault="00AF7251">
      <w:pPr>
        <w:spacing w:before="5" w:after="24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la opinión pública, Charles le Comte de Montalembert (1810-1870), laico promotor del catolicismo liberal en Francia que</w:t>
      </w:r>
    </w:p>
    <w:p w:rsidR="00C64AEE" w:rsidRPr="00DE0525" w:rsidRDefault="00217D28">
      <w:pPr>
        <w:tabs>
          <w:tab w:val="right" w:pos="6552"/>
        </w:tabs>
        <w:spacing w:before="130" w:line="168" w:lineRule="exact"/>
        <w:ind w:left="216"/>
        <w:jc w:val="center"/>
        <w:textAlignment w:val="baseline"/>
        <w:rPr>
          <w:rFonts w:ascii="Palatino Linotype" w:eastAsia="Palatino Linotype" w:hAnsi="Palatino Linotype"/>
          <w:color w:val="000000"/>
          <w:sz w:val="9"/>
          <w:lang w:val="fr-FR"/>
        </w:rPr>
      </w:pPr>
      <w:r w:rsidRPr="00217D28">
        <w:pict>
          <v:line id="_x0000_s1218" style="position:absolute;left:0;text-align:left;z-index:251589632;mso-position-horizontal-relative:page;mso-position-vertical-relative:page" from="44.8pt,423.6pt" to="102.3pt,423.6pt" strokeweight=".7pt">
            <w10:wrap anchorx="page" anchory="page"/>
          </v:line>
        </w:pict>
      </w:r>
      <w:r w:rsidR="00AF7251" w:rsidRPr="00DE0525">
        <w:rPr>
          <w:rFonts w:ascii="Palatino Linotype" w:eastAsia="Palatino Linotype" w:hAnsi="Palatino Linotype"/>
          <w:color w:val="000000"/>
          <w:sz w:val="9"/>
          <w:lang w:val="fr-FR"/>
        </w:rPr>
        <w:t>120</w:t>
      </w:r>
      <w:r w:rsidR="00AF7251" w:rsidRPr="00DE0525">
        <w:rPr>
          <w:rFonts w:ascii="Palatino Linotype" w:eastAsia="Palatino Linotype" w:hAnsi="Palatino Linotype"/>
          <w:color w:val="000000"/>
          <w:sz w:val="9"/>
          <w:lang w:val="fr-FR"/>
        </w:rPr>
        <w:tab/>
      </w:r>
      <w:r w:rsidR="00AF7251" w:rsidRPr="00DE0525">
        <w:rPr>
          <w:rFonts w:ascii="Palatino Linotype" w:eastAsia="Palatino Linotype" w:hAnsi="Palatino Linotype"/>
          <w:color w:val="000000"/>
          <w:sz w:val="17"/>
          <w:lang w:val="fr-FR"/>
        </w:rPr>
        <w:t>P</w:t>
      </w:r>
      <w:r w:rsidR="00AF7251" w:rsidRPr="00DE0525">
        <w:rPr>
          <w:rFonts w:ascii="Palatino Linotype" w:eastAsia="Palatino Linotype" w:hAnsi="Palatino Linotype"/>
          <w:color w:val="000000"/>
          <w:sz w:val="13"/>
          <w:lang w:val="fr-FR"/>
        </w:rPr>
        <w:t xml:space="preserve">IO </w:t>
      </w:r>
      <w:r w:rsidR="00AF7251" w:rsidRPr="00DE0525">
        <w:rPr>
          <w:rFonts w:ascii="Palatino Linotype" w:eastAsia="Palatino Linotype" w:hAnsi="Palatino Linotype"/>
          <w:color w:val="000000"/>
          <w:sz w:val="17"/>
          <w:lang w:val="fr-FR"/>
        </w:rPr>
        <w:t>X dice: «L'Ecriture nous enseigne, et la tradition des Pères nous le confirme,</w:t>
      </w:r>
    </w:p>
    <w:p w:rsidR="00C64AEE" w:rsidRPr="00DE0525" w:rsidRDefault="00AF7251">
      <w:pPr>
        <w:spacing w:line="189" w:lineRule="exact"/>
        <w:jc w:val="both"/>
        <w:textAlignment w:val="baseline"/>
        <w:rPr>
          <w:rFonts w:ascii="Palatino Linotype" w:eastAsia="Palatino Linotype" w:hAnsi="Palatino Linotype"/>
          <w:color w:val="000000"/>
          <w:spacing w:val="-1"/>
          <w:sz w:val="17"/>
          <w:lang w:val="fr-FR"/>
        </w:rPr>
      </w:pPr>
      <w:proofErr w:type="gramStart"/>
      <w:r w:rsidRPr="00DE0525">
        <w:rPr>
          <w:rFonts w:ascii="Palatino Linotype" w:eastAsia="Palatino Linotype" w:hAnsi="Palatino Linotype"/>
          <w:color w:val="000000"/>
          <w:spacing w:val="-1"/>
          <w:sz w:val="17"/>
          <w:lang w:val="fr-FR"/>
        </w:rPr>
        <w:t>que</w:t>
      </w:r>
      <w:proofErr w:type="gramEnd"/>
      <w:r w:rsidRPr="00DE0525">
        <w:rPr>
          <w:rFonts w:ascii="Palatino Linotype" w:eastAsia="Palatino Linotype" w:hAnsi="Palatino Linotype"/>
          <w:color w:val="000000"/>
          <w:spacing w:val="-1"/>
          <w:sz w:val="17"/>
          <w:lang w:val="fr-FR"/>
        </w:rPr>
        <w:t xml:space="preserve"> l'Eglise est le corps mystique du Christ, corps régi par des pasteurs et des docteurs </w:t>
      </w:r>
      <w:r w:rsidRPr="00DE0525">
        <w:rPr>
          <w:rFonts w:ascii="Palatino Linotype" w:eastAsia="Palatino Linotype" w:hAnsi="Palatino Linotype"/>
          <w:i/>
          <w:color w:val="000000"/>
          <w:spacing w:val="-1"/>
          <w:sz w:val="18"/>
          <w:lang w:val="fr-FR"/>
        </w:rPr>
        <w:t xml:space="preserve">(Ephes., </w:t>
      </w:r>
      <w:r w:rsidRPr="00DE0525">
        <w:rPr>
          <w:rFonts w:ascii="Palatino Linotype" w:eastAsia="Palatino Linotype" w:hAnsi="Palatino Linotype"/>
          <w:color w:val="000000"/>
          <w:spacing w:val="-1"/>
          <w:sz w:val="17"/>
          <w:lang w:val="fr-FR"/>
        </w:rPr>
        <w:t xml:space="preserve">IV, 11), société d'hommes, dès lors, au sein de laquelle des chefs se trouvent qui ont de pleins et parfaits pouvoirs pour gouverner, pour enseigner et pour juger. </w:t>
      </w:r>
      <w:r w:rsidRPr="00DE0525">
        <w:rPr>
          <w:rFonts w:ascii="Palatino Linotype" w:eastAsia="Palatino Linotype" w:hAnsi="Palatino Linotype"/>
          <w:i/>
          <w:color w:val="000000"/>
          <w:spacing w:val="-1"/>
          <w:sz w:val="18"/>
          <w:lang w:val="fr-FR"/>
        </w:rPr>
        <w:t xml:space="preserve">(Matthieu, </w:t>
      </w:r>
      <w:r w:rsidRPr="00DE0525">
        <w:rPr>
          <w:rFonts w:ascii="Palatino Linotype" w:eastAsia="Palatino Linotype" w:hAnsi="Palatino Linotype"/>
          <w:color w:val="000000"/>
          <w:spacing w:val="-1"/>
          <w:sz w:val="17"/>
          <w:lang w:val="fr-FR"/>
        </w:rPr>
        <w:t xml:space="preserve">XXVIII, 18-20; XVI, 18-19; XVIII, 17; </w:t>
      </w:r>
      <w:r w:rsidRPr="00DE0525">
        <w:rPr>
          <w:rFonts w:ascii="Palatino Linotype" w:eastAsia="Palatino Linotype" w:hAnsi="Palatino Linotype"/>
          <w:i/>
          <w:color w:val="000000"/>
          <w:spacing w:val="-1"/>
          <w:sz w:val="18"/>
          <w:lang w:val="fr-FR"/>
        </w:rPr>
        <w:t xml:space="preserve">Tite </w:t>
      </w:r>
      <w:r w:rsidRPr="00DE0525">
        <w:rPr>
          <w:rFonts w:ascii="Palatino Linotype" w:eastAsia="Palatino Linotype" w:hAnsi="Palatino Linotype"/>
          <w:color w:val="000000"/>
          <w:spacing w:val="-1"/>
          <w:sz w:val="17"/>
          <w:lang w:val="fr-FR"/>
        </w:rPr>
        <w:t xml:space="preserve">II, 15; II </w:t>
      </w:r>
      <w:r w:rsidRPr="00DE0525">
        <w:rPr>
          <w:rFonts w:ascii="Palatino Linotype" w:eastAsia="Palatino Linotype" w:hAnsi="Palatino Linotype"/>
          <w:i/>
          <w:color w:val="000000"/>
          <w:spacing w:val="-1"/>
          <w:sz w:val="18"/>
          <w:lang w:val="fr-FR"/>
        </w:rPr>
        <w:t xml:space="preserve">Cor. </w:t>
      </w:r>
      <w:r w:rsidRPr="00DE0525">
        <w:rPr>
          <w:rFonts w:ascii="Palatino Linotype" w:eastAsia="Palatino Linotype" w:hAnsi="Palatino Linotype"/>
          <w:color w:val="000000"/>
          <w:spacing w:val="-1"/>
          <w:sz w:val="17"/>
          <w:lang w:val="fr-FR"/>
        </w:rPr>
        <w:t>X, 6; XIII, 10, etc.)</w:t>
      </w:r>
    </w:p>
    <w:p w:rsidR="00C64AEE" w:rsidRPr="00DE0525" w:rsidRDefault="00AF7251">
      <w:pPr>
        <w:spacing w:line="189" w:lineRule="exact"/>
        <w:ind w:firstLine="216"/>
        <w:jc w:val="both"/>
        <w:textAlignment w:val="baseline"/>
        <w:rPr>
          <w:rFonts w:ascii="Palatino Linotype" w:eastAsia="Palatino Linotype" w:hAnsi="Palatino Linotype"/>
          <w:color w:val="000000"/>
          <w:sz w:val="17"/>
          <w:lang w:val="fr-FR"/>
        </w:rPr>
      </w:pPr>
      <w:r w:rsidRPr="00DE0525">
        <w:rPr>
          <w:rFonts w:ascii="Palatino Linotype" w:eastAsia="Palatino Linotype" w:hAnsi="Palatino Linotype"/>
          <w:color w:val="000000"/>
          <w:sz w:val="17"/>
          <w:lang w:val="fr-FR"/>
        </w:rPr>
        <w:t>Il en résulte que cette Eglise est par essence une société inégale, c'est-à-dire une so-ciété comprenant deux catégories de personnes: les pasteurs et le troupeau, ceux qui occupent un rang dans les différents degrés de la hiérarchie et la multitude des fidè-les; et ces catégories sont tellement distinctes entre elles, que, dans le corps pastoral seul, résident le droit et l'autorité nécessaires pour promouvoir et diriger tous les membres vers la fin de la société.</w:t>
      </w:r>
    </w:p>
    <w:p w:rsidR="00C64AEE" w:rsidRPr="00DE0525" w:rsidRDefault="00AF7251">
      <w:pPr>
        <w:spacing w:line="199" w:lineRule="exact"/>
        <w:ind w:firstLine="216"/>
        <w:jc w:val="both"/>
        <w:textAlignment w:val="baseline"/>
        <w:rPr>
          <w:rFonts w:ascii="Palatino Linotype" w:eastAsia="Palatino Linotype" w:hAnsi="Palatino Linotype"/>
          <w:color w:val="000000"/>
          <w:sz w:val="17"/>
          <w:lang w:val="fr-FR"/>
        </w:rPr>
      </w:pPr>
      <w:r w:rsidRPr="00DE0525">
        <w:rPr>
          <w:rFonts w:ascii="Palatino Linotype" w:eastAsia="Palatino Linotype" w:hAnsi="Palatino Linotype"/>
          <w:color w:val="000000"/>
          <w:sz w:val="17"/>
          <w:lang w:val="fr-FR"/>
        </w:rPr>
        <w:t>Quant à la multitude, elle ña pas d'autre devoir que celui de se laisser conduire et, troupeau docile, de suivre ses pasteurs.</w:t>
      </w:r>
    </w:p>
    <w:p w:rsidR="00C64AEE" w:rsidRDefault="00AF7251">
      <w:pPr>
        <w:spacing w:before="337" w:line="240" w:lineRule="exact"/>
        <w:jc w:val="right"/>
        <w:textAlignment w:val="baseline"/>
        <w:rPr>
          <w:rFonts w:ascii="Palatino Linotype" w:eastAsia="Palatino Linotype" w:hAnsi="Palatino Linotype"/>
          <w:color w:val="000000"/>
          <w:spacing w:val="24"/>
          <w:lang w:val="es-ES"/>
        </w:rPr>
      </w:pPr>
      <w:r>
        <w:rPr>
          <w:rFonts w:ascii="Palatino Linotype" w:eastAsia="Palatino Linotype" w:hAnsi="Palatino Linotype"/>
          <w:color w:val="000000"/>
          <w:spacing w:val="24"/>
          <w:lang w:val="es-ES"/>
        </w:rPr>
        <w:t>73</w:t>
      </w:r>
    </w:p>
    <w:p w:rsidR="00C64AEE" w:rsidRPr="00DE0525" w:rsidRDefault="00C64AEE">
      <w:pPr>
        <w:rPr>
          <w:lang w:val="es-PE"/>
        </w:rPr>
        <w:sectPr w:rsidR="00C64AEE" w:rsidRPr="00DE0525">
          <w:pgSz w:w="8501" w:h="12480"/>
          <w:pgMar w:top="900" w:right="1059" w:bottom="444" w:left="896" w:header="720" w:footer="720" w:gutter="0"/>
          <w:cols w:space="720"/>
        </w:sectPr>
      </w:pPr>
    </w:p>
    <w:p w:rsidR="00C64AEE" w:rsidRDefault="00AF7251">
      <w:pPr>
        <w:spacing w:before="82" w:line="240" w:lineRule="exact"/>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lastRenderedPageBreak/>
        <w:t xml:space="preserve">junto a Felicité de Lammenais (1782-1854), primero intransigente y después liberal, y Jean Baptiste Lacordaire en torno al diario </w:t>
      </w:r>
      <w:r>
        <w:rPr>
          <w:rFonts w:ascii="Palatino Linotype" w:eastAsia="Palatino Linotype" w:hAnsi="Palatino Linotype"/>
          <w:i/>
          <w:color w:val="000000"/>
          <w:spacing w:val="1"/>
          <w:lang w:val="es-ES"/>
        </w:rPr>
        <w:t xml:space="preserve">L´Avenir </w:t>
      </w:r>
      <w:r>
        <w:rPr>
          <w:rFonts w:ascii="Palatino Linotype" w:eastAsia="Palatino Linotype" w:hAnsi="Palatino Linotype"/>
          <w:color w:val="000000"/>
          <w:spacing w:val="1"/>
          <w:lang w:val="es-ES"/>
        </w:rPr>
        <w:t>(1830) plantean un ideario claro de alianza del cristianis</w:t>
      </w:r>
      <w:r>
        <w:rPr>
          <w:rFonts w:ascii="Palatino Linotype" w:eastAsia="Palatino Linotype" w:hAnsi="Palatino Linotype"/>
          <w:color w:val="000000"/>
          <w:spacing w:val="1"/>
          <w:lang w:val="es-ES"/>
        </w:rPr>
        <w:softHyphen/>
        <w:t>mo con la libertad: separación entre la Iglesia y el Estado; renun</w:t>
      </w:r>
      <w:r>
        <w:rPr>
          <w:rFonts w:ascii="Palatino Linotype" w:eastAsia="Palatino Linotype" w:hAnsi="Palatino Linotype"/>
          <w:color w:val="000000"/>
          <w:spacing w:val="1"/>
          <w:lang w:val="es-ES"/>
        </w:rPr>
        <w:softHyphen/>
        <w:t>cia a la ayuda económica estatal; lucha contra el monopolio esco</w:t>
      </w:r>
      <w:r>
        <w:rPr>
          <w:rFonts w:ascii="Palatino Linotype" w:eastAsia="Palatino Linotype" w:hAnsi="Palatino Linotype"/>
          <w:color w:val="000000"/>
          <w:spacing w:val="1"/>
          <w:lang w:val="es-ES"/>
        </w:rPr>
        <w:softHyphen/>
        <w:t xml:space="preserve">lar del Estado; no intervención del Estado en el nombramiento de obispos; apoyo a los oprimidos y asociacionismo obrero; libertad de conciencia, de asociación y de imprenta, y extensión del voto a las masas. No fueron comprendidos ni por Napoleón III ni por los obispos franceses ni por Gregorio XVI, que en la </w:t>
      </w:r>
      <w:r>
        <w:rPr>
          <w:rFonts w:ascii="Palatino Linotype" w:eastAsia="Palatino Linotype" w:hAnsi="Palatino Linotype"/>
          <w:i/>
          <w:color w:val="000000"/>
          <w:spacing w:val="1"/>
          <w:lang w:val="es-ES"/>
        </w:rPr>
        <w:t xml:space="preserve">Mirari Vos </w:t>
      </w:r>
      <w:r>
        <w:rPr>
          <w:rFonts w:ascii="Palatino Linotype" w:eastAsia="Palatino Linotype" w:hAnsi="Palatino Linotype"/>
          <w:color w:val="000000"/>
          <w:spacing w:val="1"/>
          <w:lang w:val="es-ES"/>
        </w:rPr>
        <w:t>(1832) condenó todos los principios del liberalismo religioso y político: «esa absurda y errónea tesis, o más bien delirio, de que haya que garantizar y defender para todos la libertad de concien</w:t>
      </w:r>
      <w:r>
        <w:rPr>
          <w:rFonts w:ascii="Palatino Linotype" w:eastAsia="Palatino Linotype" w:hAnsi="Palatino Linotype"/>
          <w:color w:val="000000"/>
          <w:spacing w:val="1"/>
          <w:lang w:val="es-ES"/>
        </w:rPr>
        <w:softHyphen/>
        <w:t xml:space="preserve">cia...»; «la pésima, nunca suficientemente execrada y detestable libertad de prensa»; y la tesis «de los que pretenden separar a la Iglesia del Estado y romper la mutua concordia del imperio con el sacerdocio..., ventajosa siempre para el gobierno espiritual y para el temporal». Tuvieron que cerrar el periódico. Montalam-bert tendría todavía oportunidad de recibir indirectamente una nueva desaprobación papal 32 años después en el </w:t>
      </w:r>
      <w:r>
        <w:rPr>
          <w:rFonts w:ascii="Palatino Linotype" w:eastAsia="Palatino Linotype" w:hAnsi="Palatino Linotype"/>
          <w:i/>
          <w:color w:val="000000"/>
          <w:spacing w:val="1"/>
          <w:lang w:val="es-ES"/>
        </w:rPr>
        <w:t xml:space="preserve">Syllabus </w:t>
      </w:r>
      <w:r>
        <w:rPr>
          <w:rFonts w:ascii="Palatino Linotype" w:eastAsia="Palatino Linotype" w:hAnsi="Palatino Linotype"/>
          <w:color w:val="000000"/>
          <w:spacing w:val="1"/>
          <w:lang w:val="es-ES"/>
        </w:rPr>
        <w:t>(1864). Su apuesta a favor de que la defensa de la libertad y los derechos de la Iglesia encontraban un mejor marco en la libertad general del liberalismo y no en los privilegios del absolutismo tuvo un momento privilegiado en los dos discursos que Montalembert pronunció en el Congreso Católico de Malinas (Bélgica, 20 y 21 de agosto de 1863) bajo el título «La Iglesia libre en el Estado li</w:t>
      </w:r>
      <w:r>
        <w:rPr>
          <w:rFonts w:ascii="Palatino Linotype" w:eastAsia="Palatino Linotype" w:hAnsi="Palatino Linotype"/>
          <w:color w:val="000000"/>
          <w:spacing w:val="1"/>
          <w:lang w:val="es-ES"/>
        </w:rPr>
        <w:softHyphen/>
        <w:t>bre». Este Congreso y la intervención de Montalembert tuvieron un gran impacto en la conciencia católica del tiempo. No sería ex</w:t>
      </w:r>
      <w:r>
        <w:rPr>
          <w:rFonts w:ascii="Palatino Linotype" w:eastAsia="Palatino Linotype" w:hAnsi="Palatino Linotype"/>
          <w:color w:val="000000"/>
          <w:spacing w:val="1"/>
          <w:lang w:val="es-ES"/>
        </w:rPr>
        <w:softHyphen/>
        <w:t xml:space="preserve">traño que tal impacto esté en la base de la dura reacción del </w:t>
      </w:r>
      <w:r>
        <w:rPr>
          <w:rFonts w:ascii="Palatino Linotype" w:eastAsia="Palatino Linotype" w:hAnsi="Palatino Linotype"/>
          <w:i/>
          <w:color w:val="000000"/>
          <w:spacing w:val="1"/>
          <w:lang w:val="es-ES"/>
        </w:rPr>
        <w:t>Sy</w:t>
      </w:r>
      <w:r>
        <w:rPr>
          <w:rFonts w:ascii="Palatino Linotype" w:eastAsia="Palatino Linotype" w:hAnsi="Palatino Linotype"/>
          <w:i/>
          <w:color w:val="000000"/>
          <w:spacing w:val="1"/>
          <w:lang w:val="es-ES"/>
        </w:rPr>
        <w:softHyphen/>
        <w:t xml:space="preserve">llabus </w:t>
      </w:r>
      <w:r>
        <w:rPr>
          <w:rFonts w:ascii="Palatino Linotype" w:eastAsia="Palatino Linotype" w:hAnsi="Palatino Linotype"/>
          <w:color w:val="000000"/>
          <w:spacing w:val="1"/>
          <w:lang w:val="es-ES"/>
        </w:rPr>
        <w:t>un año después.</w:t>
      </w:r>
    </w:p>
    <w:p w:rsidR="00C64AEE" w:rsidRDefault="00AF7251">
      <w:pPr>
        <w:spacing w:line="243"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También Lord Acton (1834-1902), católico laico afincado en In</w:t>
      </w:r>
      <w:r>
        <w:rPr>
          <w:rFonts w:ascii="Palatino Linotype" w:eastAsia="Palatino Linotype" w:hAnsi="Palatino Linotype"/>
          <w:color w:val="000000"/>
          <w:lang w:val="es-ES"/>
        </w:rPr>
        <w:softHyphen/>
        <w:t xml:space="preserve">glaterra, hombre </w:t>
      </w:r>
      <w:proofErr w:type="gramStart"/>
      <w:r>
        <w:rPr>
          <w:rFonts w:ascii="Palatino Linotype" w:eastAsia="Palatino Linotype" w:hAnsi="Palatino Linotype"/>
          <w:color w:val="000000"/>
          <w:lang w:val="es-ES"/>
        </w:rPr>
        <w:t>políglota</w:t>
      </w:r>
      <w:proofErr w:type="gramEnd"/>
      <w:r>
        <w:rPr>
          <w:rFonts w:ascii="Palatino Linotype" w:eastAsia="Palatino Linotype" w:hAnsi="Palatino Linotype"/>
          <w:color w:val="000000"/>
          <w:lang w:val="es-ES"/>
        </w:rPr>
        <w:t xml:space="preserve"> y sabio, ingresó como parlamentario en la Casa de los Comunes en 1859. Fue un gran defensor de la liber</w:t>
      </w:r>
      <w:r>
        <w:rPr>
          <w:rFonts w:ascii="Palatino Linotype" w:eastAsia="Palatino Linotype" w:hAnsi="Palatino Linotype"/>
          <w:color w:val="000000"/>
          <w:lang w:val="es-ES"/>
        </w:rPr>
        <w:softHyphen/>
        <w:t xml:space="preserve">tad religiosa y política. Adquirió el periódico </w:t>
      </w:r>
      <w:r>
        <w:rPr>
          <w:rFonts w:ascii="Palatino Linotype" w:eastAsia="Palatino Linotype" w:hAnsi="Palatino Linotype"/>
          <w:i/>
          <w:color w:val="000000"/>
          <w:lang w:val="es-ES"/>
        </w:rPr>
        <w:t xml:space="preserve">Rambler </w:t>
      </w:r>
      <w:r>
        <w:rPr>
          <w:rFonts w:ascii="Palatino Linotype" w:eastAsia="Palatino Linotype" w:hAnsi="Palatino Linotype"/>
          <w:color w:val="000000"/>
          <w:lang w:val="es-ES"/>
        </w:rPr>
        <w:t>—El calleje</w:t>
      </w:r>
      <w:r>
        <w:rPr>
          <w:rFonts w:ascii="Palatino Linotype" w:eastAsia="Palatino Linotype" w:hAnsi="Palatino Linotype"/>
          <w:color w:val="000000"/>
          <w:lang w:val="es-ES"/>
        </w:rPr>
        <w:softHyphen/>
        <w:t>ro—, haciendo de él un medio católico liberal dedicado a la discu</w:t>
      </w:r>
      <w:r>
        <w:rPr>
          <w:rFonts w:ascii="Palatino Linotype" w:eastAsia="Palatino Linotype" w:hAnsi="Palatino Linotype"/>
          <w:color w:val="000000"/>
          <w:lang w:val="es-ES"/>
        </w:rPr>
        <w:softHyphen/>
        <w:t xml:space="preserve">sión de ideas y asuntos sociales, políticos y teológicos. Llegó a ser profesor de Historia moderna en Cambridge. Compartió con el Cardenal Newman planteamientos, amistad y colaboración en el propio </w:t>
      </w:r>
      <w:r>
        <w:rPr>
          <w:rFonts w:ascii="Palatino Linotype" w:eastAsia="Palatino Linotype" w:hAnsi="Palatino Linotype"/>
          <w:i/>
          <w:color w:val="000000"/>
          <w:lang w:val="es-ES"/>
        </w:rPr>
        <w:t xml:space="preserve">Rambler, </w:t>
      </w:r>
      <w:r>
        <w:rPr>
          <w:rFonts w:ascii="Palatino Linotype" w:eastAsia="Palatino Linotype" w:hAnsi="Palatino Linotype"/>
          <w:color w:val="000000"/>
          <w:lang w:val="es-ES"/>
        </w:rPr>
        <w:t>donde Newman publicó el célebre artículo en de</w:t>
      </w:r>
      <w:r>
        <w:rPr>
          <w:rFonts w:ascii="Palatino Linotype" w:eastAsia="Palatino Linotype" w:hAnsi="Palatino Linotype"/>
          <w:color w:val="000000"/>
          <w:lang w:val="es-ES"/>
        </w:rPr>
        <w:softHyphen/>
        <w:t>fensa de la consulta al pueblo cristiano en materia de fe. De Lord Acton diría José Luis L. Aranguren que es el primer católico con conciencia de laico.</w:t>
      </w:r>
    </w:p>
    <w:p w:rsidR="00C64AEE" w:rsidRDefault="00AF7251">
      <w:pPr>
        <w:spacing w:before="292" w:line="240" w:lineRule="exact"/>
        <w:textAlignment w:val="baseline"/>
        <w:rPr>
          <w:rFonts w:ascii="Palatino Linotype" w:eastAsia="Palatino Linotype" w:hAnsi="Palatino Linotype"/>
          <w:color w:val="000000"/>
          <w:spacing w:val="25"/>
          <w:lang w:val="es-ES"/>
        </w:rPr>
      </w:pPr>
      <w:r>
        <w:rPr>
          <w:rFonts w:ascii="Palatino Linotype" w:eastAsia="Palatino Linotype" w:hAnsi="Palatino Linotype"/>
          <w:color w:val="000000"/>
          <w:spacing w:val="25"/>
          <w:lang w:val="es-ES"/>
        </w:rPr>
        <w:t>74</w:t>
      </w:r>
    </w:p>
    <w:p w:rsidR="00C64AEE" w:rsidRPr="00DE0525" w:rsidRDefault="00C64AEE">
      <w:pPr>
        <w:rPr>
          <w:lang w:val="es-PE"/>
        </w:rPr>
        <w:sectPr w:rsidR="00C64AEE" w:rsidRPr="00DE0525">
          <w:pgSz w:w="8501" w:h="12480"/>
          <w:pgMar w:top="900" w:right="893" w:bottom="444" w:left="1062" w:header="720" w:footer="720" w:gutter="0"/>
          <w:cols w:space="720"/>
        </w:sectPr>
      </w:pPr>
    </w:p>
    <w:p w:rsidR="00C64AEE" w:rsidRDefault="00AF7251">
      <w:pPr>
        <w:spacing w:before="74" w:line="240" w:lineRule="exact"/>
        <w:ind w:firstLine="288"/>
        <w:jc w:val="both"/>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lastRenderedPageBreak/>
        <w:t>También en el campo de la opinión pública, pero en el bando de la intransigencia católica francesa, Louis Veuillot (1813-1883) gran pe</w:t>
      </w:r>
      <w:r>
        <w:rPr>
          <w:rFonts w:ascii="Palatino Linotype" w:eastAsia="Palatino Linotype" w:hAnsi="Palatino Linotype"/>
          <w:color w:val="000000"/>
          <w:spacing w:val="-4"/>
          <w:lang w:val="es-ES"/>
        </w:rPr>
        <w:softHyphen/>
        <w:t>riodista y escritor, defensor de la Iglesia en la política francesa. De</w:t>
      </w:r>
      <w:r>
        <w:rPr>
          <w:rFonts w:ascii="Palatino Linotype" w:eastAsia="Palatino Linotype" w:hAnsi="Palatino Linotype"/>
          <w:color w:val="000000"/>
          <w:spacing w:val="-4"/>
          <w:lang w:val="es-ES"/>
        </w:rPr>
        <w:softHyphen/>
        <w:t xml:space="preserve">nuncia el liberalismo y a los católicos liberales. Publica 58 obras y sus artículos están reunidos en 12 volúmenes. Desde el periódico </w:t>
      </w:r>
      <w:r>
        <w:rPr>
          <w:rFonts w:ascii="Palatino Linotype" w:eastAsia="Palatino Linotype" w:hAnsi="Palatino Linotype"/>
          <w:i/>
          <w:color w:val="000000"/>
          <w:spacing w:val="-4"/>
          <w:lang w:val="es-ES"/>
        </w:rPr>
        <w:t xml:space="preserve">L´Uni-vers </w:t>
      </w:r>
      <w:r>
        <w:rPr>
          <w:rFonts w:ascii="Palatino Linotype" w:eastAsia="Palatino Linotype" w:hAnsi="Palatino Linotype"/>
          <w:color w:val="000000"/>
          <w:spacing w:val="-4"/>
          <w:lang w:val="es-ES"/>
        </w:rPr>
        <w:t>lucha y logra la libertad de enseñanza en Francia. Defiende la bondad de la vida y la doctrina católica. Es protegido de Pío IX.</w:t>
      </w:r>
    </w:p>
    <w:p w:rsidR="00C64AEE" w:rsidRDefault="00AF7251">
      <w:pPr>
        <w:spacing w:before="1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España cabe destacar a Juan Donoso Cortés (1809-1853), ca</w:t>
      </w:r>
      <w:r>
        <w:rPr>
          <w:rFonts w:ascii="Palatino Linotype" w:eastAsia="Palatino Linotype" w:hAnsi="Palatino Linotype"/>
          <w:color w:val="000000"/>
          <w:lang w:val="es-ES"/>
        </w:rPr>
        <w:softHyphen/>
        <w:t>tólico, literato, filósofo y político. Fue Ministro de Justicia y dipu</w:t>
      </w:r>
      <w:r>
        <w:rPr>
          <w:rFonts w:ascii="Palatino Linotype" w:eastAsia="Palatino Linotype" w:hAnsi="Palatino Linotype"/>
          <w:color w:val="000000"/>
          <w:lang w:val="es-ES"/>
        </w:rPr>
        <w:softHyphen/>
        <w:t>tado liberal en las Cortes con Narváez. Es autor de diversos estu</w:t>
      </w:r>
      <w:r>
        <w:rPr>
          <w:rFonts w:ascii="Palatino Linotype" w:eastAsia="Palatino Linotype" w:hAnsi="Palatino Linotype"/>
          <w:color w:val="000000"/>
          <w:lang w:val="es-ES"/>
        </w:rPr>
        <w:softHyphen/>
        <w:t xml:space="preserve">dios entre los que destaca </w:t>
      </w:r>
      <w:r>
        <w:rPr>
          <w:rFonts w:ascii="Palatino Linotype" w:eastAsia="Palatino Linotype" w:hAnsi="Palatino Linotype"/>
          <w:i/>
          <w:color w:val="000000"/>
          <w:lang w:val="es-ES"/>
        </w:rPr>
        <w:t>Ensayos sobre catolicismo, liberalismo y so</w:t>
      </w:r>
      <w:r>
        <w:rPr>
          <w:rFonts w:ascii="Palatino Linotype" w:eastAsia="Palatino Linotype" w:hAnsi="Palatino Linotype"/>
          <w:i/>
          <w:color w:val="000000"/>
          <w:lang w:val="es-ES"/>
        </w:rPr>
        <w:softHyphen/>
        <w:t xml:space="preserve">cialismo </w:t>
      </w:r>
      <w:r>
        <w:rPr>
          <w:rFonts w:ascii="Palatino Linotype" w:eastAsia="Palatino Linotype" w:hAnsi="Palatino Linotype"/>
          <w:color w:val="000000"/>
          <w:lang w:val="es-ES"/>
        </w:rPr>
        <w:t>(1851). Para él la secularización de la sociedad y el libera</w:t>
      </w:r>
      <w:r>
        <w:rPr>
          <w:rFonts w:ascii="Palatino Linotype" w:eastAsia="Palatino Linotype" w:hAnsi="Palatino Linotype"/>
          <w:color w:val="000000"/>
          <w:lang w:val="es-ES"/>
        </w:rPr>
        <w:softHyphen/>
        <w:t>lismo son obra del orgullo humano. Fue un influyente pensador contra el movimiento anticlerical del radicalismo español. Cuestio</w:t>
      </w:r>
      <w:r>
        <w:rPr>
          <w:rFonts w:ascii="Palatino Linotype" w:eastAsia="Palatino Linotype" w:hAnsi="Palatino Linotype"/>
          <w:color w:val="000000"/>
          <w:lang w:val="es-ES"/>
        </w:rPr>
        <w:softHyphen/>
        <w:t>nó la evolución de la democracia hacia el comunismo y la anarquía así que apoyaría la dictadura. Fue elogiado por los pensadores po</w:t>
      </w:r>
      <w:r>
        <w:rPr>
          <w:rFonts w:ascii="Palatino Linotype" w:eastAsia="Palatino Linotype" w:hAnsi="Palatino Linotype"/>
          <w:color w:val="000000"/>
          <w:lang w:val="es-ES"/>
        </w:rPr>
        <w:softHyphen/>
        <w:t>líticos alemanes precursores del nazismo.</w:t>
      </w:r>
    </w:p>
    <w:p w:rsidR="00C64AEE" w:rsidRDefault="00AF7251">
      <w:pPr>
        <w:spacing w:before="1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En la primera mitad del siglo </w:t>
      </w:r>
      <w:r>
        <w:rPr>
          <w:rFonts w:ascii="Palatino Linotype" w:eastAsia="Palatino Linotype" w:hAnsi="Palatino Linotype"/>
          <w:color w:val="000000"/>
          <w:sz w:val="17"/>
          <w:lang w:val="es-ES"/>
        </w:rPr>
        <w:t xml:space="preserve">XIX </w:t>
      </w:r>
      <w:r>
        <w:rPr>
          <w:rFonts w:ascii="Palatino Linotype" w:eastAsia="Palatino Linotype" w:hAnsi="Palatino Linotype"/>
          <w:color w:val="000000"/>
          <w:lang w:val="es-ES"/>
        </w:rPr>
        <w:t>el movimiento laical principal en Italia es la «Amistad Católica» impulsado por el sacerdote Pío Bruno Lanteri, con el objeto de implicar a los laicos en la recon</w:t>
      </w:r>
      <w:r>
        <w:rPr>
          <w:rFonts w:ascii="Palatino Linotype" w:eastAsia="Palatino Linotype" w:hAnsi="Palatino Linotype"/>
          <w:color w:val="000000"/>
          <w:lang w:val="es-ES"/>
        </w:rPr>
        <w:softHyphen/>
        <w:t>quista cultural de la sociedad. Utilizan como método de apostola</w:t>
      </w:r>
      <w:r>
        <w:rPr>
          <w:rFonts w:ascii="Palatino Linotype" w:eastAsia="Palatino Linotype" w:hAnsi="Palatino Linotype"/>
          <w:color w:val="000000"/>
          <w:lang w:val="es-ES"/>
        </w:rPr>
        <w:softHyphen/>
        <w:t>do el trabajo sobre libros. Impulsan la lectura, el estudio y el exa</w:t>
      </w:r>
      <w:r>
        <w:rPr>
          <w:rFonts w:ascii="Palatino Linotype" w:eastAsia="Palatino Linotype" w:hAnsi="Palatino Linotype"/>
          <w:color w:val="000000"/>
          <w:lang w:val="es-ES"/>
        </w:rPr>
        <w:softHyphen/>
        <w:t>men de cada obra, en el seno de las Amistades. La referencia para la formación en la teología moral fue San Alfonso María de Ligorio (1696-1787) y para la espiritual los ejercicios ignacianos.</w:t>
      </w:r>
    </w:p>
    <w:p w:rsidR="00C64AEE" w:rsidRDefault="00AF7251">
      <w:pPr>
        <w:spacing w:before="28" w:line="240" w:lineRule="exact"/>
        <w:ind w:firstLine="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 xml:space="preserve">En el tercio último del siglo </w:t>
      </w:r>
      <w:r>
        <w:rPr>
          <w:rFonts w:ascii="Palatino Linotype" w:eastAsia="Palatino Linotype" w:hAnsi="Palatino Linotype"/>
          <w:color w:val="000000"/>
          <w:spacing w:val="-2"/>
          <w:sz w:val="17"/>
          <w:lang w:val="es-ES"/>
        </w:rPr>
        <w:t xml:space="preserve">XIX </w:t>
      </w:r>
      <w:r>
        <w:rPr>
          <w:rFonts w:ascii="Palatino Linotype" w:eastAsia="Palatino Linotype" w:hAnsi="Palatino Linotype"/>
          <w:color w:val="000000"/>
          <w:spacing w:val="-2"/>
          <w:lang w:val="es-ES"/>
        </w:rPr>
        <w:t>la acción laical está dominada por el catolicismo intransigente, el llamado movimiento católico, aquel que no acepta la emergencia del Estado italiano en detrimen</w:t>
      </w:r>
      <w:r>
        <w:rPr>
          <w:rFonts w:ascii="Palatino Linotype" w:eastAsia="Palatino Linotype" w:hAnsi="Palatino Linotype"/>
          <w:color w:val="000000"/>
          <w:spacing w:val="-2"/>
          <w:lang w:val="es-ES"/>
        </w:rPr>
        <w:softHyphen/>
        <w:t xml:space="preserve">to de los Estados pontificios (1870). Estos se aglutinan en 1874 en torno la </w:t>
      </w:r>
      <w:r>
        <w:rPr>
          <w:rFonts w:ascii="Palatino Linotype" w:eastAsia="Palatino Linotype" w:hAnsi="Palatino Linotype"/>
          <w:i/>
          <w:color w:val="000000"/>
          <w:spacing w:val="-2"/>
          <w:lang w:val="es-ES"/>
        </w:rPr>
        <w:t xml:space="preserve">Obra de los Congresos </w:t>
      </w:r>
      <w:r>
        <w:rPr>
          <w:rFonts w:ascii="Palatino Linotype" w:eastAsia="Palatino Linotype" w:hAnsi="Palatino Linotype"/>
          <w:color w:val="000000"/>
          <w:spacing w:val="-2"/>
          <w:lang w:val="es-ES"/>
        </w:rPr>
        <w:t xml:space="preserve">y de los </w:t>
      </w:r>
      <w:r>
        <w:rPr>
          <w:rFonts w:ascii="Palatino Linotype" w:eastAsia="Palatino Linotype" w:hAnsi="Palatino Linotype"/>
          <w:i/>
          <w:color w:val="000000"/>
          <w:spacing w:val="-2"/>
          <w:lang w:val="es-ES"/>
        </w:rPr>
        <w:t xml:space="preserve">Comités Católicos. </w:t>
      </w:r>
      <w:r>
        <w:rPr>
          <w:rFonts w:ascii="Palatino Linotype" w:eastAsia="Palatino Linotype" w:hAnsi="Palatino Linotype"/>
          <w:color w:val="000000"/>
          <w:spacing w:val="-2"/>
          <w:lang w:val="es-ES"/>
        </w:rPr>
        <w:t>Representan la oposición política al Estado liberal y boicotean la participación en las elecciones. Destaca Giambattista Casoni (1830-1919), abogado y periodista, que dedica su vida a la promoción del movimiento ca</w:t>
      </w:r>
      <w:r>
        <w:rPr>
          <w:rFonts w:ascii="Palatino Linotype" w:eastAsia="Palatino Linotype" w:hAnsi="Palatino Linotype"/>
          <w:color w:val="000000"/>
          <w:spacing w:val="-2"/>
          <w:lang w:val="es-ES"/>
        </w:rPr>
        <w:softHyphen/>
        <w:t xml:space="preserve">tólico en Italia. Participa en la fundación de la Sociedad Católico-Italiana y en la Academia Santo Tomás de Aquino y será Secretario General de la Obra de los Congresos desde 1877 hasta 1889. Fue fundador del «Osservatore» de Bolonia y Director del «Osservatore Romano» cuando éste fue hecho órgano oficial de la Santa Sede. Otro laico activista de la Obra es el periodista Giuseppe Sacchetti (1845-1906), nacido en Padua. Funda el diario </w:t>
      </w:r>
      <w:r>
        <w:rPr>
          <w:rFonts w:ascii="Palatino Linotype" w:eastAsia="Palatino Linotype" w:hAnsi="Palatino Linotype"/>
          <w:i/>
          <w:color w:val="000000"/>
          <w:spacing w:val="-2"/>
          <w:lang w:val="es-ES"/>
        </w:rPr>
        <w:t xml:space="preserve">Letture cattoliche, </w:t>
      </w:r>
      <w:r>
        <w:rPr>
          <w:rFonts w:ascii="Palatino Linotype" w:eastAsia="Palatino Linotype" w:hAnsi="Palatino Linotype"/>
          <w:color w:val="000000"/>
          <w:spacing w:val="-2"/>
          <w:lang w:val="es-ES"/>
        </w:rPr>
        <w:t>pos</w:t>
      </w:r>
      <w:r>
        <w:rPr>
          <w:rFonts w:ascii="Palatino Linotype" w:eastAsia="Palatino Linotype" w:hAnsi="Palatino Linotype"/>
          <w:color w:val="000000"/>
          <w:spacing w:val="-2"/>
          <w:lang w:val="es-ES"/>
        </w:rPr>
        <w:softHyphen/>
        <w:t xml:space="preserve">teriormente es director del </w:t>
      </w:r>
      <w:r>
        <w:rPr>
          <w:rFonts w:ascii="Palatino Linotype" w:eastAsia="Palatino Linotype" w:hAnsi="Palatino Linotype"/>
          <w:i/>
          <w:color w:val="000000"/>
          <w:spacing w:val="-2"/>
          <w:lang w:val="es-ES"/>
        </w:rPr>
        <w:t xml:space="preserve">Veneto cattolico, </w:t>
      </w:r>
      <w:r>
        <w:rPr>
          <w:rFonts w:ascii="Palatino Linotype" w:eastAsia="Palatino Linotype" w:hAnsi="Palatino Linotype"/>
          <w:color w:val="000000"/>
          <w:spacing w:val="-2"/>
          <w:lang w:val="es-ES"/>
        </w:rPr>
        <w:t xml:space="preserve">de la </w:t>
      </w:r>
      <w:r>
        <w:rPr>
          <w:rFonts w:ascii="Palatino Linotype" w:eastAsia="Palatino Linotype" w:hAnsi="Palatino Linotype"/>
          <w:i/>
          <w:color w:val="000000"/>
          <w:spacing w:val="-2"/>
          <w:lang w:val="es-ES"/>
        </w:rPr>
        <w:t xml:space="preserve">Liga Lombarda, </w:t>
      </w:r>
      <w:r>
        <w:rPr>
          <w:rFonts w:ascii="Palatino Linotype" w:eastAsia="Palatino Linotype" w:hAnsi="Palatino Linotype"/>
          <w:color w:val="000000"/>
          <w:spacing w:val="-2"/>
          <w:lang w:val="es-ES"/>
        </w:rPr>
        <w:t xml:space="preserve">de la </w:t>
      </w:r>
      <w:r>
        <w:rPr>
          <w:rFonts w:ascii="Palatino Linotype" w:eastAsia="Palatino Linotype" w:hAnsi="Palatino Linotype"/>
          <w:i/>
          <w:color w:val="000000"/>
          <w:spacing w:val="-2"/>
          <w:lang w:val="es-ES"/>
        </w:rPr>
        <w:t xml:space="preserve">Voce della Veritá </w:t>
      </w:r>
      <w:r>
        <w:rPr>
          <w:rFonts w:ascii="Palatino Linotype" w:eastAsia="Palatino Linotype" w:hAnsi="Palatino Linotype"/>
          <w:color w:val="000000"/>
          <w:spacing w:val="-2"/>
          <w:lang w:val="es-ES"/>
        </w:rPr>
        <w:t>y finalmente por invitación expresa de León XIII,</w:t>
      </w:r>
    </w:p>
    <w:p w:rsidR="00C64AEE" w:rsidRDefault="00AF7251">
      <w:pPr>
        <w:spacing w:before="287" w:line="237" w:lineRule="exact"/>
        <w:jc w:val="right"/>
        <w:textAlignment w:val="baseline"/>
        <w:rPr>
          <w:rFonts w:ascii="Palatino Linotype" w:eastAsia="Palatino Linotype" w:hAnsi="Palatino Linotype"/>
          <w:color w:val="000000"/>
          <w:spacing w:val="24"/>
          <w:lang w:val="es-ES"/>
        </w:rPr>
      </w:pPr>
      <w:r>
        <w:rPr>
          <w:rFonts w:ascii="Palatino Linotype" w:eastAsia="Palatino Linotype" w:hAnsi="Palatino Linotype"/>
          <w:color w:val="000000"/>
          <w:spacing w:val="24"/>
          <w:lang w:val="es-ES"/>
        </w:rPr>
        <w:t>75</w:t>
      </w:r>
    </w:p>
    <w:p w:rsidR="00C64AEE" w:rsidRPr="00DE0525" w:rsidRDefault="00C64AEE">
      <w:pPr>
        <w:rPr>
          <w:lang w:val="es-PE"/>
        </w:rPr>
        <w:sectPr w:rsidR="00C64AEE" w:rsidRPr="00DE0525">
          <w:pgSz w:w="8501" w:h="12480"/>
          <w:pgMar w:top="900" w:right="1059" w:bottom="444" w:left="896" w:header="720" w:footer="720" w:gutter="0"/>
          <w:cols w:space="720"/>
        </w:sectPr>
      </w:pPr>
    </w:p>
    <w:p w:rsidR="00C64AEE" w:rsidRDefault="00AF7251">
      <w:pPr>
        <w:spacing w:before="80" w:line="240" w:lineRule="exact"/>
        <w:jc w:val="both"/>
        <w:textAlignment w:val="baseline"/>
        <w:rPr>
          <w:rFonts w:ascii="Palatino Linotype" w:eastAsia="Palatino Linotype" w:hAnsi="Palatino Linotype"/>
          <w:color w:val="000000"/>
          <w:spacing w:val="-2"/>
          <w:lang w:val="es-ES"/>
        </w:rPr>
      </w:pPr>
      <w:proofErr w:type="gramStart"/>
      <w:r>
        <w:rPr>
          <w:rFonts w:ascii="Palatino Linotype" w:eastAsia="Palatino Linotype" w:hAnsi="Palatino Linotype"/>
          <w:color w:val="000000"/>
          <w:spacing w:val="-2"/>
          <w:lang w:val="es-ES"/>
        </w:rPr>
        <w:lastRenderedPageBreak/>
        <w:t>director</w:t>
      </w:r>
      <w:proofErr w:type="gramEnd"/>
      <w:r>
        <w:rPr>
          <w:rFonts w:ascii="Palatino Linotype" w:eastAsia="Palatino Linotype" w:hAnsi="Palatino Linotype"/>
          <w:color w:val="000000"/>
          <w:spacing w:val="-2"/>
          <w:lang w:val="es-ES"/>
        </w:rPr>
        <w:t xml:space="preserve"> de </w:t>
      </w:r>
      <w:r>
        <w:rPr>
          <w:rFonts w:ascii="Palatino Linotype" w:eastAsia="Palatino Linotype" w:hAnsi="Palatino Linotype"/>
          <w:i/>
          <w:color w:val="000000"/>
          <w:spacing w:val="-2"/>
          <w:sz w:val="21"/>
          <w:lang w:val="es-ES"/>
        </w:rPr>
        <w:t xml:space="preserve">L´Unità Católica. </w:t>
      </w:r>
      <w:r>
        <w:rPr>
          <w:rFonts w:ascii="Palatino Linotype" w:eastAsia="Palatino Linotype" w:hAnsi="Palatino Linotype"/>
          <w:color w:val="000000"/>
          <w:spacing w:val="-2"/>
          <w:lang w:val="es-ES"/>
        </w:rPr>
        <w:t xml:space="preserve">Defendió con ardor el «derecho a ser cristiano y a ser cristianamente gobernado». También David Alber-tario director del </w:t>
      </w:r>
      <w:r>
        <w:rPr>
          <w:rFonts w:ascii="Palatino Linotype" w:eastAsia="Palatino Linotype" w:hAnsi="Palatino Linotype"/>
          <w:i/>
          <w:color w:val="000000"/>
          <w:spacing w:val="-2"/>
          <w:sz w:val="21"/>
          <w:lang w:val="es-ES"/>
        </w:rPr>
        <w:t xml:space="preserve">L´Osservatore Cattolico </w:t>
      </w:r>
      <w:r>
        <w:rPr>
          <w:rFonts w:ascii="Palatino Linotype" w:eastAsia="Palatino Linotype" w:hAnsi="Palatino Linotype"/>
          <w:color w:val="000000"/>
          <w:spacing w:val="-2"/>
          <w:lang w:val="es-ES"/>
        </w:rPr>
        <w:t>de Milán por un largo pe</w:t>
      </w:r>
      <w:r>
        <w:rPr>
          <w:rFonts w:ascii="Palatino Linotype" w:eastAsia="Palatino Linotype" w:hAnsi="Palatino Linotype"/>
          <w:color w:val="000000"/>
          <w:spacing w:val="-2"/>
          <w:lang w:val="es-ES"/>
        </w:rPr>
        <w:softHyphen/>
        <w:t>riodo. Otro destacado dirigente es el conde Giovanni Grosoli (1859</w:t>
      </w:r>
      <w:r>
        <w:rPr>
          <w:rFonts w:ascii="Palatino Linotype" w:eastAsia="Palatino Linotype" w:hAnsi="Palatino Linotype"/>
          <w:color w:val="000000"/>
          <w:spacing w:val="-2"/>
          <w:lang w:val="es-ES"/>
        </w:rPr>
        <w:softHyphen/>
        <w:t>1937) consagrado al apostolado en celibato. Era el presidente de las «Obras de los Congresos» cuando este movimiento fue suprimido por Pío X. Entonces se dedicó a promover el llamado «trust» groso-liano, la editorial SER, Società Editrice Romana (1907), que agrupa</w:t>
      </w:r>
      <w:r>
        <w:rPr>
          <w:rFonts w:ascii="Palatino Linotype" w:eastAsia="Palatino Linotype" w:hAnsi="Palatino Linotype"/>
          <w:color w:val="000000"/>
          <w:spacing w:val="-2"/>
          <w:lang w:val="es-ES"/>
        </w:rPr>
        <w:softHyphen/>
        <w:t xml:space="preserve">rá diversos periódicos católicos </w:t>
      </w:r>
      <w:r>
        <w:rPr>
          <w:rFonts w:ascii="Palatino Linotype" w:eastAsia="Palatino Linotype" w:hAnsi="Palatino Linotype"/>
          <w:i/>
          <w:color w:val="000000"/>
          <w:spacing w:val="-2"/>
          <w:sz w:val="21"/>
          <w:lang w:val="es-ES"/>
        </w:rPr>
        <w:t xml:space="preserve">Il Corriere d’Italia </w:t>
      </w:r>
      <w:r>
        <w:rPr>
          <w:rFonts w:ascii="Palatino Linotype" w:eastAsia="Palatino Linotype" w:hAnsi="Palatino Linotype"/>
          <w:color w:val="000000"/>
          <w:spacing w:val="-2"/>
          <w:lang w:val="es-ES"/>
        </w:rPr>
        <w:t xml:space="preserve">(Roma), </w:t>
      </w:r>
      <w:r>
        <w:rPr>
          <w:rFonts w:ascii="Palatino Linotype" w:eastAsia="Palatino Linotype" w:hAnsi="Palatino Linotype"/>
          <w:i/>
          <w:color w:val="000000"/>
          <w:spacing w:val="-2"/>
          <w:sz w:val="21"/>
          <w:lang w:val="es-ES"/>
        </w:rPr>
        <w:t xml:space="preserve">L’Avveni-re d’Italia </w:t>
      </w:r>
      <w:r>
        <w:rPr>
          <w:rFonts w:ascii="Palatino Linotype" w:eastAsia="Palatino Linotype" w:hAnsi="Palatino Linotype"/>
          <w:color w:val="000000"/>
          <w:spacing w:val="-2"/>
          <w:lang w:val="es-ES"/>
        </w:rPr>
        <w:t xml:space="preserve">(Bolonia), </w:t>
      </w:r>
      <w:r>
        <w:rPr>
          <w:rFonts w:ascii="Palatino Linotype" w:eastAsia="Palatino Linotype" w:hAnsi="Palatino Linotype"/>
          <w:i/>
          <w:color w:val="000000"/>
          <w:spacing w:val="-2"/>
          <w:sz w:val="21"/>
          <w:lang w:val="es-ES"/>
        </w:rPr>
        <w:t xml:space="preserve">l’Italia </w:t>
      </w:r>
      <w:r>
        <w:rPr>
          <w:rFonts w:ascii="Palatino Linotype" w:eastAsia="Palatino Linotype" w:hAnsi="Palatino Linotype"/>
          <w:color w:val="000000"/>
          <w:spacing w:val="-2"/>
          <w:lang w:val="es-ES"/>
        </w:rPr>
        <w:t xml:space="preserve">(Milán), </w:t>
      </w:r>
      <w:r>
        <w:rPr>
          <w:rFonts w:ascii="Palatino Linotype" w:eastAsia="Palatino Linotype" w:hAnsi="Palatino Linotype"/>
          <w:i/>
          <w:color w:val="000000"/>
          <w:spacing w:val="-2"/>
          <w:sz w:val="21"/>
          <w:lang w:val="es-ES"/>
        </w:rPr>
        <w:t xml:space="preserve">Momento </w:t>
      </w:r>
      <w:r>
        <w:rPr>
          <w:rFonts w:ascii="Palatino Linotype" w:eastAsia="Palatino Linotype" w:hAnsi="Palatino Linotype"/>
          <w:color w:val="000000"/>
          <w:spacing w:val="-2"/>
          <w:lang w:val="es-ES"/>
        </w:rPr>
        <w:t xml:space="preserve">(Turín), </w:t>
      </w:r>
      <w:r>
        <w:rPr>
          <w:rFonts w:ascii="Palatino Linotype" w:eastAsia="Palatino Linotype" w:hAnsi="Palatino Linotype"/>
          <w:i/>
          <w:color w:val="000000"/>
          <w:spacing w:val="-2"/>
          <w:sz w:val="21"/>
          <w:lang w:val="es-ES"/>
        </w:rPr>
        <w:t xml:space="preserve">Messaggero Tos-cano </w:t>
      </w:r>
      <w:r>
        <w:rPr>
          <w:rFonts w:ascii="Palatino Linotype" w:eastAsia="Palatino Linotype" w:hAnsi="Palatino Linotype"/>
          <w:color w:val="000000"/>
          <w:spacing w:val="-2"/>
          <w:lang w:val="es-ES"/>
        </w:rPr>
        <w:t xml:space="preserve">y </w:t>
      </w:r>
      <w:r>
        <w:rPr>
          <w:rFonts w:ascii="Palatino Linotype" w:eastAsia="Palatino Linotype" w:hAnsi="Palatino Linotype"/>
          <w:i/>
          <w:color w:val="000000"/>
          <w:spacing w:val="-2"/>
          <w:sz w:val="21"/>
          <w:lang w:val="es-ES"/>
        </w:rPr>
        <w:t xml:space="preserve">Il Corriere di Sicilia, </w:t>
      </w:r>
      <w:r>
        <w:rPr>
          <w:rFonts w:ascii="Palatino Linotype" w:eastAsia="Palatino Linotype" w:hAnsi="Palatino Linotype"/>
          <w:color w:val="000000"/>
          <w:spacing w:val="-2"/>
          <w:lang w:val="es-ES"/>
        </w:rPr>
        <w:t>como iniciativa católica libre.</w:t>
      </w:r>
    </w:p>
    <w:p w:rsidR="00C64AEE" w:rsidRDefault="00AF7251">
      <w:pPr>
        <w:spacing w:before="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El pensamiento teológico que va a ser precursor de la teología del laicado del siglo </w:t>
      </w:r>
      <w:r>
        <w:rPr>
          <w:rFonts w:ascii="Palatino Linotype" w:eastAsia="Palatino Linotype" w:hAnsi="Palatino Linotype"/>
          <w:color w:val="000000"/>
          <w:sz w:val="17"/>
          <w:lang w:val="es-ES"/>
        </w:rPr>
        <w:t xml:space="preserve">XX </w:t>
      </w:r>
      <w:r>
        <w:rPr>
          <w:rFonts w:ascii="Palatino Linotype" w:eastAsia="Palatino Linotype" w:hAnsi="Palatino Linotype"/>
          <w:color w:val="000000"/>
          <w:lang w:val="es-ES"/>
        </w:rPr>
        <w:t>procederá de la reflexión sobre la Iglesia de Johannes Adam Möhler (1796-1838) en Alemania, de Antonio Ros-mini (1797-1855) en Italia, y del Cardenal de John Henry Newman (1801-1890) en Inglaterra.</w:t>
      </w:r>
    </w:p>
    <w:p w:rsidR="00C64AEE" w:rsidRDefault="00AF7251">
      <w:pPr>
        <w:spacing w:before="24" w:line="240" w:lineRule="exact"/>
        <w:ind w:firstLine="288"/>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 xml:space="preserve">J.A. Möhler centra su reflexión teológica en la Iglesia </w:t>
      </w:r>
      <w:r>
        <w:rPr>
          <w:rFonts w:ascii="Palatino Linotype" w:eastAsia="Palatino Linotype" w:hAnsi="Palatino Linotype"/>
          <w:i/>
          <w:color w:val="000000"/>
          <w:spacing w:val="-3"/>
          <w:sz w:val="21"/>
          <w:lang w:val="es-ES"/>
        </w:rPr>
        <w:t xml:space="preserve">(La unidad en la Iglesia, </w:t>
      </w:r>
      <w:r>
        <w:rPr>
          <w:rFonts w:ascii="Palatino Linotype" w:eastAsia="Palatino Linotype" w:hAnsi="Palatino Linotype"/>
          <w:color w:val="000000"/>
          <w:spacing w:val="-3"/>
          <w:lang w:val="es-ES"/>
        </w:rPr>
        <w:t>1825). Él, frente a la consideración dominante de la Iglesia como sociedad perfecta y desigual, considera que la natura</w:t>
      </w:r>
      <w:r>
        <w:rPr>
          <w:rFonts w:ascii="Palatino Linotype" w:eastAsia="Palatino Linotype" w:hAnsi="Palatino Linotype"/>
          <w:color w:val="000000"/>
          <w:spacing w:val="-3"/>
          <w:lang w:val="es-ES"/>
        </w:rPr>
        <w:softHyphen/>
        <w:t>leza esencial de la Iglesia radica en que es obra y creación del Espí</w:t>
      </w:r>
      <w:r>
        <w:rPr>
          <w:rFonts w:ascii="Palatino Linotype" w:eastAsia="Palatino Linotype" w:hAnsi="Palatino Linotype"/>
          <w:color w:val="000000"/>
          <w:spacing w:val="-3"/>
          <w:lang w:val="es-ES"/>
        </w:rPr>
        <w:softHyphen/>
        <w:t>ritu Santo. La Iglesia es el cuerpo místico de Cristo que como tal, vive en la comunidad de los creyentes, de los santos y realiza en la vida de fe, esperanza y caridad la unidad de la Iglesia. Esta con</w:t>
      </w:r>
      <w:r>
        <w:rPr>
          <w:rFonts w:ascii="Palatino Linotype" w:eastAsia="Palatino Linotype" w:hAnsi="Palatino Linotype"/>
          <w:color w:val="000000"/>
          <w:spacing w:val="-3"/>
          <w:lang w:val="es-ES"/>
        </w:rPr>
        <w:softHyphen/>
        <w:t>cepción, que corrige una concepción jerarcológica, juridicista y so</w:t>
      </w:r>
      <w:r>
        <w:rPr>
          <w:rFonts w:ascii="Palatino Linotype" w:eastAsia="Palatino Linotype" w:hAnsi="Palatino Linotype"/>
          <w:color w:val="000000"/>
          <w:spacing w:val="-3"/>
          <w:lang w:val="es-ES"/>
        </w:rPr>
        <w:softHyphen/>
        <w:t>ciológica de la Iglesia, coloca en el centro una visión espiritual y or</w:t>
      </w:r>
      <w:r>
        <w:rPr>
          <w:rFonts w:ascii="Palatino Linotype" w:eastAsia="Palatino Linotype" w:hAnsi="Palatino Linotype"/>
          <w:color w:val="000000"/>
          <w:spacing w:val="-3"/>
          <w:lang w:val="es-ES"/>
        </w:rPr>
        <w:softHyphen/>
        <w:t>gánica de la misma, que implicará una revalorización del creyente en comunidad, lo que es común, más allá de las diferencias entre jerarquía y pueblo fiel. Para él «los laicos no son los lacayos de los señores cristianos, sino que constituyen un sacerdocio regio, del cual también el clero es un miembro»</w:t>
      </w:r>
      <w:r>
        <w:rPr>
          <w:rFonts w:ascii="Palatino Linotype" w:eastAsia="Palatino Linotype" w:hAnsi="Palatino Linotype"/>
          <w:color w:val="000000"/>
          <w:spacing w:val="-3"/>
          <w:vertAlign w:val="superscript"/>
          <w:lang w:val="es-ES"/>
        </w:rPr>
        <w:t>121</w:t>
      </w:r>
      <w:r>
        <w:rPr>
          <w:rFonts w:ascii="Palatino Linotype" w:eastAsia="Palatino Linotype" w:hAnsi="Palatino Linotype"/>
          <w:color w:val="000000"/>
          <w:spacing w:val="-3"/>
          <w:lang w:val="es-ES"/>
        </w:rPr>
        <w:t>. El sujeto de la misión es la Iglesia toda, no es el ministerio jerárquico. Es celebre la irónica fra</w:t>
      </w:r>
      <w:r>
        <w:rPr>
          <w:rFonts w:ascii="Palatino Linotype" w:eastAsia="Palatino Linotype" w:hAnsi="Palatino Linotype"/>
          <w:color w:val="000000"/>
          <w:spacing w:val="-3"/>
          <w:lang w:val="es-ES"/>
        </w:rPr>
        <w:softHyphen/>
        <w:t>se de Möhler: «Dios creó (al principio) la jerarquía, velando así por la Iglesia hasta el fin del mundo de manera más que suficiente»</w:t>
      </w:r>
      <w:r>
        <w:rPr>
          <w:rFonts w:ascii="Palatino Linotype" w:eastAsia="Palatino Linotype" w:hAnsi="Palatino Linotype"/>
          <w:color w:val="000000"/>
          <w:spacing w:val="-3"/>
          <w:vertAlign w:val="superscript"/>
          <w:lang w:val="es-ES"/>
        </w:rPr>
        <w:t>122</w:t>
      </w:r>
      <w:r>
        <w:rPr>
          <w:rFonts w:ascii="Palatino Linotype" w:eastAsia="Palatino Linotype" w:hAnsi="Palatino Linotype"/>
          <w:color w:val="000000"/>
          <w:spacing w:val="-3"/>
          <w:lang w:val="es-ES"/>
        </w:rPr>
        <w:t>.</w:t>
      </w:r>
    </w:p>
    <w:p w:rsidR="00C64AEE" w:rsidRDefault="00AF7251">
      <w:pPr>
        <w:spacing w:before="5" w:after="268"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El sacerdote y filósofo Antonio Rosmini intenta reconciliar el cristianismo con los ideales modernos. Juan Pablo II dice de él en </w:t>
      </w:r>
      <w:r>
        <w:rPr>
          <w:rFonts w:ascii="Palatino Linotype" w:eastAsia="Palatino Linotype" w:hAnsi="Palatino Linotype"/>
          <w:i/>
          <w:color w:val="000000"/>
          <w:sz w:val="21"/>
          <w:lang w:val="es-ES"/>
        </w:rPr>
        <w:t xml:space="preserve">Fides et Ratio </w:t>
      </w:r>
      <w:r>
        <w:rPr>
          <w:rFonts w:ascii="Palatino Linotype" w:eastAsia="Palatino Linotype" w:hAnsi="Palatino Linotype"/>
          <w:color w:val="000000"/>
          <w:lang w:val="es-ES"/>
        </w:rPr>
        <w:t>que es uno de los pensadores en los que se lleva a cabo un fecundo encuentro entre saber filosófico y palabra de</w:t>
      </w:r>
    </w:p>
    <w:p w:rsidR="00C64AEE" w:rsidRDefault="00217D28">
      <w:pPr>
        <w:spacing w:before="121" w:line="181" w:lineRule="exact"/>
        <w:ind w:firstLine="288"/>
        <w:jc w:val="both"/>
        <w:textAlignment w:val="baseline"/>
        <w:rPr>
          <w:rFonts w:ascii="Palatino Linotype" w:eastAsia="Palatino Linotype" w:hAnsi="Palatino Linotype"/>
          <w:color w:val="000000"/>
          <w:sz w:val="9"/>
          <w:lang w:val="es-ES"/>
        </w:rPr>
      </w:pPr>
      <w:r w:rsidRPr="00217D28">
        <w:pict>
          <v:line id="_x0000_s1217" style="position:absolute;left:0;text-align:left;z-index:251590656;mso-position-horizontal-relative:page;mso-position-vertical-relative:page" from="53.1pt,509.05pt" to="110.7pt,509.05pt" strokeweight=".7pt">
            <w10:wrap anchorx="page" anchory="page"/>
          </v:line>
        </w:pict>
      </w:r>
      <w:r w:rsidR="00AF7251">
        <w:rPr>
          <w:rFonts w:ascii="Palatino Linotype" w:eastAsia="Palatino Linotype" w:hAnsi="Palatino Linotype"/>
          <w:color w:val="000000"/>
          <w:sz w:val="9"/>
          <w:lang w:val="es-ES"/>
        </w:rPr>
        <w:t xml:space="preserve">121 </w:t>
      </w:r>
      <w:r w:rsidR="00AF7251">
        <w:rPr>
          <w:rFonts w:ascii="Palatino Linotype" w:eastAsia="Palatino Linotype" w:hAnsi="Palatino Linotype"/>
          <w:color w:val="000000"/>
          <w:sz w:val="17"/>
          <w:lang w:val="es-ES"/>
        </w:rPr>
        <w:t>Cfr. Joaquín P</w:t>
      </w:r>
      <w:r w:rsidR="00AF7251">
        <w:rPr>
          <w:rFonts w:ascii="Palatino Linotype" w:eastAsia="Palatino Linotype" w:hAnsi="Palatino Linotype"/>
          <w:color w:val="000000"/>
          <w:sz w:val="13"/>
          <w:lang w:val="es-ES"/>
        </w:rPr>
        <w:t>EREA</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El laicado, un género eclesial de vida sin nombre, </w:t>
      </w:r>
      <w:r w:rsidR="00AF7251">
        <w:rPr>
          <w:rFonts w:ascii="Palatino Linotype" w:eastAsia="Palatino Linotype" w:hAnsi="Palatino Linotype"/>
          <w:color w:val="000000"/>
          <w:sz w:val="17"/>
          <w:lang w:val="es-ES"/>
        </w:rPr>
        <w:t>IDTP-DDB, Bilbao, 2001, p. 85.</w:t>
      </w:r>
    </w:p>
    <w:p w:rsidR="00C64AEE" w:rsidRDefault="00AF7251">
      <w:pPr>
        <w:spacing w:line="200" w:lineRule="exact"/>
        <w:ind w:firstLine="288"/>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122 </w:t>
      </w:r>
      <w:r>
        <w:rPr>
          <w:rFonts w:ascii="Palatino Linotype" w:eastAsia="Palatino Linotype" w:hAnsi="Palatino Linotype"/>
          <w:color w:val="000000"/>
          <w:sz w:val="17"/>
          <w:lang w:val="es-ES"/>
        </w:rPr>
        <w:t>Cfr. Heinrich F</w:t>
      </w:r>
      <w:r>
        <w:rPr>
          <w:rFonts w:ascii="Palatino Linotype" w:eastAsia="Palatino Linotype" w:hAnsi="Palatino Linotype"/>
          <w:color w:val="000000"/>
          <w:sz w:val="13"/>
          <w:lang w:val="es-ES"/>
        </w:rPr>
        <w:t>RIES</w:t>
      </w:r>
      <w:r>
        <w:rPr>
          <w:rFonts w:ascii="Palatino Linotype" w:eastAsia="Palatino Linotype" w:hAnsi="Palatino Linotype"/>
          <w:color w:val="000000"/>
          <w:sz w:val="17"/>
          <w:lang w:val="es-ES"/>
        </w:rPr>
        <w:t xml:space="preserve">: «Cambios en la imagen de la Iglesia y desarrollo histórico-dogmático» en: </w:t>
      </w:r>
      <w:r>
        <w:rPr>
          <w:rFonts w:ascii="Palatino Linotype" w:eastAsia="Palatino Linotype" w:hAnsi="Palatino Linotype"/>
          <w:i/>
          <w:color w:val="000000"/>
          <w:sz w:val="17"/>
          <w:lang w:val="es-ES"/>
        </w:rPr>
        <w:t xml:space="preserve">o.c., </w:t>
      </w:r>
      <w:r>
        <w:rPr>
          <w:rFonts w:ascii="Palatino Linotype" w:eastAsia="Palatino Linotype" w:hAnsi="Palatino Linotype"/>
          <w:color w:val="000000"/>
          <w:sz w:val="17"/>
          <w:lang w:val="es-ES"/>
        </w:rPr>
        <w:t>pp. 274-275.</w:t>
      </w:r>
    </w:p>
    <w:p w:rsidR="00C64AEE" w:rsidRDefault="00AF7251">
      <w:pPr>
        <w:spacing w:before="338" w:line="240" w:lineRule="exact"/>
        <w:textAlignment w:val="baseline"/>
        <w:rPr>
          <w:rFonts w:ascii="Palatino Linotype" w:eastAsia="Palatino Linotype" w:hAnsi="Palatino Linotype"/>
          <w:color w:val="000000"/>
          <w:spacing w:val="24"/>
          <w:lang w:val="es-ES"/>
        </w:rPr>
      </w:pPr>
      <w:r>
        <w:rPr>
          <w:rFonts w:ascii="Palatino Linotype" w:eastAsia="Palatino Linotype" w:hAnsi="Palatino Linotype"/>
          <w:color w:val="000000"/>
          <w:spacing w:val="24"/>
          <w:lang w:val="es-ES"/>
        </w:rPr>
        <w:t>76</w:t>
      </w:r>
    </w:p>
    <w:p w:rsidR="00C64AEE" w:rsidRPr="00DE0525" w:rsidRDefault="00C64AEE">
      <w:pPr>
        <w:rPr>
          <w:lang w:val="es-PE"/>
        </w:rPr>
        <w:sectPr w:rsidR="00C64AEE" w:rsidRPr="00DE0525">
          <w:pgSz w:w="8501" w:h="12480"/>
          <w:pgMar w:top="900" w:right="893" w:bottom="444" w:left="1062" w:header="720" w:footer="720" w:gutter="0"/>
          <w:cols w:space="720"/>
        </w:sectPr>
      </w:pPr>
    </w:p>
    <w:p w:rsidR="00C64AEE" w:rsidRDefault="00AF7251">
      <w:pPr>
        <w:spacing w:before="103" w:line="240" w:lineRule="exact"/>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lastRenderedPageBreak/>
        <w:t>Dios, a citar entre los «ejemplos significativos de un camino de búsqueda filosófica que ha obtenido considerables beneficios de la confrontación con los datos de la fe»</w:t>
      </w:r>
      <w:r>
        <w:rPr>
          <w:rFonts w:ascii="Palatino Linotype" w:eastAsia="Palatino Linotype" w:hAnsi="Palatino Linotype"/>
          <w:color w:val="000000"/>
          <w:spacing w:val="-2"/>
          <w:vertAlign w:val="superscript"/>
          <w:lang w:val="es-ES"/>
        </w:rPr>
        <w:t>123</w:t>
      </w:r>
      <w:r>
        <w:rPr>
          <w:rFonts w:ascii="Palatino Linotype" w:eastAsia="Palatino Linotype" w:hAnsi="Palatino Linotype"/>
          <w:color w:val="000000"/>
          <w:spacing w:val="-2"/>
          <w:lang w:val="es-ES"/>
        </w:rPr>
        <w:t>. Rosmini propone una Igle</w:t>
      </w:r>
      <w:r>
        <w:rPr>
          <w:rFonts w:ascii="Palatino Linotype" w:eastAsia="Palatino Linotype" w:hAnsi="Palatino Linotype"/>
          <w:color w:val="000000"/>
          <w:spacing w:val="-2"/>
          <w:lang w:val="es-ES"/>
        </w:rPr>
        <w:softHyphen/>
        <w:t xml:space="preserve">sia más orgánica con una mayor colaboración entre sus miembros y confiere amplios poderes en la Iglesia a los laicos. En el libro </w:t>
      </w:r>
      <w:r>
        <w:rPr>
          <w:rFonts w:ascii="Palatino Linotype" w:eastAsia="Palatino Linotype" w:hAnsi="Palatino Linotype"/>
          <w:i/>
          <w:color w:val="000000"/>
          <w:spacing w:val="-2"/>
          <w:lang w:val="es-ES"/>
        </w:rPr>
        <w:t xml:space="preserve">Las cinco llagas de la Iglesia </w:t>
      </w:r>
      <w:r>
        <w:rPr>
          <w:rFonts w:ascii="Palatino Linotype" w:eastAsia="Palatino Linotype" w:hAnsi="Palatino Linotype"/>
          <w:color w:val="000000"/>
          <w:spacing w:val="-2"/>
          <w:lang w:val="es-ES"/>
        </w:rPr>
        <w:t>(1832)</w:t>
      </w:r>
      <w:r>
        <w:rPr>
          <w:rFonts w:ascii="Palatino Linotype" w:eastAsia="Palatino Linotype" w:hAnsi="Palatino Linotype"/>
          <w:color w:val="000000"/>
          <w:spacing w:val="-2"/>
          <w:vertAlign w:val="superscript"/>
          <w:lang w:val="es-ES"/>
        </w:rPr>
        <w:t>124</w:t>
      </w:r>
      <w:r>
        <w:rPr>
          <w:rFonts w:ascii="Palatino Linotype" w:eastAsia="Palatino Linotype" w:hAnsi="Palatino Linotype"/>
          <w:color w:val="000000"/>
          <w:spacing w:val="-2"/>
          <w:lang w:val="es-ES"/>
        </w:rPr>
        <w:t xml:space="preserve"> concibe la autoridad como servicio que no se ejerce por el arbitrio de una autoridad dura, sino con</w:t>
      </w:r>
      <w:r>
        <w:rPr>
          <w:rFonts w:ascii="Palatino Linotype" w:eastAsia="Palatino Linotype" w:hAnsi="Palatino Linotype"/>
          <w:color w:val="000000"/>
          <w:spacing w:val="-2"/>
          <w:lang w:val="es-ES"/>
        </w:rPr>
        <w:softHyphen/>
        <w:t>descendiente y fundamentado en la humildad y la razón; reivindi</w:t>
      </w:r>
      <w:r>
        <w:rPr>
          <w:rFonts w:ascii="Palatino Linotype" w:eastAsia="Palatino Linotype" w:hAnsi="Palatino Linotype"/>
          <w:color w:val="000000"/>
          <w:spacing w:val="-2"/>
          <w:lang w:val="es-ES"/>
        </w:rPr>
        <w:softHyphen/>
        <w:t xml:space="preserve">ca la participación activa del pueblo en la liturgia aunque no sepa latín ni teología. En </w:t>
      </w:r>
      <w:r>
        <w:rPr>
          <w:rFonts w:ascii="Palatino Linotype" w:eastAsia="Palatino Linotype" w:hAnsi="Palatino Linotype"/>
          <w:i/>
          <w:color w:val="000000"/>
          <w:spacing w:val="-2"/>
          <w:lang w:val="es-ES"/>
        </w:rPr>
        <w:t xml:space="preserve">Filosofía del Diritto </w:t>
      </w:r>
      <w:r>
        <w:rPr>
          <w:rFonts w:ascii="Palatino Linotype" w:eastAsia="Palatino Linotype" w:hAnsi="Palatino Linotype"/>
          <w:color w:val="000000"/>
          <w:spacing w:val="-2"/>
          <w:lang w:val="es-ES"/>
        </w:rPr>
        <w:t>(1842) habla de las funcio</w:t>
      </w:r>
      <w:r>
        <w:rPr>
          <w:rFonts w:ascii="Palatino Linotype" w:eastAsia="Palatino Linotype" w:hAnsi="Palatino Linotype"/>
          <w:color w:val="000000"/>
          <w:spacing w:val="-2"/>
          <w:lang w:val="es-ES"/>
        </w:rPr>
        <w:softHyphen/>
        <w:t>nes, de las responsabilidades y de los derechos de los laicos. El sa</w:t>
      </w:r>
      <w:r>
        <w:rPr>
          <w:rFonts w:ascii="Palatino Linotype" w:eastAsia="Palatino Linotype" w:hAnsi="Palatino Linotype"/>
          <w:color w:val="000000"/>
          <w:spacing w:val="-2"/>
          <w:lang w:val="es-ES"/>
        </w:rPr>
        <w:softHyphen/>
        <w:t>cerdocio de los fieles, por el bautismo, les hace aptos para partici</w:t>
      </w:r>
      <w:r>
        <w:rPr>
          <w:rFonts w:ascii="Palatino Linotype" w:eastAsia="Palatino Linotype" w:hAnsi="Palatino Linotype"/>
          <w:color w:val="000000"/>
          <w:spacing w:val="-2"/>
          <w:lang w:val="es-ES"/>
        </w:rPr>
        <w:softHyphen/>
        <w:t>par directamente, aunque no en su plenitud de todos los poderes existentes en la Iglesia. Los siete poderes en que participan los fie</w:t>
      </w:r>
      <w:r>
        <w:rPr>
          <w:rFonts w:ascii="Palatino Linotype" w:eastAsia="Palatino Linotype" w:hAnsi="Palatino Linotype"/>
          <w:color w:val="000000"/>
          <w:spacing w:val="-2"/>
          <w:lang w:val="es-ES"/>
        </w:rPr>
        <w:softHyphen/>
        <w:t>les son: el «constituyente», fundar la Iglesia sumando nuevos fie</w:t>
      </w:r>
      <w:r>
        <w:rPr>
          <w:rFonts w:ascii="Palatino Linotype" w:eastAsia="Palatino Linotype" w:hAnsi="Palatino Linotype"/>
          <w:color w:val="000000"/>
          <w:spacing w:val="-2"/>
          <w:lang w:val="es-ES"/>
        </w:rPr>
        <w:softHyphen/>
        <w:t>les, a través del bautismo; el «litúrgico», como ofrecimiento de sí a Dios; el «eucarístico», como recepción y administración a los de</w:t>
      </w:r>
      <w:r>
        <w:rPr>
          <w:rFonts w:ascii="Palatino Linotype" w:eastAsia="Palatino Linotype" w:hAnsi="Palatino Linotype"/>
          <w:color w:val="000000"/>
          <w:spacing w:val="-2"/>
          <w:lang w:val="es-ES"/>
        </w:rPr>
        <w:softHyphen/>
        <w:t>más; el «medicinal», la facultad de desatar o atar a través de la re</w:t>
      </w:r>
      <w:r>
        <w:rPr>
          <w:rFonts w:ascii="Palatino Linotype" w:eastAsia="Palatino Linotype" w:hAnsi="Palatino Linotype"/>
          <w:color w:val="000000"/>
          <w:spacing w:val="-2"/>
          <w:lang w:val="es-ES"/>
        </w:rPr>
        <w:softHyphen/>
        <w:t>cepción de la penitencia, el «hierogenético», la capacidad de los fieles de generar lo sacro, por ejemplo como sujetos activos del ma</w:t>
      </w:r>
      <w:r>
        <w:rPr>
          <w:rFonts w:ascii="Palatino Linotype" w:eastAsia="Palatino Linotype" w:hAnsi="Palatino Linotype"/>
          <w:color w:val="000000"/>
          <w:spacing w:val="-2"/>
          <w:lang w:val="es-ES"/>
        </w:rPr>
        <w:softHyphen/>
        <w:t>trimonio y como procreadores; el «didáctico» como transmisión magisterial de la fe en la familia, etc.; y el «ordinativo» como dere</w:t>
      </w:r>
      <w:r>
        <w:rPr>
          <w:rFonts w:ascii="Palatino Linotype" w:eastAsia="Palatino Linotype" w:hAnsi="Palatino Linotype"/>
          <w:color w:val="000000"/>
          <w:spacing w:val="-2"/>
          <w:lang w:val="es-ES"/>
        </w:rPr>
        <w:softHyphen/>
        <w:t>cho a influir en el gobierno de la Iglesia tanto en relación a las per</w:t>
      </w:r>
      <w:r>
        <w:rPr>
          <w:rFonts w:ascii="Palatino Linotype" w:eastAsia="Palatino Linotype" w:hAnsi="Palatino Linotype"/>
          <w:color w:val="000000"/>
          <w:spacing w:val="-2"/>
          <w:lang w:val="es-ES"/>
        </w:rPr>
        <w:softHyphen/>
        <w:t>sonas propuestas para su gobierno, al menos en su ratificación, como respecto a las decisiones sobre las cosas que posee.</w:t>
      </w:r>
    </w:p>
    <w:p w:rsidR="00C64AEE" w:rsidRDefault="00AF7251">
      <w:pPr>
        <w:spacing w:before="15" w:after="177" w:line="240" w:lineRule="exact"/>
        <w:ind w:firstLine="216"/>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John Henry Newman, era intelectual y pastor anglicano en Ox-ford. Su tendencia pro-católica despertó denuncias que le separa</w:t>
      </w:r>
      <w:r>
        <w:rPr>
          <w:rFonts w:ascii="Palatino Linotype" w:eastAsia="Palatino Linotype" w:hAnsi="Palatino Linotype"/>
          <w:color w:val="000000"/>
          <w:spacing w:val="-1"/>
          <w:lang w:val="es-ES"/>
        </w:rPr>
        <w:softHyphen/>
        <w:t>ron del ejercicio pastoral y que le llevaron a los 44 años a conver</w:t>
      </w:r>
      <w:r>
        <w:rPr>
          <w:rFonts w:ascii="Palatino Linotype" w:eastAsia="Palatino Linotype" w:hAnsi="Palatino Linotype"/>
          <w:color w:val="000000"/>
          <w:spacing w:val="-1"/>
          <w:lang w:val="es-ES"/>
        </w:rPr>
        <w:softHyphen/>
        <w:t>tirse al catolicismo, mientras completaba un estudio sobre el desa</w:t>
      </w:r>
      <w:r>
        <w:rPr>
          <w:rFonts w:ascii="Palatino Linotype" w:eastAsia="Palatino Linotype" w:hAnsi="Palatino Linotype"/>
          <w:color w:val="000000"/>
          <w:spacing w:val="-1"/>
          <w:lang w:val="es-ES"/>
        </w:rPr>
        <w:softHyphen/>
        <w:t>rrollo de la Doctrina cristiana a lo largo de la historia del cristia</w:t>
      </w:r>
      <w:r>
        <w:rPr>
          <w:rFonts w:ascii="Palatino Linotype" w:eastAsia="Palatino Linotype" w:hAnsi="Palatino Linotype"/>
          <w:color w:val="000000"/>
          <w:spacing w:val="-1"/>
          <w:lang w:val="es-ES"/>
        </w:rPr>
        <w:softHyphen/>
        <w:t xml:space="preserve">nismo. Después de prepararse para sacerdote católico en Roma creó la Universidad Católica de Irlanda con un concepto liberal de educación. Tuvo que ser director del </w:t>
      </w:r>
      <w:r>
        <w:rPr>
          <w:rFonts w:ascii="Palatino Linotype" w:eastAsia="Palatino Linotype" w:hAnsi="Palatino Linotype"/>
          <w:i/>
          <w:color w:val="000000"/>
          <w:spacing w:val="-1"/>
          <w:lang w:val="es-ES"/>
        </w:rPr>
        <w:t xml:space="preserve">Rambler </w:t>
      </w:r>
      <w:r>
        <w:rPr>
          <w:rFonts w:ascii="Palatino Linotype" w:eastAsia="Palatino Linotype" w:hAnsi="Palatino Linotype"/>
          <w:color w:val="000000"/>
          <w:spacing w:val="-1"/>
          <w:lang w:val="es-ES"/>
        </w:rPr>
        <w:t>[El callejero] durante breve tiempo en 1859 porque la acción de los católicos laicos R. Simpson, director, y Lord Acton indispuso a la jerarquía por su es</w:t>
      </w:r>
      <w:r>
        <w:rPr>
          <w:rFonts w:ascii="Palatino Linotype" w:eastAsia="Palatino Linotype" w:hAnsi="Palatino Linotype"/>
          <w:color w:val="000000"/>
          <w:spacing w:val="-1"/>
          <w:lang w:val="es-ES"/>
        </w:rPr>
        <w:softHyphen/>
        <w:t>píritu abierto y liberal. Concretamente mantuvieron ideas opuestas a las de los obispos en relación a las proposiciones del gobierno in</w:t>
      </w:r>
      <w:r>
        <w:rPr>
          <w:rFonts w:ascii="Palatino Linotype" w:eastAsia="Palatino Linotype" w:hAnsi="Palatino Linotype"/>
          <w:color w:val="000000"/>
          <w:spacing w:val="-1"/>
          <w:lang w:val="es-ES"/>
        </w:rPr>
        <w:softHyphen/>
        <w:t>glés acerca de las escuelas católicas. Así siendo él director intenta</w:t>
      </w:r>
      <w:r>
        <w:rPr>
          <w:rFonts w:ascii="Palatino Linotype" w:eastAsia="Palatino Linotype" w:hAnsi="Palatino Linotype"/>
          <w:color w:val="000000"/>
          <w:spacing w:val="-1"/>
          <w:lang w:val="es-ES"/>
        </w:rPr>
        <w:softHyphen/>
        <w:t>rían salvar la amenaza de cierre. En este contexto manifestó en un</w:t>
      </w:r>
    </w:p>
    <w:p w:rsidR="00C64AEE" w:rsidRDefault="00217D28">
      <w:pPr>
        <w:spacing w:before="82" w:line="215" w:lineRule="exact"/>
        <w:ind w:left="216"/>
        <w:textAlignment w:val="baseline"/>
        <w:rPr>
          <w:rFonts w:ascii="Palatino Linotype" w:eastAsia="Palatino Linotype" w:hAnsi="Palatino Linotype"/>
          <w:color w:val="000000"/>
          <w:spacing w:val="4"/>
          <w:sz w:val="9"/>
          <w:lang w:val="es-ES"/>
        </w:rPr>
      </w:pPr>
      <w:r w:rsidRPr="00217D28">
        <w:pict>
          <v:line id="_x0000_s1216" style="position:absolute;left:0;text-align:left;z-index:251591680;mso-position-horizontal-relative:page;mso-position-vertical-relative:page" from="44.8pt,528.7pt" to="102.3pt,528.7pt" strokeweight=".95pt">
            <w10:wrap anchorx="page" anchory="page"/>
          </v:line>
        </w:pict>
      </w:r>
      <w:r w:rsidR="00AF7251">
        <w:rPr>
          <w:rFonts w:ascii="Palatino Linotype" w:eastAsia="Palatino Linotype" w:hAnsi="Palatino Linotype"/>
          <w:color w:val="000000"/>
          <w:spacing w:val="4"/>
          <w:sz w:val="9"/>
          <w:lang w:val="es-ES"/>
        </w:rPr>
        <w:t xml:space="preserve">123 </w:t>
      </w:r>
      <w:r w:rsidR="00AF7251">
        <w:rPr>
          <w:rFonts w:ascii="Palatino Linotype" w:eastAsia="Palatino Linotype" w:hAnsi="Palatino Linotype"/>
          <w:color w:val="000000"/>
          <w:spacing w:val="4"/>
          <w:sz w:val="17"/>
          <w:lang w:val="es-ES"/>
        </w:rPr>
        <w:t>J</w:t>
      </w:r>
      <w:r w:rsidR="00AF7251">
        <w:rPr>
          <w:rFonts w:ascii="Palatino Linotype" w:eastAsia="Palatino Linotype" w:hAnsi="Palatino Linotype"/>
          <w:color w:val="000000"/>
          <w:spacing w:val="4"/>
          <w:sz w:val="13"/>
          <w:lang w:val="es-ES"/>
        </w:rPr>
        <w:t xml:space="preserve">UAN </w:t>
      </w:r>
      <w:r w:rsidR="00AF7251">
        <w:rPr>
          <w:rFonts w:ascii="Palatino Linotype" w:eastAsia="Palatino Linotype" w:hAnsi="Palatino Linotype"/>
          <w:color w:val="000000"/>
          <w:spacing w:val="4"/>
          <w:sz w:val="17"/>
          <w:lang w:val="es-ES"/>
        </w:rPr>
        <w:t>P</w:t>
      </w:r>
      <w:r w:rsidR="00AF7251">
        <w:rPr>
          <w:rFonts w:ascii="Palatino Linotype" w:eastAsia="Palatino Linotype" w:hAnsi="Palatino Linotype"/>
          <w:color w:val="000000"/>
          <w:spacing w:val="4"/>
          <w:sz w:val="13"/>
          <w:lang w:val="es-ES"/>
        </w:rPr>
        <w:t xml:space="preserve">ABLO </w:t>
      </w:r>
      <w:r w:rsidR="00AF7251">
        <w:rPr>
          <w:rFonts w:ascii="Palatino Linotype" w:eastAsia="Palatino Linotype" w:hAnsi="Palatino Linotype"/>
          <w:color w:val="000000"/>
          <w:spacing w:val="4"/>
          <w:sz w:val="17"/>
          <w:lang w:val="es-ES"/>
        </w:rPr>
        <w:t xml:space="preserve">II: </w:t>
      </w:r>
      <w:r w:rsidR="00AF7251">
        <w:rPr>
          <w:rFonts w:ascii="Palatino Linotype" w:eastAsia="Palatino Linotype" w:hAnsi="Palatino Linotype"/>
          <w:i/>
          <w:color w:val="000000"/>
          <w:spacing w:val="4"/>
          <w:sz w:val="17"/>
          <w:lang w:val="es-ES"/>
        </w:rPr>
        <w:t xml:space="preserve">Fides et ratio </w:t>
      </w:r>
      <w:r w:rsidR="00AF7251">
        <w:rPr>
          <w:rFonts w:ascii="Palatino Linotype" w:eastAsia="Palatino Linotype" w:hAnsi="Palatino Linotype"/>
          <w:color w:val="000000"/>
          <w:spacing w:val="4"/>
          <w:sz w:val="17"/>
          <w:lang w:val="es-ES"/>
        </w:rPr>
        <w:t>(1999), n. 74.</w:t>
      </w:r>
    </w:p>
    <w:p w:rsidR="00C64AEE" w:rsidRDefault="00AF7251">
      <w:pPr>
        <w:spacing w:after="256" w:line="216" w:lineRule="exact"/>
        <w:ind w:left="216"/>
        <w:textAlignment w:val="baseline"/>
        <w:rPr>
          <w:rFonts w:ascii="Palatino Linotype" w:eastAsia="Palatino Linotype" w:hAnsi="Palatino Linotype"/>
          <w:color w:val="000000"/>
          <w:spacing w:val="2"/>
          <w:sz w:val="9"/>
          <w:lang w:val="es-ES"/>
        </w:rPr>
      </w:pPr>
      <w:r>
        <w:rPr>
          <w:rFonts w:ascii="Palatino Linotype" w:eastAsia="Palatino Linotype" w:hAnsi="Palatino Linotype"/>
          <w:color w:val="000000"/>
          <w:spacing w:val="2"/>
          <w:sz w:val="9"/>
          <w:lang w:val="es-ES"/>
        </w:rPr>
        <w:t xml:space="preserve">124 </w:t>
      </w:r>
      <w:r>
        <w:rPr>
          <w:rFonts w:ascii="Palatino Linotype" w:eastAsia="Palatino Linotype" w:hAnsi="Palatino Linotype"/>
          <w:color w:val="000000"/>
          <w:spacing w:val="2"/>
          <w:sz w:val="17"/>
          <w:lang w:val="es-ES"/>
        </w:rPr>
        <w:t>Juan María L</w:t>
      </w:r>
      <w:r>
        <w:rPr>
          <w:rFonts w:ascii="Palatino Linotype" w:eastAsia="Palatino Linotype" w:hAnsi="Palatino Linotype"/>
          <w:color w:val="000000"/>
          <w:spacing w:val="2"/>
          <w:sz w:val="13"/>
          <w:lang w:val="es-ES"/>
        </w:rPr>
        <w:t>ABOA</w:t>
      </w:r>
      <w:r>
        <w:rPr>
          <w:rFonts w:ascii="Palatino Linotype" w:eastAsia="Palatino Linotype" w:hAnsi="Palatino Linotype"/>
          <w:color w:val="000000"/>
          <w:spacing w:val="2"/>
          <w:sz w:val="17"/>
          <w:lang w:val="es-ES"/>
        </w:rPr>
        <w:t xml:space="preserve">: </w:t>
      </w:r>
      <w:r>
        <w:rPr>
          <w:rFonts w:ascii="Palatino Linotype" w:eastAsia="Palatino Linotype" w:hAnsi="Palatino Linotype"/>
          <w:i/>
          <w:color w:val="000000"/>
          <w:spacing w:val="2"/>
          <w:sz w:val="17"/>
          <w:lang w:val="es-ES"/>
        </w:rPr>
        <w:t xml:space="preserve">Los laicos en la Iglesia, </w:t>
      </w:r>
      <w:r>
        <w:rPr>
          <w:rFonts w:ascii="Palatino Linotype" w:eastAsia="Palatino Linotype" w:hAnsi="Palatino Linotype"/>
          <w:color w:val="000000"/>
          <w:spacing w:val="2"/>
          <w:sz w:val="17"/>
          <w:lang w:val="es-ES"/>
        </w:rPr>
        <w:t>BAC, Madrid, 2003, pp. 43 y ss.</w:t>
      </w:r>
    </w:p>
    <w:p w:rsidR="00C64AEE" w:rsidRDefault="00AF7251">
      <w:pPr>
        <w:spacing w:before="49" w:line="239" w:lineRule="exact"/>
        <w:jc w:val="right"/>
        <w:textAlignment w:val="baseline"/>
        <w:rPr>
          <w:rFonts w:ascii="Palatino Linotype" w:eastAsia="Palatino Linotype" w:hAnsi="Palatino Linotype"/>
          <w:color w:val="000000"/>
          <w:spacing w:val="24"/>
          <w:lang w:val="es-ES"/>
        </w:rPr>
      </w:pPr>
      <w:r>
        <w:rPr>
          <w:rFonts w:ascii="Palatino Linotype" w:eastAsia="Palatino Linotype" w:hAnsi="Palatino Linotype"/>
          <w:color w:val="000000"/>
          <w:spacing w:val="24"/>
          <w:lang w:val="es-ES"/>
        </w:rPr>
        <w:t>77</w:t>
      </w:r>
    </w:p>
    <w:p w:rsidR="00C64AEE" w:rsidRPr="00DE0525" w:rsidRDefault="00C64AEE">
      <w:pPr>
        <w:rPr>
          <w:lang w:val="es-PE"/>
        </w:rPr>
        <w:sectPr w:rsidR="00C64AEE" w:rsidRPr="00DE0525">
          <w:pgSz w:w="8501" w:h="12480"/>
          <w:pgMar w:top="900" w:right="1059" w:bottom="444" w:left="896" w:header="720" w:footer="720" w:gutter="0"/>
          <w:cols w:space="720"/>
        </w:sectPr>
      </w:pPr>
    </w:p>
    <w:p w:rsidR="00C64AEE" w:rsidRDefault="00AF7251">
      <w:pPr>
        <w:spacing w:before="64" w:line="240" w:lineRule="exact"/>
        <w:jc w:val="both"/>
        <w:textAlignment w:val="baseline"/>
        <w:rPr>
          <w:rFonts w:ascii="Palatino Linotype" w:eastAsia="Palatino Linotype" w:hAnsi="Palatino Linotype"/>
          <w:color w:val="000000"/>
          <w:sz w:val="21"/>
          <w:lang w:val="es-ES"/>
        </w:rPr>
      </w:pPr>
      <w:proofErr w:type="gramStart"/>
      <w:r>
        <w:rPr>
          <w:rFonts w:ascii="Palatino Linotype" w:eastAsia="Palatino Linotype" w:hAnsi="Palatino Linotype"/>
          <w:color w:val="000000"/>
          <w:sz w:val="21"/>
          <w:lang w:val="es-ES"/>
        </w:rPr>
        <w:lastRenderedPageBreak/>
        <w:t>editorial</w:t>
      </w:r>
      <w:proofErr w:type="gramEnd"/>
      <w:r>
        <w:rPr>
          <w:rFonts w:ascii="Palatino Linotype" w:eastAsia="Palatino Linotype" w:hAnsi="Palatino Linotype"/>
          <w:color w:val="000000"/>
          <w:sz w:val="21"/>
          <w:lang w:val="es-ES"/>
        </w:rPr>
        <w:t>: «Si incluso en la preparación de una verdad dogmática son consultados los fieles, como se ha hecho recientemente con la Inmaculada Concepción, es natural al menos esperar un acto pare</w:t>
      </w:r>
      <w:r>
        <w:rPr>
          <w:rFonts w:ascii="Palatino Linotype" w:eastAsia="Palatino Linotype" w:hAnsi="Palatino Linotype"/>
          <w:color w:val="000000"/>
          <w:sz w:val="21"/>
          <w:lang w:val="es-ES"/>
        </w:rPr>
        <w:softHyphen/>
        <w:t>cido de bondad y de simpatía cuando se trata de cuestiones prác</w:t>
      </w:r>
      <w:r>
        <w:rPr>
          <w:rFonts w:ascii="Palatino Linotype" w:eastAsia="Palatino Linotype" w:hAnsi="Palatino Linotype"/>
          <w:color w:val="000000"/>
          <w:sz w:val="21"/>
          <w:lang w:val="es-ES"/>
        </w:rPr>
        <w:softHyphen/>
        <w:t xml:space="preserve">ticas». Este texto fue denunciado a Roma, porque consideraron que atentaba contra la estructura esencialmente jerárquica de la Iglesia. Newman entonces tuvo que explicar públicamente su posición en un largo artículo en el propio </w:t>
      </w:r>
      <w:r>
        <w:rPr>
          <w:rFonts w:ascii="Palatino Linotype" w:eastAsia="Palatino Linotype" w:hAnsi="Palatino Linotype"/>
          <w:i/>
          <w:color w:val="000000"/>
          <w:lang w:val="es-ES"/>
        </w:rPr>
        <w:t xml:space="preserve">Rambler: </w:t>
      </w:r>
      <w:r>
        <w:rPr>
          <w:rFonts w:ascii="Palatino Linotype" w:eastAsia="Palatino Linotype" w:hAnsi="Palatino Linotype"/>
          <w:color w:val="000000"/>
          <w:sz w:val="21"/>
          <w:lang w:val="es-ES"/>
        </w:rPr>
        <w:t>«On Consulting the Faithful in Matters of Doctrine» (1859)</w:t>
      </w:r>
      <w:r>
        <w:rPr>
          <w:rFonts w:ascii="Palatino Linotype" w:eastAsia="Palatino Linotype" w:hAnsi="Palatino Linotype"/>
          <w:color w:val="000000"/>
          <w:sz w:val="21"/>
          <w:vertAlign w:val="superscript"/>
          <w:lang w:val="es-ES"/>
        </w:rPr>
        <w:t>125</w:t>
      </w:r>
      <w:r>
        <w:rPr>
          <w:rFonts w:ascii="Palatino Linotype" w:eastAsia="Palatino Linotype" w:hAnsi="Palatino Linotype"/>
          <w:color w:val="000000"/>
          <w:sz w:val="21"/>
          <w:lang w:val="es-ES"/>
        </w:rPr>
        <w:t>. Allí puso de manifiesto un erudi</w:t>
      </w:r>
      <w:r>
        <w:rPr>
          <w:rFonts w:ascii="Palatino Linotype" w:eastAsia="Palatino Linotype" w:hAnsi="Palatino Linotype"/>
          <w:color w:val="000000"/>
          <w:sz w:val="21"/>
          <w:lang w:val="es-ES"/>
        </w:rPr>
        <w:softHyphen/>
        <w:t xml:space="preserve">to conocimiento de la historia del cristianismo, particularmente de los siglos </w:t>
      </w:r>
      <w:r>
        <w:rPr>
          <w:rFonts w:ascii="Palatino Linotype" w:eastAsia="Palatino Linotype" w:hAnsi="Palatino Linotype"/>
          <w:color w:val="000000"/>
          <w:sz w:val="17"/>
          <w:lang w:val="es-ES"/>
        </w:rPr>
        <w:t>IV</w:t>
      </w:r>
      <w:r>
        <w:rPr>
          <w:rFonts w:ascii="Palatino Linotype" w:eastAsia="Palatino Linotype" w:hAnsi="Palatino Linotype"/>
          <w:color w:val="000000"/>
          <w:sz w:val="21"/>
          <w:lang w:val="es-ES"/>
        </w:rPr>
        <w:t>-</w:t>
      </w:r>
      <w:r>
        <w:rPr>
          <w:rFonts w:ascii="Palatino Linotype" w:eastAsia="Palatino Linotype" w:hAnsi="Palatino Linotype"/>
          <w:color w:val="000000"/>
          <w:sz w:val="17"/>
          <w:lang w:val="es-ES"/>
        </w:rPr>
        <w:t xml:space="preserve">V </w:t>
      </w:r>
      <w:r>
        <w:rPr>
          <w:rFonts w:ascii="Palatino Linotype" w:eastAsia="Palatino Linotype" w:hAnsi="Palatino Linotype"/>
          <w:color w:val="000000"/>
          <w:sz w:val="21"/>
          <w:lang w:val="es-ES"/>
        </w:rPr>
        <w:t>en los que la fe del pueblo salvó a la Iglesia de la he</w:t>
      </w:r>
      <w:r>
        <w:rPr>
          <w:rFonts w:ascii="Palatino Linotype" w:eastAsia="Palatino Linotype" w:hAnsi="Palatino Linotype"/>
          <w:color w:val="000000"/>
          <w:sz w:val="21"/>
          <w:lang w:val="es-ES"/>
        </w:rPr>
        <w:softHyphen/>
        <w:t>rejía arriana en la que cayeron numerosos teólogos y obispos.</w:t>
      </w:r>
    </w:p>
    <w:p w:rsidR="00C64AEE" w:rsidRDefault="00AF7251">
      <w:pPr>
        <w:spacing w:before="24" w:line="240" w:lineRule="exact"/>
        <w:ind w:firstLine="216"/>
        <w:jc w:val="both"/>
        <w:textAlignment w:val="baseline"/>
        <w:rPr>
          <w:rFonts w:ascii="Palatino Linotype" w:eastAsia="Palatino Linotype" w:hAnsi="Palatino Linotype"/>
          <w:color w:val="000000"/>
          <w:spacing w:val="-1"/>
          <w:sz w:val="21"/>
          <w:lang w:val="es-ES"/>
        </w:rPr>
      </w:pPr>
      <w:r>
        <w:rPr>
          <w:rFonts w:ascii="Palatino Linotype" w:eastAsia="Palatino Linotype" w:hAnsi="Palatino Linotype"/>
          <w:color w:val="000000"/>
          <w:spacing w:val="-1"/>
          <w:sz w:val="21"/>
          <w:lang w:val="es-ES"/>
        </w:rPr>
        <w:t>Su idea básica es que sin prejuicio de la identidad del ministerio jerárquico todo el cuerpo de fieles está llamado a representar un pa</w:t>
      </w:r>
      <w:r>
        <w:rPr>
          <w:rFonts w:ascii="Palatino Linotype" w:eastAsia="Palatino Linotype" w:hAnsi="Palatino Linotype"/>
          <w:color w:val="000000"/>
          <w:spacing w:val="-1"/>
          <w:sz w:val="21"/>
          <w:lang w:val="es-ES"/>
        </w:rPr>
        <w:softHyphen/>
        <w:t xml:space="preserve">pel en la conservación y en el desarrollo de la fe. Los fieles deben ser consultados «porque el cuerpo de los fieles es uno de los testigos de la tradición de la doctrina revelada, y porque su </w:t>
      </w:r>
      <w:r>
        <w:rPr>
          <w:rFonts w:ascii="Palatino Linotype" w:eastAsia="Palatino Linotype" w:hAnsi="Palatino Linotype"/>
          <w:i/>
          <w:color w:val="000000"/>
          <w:spacing w:val="-1"/>
          <w:lang w:val="es-ES"/>
        </w:rPr>
        <w:t xml:space="preserve">consensus </w:t>
      </w:r>
      <w:r>
        <w:rPr>
          <w:rFonts w:ascii="Palatino Linotype" w:eastAsia="Palatino Linotype" w:hAnsi="Palatino Linotype"/>
          <w:color w:val="000000"/>
          <w:spacing w:val="-1"/>
          <w:sz w:val="21"/>
          <w:lang w:val="es-ES"/>
        </w:rPr>
        <w:t>a través de la cristiandad es la voz de la Iglesia infalible»</w:t>
      </w:r>
      <w:r>
        <w:rPr>
          <w:rFonts w:ascii="Palatino Linotype" w:eastAsia="Palatino Linotype" w:hAnsi="Palatino Linotype"/>
          <w:color w:val="000000"/>
          <w:spacing w:val="-1"/>
          <w:sz w:val="21"/>
          <w:vertAlign w:val="superscript"/>
          <w:lang w:val="es-ES"/>
        </w:rPr>
        <w:t>126</w:t>
      </w:r>
      <w:r>
        <w:rPr>
          <w:rFonts w:ascii="Palatino Linotype" w:eastAsia="Palatino Linotype" w:hAnsi="Palatino Linotype"/>
          <w:color w:val="000000"/>
          <w:spacing w:val="-1"/>
          <w:sz w:val="21"/>
          <w:lang w:val="es-ES"/>
        </w:rPr>
        <w:t>. Y profundiza en la idea. «Creo no equivocarme si digo que la tradición de los Após</w:t>
      </w:r>
      <w:r>
        <w:rPr>
          <w:rFonts w:ascii="Palatino Linotype" w:eastAsia="Palatino Linotype" w:hAnsi="Palatino Linotype"/>
          <w:color w:val="000000"/>
          <w:spacing w:val="-1"/>
          <w:sz w:val="21"/>
          <w:lang w:val="es-ES"/>
        </w:rPr>
        <w:softHyphen/>
        <w:t>toles confiada a los miembros y a los diversos organismos de la Igle</w:t>
      </w:r>
      <w:r>
        <w:rPr>
          <w:rFonts w:ascii="Palatino Linotype" w:eastAsia="Palatino Linotype" w:hAnsi="Palatino Linotype"/>
          <w:color w:val="000000"/>
          <w:spacing w:val="-1"/>
          <w:sz w:val="21"/>
          <w:lang w:val="es-ES"/>
        </w:rPr>
        <w:softHyphen/>
        <w:t xml:space="preserve">sia entera </w:t>
      </w:r>
      <w:r>
        <w:rPr>
          <w:rFonts w:ascii="Palatino Linotype" w:eastAsia="Palatino Linotype" w:hAnsi="Palatino Linotype"/>
          <w:i/>
          <w:color w:val="000000"/>
          <w:spacing w:val="-1"/>
          <w:lang w:val="es-ES"/>
        </w:rPr>
        <w:t xml:space="preserve">per modum unius, </w:t>
      </w:r>
      <w:r>
        <w:rPr>
          <w:rFonts w:ascii="Palatino Linotype" w:eastAsia="Palatino Linotype" w:hAnsi="Palatino Linotype"/>
          <w:color w:val="000000"/>
          <w:spacing w:val="-1"/>
          <w:sz w:val="21"/>
          <w:lang w:val="es-ES"/>
        </w:rPr>
        <w:t>se manifiesta diferentemente en diversas épocas; ora por boca de los obispos, ora por los doctores, ya por el pueblo, ya por la liturgia, los ritos, las ceremonias y las costumbres, por los acontecimientos, las querellas, los movimientos y todos los demás fenómenos que recubre la palabra historia. De lo que resulta que ninguno de estos canales de la tradición debe ser tratado con desdén; al mismo tiempo queda bien entendido que el principio de discernir, distinguir, definir, promulgar y aplicar una parte cual</w:t>
      </w:r>
      <w:r>
        <w:rPr>
          <w:rFonts w:ascii="Palatino Linotype" w:eastAsia="Palatino Linotype" w:hAnsi="Palatino Linotype"/>
          <w:color w:val="000000"/>
          <w:spacing w:val="-1"/>
          <w:sz w:val="21"/>
          <w:lang w:val="es-ES"/>
        </w:rPr>
        <w:softHyphen/>
        <w:t xml:space="preserve">quiera de esta tradición, pertenece únicamente a la </w:t>
      </w:r>
      <w:r>
        <w:rPr>
          <w:rFonts w:ascii="Palatino Linotype" w:eastAsia="Palatino Linotype" w:hAnsi="Palatino Linotype"/>
          <w:i/>
          <w:color w:val="000000"/>
          <w:spacing w:val="-1"/>
          <w:lang w:val="es-ES"/>
        </w:rPr>
        <w:t>Ecclesia docens»</w:t>
      </w:r>
      <w:r>
        <w:rPr>
          <w:rFonts w:ascii="Palatino Linotype" w:eastAsia="Palatino Linotype" w:hAnsi="Palatino Linotype"/>
          <w:color w:val="000000"/>
          <w:spacing w:val="-1"/>
          <w:vertAlign w:val="superscript"/>
          <w:lang w:val="es-ES"/>
        </w:rPr>
        <w:t>127</w:t>
      </w:r>
      <w:r>
        <w:rPr>
          <w:rFonts w:ascii="Palatino Linotype" w:eastAsia="Palatino Linotype" w:hAnsi="Palatino Linotype"/>
          <w:color w:val="000000"/>
          <w:spacing w:val="-1"/>
          <w:sz w:val="21"/>
          <w:lang w:val="es-ES"/>
        </w:rPr>
        <w:t>.</w:t>
      </w:r>
    </w:p>
    <w:p w:rsidR="00C64AEE" w:rsidRDefault="00AF7251">
      <w:pPr>
        <w:spacing w:before="10" w:after="282" w:line="240" w:lineRule="exact"/>
        <w:ind w:firstLine="216"/>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 xml:space="preserve">Fue obligado a dimitir como director del </w:t>
      </w:r>
      <w:r>
        <w:rPr>
          <w:rFonts w:ascii="Palatino Linotype" w:eastAsia="Palatino Linotype" w:hAnsi="Palatino Linotype"/>
          <w:i/>
          <w:color w:val="000000"/>
          <w:lang w:val="es-ES"/>
        </w:rPr>
        <w:t xml:space="preserve">Rambler </w:t>
      </w:r>
      <w:r>
        <w:rPr>
          <w:rFonts w:ascii="Palatino Linotype" w:eastAsia="Palatino Linotype" w:hAnsi="Palatino Linotype"/>
          <w:color w:val="000000"/>
          <w:sz w:val="21"/>
          <w:lang w:val="es-ES"/>
        </w:rPr>
        <w:t>y permaneció un tiempo en silencio. Sin embargo sus escritos en defensa de la fe cató</w:t>
      </w:r>
      <w:r>
        <w:rPr>
          <w:rFonts w:ascii="Palatino Linotype" w:eastAsia="Palatino Linotype" w:hAnsi="Palatino Linotype"/>
          <w:color w:val="000000"/>
          <w:sz w:val="21"/>
          <w:lang w:val="es-ES"/>
        </w:rPr>
        <w:softHyphen/>
        <w:t>lica contra el racionalismo y el modernismo ganaron nuevamente el aprecio de Roma de modo que fue invitado como consultor al Con</w:t>
      </w:r>
      <w:r>
        <w:rPr>
          <w:rFonts w:ascii="Palatino Linotype" w:eastAsia="Palatino Linotype" w:hAnsi="Palatino Linotype"/>
          <w:color w:val="000000"/>
          <w:sz w:val="21"/>
          <w:lang w:val="es-ES"/>
        </w:rPr>
        <w:softHyphen/>
        <w:t xml:space="preserve">cilio Vaticano I, propuesta que declinó. Y es que el Concilio en el que realmente influyó su pensamiento fue en el Vaticano II. En 1879 León XIII le hace Cardenal. Realizó la aportación más importante del siglo </w:t>
      </w:r>
      <w:r>
        <w:rPr>
          <w:rFonts w:ascii="Palatino Linotype" w:eastAsia="Palatino Linotype" w:hAnsi="Palatino Linotype"/>
          <w:color w:val="000000"/>
          <w:sz w:val="17"/>
          <w:lang w:val="es-ES"/>
        </w:rPr>
        <w:t xml:space="preserve">XIX </w:t>
      </w:r>
      <w:r>
        <w:rPr>
          <w:rFonts w:ascii="Palatino Linotype" w:eastAsia="Palatino Linotype" w:hAnsi="Palatino Linotype"/>
          <w:color w:val="000000"/>
          <w:sz w:val="21"/>
          <w:lang w:val="es-ES"/>
        </w:rPr>
        <w:t>para una nueva visión del laicado en la Iglesia.</w:t>
      </w:r>
    </w:p>
    <w:p w:rsidR="00C64AEE" w:rsidRDefault="00217D28">
      <w:pPr>
        <w:spacing w:before="113" w:line="182" w:lineRule="exact"/>
        <w:ind w:firstLine="216"/>
        <w:jc w:val="both"/>
        <w:textAlignment w:val="baseline"/>
        <w:rPr>
          <w:rFonts w:ascii="Palatino Linotype" w:eastAsia="Palatino Linotype" w:hAnsi="Palatino Linotype"/>
          <w:color w:val="000000"/>
          <w:sz w:val="9"/>
          <w:lang w:val="es-ES"/>
        </w:rPr>
      </w:pPr>
      <w:r w:rsidRPr="00217D28">
        <w:pict>
          <v:line id="_x0000_s1215" style="position:absolute;left:0;text-align:left;z-index:251592704;mso-position-horizontal-relative:page;mso-position-vertical-relative:page" from="53.1pt,510.25pt" to="110.7pt,510.25pt" strokeweight=".95pt">
            <w10:wrap anchorx="page" anchory="page"/>
          </v:line>
        </w:pict>
      </w:r>
      <w:r w:rsidR="00AF7251">
        <w:rPr>
          <w:rFonts w:ascii="Palatino Linotype" w:eastAsia="Palatino Linotype" w:hAnsi="Palatino Linotype"/>
          <w:color w:val="000000"/>
          <w:sz w:val="9"/>
          <w:lang w:val="es-ES"/>
        </w:rPr>
        <w:t xml:space="preserve">125 </w:t>
      </w:r>
      <w:r w:rsidR="00AF7251">
        <w:rPr>
          <w:rFonts w:ascii="Palatino Linotype" w:eastAsia="Palatino Linotype" w:hAnsi="Palatino Linotype"/>
          <w:color w:val="000000"/>
          <w:sz w:val="17"/>
          <w:lang w:val="es-ES"/>
        </w:rPr>
        <w:t>John H. N</w:t>
      </w:r>
      <w:r w:rsidR="00AF7251">
        <w:rPr>
          <w:rFonts w:ascii="Palatino Linotype" w:eastAsia="Palatino Linotype" w:hAnsi="Palatino Linotype"/>
          <w:color w:val="000000"/>
          <w:sz w:val="13"/>
          <w:lang w:val="es-ES"/>
        </w:rPr>
        <w:t>EWMAN</w:t>
      </w:r>
      <w:r w:rsidR="00AF7251">
        <w:rPr>
          <w:rFonts w:ascii="Palatino Linotype" w:eastAsia="Palatino Linotype" w:hAnsi="Palatino Linotype"/>
          <w:color w:val="000000"/>
          <w:sz w:val="17"/>
          <w:lang w:val="es-ES"/>
        </w:rPr>
        <w:t xml:space="preserve">: </w:t>
      </w:r>
      <w:proofErr w:type="gramStart"/>
      <w:r w:rsidR="00AF7251">
        <w:rPr>
          <w:rFonts w:ascii="Palatino Linotype" w:eastAsia="Palatino Linotype" w:hAnsi="Palatino Linotype"/>
          <w:color w:val="000000"/>
          <w:sz w:val="17"/>
          <w:lang w:val="es-ES"/>
        </w:rPr>
        <w:t>«¿</w:t>
      </w:r>
      <w:proofErr w:type="gramEnd"/>
      <w:r w:rsidR="00AF7251">
        <w:rPr>
          <w:rFonts w:ascii="Palatino Linotype" w:eastAsia="Palatino Linotype" w:hAnsi="Palatino Linotype"/>
          <w:color w:val="000000"/>
          <w:sz w:val="17"/>
          <w:lang w:val="es-ES"/>
        </w:rPr>
        <w:t>Es necesario consultar a los fieles en materia de doctrina?» en: John H. N</w:t>
      </w:r>
      <w:r w:rsidR="00AF7251">
        <w:rPr>
          <w:rFonts w:ascii="Palatino Linotype" w:eastAsia="Palatino Linotype" w:hAnsi="Palatino Linotype"/>
          <w:color w:val="000000"/>
          <w:sz w:val="13"/>
          <w:lang w:val="es-ES"/>
        </w:rPr>
        <w:t>EWMAN</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Pensamientos sobre la Iglesia, </w:t>
      </w:r>
      <w:r w:rsidR="00AF7251">
        <w:rPr>
          <w:rFonts w:ascii="Palatino Linotype" w:eastAsia="Palatino Linotype" w:hAnsi="Palatino Linotype"/>
          <w:color w:val="000000"/>
          <w:sz w:val="17"/>
          <w:lang w:val="es-ES"/>
        </w:rPr>
        <w:t>Estela, Barcelona, 1964, pp. 363-395.</w:t>
      </w:r>
    </w:p>
    <w:p w:rsidR="00C64AEE" w:rsidRDefault="00AF7251">
      <w:pPr>
        <w:spacing w:line="190" w:lineRule="exact"/>
        <w:ind w:left="216"/>
        <w:textAlignment w:val="baseline"/>
        <w:rPr>
          <w:rFonts w:ascii="Palatino Linotype" w:eastAsia="Palatino Linotype" w:hAnsi="Palatino Linotype"/>
          <w:color w:val="000000"/>
          <w:spacing w:val="7"/>
          <w:sz w:val="9"/>
          <w:lang w:val="es-ES"/>
        </w:rPr>
      </w:pPr>
      <w:r>
        <w:rPr>
          <w:rFonts w:ascii="Palatino Linotype" w:eastAsia="Palatino Linotype" w:hAnsi="Palatino Linotype"/>
          <w:color w:val="000000"/>
          <w:spacing w:val="7"/>
          <w:sz w:val="9"/>
          <w:lang w:val="es-ES"/>
        </w:rPr>
        <w:t xml:space="preserve">126 </w:t>
      </w:r>
      <w:r>
        <w:rPr>
          <w:rFonts w:ascii="Palatino Linotype" w:eastAsia="Palatino Linotype" w:hAnsi="Palatino Linotype"/>
          <w:i/>
          <w:color w:val="000000"/>
          <w:spacing w:val="7"/>
          <w:sz w:val="17"/>
          <w:lang w:val="es-ES"/>
        </w:rPr>
        <w:t xml:space="preserve">Ibíd., </w:t>
      </w:r>
      <w:r>
        <w:rPr>
          <w:rFonts w:ascii="Palatino Linotype" w:eastAsia="Palatino Linotype" w:hAnsi="Palatino Linotype"/>
          <w:color w:val="000000"/>
          <w:spacing w:val="7"/>
          <w:sz w:val="17"/>
          <w:lang w:val="es-ES"/>
        </w:rPr>
        <w:t>p. 370.</w:t>
      </w:r>
    </w:p>
    <w:p w:rsidR="00C64AEE" w:rsidRDefault="00AF7251">
      <w:pPr>
        <w:spacing w:line="214" w:lineRule="exact"/>
        <w:ind w:left="216"/>
        <w:textAlignment w:val="baseline"/>
        <w:rPr>
          <w:rFonts w:ascii="Palatino Linotype" w:eastAsia="Palatino Linotype" w:hAnsi="Palatino Linotype"/>
          <w:color w:val="000000"/>
          <w:spacing w:val="7"/>
          <w:sz w:val="9"/>
          <w:lang w:val="es-ES"/>
        </w:rPr>
      </w:pPr>
      <w:r>
        <w:rPr>
          <w:rFonts w:ascii="Palatino Linotype" w:eastAsia="Palatino Linotype" w:hAnsi="Palatino Linotype"/>
          <w:color w:val="000000"/>
          <w:spacing w:val="7"/>
          <w:sz w:val="9"/>
          <w:lang w:val="es-ES"/>
        </w:rPr>
        <w:t xml:space="preserve">127 </w:t>
      </w:r>
      <w:r>
        <w:rPr>
          <w:rFonts w:ascii="Palatino Linotype" w:eastAsia="Palatino Linotype" w:hAnsi="Palatino Linotype"/>
          <w:i/>
          <w:color w:val="000000"/>
          <w:spacing w:val="7"/>
          <w:sz w:val="17"/>
          <w:lang w:val="es-ES"/>
        </w:rPr>
        <w:t xml:space="preserve">Ibíd., </w:t>
      </w:r>
      <w:r>
        <w:rPr>
          <w:rFonts w:ascii="Palatino Linotype" w:eastAsia="Palatino Linotype" w:hAnsi="Palatino Linotype"/>
          <w:color w:val="000000"/>
          <w:spacing w:val="7"/>
          <w:sz w:val="17"/>
          <w:lang w:val="es-ES"/>
        </w:rPr>
        <w:t>p. 371.</w:t>
      </w:r>
    </w:p>
    <w:p w:rsidR="00C64AEE" w:rsidRDefault="00AF7251">
      <w:pPr>
        <w:spacing w:before="323" w:line="236" w:lineRule="exact"/>
        <w:textAlignment w:val="baseline"/>
        <w:rPr>
          <w:rFonts w:ascii="Palatino Linotype" w:eastAsia="Palatino Linotype" w:hAnsi="Palatino Linotype"/>
          <w:color w:val="000000"/>
          <w:spacing w:val="28"/>
          <w:sz w:val="21"/>
          <w:lang w:val="es-ES"/>
        </w:rPr>
      </w:pPr>
      <w:r>
        <w:rPr>
          <w:rFonts w:ascii="Palatino Linotype" w:eastAsia="Palatino Linotype" w:hAnsi="Palatino Linotype"/>
          <w:color w:val="000000"/>
          <w:spacing w:val="28"/>
          <w:sz w:val="21"/>
          <w:lang w:val="es-ES"/>
        </w:rPr>
        <w:t>78</w:t>
      </w:r>
    </w:p>
    <w:p w:rsidR="00C64AEE" w:rsidRPr="00DE0525" w:rsidRDefault="00C64AEE">
      <w:pPr>
        <w:rPr>
          <w:lang w:val="es-PE"/>
        </w:rPr>
        <w:sectPr w:rsidR="00C64AEE" w:rsidRPr="00DE0525">
          <w:pgSz w:w="8501" w:h="12480"/>
          <w:pgMar w:top="920" w:right="893" w:bottom="444" w:left="1062" w:header="720" w:footer="720" w:gutter="0"/>
          <w:cols w:space="720"/>
        </w:sectPr>
      </w:pPr>
    </w:p>
    <w:p w:rsidR="00C64AEE" w:rsidRDefault="00217D28">
      <w:pPr>
        <w:spacing w:before="113" w:line="415" w:lineRule="exact"/>
        <w:jc w:val="center"/>
        <w:textAlignment w:val="baseline"/>
        <w:rPr>
          <w:rFonts w:ascii="Palatino Linotype" w:eastAsia="Palatino Linotype" w:hAnsi="Palatino Linotype"/>
          <w:color w:val="000000"/>
          <w:spacing w:val="4"/>
          <w:sz w:val="31"/>
          <w:lang w:val="es-ES"/>
        </w:rPr>
      </w:pPr>
      <w:r w:rsidRPr="00217D28">
        <w:lastRenderedPageBreak/>
        <w:pict>
          <v:line id="_x0000_s1214" style="position:absolute;left:0;text-align:left;z-index:251593728;mso-position-horizontal-relative:page;mso-position-vertical-relative:page" from="44.8pt,49.45pt" to="372.15pt,49.45pt" strokeweight="1.2pt">
            <w10:wrap anchorx="page" anchory="page"/>
          </v:line>
        </w:pict>
      </w:r>
      <w:r w:rsidR="00AF7251">
        <w:rPr>
          <w:rFonts w:ascii="Palatino Linotype" w:eastAsia="Palatino Linotype" w:hAnsi="Palatino Linotype"/>
          <w:color w:val="000000"/>
          <w:spacing w:val="4"/>
          <w:sz w:val="31"/>
          <w:lang w:val="es-ES"/>
        </w:rPr>
        <w:t>Capítulo III</w:t>
      </w:r>
    </w:p>
    <w:p w:rsidR="00C64AEE" w:rsidRDefault="00AF7251">
      <w:pPr>
        <w:spacing w:before="57" w:line="435" w:lineRule="exact"/>
        <w:jc w:val="center"/>
        <w:textAlignment w:val="baseline"/>
        <w:rPr>
          <w:rFonts w:ascii="Palatino Linotype" w:eastAsia="Palatino Linotype" w:hAnsi="Palatino Linotype"/>
          <w:color w:val="000000"/>
          <w:spacing w:val="-2"/>
          <w:w w:val="105"/>
          <w:sz w:val="35"/>
          <w:lang w:val="es-ES"/>
        </w:rPr>
      </w:pPr>
      <w:r>
        <w:rPr>
          <w:rFonts w:ascii="Palatino Linotype" w:eastAsia="Palatino Linotype" w:hAnsi="Palatino Linotype"/>
          <w:color w:val="000000"/>
          <w:spacing w:val="-2"/>
          <w:w w:val="105"/>
          <w:sz w:val="35"/>
          <w:lang w:val="es-ES"/>
        </w:rPr>
        <w:t>Nuevas energías de santidad</w:t>
      </w:r>
    </w:p>
    <w:p w:rsidR="00C64AEE" w:rsidRDefault="00AF7251">
      <w:pPr>
        <w:spacing w:after="77" w:line="434" w:lineRule="exact"/>
        <w:jc w:val="center"/>
        <w:textAlignment w:val="baseline"/>
        <w:rPr>
          <w:rFonts w:ascii="Palatino Linotype" w:eastAsia="Palatino Linotype" w:hAnsi="Palatino Linotype"/>
          <w:color w:val="000000"/>
          <w:spacing w:val="-2"/>
          <w:w w:val="105"/>
          <w:sz w:val="35"/>
          <w:lang w:val="es-ES"/>
        </w:rPr>
      </w:pPr>
      <w:proofErr w:type="gramStart"/>
      <w:r>
        <w:rPr>
          <w:rFonts w:ascii="Palatino Linotype" w:eastAsia="Palatino Linotype" w:hAnsi="Palatino Linotype"/>
          <w:color w:val="000000"/>
          <w:spacing w:val="-2"/>
          <w:w w:val="105"/>
          <w:sz w:val="35"/>
          <w:lang w:val="es-ES"/>
        </w:rPr>
        <w:t>y</w:t>
      </w:r>
      <w:proofErr w:type="gramEnd"/>
      <w:r>
        <w:rPr>
          <w:rFonts w:ascii="Palatino Linotype" w:eastAsia="Palatino Linotype" w:hAnsi="Palatino Linotype"/>
          <w:color w:val="000000"/>
          <w:spacing w:val="-2"/>
          <w:w w:val="105"/>
          <w:sz w:val="35"/>
          <w:lang w:val="es-ES"/>
        </w:rPr>
        <w:t xml:space="preserve"> participación</w:t>
      </w:r>
    </w:p>
    <w:p w:rsidR="00C64AEE" w:rsidRDefault="00217D28">
      <w:pPr>
        <w:spacing w:before="700" w:line="241" w:lineRule="exact"/>
        <w:ind w:firstLine="288"/>
        <w:jc w:val="both"/>
        <w:textAlignment w:val="baseline"/>
        <w:rPr>
          <w:rFonts w:ascii="Palatino Linotype" w:eastAsia="Palatino Linotype" w:hAnsi="Palatino Linotype"/>
          <w:color w:val="000000"/>
          <w:spacing w:val="4"/>
          <w:lang w:val="es-ES"/>
        </w:rPr>
      </w:pPr>
      <w:r w:rsidRPr="00217D28">
        <w:pict>
          <v:line id="_x0000_s1213" style="position:absolute;left:0;text-align:left;z-index:251594752;mso-position-horizontal-relative:page;mso-position-vertical-relative:page" from="44.8pt,125.75pt" to="372.15pt,125.75pt" strokeweight="1.2pt">
            <w10:wrap anchorx="page" anchory="page"/>
          </v:line>
        </w:pict>
      </w:r>
      <w:r w:rsidR="00AF7251">
        <w:rPr>
          <w:rFonts w:ascii="Palatino Linotype" w:eastAsia="Palatino Linotype" w:hAnsi="Palatino Linotype"/>
          <w:color w:val="000000"/>
          <w:spacing w:val="4"/>
          <w:lang w:val="es-ES"/>
        </w:rPr>
        <w:t>Tras lo que fue en los años 50 la hora del laicado, sin duda lo que se ha producido en este tiempo es la maduración por parte de una parte importante de cristianos laicos es un vivencia más personalizada y vocacional de la fe cristiana. Por otro un espíri</w:t>
      </w:r>
      <w:r w:rsidR="00AF7251">
        <w:rPr>
          <w:rFonts w:ascii="Palatino Linotype" w:eastAsia="Palatino Linotype" w:hAnsi="Palatino Linotype"/>
          <w:color w:val="000000"/>
          <w:spacing w:val="4"/>
          <w:lang w:val="es-ES"/>
        </w:rPr>
        <w:softHyphen/>
        <w:t xml:space="preserve">tu de corresponsabilidad por el que laicos y laicas asumen como propia la misión evangelizadora de la Iglesia. Juan Pablo II, ya en su primera encíclica </w:t>
      </w:r>
      <w:r w:rsidR="00AF7251">
        <w:rPr>
          <w:rFonts w:ascii="Palatino Linotype" w:eastAsia="Palatino Linotype" w:hAnsi="Palatino Linotype"/>
          <w:i/>
          <w:color w:val="000000"/>
          <w:spacing w:val="4"/>
          <w:lang w:val="es-ES"/>
        </w:rPr>
        <w:t xml:space="preserve">Redemptor hominis </w:t>
      </w:r>
      <w:r w:rsidR="00AF7251">
        <w:rPr>
          <w:rFonts w:ascii="Palatino Linotype" w:eastAsia="Palatino Linotype" w:hAnsi="Palatino Linotype"/>
          <w:color w:val="000000"/>
          <w:spacing w:val="4"/>
          <w:lang w:val="es-ES"/>
        </w:rPr>
        <w:t xml:space="preserve">en 1979 observa como un «espíritu de colaboración y de corresponsabilidad» (R.H. 5) se ha difundido entre los laicos. En </w:t>
      </w:r>
      <w:r w:rsidR="00AF7251">
        <w:rPr>
          <w:rFonts w:ascii="Palatino Linotype" w:eastAsia="Palatino Linotype" w:hAnsi="Palatino Linotype"/>
          <w:i/>
          <w:color w:val="000000"/>
          <w:spacing w:val="4"/>
          <w:lang w:val="es-ES"/>
        </w:rPr>
        <w:t xml:space="preserve">Christifideles laici </w:t>
      </w:r>
      <w:r w:rsidR="00AF7251">
        <w:rPr>
          <w:rFonts w:ascii="Palatino Linotype" w:eastAsia="Palatino Linotype" w:hAnsi="Palatino Linotype"/>
          <w:color w:val="000000"/>
          <w:spacing w:val="4"/>
          <w:lang w:val="es-ES"/>
        </w:rPr>
        <w:t>constata precisamente las «nuevas energías de santidad y de participa</w:t>
      </w:r>
      <w:r w:rsidR="00AF7251">
        <w:rPr>
          <w:rFonts w:ascii="Palatino Linotype" w:eastAsia="Palatino Linotype" w:hAnsi="Palatino Linotype"/>
          <w:color w:val="000000"/>
          <w:spacing w:val="4"/>
          <w:lang w:val="es-ES"/>
        </w:rPr>
        <w:softHyphen/>
        <w:t>ción» de tantos fieles laicos que se manifiestan en el «nuevo es</w:t>
      </w:r>
      <w:r w:rsidR="00AF7251">
        <w:rPr>
          <w:rFonts w:ascii="Palatino Linotype" w:eastAsia="Palatino Linotype" w:hAnsi="Palatino Linotype"/>
          <w:color w:val="000000"/>
          <w:spacing w:val="4"/>
          <w:lang w:val="es-ES"/>
        </w:rPr>
        <w:softHyphen/>
        <w:t>tilo de colaboración entre sacerdotes, religiosos y fieles laicos; por la participación activa en la liturgia, en el anuncio de la pa</w:t>
      </w:r>
      <w:r w:rsidR="00AF7251">
        <w:rPr>
          <w:rFonts w:ascii="Palatino Linotype" w:eastAsia="Palatino Linotype" w:hAnsi="Palatino Linotype"/>
          <w:color w:val="000000"/>
          <w:spacing w:val="4"/>
          <w:lang w:val="es-ES"/>
        </w:rPr>
        <w:softHyphen/>
        <w:t>labra de Dios y en la catequesis; por los múltiples servicios y ta</w:t>
      </w:r>
      <w:r w:rsidR="00AF7251">
        <w:rPr>
          <w:rFonts w:ascii="Palatino Linotype" w:eastAsia="Palatino Linotype" w:hAnsi="Palatino Linotype"/>
          <w:color w:val="000000"/>
          <w:spacing w:val="4"/>
          <w:lang w:val="es-ES"/>
        </w:rPr>
        <w:softHyphen/>
        <w:t>reas confiados a los fieles laicos y asumidos por ellos; por el lo</w:t>
      </w:r>
      <w:r w:rsidR="00AF7251">
        <w:rPr>
          <w:rFonts w:ascii="Palatino Linotype" w:eastAsia="Palatino Linotype" w:hAnsi="Palatino Linotype"/>
          <w:color w:val="000000"/>
          <w:spacing w:val="4"/>
          <w:lang w:val="es-ES"/>
        </w:rPr>
        <w:softHyphen/>
        <w:t>zano florecer de grupos, asociaciones y movimientos de espiri</w:t>
      </w:r>
      <w:r w:rsidR="00AF7251">
        <w:rPr>
          <w:rFonts w:ascii="Palatino Linotype" w:eastAsia="Palatino Linotype" w:hAnsi="Palatino Linotype"/>
          <w:color w:val="000000"/>
          <w:spacing w:val="4"/>
          <w:lang w:val="es-ES"/>
        </w:rPr>
        <w:softHyphen/>
        <w:t>tualidad y de compromiso laicales; por la participación más am</w:t>
      </w:r>
      <w:r w:rsidR="00AF7251">
        <w:rPr>
          <w:rFonts w:ascii="Palatino Linotype" w:eastAsia="Palatino Linotype" w:hAnsi="Palatino Linotype"/>
          <w:color w:val="000000"/>
          <w:spacing w:val="4"/>
          <w:lang w:val="es-ES"/>
        </w:rPr>
        <w:softHyphen/>
        <w:t>plia y significativa de la mujer en la vida de la Iglesia y en el desarrollo de la sociedad» (Chl 2). Este fruto maduro se refleja de modo particular en cuatro fenómenos de fondo de índole mundial:</w:t>
      </w:r>
    </w:p>
    <w:p w:rsidR="00C64AEE" w:rsidRDefault="00AF7251">
      <w:pPr>
        <w:spacing w:before="124"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El compromiso laical en las Iglesias locales manifestado en las parroquias principalmente en múltiples formas de asociación y también en la participación laical en el servicio pastoral.</w:t>
      </w:r>
    </w:p>
    <w:p w:rsidR="00C64AEE" w:rsidRDefault="00AF7251">
      <w:pPr>
        <w:spacing w:line="241" w:lineRule="exact"/>
        <w:ind w:firstLine="288"/>
        <w:jc w:val="both"/>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 El compromiso laical a través de las asociaciones de fie</w:t>
      </w:r>
      <w:r>
        <w:rPr>
          <w:rFonts w:ascii="Palatino Linotype" w:eastAsia="Palatino Linotype" w:hAnsi="Palatino Linotype"/>
          <w:color w:val="000000"/>
          <w:spacing w:val="4"/>
          <w:lang w:val="es-ES"/>
        </w:rPr>
        <w:softHyphen/>
        <w:t>les y particularmente de los llamados nuevos movimientos ecle-siales.</w:t>
      </w:r>
    </w:p>
    <w:p w:rsidR="00C64AEE" w:rsidRDefault="00AF7251">
      <w:pPr>
        <w:spacing w:before="4" w:line="232"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El compromiso laical expresado en las nuevas formas de co</w:t>
      </w:r>
      <w:r>
        <w:rPr>
          <w:rFonts w:ascii="Palatino Linotype" w:eastAsia="Palatino Linotype" w:hAnsi="Palatino Linotype"/>
          <w:color w:val="000000"/>
          <w:lang w:val="es-ES"/>
        </w:rPr>
        <w:softHyphen/>
        <w:t>laboración y cooperación de laicos en el ámbito de las congrega</w:t>
      </w:r>
      <w:r>
        <w:rPr>
          <w:rFonts w:ascii="Palatino Linotype" w:eastAsia="Palatino Linotype" w:hAnsi="Palatino Linotype"/>
          <w:color w:val="000000"/>
          <w:lang w:val="es-ES"/>
        </w:rPr>
        <w:softHyphen/>
        <w:t>ciones religiosas.</w:t>
      </w:r>
    </w:p>
    <w:p w:rsidR="00C64AEE" w:rsidRDefault="00AF7251">
      <w:pPr>
        <w:spacing w:line="253"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Un movimiento diverso y transversal: la participación activa de las mujeres.</w:t>
      </w:r>
    </w:p>
    <w:p w:rsidR="00C64AEE" w:rsidRDefault="00AF7251">
      <w:pPr>
        <w:spacing w:before="357" w:line="238" w:lineRule="exact"/>
        <w:jc w:val="right"/>
        <w:textAlignment w:val="baseline"/>
        <w:rPr>
          <w:rFonts w:ascii="Palatino Linotype" w:eastAsia="Palatino Linotype" w:hAnsi="Palatino Linotype"/>
          <w:color w:val="000000"/>
          <w:spacing w:val="24"/>
          <w:lang w:val="es-ES"/>
        </w:rPr>
      </w:pPr>
      <w:r>
        <w:rPr>
          <w:rFonts w:ascii="Palatino Linotype" w:eastAsia="Palatino Linotype" w:hAnsi="Palatino Linotype"/>
          <w:color w:val="000000"/>
          <w:spacing w:val="24"/>
          <w:lang w:val="es-ES"/>
        </w:rPr>
        <w:t>79</w:t>
      </w:r>
    </w:p>
    <w:p w:rsidR="00C64AEE" w:rsidRPr="00DE0525" w:rsidRDefault="00C64AEE">
      <w:pPr>
        <w:rPr>
          <w:lang w:val="es-PE"/>
        </w:rPr>
        <w:sectPr w:rsidR="00C64AEE" w:rsidRPr="00DE0525">
          <w:pgSz w:w="8501" w:h="12480"/>
          <w:pgMar w:top="960" w:right="1059" w:bottom="444" w:left="896" w:header="720" w:footer="720" w:gutter="0"/>
          <w:cols w:space="720"/>
        </w:sectPr>
      </w:pPr>
    </w:p>
    <w:p w:rsidR="00C64AEE" w:rsidRDefault="00AF7251">
      <w:pPr>
        <w:spacing w:before="66" w:line="240" w:lineRule="exact"/>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lastRenderedPageBreak/>
        <w:t>1. C</w:t>
      </w:r>
      <w:r>
        <w:rPr>
          <w:rFonts w:ascii="Palatino Linotype" w:eastAsia="Palatino Linotype" w:hAnsi="Palatino Linotype"/>
          <w:color w:val="000000"/>
          <w:spacing w:val="3"/>
          <w:sz w:val="17"/>
          <w:lang w:val="es-ES"/>
        </w:rPr>
        <w:t xml:space="preserve">OMPROMISO LAICAL EN LAS </w:t>
      </w:r>
      <w:r>
        <w:rPr>
          <w:rFonts w:ascii="Palatino Linotype" w:eastAsia="Palatino Linotype" w:hAnsi="Palatino Linotype"/>
          <w:color w:val="000000"/>
          <w:spacing w:val="3"/>
          <w:lang w:val="es-ES"/>
        </w:rPr>
        <w:t>I</w:t>
      </w:r>
      <w:r>
        <w:rPr>
          <w:rFonts w:ascii="Palatino Linotype" w:eastAsia="Palatino Linotype" w:hAnsi="Palatino Linotype"/>
          <w:color w:val="000000"/>
          <w:spacing w:val="3"/>
          <w:sz w:val="17"/>
          <w:lang w:val="es-ES"/>
        </w:rPr>
        <w:t>GLESIAS LOCALES</w:t>
      </w:r>
    </w:p>
    <w:p w:rsidR="00C64AEE" w:rsidRDefault="00AF7251">
      <w:pPr>
        <w:spacing w:before="255"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parroquia es el lugar principal donde a escala mundial se ali</w:t>
      </w:r>
      <w:r>
        <w:rPr>
          <w:rFonts w:ascii="Palatino Linotype" w:eastAsia="Palatino Linotype" w:hAnsi="Palatino Linotype"/>
          <w:color w:val="000000"/>
          <w:lang w:val="es-ES"/>
        </w:rPr>
        <w:softHyphen/>
        <w:t>menta la espiritualidad y se desarrolla el compromiso laical de ese 17% de ciudadanos, más de mil millones que se comprenden como católicos en el mundo. En el año 2.000 las estadísticas de la Iglesia dan cuenta de un total de 210.196 parroquias en los cinco conti</w:t>
      </w:r>
      <w:r>
        <w:rPr>
          <w:rFonts w:ascii="Palatino Linotype" w:eastAsia="Palatino Linotype" w:hAnsi="Palatino Linotype"/>
          <w:color w:val="000000"/>
          <w:lang w:val="es-ES"/>
        </w:rPr>
        <w:softHyphen/>
        <w:t>nentes. De ellas 23.000 están radicadas en España. Ahí los cristia</w:t>
      </w:r>
      <w:r>
        <w:rPr>
          <w:rFonts w:ascii="Palatino Linotype" w:eastAsia="Palatino Linotype" w:hAnsi="Palatino Linotype"/>
          <w:color w:val="000000"/>
          <w:lang w:val="es-ES"/>
        </w:rPr>
        <w:softHyphen/>
        <w:t>nos laicos participan en la Eucaristía, escuchan la Palabra de Dios e intentan vivir con unidad la fe y la vida en el trabajo, la vida fa</w:t>
      </w:r>
      <w:r>
        <w:rPr>
          <w:rFonts w:ascii="Palatino Linotype" w:eastAsia="Palatino Linotype" w:hAnsi="Palatino Linotype"/>
          <w:color w:val="000000"/>
          <w:lang w:val="es-ES"/>
        </w:rPr>
        <w:softHyphen/>
        <w:t>miliar y la convivencia cívica, apoyados por la experiencia local de comunitariedad eclesial.</w:t>
      </w:r>
    </w:p>
    <w:p w:rsidR="00C64AEE" w:rsidRDefault="00AF7251">
      <w:pPr>
        <w:spacing w:before="27" w:line="240" w:lineRule="exact"/>
        <w:ind w:firstLine="216"/>
        <w:jc w:val="both"/>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En ese marco desarrollan un compromiso, insuficientemente valo</w:t>
      </w:r>
      <w:r>
        <w:rPr>
          <w:rFonts w:ascii="Palatino Linotype" w:eastAsia="Palatino Linotype" w:hAnsi="Palatino Linotype"/>
          <w:color w:val="000000"/>
          <w:spacing w:val="-4"/>
          <w:lang w:val="es-ES"/>
        </w:rPr>
        <w:softHyphen/>
        <w:t>rado y contabilizado, multitud de catequistas de niños, jóvenes y adultos. En España las estimaciones apuntan a 180.000 —110.000 con niños y 70.000 con jóvenes—</w:t>
      </w:r>
      <w:r>
        <w:rPr>
          <w:rFonts w:ascii="Palatino Linotype" w:eastAsia="Palatino Linotype" w:hAnsi="Palatino Linotype"/>
          <w:color w:val="000000"/>
          <w:spacing w:val="-4"/>
          <w:vertAlign w:val="superscript"/>
          <w:lang w:val="es-ES"/>
        </w:rPr>
        <w:t>128</w:t>
      </w:r>
      <w:r>
        <w:rPr>
          <w:rFonts w:ascii="Palatino Linotype" w:eastAsia="Palatino Linotype" w:hAnsi="Palatino Linotype"/>
          <w:color w:val="000000"/>
          <w:spacing w:val="-4"/>
          <w:lang w:val="es-ES"/>
        </w:rPr>
        <w:t xml:space="preserve"> de los cuales el 80% son mujeres</w:t>
      </w:r>
      <w:r>
        <w:rPr>
          <w:rFonts w:ascii="Palatino Linotype" w:eastAsia="Palatino Linotype" w:hAnsi="Palatino Linotype"/>
          <w:color w:val="000000"/>
          <w:spacing w:val="-4"/>
          <w:vertAlign w:val="superscript"/>
          <w:lang w:val="es-ES"/>
        </w:rPr>
        <w:t>129</w:t>
      </w:r>
      <w:r>
        <w:rPr>
          <w:rFonts w:ascii="Palatino Linotype" w:eastAsia="Palatino Linotype" w:hAnsi="Palatino Linotype"/>
          <w:color w:val="000000"/>
          <w:spacing w:val="-4"/>
          <w:lang w:val="es-ES"/>
        </w:rPr>
        <w:t>. Asimismo, ahí han adquirido un importante desarrollo iniciativas múltiples el voluntariado de solidaridad contra la exclusión social y la cooperación internacional. Como ejemplo Cáritas española en 2001 cuenta con 67.248 voluntarios, 4.038 trabajadores, con un presupues</w:t>
      </w:r>
      <w:r>
        <w:rPr>
          <w:rFonts w:ascii="Palatino Linotype" w:eastAsia="Palatino Linotype" w:hAnsi="Palatino Linotype"/>
          <w:color w:val="000000"/>
          <w:spacing w:val="-4"/>
          <w:lang w:val="es-ES"/>
        </w:rPr>
        <w:softHyphen/>
        <w:t>to de 27.300 millones de pts. También Manos Unidas, de la que es ti</w:t>
      </w:r>
      <w:r>
        <w:rPr>
          <w:rFonts w:ascii="Palatino Linotype" w:eastAsia="Palatino Linotype" w:hAnsi="Palatino Linotype"/>
          <w:color w:val="000000"/>
          <w:spacing w:val="-4"/>
          <w:lang w:val="es-ES"/>
        </w:rPr>
        <w:softHyphen/>
        <w:t>tular la Acción Católica, con 14.000 voluntarios y 78.100 socios que recauda 7.128 millones para financiación de proyectos de desarrollo en el Tercer Mundo. No hay parroquia que no cuente con diferentes ministerios litúrgicos de grado diverso, desde el lector hasta el bau</w:t>
      </w:r>
      <w:r>
        <w:rPr>
          <w:rFonts w:ascii="Palatino Linotype" w:eastAsia="Palatino Linotype" w:hAnsi="Palatino Linotype"/>
          <w:color w:val="000000"/>
          <w:spacing w:val="-4"/>
          <w:lang w:val="es-ES"/>
        </w:rPr>
        <w:softHyphen/>
        <w:t>tismo de niños. Un singular ámbito de creciente asunción por parte de los laicos es el de la enseñanza de la religión. En España, de los 13.000 profesores de religión en la Escuela pública el 60 % del profe</w:t>
      </w:r>
      <w:r>
        <w:rPr>
          <w:rFonts w:ascii="Palatino Linotype" w:eastAsia="Palatino Linotype" w:hAnsi="Palatino Linotype"/>
          <w:color w:val="000000"/>
          <w:spacing w:val="-4"/>
          <w:lang w:val="es-ES"/>
        </w:rPr>
        <w:softHyphen/>
        <w:t>sorado es laico</w:t>
      </w:r>
      <w:r>
        <w:rPr>
          <w:rFonts w:ascii="Palatino Linotype" w:eastAsia="Palatino Linotype" w:hAnsi="Palatino Linotype"/>
          <w:color w:val="000000"/>
          <w:spacing w:val="-4"/>
          <w:vertAlign w:val="superscript"/>
          <w:lang w:val="es-ES"/>
        </w:rPr>
        <w:t>130</w:t>
      </w:r>
      <w:r>
        <w:rPr>
          <w:rFonts w:ascii="Palatino Linotype" w:eastAsia="Palatino Linotype" w:hAnsi="Palatino Linotype"/>
          <w:color w:val="000000"/>
          <w:spacing w:val="-4"/>
          <w:lang w:val="es-ES"/>
        </w:rPr>
        <w:t>. En 1987 se estimaban en 41.053 la suma de profe</w:t>
      </w:r>
      <w:r>
        <w:rPr>
          <w:rFonts w:ascii="Palatino Linotype" w:eastAsia="Palatino Linotype" w:hAnsi="Palatino Linotype"/>
          <w:color w:val="000000"/>
          <w:spacing w:val="-4"/>
          <w:lang w:val="es-ES"/>
        </w:rPr>
        <w:softHyphen/>
        <w:t>sores de religión en la Escuela pública y en la concertada</w:t>
      </w:r>
      <w:r>
        <w:rPr>
          <w:rFonts w:ascii="Palatino Linotype" w:eastAsia="Palatino Linotype" w:hAnsi="Palatino Linotype"/>
          <w:color w:val="000000"/>
          <w:spacing w:val="-4"/>
          <w:vertAlign w:val="superscript"/>
          <w:lang w:val="es-ES"/>
        </w:rPr>
        <w:t>131</w:t>
      </w:r>
      <w:r>
        <w:rPr>
          <w:rFonts w:ascii="Palatino Linotype" w:eastAsia="Palatino Linotype" w:hAnsi="Palatino Linotype"/>
          <w:color w:val="000000"/>
          <w:spacing w:val="-4"/>
          <w:lang w:val="es-ES"/>
        </w:rPr>
        <w:t>.</w:t>
      </w:r>
    </w:p>
    <w:p w:rsidR="00C64AEE" w:rsidRDefault="00AF7251">
      <w:pPr>
        <w:spacing w:before="5" w:after="177" w:line="240" w:lineRule="exact"/>
        <w:ind w:firstLine="216"/>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En el último tercio de siglo se ha convertido en un hecho mun</w:t>
      </w:r>
      <w:r>
        <w:rPr>
          <w:rFonts w:ascii="Palatino Linotype" w:eastAsia="Palatino Linotype" w:hAnsi="Palatino Linotype"/>
          <w:color w:val="000000"/>
          <w:spacing w:val="-1"/>
          <w:lang w:val="es-ES"/>
        </w:rPr>
        <w:softHyphen/>
        <w:t>dial la asunción por laicos de responsabilidades pastorales, no sólo</w:t>
      </w:r>
    </w:p>
    <w:p w:rsidR="00C64AEE" w:rsidRDefault="00217D28">
      <w:pPr>
        <w:spacing w:before="142" w:line="182" w:lineRule="exact"/>
        <w:ind w:firstLine="216"/>
        <w:jc w:val="both"/>
        <w:textAlignment w:val="baseline"/>
        <w:rPr>
          <w:rFonts w:ascii="Palatino Linotype" w:eastAsia="Palatino Linotype" w:hAnsi="Palatino Linotype"/>
          <w:color w:val="000000"/>
          <w:sz w:val="9"/>
          <w:lang w:val="es-ES"/>
        </w:rPr>
      </w:pPr>
      <w:r w:rsidRPr="00217D28">
        <w:pict>
          <v:line id="_x0000_s1212" style="position:absolute;left:0;text-align:left;z-index:251595776;mso-position-horizontal-relative:page;mso-position-vertical-relative:page" from="53.3pt,444pt" to="110.7pt,444pt" strokeweight=".7pt">
            <w10:wrap anchorx="page" anchory="page"/>
          </v:line>
        </w:pict>
      </w:r>
      <w:r w:rsidR="00AF7251">
        <w:rPr>
          <w:rFonts w:ascii="Palatino Linotype" w:eastAsia="Palatino Linotype" w:hAnsi="Palatino Linotype"/>
          <w:color w:val="000000"/>
          <w:sz w:val="9"/>
          <w:lang w:val="es-ES"/>
        </w:rPr>
        <w:t xml:space="preserve">128 </w:t>
      </w:r>
      <w:r w:rsidR="00AF7251">
        <w:rPr>
          <w:rFonts w:ascii="Palatino Linotype" w:eastAsia="Palatino Linotype" w:hAnsi="Palatino Linotype"/>
          <w:color w:val="000000"/>
          <w:sz w:val="17"/>
          <w:lang w:val="es-ES"/>
        </w:rPr>
        <w:t>Datos facilitados por José Luis M</w:t>
      </w:r>
      <w:r w:rsidR="00AF7251">
        <w:rPr>
          <w:rFonts w:ascii="Palatino Linotype" w:eastAsia="Palatino Linotype" w:hAnsi="Palatino Linotype"/>
          <w:color w:val="000000"/>
          <w:sz w:val="13"/>
          <w:lang w:val="es-ES"/>
        </w:rPr>
        <w:t xml:space="preserve">ORENO </w:t>
      </w:r>
      <w:r w:rsidR="00AF7251">
        <w:rPr>
          <w:rFonts w:ascii="Palatino Linotype" w:eastAsia="Palatino Linotype" w:hAnsi="Palatino Linotype"/>
          <w:color w:val="000000"/>
          <w:sz w:val="17"/>
          <w:lang w:val="es-ES"/>
        </w:rPr>
        <w:t>M</w:t>
      </w:r>
      <w:r w:rsidR="00AF7251">
        <w:rPr>
          <w:rFonts w:ascii="Palatino Linotype" w:eastAsia="Palatino Linotype" w:hAnsi="Palatino Linotype"/>
          <w:color w:val="000000"/>
          <w:sz w:val="13"/>
          <w:lang w:val="es-ES"/>
        </w:rPr>
        <w:t>ARTÍNEZ</w:t>
      </w:r>
      <w:r w:rsidR="00AF7251">
        <w:rPr>
          <w:rFonts w:ascii="Palatino Linotype" w:eastAsia="Palatino Linotype" w:hAnsi="Palatino Linotype"/>
          <w:color w:val="000000"/>
          <w:sz w:val="17"/>
          <w:lang w:val="es-ES"/>
        </w:rPr>
        <w:t>, Secretario de la Comisión Episcopal de Seminarios y Universidades, facilitados a Jesús M</w:t>
      </w:r>
      <w:r w:rsidR="00AF7251">
        <w:rPr>
          <w:rFonts w:ascii="Palatino Linotype" w:eastAsia="Palatino Linotype" w:hAnsi="Palatino Linotype"/>
          <w:color w:val="000000"/>
          <w:sz w:val="13"/>
          <w:lang w:val="es-ES"/>
        </w:rPr>
        <w:t xml:space="preserve">ARTÍNEZ </w:t>
      </w:r>
      <w:r w:rsidR="00AF7251">
        <w:rPr>
          <w:rFonts w:ascii="Palatino Linotype" w:eastAsia="Palatino Linotype" w:hAnsi="Palatino Linotype"/>
          <w:color w:val="000000"/>
          <w:sz w:val="17"/>
          <w:lang w:val="es-ES"/>
        </w:rPr>
        <w:t>G</w:t>
      </w:r>
      <w:r w:rsidR="00AF7251">
        <w:rPr>
          <w:rFonts w:ascii="Palatino Linotype" w:eastAsia="Palatino Linotype" w:hAnsi="Palatino Linotype"/>
          <w:color w:val="000000"/>
          <w:sz w:val="13"/>
          <w:lang w:val="es-ES"/>
        </w:rPr>
        <w:t>ORDO</w:t>
      </w:r>
      <w:r w:rsidR="00AF7251">
        <w:rPr>
          <w:rFonts w:ascii="Palatino Linotype" w:eastAsia="Palatino Linotype" w:hAnsi="Palatino Linotype"/>
          <w:color w:val="000000"/>
          <w:sz w:val="17"/>
          <w:lang w:val="es-ES"/>
        </w:rPr>
        <w:t>. Cfr. Je</w:t>
      </w:r>
      <w:r w:rsidR="00AF7251">
        <w:rPr>
          <w:rFonts w:ascii="Palatino Linotype" w:eastAsia="Palatino Linotype" w:hAnsi="Palatino Linotype"/>
          <w:color w:val="000000"/>
          <w:sz w:val="17"/>
          <w:lang w:val="es-ES"/>
        </w:rPr>
        <w:softHyphen/>
        <w:t>sús M</w:t>
      </w:r>
      <w:r w:rsidR="00AF7251">
        <w:rPr>
          <w:rFonts w:ascii="Palatino Linotype" w:eastAsia="Palatino Linotype" w:hAnsi="Palatino Linotype"/>
          <w:color w:val="000000"/>
          <w:sz w:val="13"/>
          <w:lang w:val="es-ES"/>
        </w:rPr>
        <w:t xml:space="preserve">ARTÍNEZ </w:t>
      </w:r>
      <w:r w:rsidR="00AF7251">
        <w:rPr>
          <w:rFonts w:ascii="Palatino Linotype" w:eastAsia="Palatino Linotype" w:hAnsi="Palatino Linotype"/>
          <w:color w:val="000000"/>
          <w:sz w:val="17"/>
          <w:lang w:val="es-ES"/>
        </w:rPr>
        <w:t>G</w:t>
      </w:r>
      <w:r w:rsidR="00AF7251">
        <w:rPr>
          <w:rFonts w:ascii="Palatino Linotype" w:eastAsia="Palatino Linotype" w:hAnsi="Palatino Linotype"/>
          <w:color w:val="000000"/>
          <w:sz w:val="13"/>
          <w:lang w:val="es-ES"/>
        </w:rPr>
        <w:t>ORDO</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Los laicos y el futuro de la Iglesia, </w:t>
      </w:r>
      <w:r w:rsidR="00AF7251">
        <w:rPr>
          <w:rFonts w:ascii="Palatino Linotype" w:eastAsia="Palatino Linotype" w:hAnsi="Palatino Linotype"/>
          <w:color w:val="000000"/>
          <w:sz w:val="17"/>
          <w:lang w:val="es-ES"/>
        </w:rPr>
        <w:t>PPC, Madrid, 2002, p. 47.</w:t>
      </w:r>
    </w:p>
    <w:p w:rsidR="00C64AEE" w:rsidRDefault="00AF7251">
      <w:pPr>
        <w:spacing w:line="190"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129 </w:t>
      </w:r>
      <w:r>
        <w:rPr>
          <w:rFonts w:ascii="Palatino Linotype" w:eastAsia="Palatino Linotype" w:hAnsi="Palatino Linotype"/>
          <w:color w:val="000000"/>
          <w:sz w:val="17"/>
          <w:lang w:val="es-ES"/>
        </w:rPr>
        <w:t>En 1987 se estimaban en 230.000. Cfr. C</w:t>
      </w:r>
      <w:r>
        <w:rPr>
          <w:rFonts w:ascii="Palatino Linotype" w:eastAsia="Palatino Linotype" w:hAnsi="Palatino Linotype"/>
          <w:color w:val="000000"/>
          <w:sz w:val="13"/>
          <w:lang w:val="es-ES"/>
        </w:rPr>
        <w:t>EAS</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El seglar en la Iglesia y en el mundo. Reflexiones y propuestas ante el próximo Sínodo, </w:t>
      </w:r>
      <w:r>
        <w:rPr>
          <w:rFonts w:ascii="Palatino Linotype" w:eastAsia="Palatino Linotype" w:hAnsi="Palatino Linotype"/>
          <w:color w:val="000000"/>
          <w:sz w:val="17"/>
          <w:lang w:val="es-ES"/>
        </w:rPr>
        <w:t>Edice, Madrid, 1987, p.13.</w:t>
      </w:r>
    </w:p>
    <w:p w:rsidR="00C64AEE" w:rsidRDefault="00AF7251">
      <w:pPr>
        <w:spacing w:line="189"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130 </w:t>
      </w:r>
      <w:r>
        <w:rPr>
          <w:rFonts w:ascii="Palatino Linotype" w:eastAsia="Palatino Linotype" w:hAnsi="Palatino Linotype"/>
          <w:color w:val="000000"/>
          <w:sz w:val="17"/>
          <w:lang w:val="es-ES"/>
        </w:rPr>
        <w:t xml:space="preserve">Datos extraídos de </w:t>
      </w:r>
      <w:r>
        <w:rPr>
          <w:rFonts w:ascii="Palatino Linotype" w:eastAsia="Palatino Linotype" w:hAnsi="Palatino Linotype"/>
          <w:i/>
          <w:color w:val="000000"/>
          <w:sz w:val="17"/>
          <w:lang w:val="es-ES"/>
        </w:rPr>
        <w:t xml:space="preserve">Ecclesia </w:t>
      </w:r>
      <w:r>
        <w:rPr>
          <w:rFonts w:ascii="Palatino Linotype" w:eastAsia="Palatino Linotype" w:hAnsi="Palatino Linotype"/>
          <w:color w:val="000000"/>
          <w:sz w:val="17"/>
          <w:lang w:val="es-ES"/>
        </w:rPr>
        <w:t>6-3-1999 y de OESI-S</w:t>
      </w:r>
      <w:r>
        <w:rPr>
          <w:rFonts w:ascii="Palatino Linotype" w:eastAsia="Palatino Linotype" w:hAnsi="Palatino Linotype"/>
          <w:color w:val="000000"/>
          <w:sz w:val="13"/>
          <w:lang w:val="es-ES"/>
        </w:rPr>
        <w:t xml:space="preserve">ECRETARIADO DE LA </w:t>
      </w:r>
      <w:r>
        <w:rPr>
          <w:rFonts w:ascii="Palatino Linotype" w:eastAsia="Palatino Linotype" w:hAnsi="Palatino Linotype"/>
          <w:color w:val="000000"/>
          <w:sz w:val="17"/>
          <w:lang w:val="es-ES"/>
        </w:rPr>
        <w:t>C</w:t>
      </w:r>
      <w:r>
        <w:rPr>
          <w:rFonts w:ascii="Palatino Linotype" w:eastAsia="Palatino Linotype" w:hAnsi="Palatino Linotype"/>
          <w:color w:val="000000"/>
          <w:sz w:val="13"/>
          <w:lang w:val="es-ES"/>
        </w:rPr>
        <w:t xml:space="preserve">OMISIÓN </w:t>
      </w:r>
      <w:r>
        <w:rPr>
          <w:rFonts w:ascii="Palatino Linotype" w:eastAsia="Palatino Linotype" w:hAnsi="Palatino Linotype"/>
          <w:color w:val="000000"/>
          <w:sz w:val="17"/>
          <w:lang w:val="es-ES"/>
        </w:rPr>
        <w:t>E</w:t>
      </w:r>
      <w:r>
        <w:rPr>
          <w:rFonts w:ascii="Palatino Linotype" w:eastAsia="Palatino Linotype" w:hAnsi="Palatino Linotype"/>
          <w:color w:val="000000"/>
          <w:sz w:val="13"/>
          <w:lang w:val="es-ES"/>
        </w:rPr>
        <w:t xml:space="preserve">PISCOPAL DE </w:t>
      </w:r>
      <w:r>
        <w:rPr>
          <w:rFonts w:ascii="Palatino Linotype" w:eastAsia="Palatino Linotype" w:hAnsi="Palatino Linotype"/>
          <w:color w:val="000000"/>
          <w:sz w:val="17"/>
          <w:lang w:val="es-ES"/>
        </w:rPr>
        <w:t>E</w:t>
      </w:r>
      <w:r>
        <w:rPr>
          <w:rFonts w:ascii="Palatino Linotype" w:eastAsia="Palatino Linotype" w:hAnsi="Palatino Linotype"/>
          <w:color w:val="000000"/>
          <w:sz w:val="13"/>
          <w:lang w:val="es-ES"/>
        </w:rPr>
        <w:t xml:space="preserve">NSEÑANZA Y </w:t>
      </w:r>
      <w:r>
        <w:rPr>
          <w:rFonts w:ascii="Palatino Linotype" w:eastAsia="Palatino Linotype" w:hAnsi="Palatino Linotype"/>
          <w:color w:val="000000"/>
          <w:sz w:val="17"/>
          <w:lang w:val="es-ES"/>
        </w:rPr>
        <w:t>C</w:t>
      </w:r>
      <w:r>
        <w:rPr>
          <w:rFonts w:ascii="Palatino Linotype" w:eastAsia="Palatino Linotype" w:hAnsi="Palatino Linotype"/>
          <w:color w:val="000000"/>
          <w:sz w:val="13"/>
          <w:lang w:val="es-ES"/>
        </w:rPr>
        <w:t>ATEQUESIS</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La enseñanza religiosa católica en los centros esco-lares. Estudio sociológico. </w:t>
      </w:r>
      <w:r>
        <w:rPr>
          <w:rFonts w:ascii="Palatino Linotype" w:eastAsia="Palatino Linotype" w:hAnsi="Palatino Linotype"/>
          <w:color w:val="000000"/>
          <w:sz w:val="17"/>
          <w:lang w:val="es-ES"/>
        </w:rPr>
        <w:t>Mayo 1998, Madrid, 1998. El total de profesores se distribuye así: 8.600 en Enseñanza Primaria y 4.200 en Secundaria.</w:t>
      </w:r>
    </w:p>
    <w:p w:rsidR="00C64AEE" w:rsidRDefault="00AF7251">
      <w:pPr>
        <w:tabs>
          <w:tab w:val="right" w:pos="6552"/>
        </w:tabs>
        <w:spacing w:line="200"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131</w:t>
      </w:r>
      <w:r>
        <w:rPr>
          <w:rFonts w:ascii="Palatino Linotype" w:eastAsia="Palatino Linotype" w:hAnsi="Palatino Linotype"/>
          <w:color w:val="000000"/>
          <w:sz w:val="9"/>
          <w:lang w:val="es-ES"/>
        </w:rPr>
        <w:tab/>
      </w:r>
      <w:r>
        <w:rPr>
          <w:rFonts w:ascii="Palatino Linotype" w:eastAsia="Palatino Linotype" w:hAnsi="Palatino Linotype"/>
          <w:color w:val="000000"/>
          <w:sz w:val="17"/>
          <w:lang w:val="es-ES"/>
        </w:rPr>
        <w:t xml:space="preserve">Cfr. CEAS: </w:t>
      </w:r>
      <w:r>
        <w:rPr>
          <w:rFonts w:ascii="Palatino Linotype" w:eastAsia="Palatino Linotype" w:hAnsi="Palatino Linotype"/>
          <w:i/>
          <w:color w:val="000000"/>
          <w:sz w:val="17"/>
          <w:lang w:val="es-ES"/>
        </w:rPr>
        <w:t>El seglar en la Iglesia y en el mundo. Reflexiones y propuestas ante el pró-</w:t>
      </w:r>
      <w:r w:rsidRPr="00DE0525">
        <w:rPr>
          <w:rFonts w:ascii="Palatino Linotype" w:eastAsia="Palatino Linotype" w:hAnsi="Palatino Linotype"/>
          <w:color w:val="000000"/>
          <w:sz w:val="24"/>
          <w:lang w:val="es-PE"/>
        </w:rPr>
        <w:t xml:space="preserve"> </w:t>
      </w:r>
      <w:r w:rsidRPr="00DE0525">
        <w:rPr>
          <w:rFonts w:ascii="Palatino Linotype" w:eastAsia="Palatino Linotype" w:hAnsi="Palatino Linotype"/>
          <w:color w:val="000000"/>
          <w:sz w:val="24"/>
          <w:lang w:val="es-PE"/>
        </w:rPr>
        <w:br/>
      </w:r>
      <w:r>
        <w:rPr>
          <w:rFonts w:ascii="Palatino Linotype" w:eastAsia="Palatino Linotype" w:hAnsi="Palatino Linotype"/>
          <w:i/>
          <w:color w:val="000000"/>
          <w:sz w:val="17"/>
          <w:lang w:val="es-ES"/>
        </w:rPr>
        <w:t xml:space="preserve">ximo Sínodo, </w:t>
      </w:r>
      <w:r>
        <w:rPr>
          <w:rFonts w:ascii="Palatino Linotype" w:eastAsia="Palatino Linotype" w:hAnsi="Palatino Linotype"/>
          <w:color w:val="000000"/>
          <w:sz w:val="17"/>
          <w:lang w:val="es-ES"/>
        </w:rPr>
        <w:t>EDICE, Madrid, 1987, p.15.</w:t>
      </w:r>
    </w:p>
    <w:p w:rsidR="00C64AEE" w:rsidRDefault="00AF7251">
      <w:pPr>
        <w:spacing w:before="295" w:line="238" w:lineRule="exac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80</w:t>
      </w:r>
    </w:p>
    <w:p w:rsidR="00C64AEE" w:rsidRPr="00DE0525" w:rsidRDefault="00C64AEE">
      <w:pPr>
        <w:rPr>
          <w:lang w:val="es-PE"/>
        </w:rPr>
        <w:sectPr w:rsidR="00C64AEE" w:rsidRPr="00DE0525">
          <w:pgSz w:w="8501" w:h="12480"/>
          <w:pgMar w:top="900" w:right="889" w:bottom="444" w:left="1066" w:header="720" w:footer="720" w:gutter="0"/>
          <w:cols w:space="720"/>
        </w:sectPr>
      </w:pPr>
    </w:p>
    <w:p w:rsidR="00C64AEE" w:rsidRDefault="00AF7251">
      <w:pPr>
        <w:spacing w:before="104" w:line="240" w:lineRule="exact"/>
        <w:jc w:val="both"/>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lastRenderedPageBreak/>
        <w:t>en</w:t>
      </w:r>
      <w:proofErr w:type="gramEnd"/>
      <w:r>
        <w:rPr>
          <w:rFonts w:ascii="Palatino Linotype" w:eastAsia="Palatino Linotype" w:hAnsi="Palatino Linotype"/>
          <w:color w:val="000000"/>
          <w:spacing w:val="-1"/>
          <w:lang w:val="es-ES"/>
        </w:rPr>
        <w:t xml:space="preserve"> los llamados países de misión, sino también en las viejas Igle</w:t>
      </w:r>
      <w:r>
        <w:rPr>
          <w:rFonts w:ascii="Palatino Linotype" w:eastAsia="Palatino Linotype" w:hAnsi="Palatino Linotype"/>
          <w:color w:val="000000"/>
          <w:spacing w:val="-1"/>
          <w:lang w:val="es-ES"/>
        </w:rPr>
        <w:softHyphen/>
        <w:t>sias de Europa. Es lo que en Lourdes en 1990 manifiestan los obis</w:t>
      </w:r>
      <w:r>
        <w:rPr>
          <w:rFonts w:ascii="Palatino Linotype" w:eastAsia="Palatino Linotype" w:hAnsi="Palatino Linotype"/>
          <w:color w:val="000000"/>
          <w:spacing w:val="-1"/>
          <w:lang w:val="es-ES"/>
        </w:rPr>
        <w:softHyphen/>
        <w:t>pos de Francia. «Cada vez es más frecuente la distinción entre el fenómeno ya antiguo, de los laicos activos, a veces con serias res</w:t>
      </w:r>
      <w:r>
        <w:rPr>
          <w:rFonts w:ascii="Palatino Linotype" w:eastAsia="Palatino Linotype" w:hAnsi="Palatino Linotype"/>
          <w:color w:val="000000"/>
          <w:spacing w:val="-1"/>
          <w:lang w:val="es-ES"/>
        </w:rPr>
        <w:softHyphen/>
        <w:t>ponsabilidades, y el fenómeno más reciente de laicos encargados, junto con el sacerdote, de coordinar y dirigir un conjunto pastoral, ordinariamente una parroquia o un grupo de parroquias»</w:t>
      </w:r>
      <w:r>
        <w:rPr>
          <w:rFonts w:ascii="Palatino Linotype" w:eastAsia="Palatino Linotype" w:hAnsi="Palatino Linotype"/>
          <w:color w:val="000000"/>
          <w:spacing w:val="-1"/>
          <w:vertAlign w:val="superscript"/>
          <w:lang w:val="es-ES"/>
        </w:rPr>
        <w:t>132</w:t>
      </w:r>
      <w:r>
        <w:rPr>
          <w:rFonts w:ascii="Palatino Linotype" w:eastAsia="Palatino Linotype" w:hAnsi="Palatino Linotype"/>
          <w:color w:val="000000"/>
          <w:spacing w:val="-1"/>
          <w:lang w:val="es-ES"/>
        </w:rPr>
        <w:t>. De hecho tal como muestran las estadísticas de la Iglesia hay 1.630 pa</w:t>
      </w:r>
      <w:r>
        <w:rPr>
          <w:rFonts w:ascii="Palatino Linotype" w:eastAsia="Palatino Linotype" w:hAnsi="Palatino Linotype"/>
          <w:color w:val="000000"/>
          <w:spacing w:val="-1"/>
          <w:lang w:val="es-ES"/>
        </w:rPr>
        <w:softHyphen/>
        <w:t>rroquias en el mundo confiadas a seglares, 218 en África, 303 en América, 141 en Asia, 922 en Europa y 46 en Oceanía. Y a ellas ha</w:t>
      </w:r>
      <w:r>
        <w:rPr>
          <w:rFonts w:ascii="Palatino Linotype" w:eastAsia="Palatino Linotype" w:hAnsi="Palatino Linotype"/>
          <w:color w:val="000000"/>
          <w:spacing w:val="-1"/>
          <w:lang w:val="es-ES"/>
        </w:rPr>
        <w:softHyphen/>
        <w:t>bría que sumar las 940 que llevan religiosas y las 237 que llevan re</w:t>
      </w:r>
      <w:r>
        <w:rPr>
          <w:rFonts w:ascii="Palatino Linotype" w:eastAsia="Palatino Linotype" w:hAnsi="Palatino Linotype"/>
          <w:color w:val="000000"/>
          <w:spacing w:val="-1"/>
          <w:lang w:val="es-ES"/>
        </w:rPr>
        <w:softHyphen/>
        <w:t>ligiosos no ordenados</w:t>
      </w:r>
      <w:r>
        <w:rPr>
          <w:rFonts w:ascii="Palatino Linotype" w:eastAsia="Palatino Linotype" w:hAnsi="Palatino Linotype"/>
          <w:color w:val="000000"/>
          <w:spacing w:val="-1"/>
          <w:vertAlign w:val="superscript"/>
          <w:lang w:val="es-ES"/>
        </w:rPr>
        <w:t>133</w:t>
      </w:r>
      <w:r>
        <w:rPr>
          <w:rFonts w:ascii="Palatino Linotype" w:eastAsia="Palatino Linotype" w:hAnsi="Palatino Linotype"/>
          <w:color w:val="000000"/>
          <w:spacing w:val="-1"/>
          <w:lang w:val="es-ES"/>
        </w:rPr>
        <w:t xml:space="preserve">. Jesús Martínez Gordo muestra en </w:t>
      </w:r>
      <w:r>
        <w:rPr>
          <w:rFonts w:ascii="Palatino Linotype" w:eastAsia="Palatino Linotype" w:hAnsi="Palatino Linotype"/>
          <w:i/>
          <w:color w:val="000000"/>
          <w:spacing w:val="-1"/>
          <w:lang w:val="es-ES"/>
        </w:rPr>
        <w:t>Los lai</w:t>
      </w:r>
      <w:r>
        <w:rPr>
          <w:rFonts w:ascii="Palatino Linotype" w:eastAsia="Palatino Linotype" w:hAnsi="Palatino Linotype"/>
          <w:i/>
          <w:color w:val="000000"/>
          <w:spacing w:val="-1"/>
          <w:lang w:val="es-ES"/>
        </w:rPr>
        <w:softHyphen/>
        <w:t>cos y el futuro de la Iglesia</w:t>
      </w:r>
      <w:r>
        <w:rPr>
          <w:rFonts w:ascii="Palatino Linotype" w:eastAsia="Palatino Linotype" w:hAnsi="Palatino Linotype"/>
          <w:color w:val="000000"/>
          <w:spacing w:val="-1"/>
          <w:vertAlign w:val="superscript"/>
          <w:lang w:val="es-ES"/>
        </w:rPr>
        <w:t>134</w:t>
      </w:r>
      <w:r>
        <w:rPr>
          <w:rFonts w:ascii="Palatino Linotype" w:eastAsia="Palatino Linotype" w:hAnsi="Palatino Linotype"/>
          <w:color w:val="000000"/>
          <w:spacing w:val="-1"/>
          <w:lang w:val="es-ES"/>
        </w:rPr>
        <w:t xml:space="preserve"> cómo están desarrollándose las enco</w:t>
      </w:r>
      <w:r>
        <w:rPr>
          <w:rFonts w:ascii="Palatino Linotype" w:eastAsia="Palatino Linotype" w:hAnsi="Palatino Linotype"/>
          <w:color w:val="000000"/>
          <w:spacing w:val="-1"/>
          <w:lang w:val="es-ES"/>
        </w:rPr>
        <w:softHyphen/>
        <w:t xml:space="preserve">miendas pastorales a laicos en países como Italia, Francia, Suiza, España y Alemania. En ésta última al finalizar 1995 había 6.136 </w:t>
      </w:r>
      <w:proofErr w:type="gramStart"/>
      <w:r>
        <w:rPr>
          <w:rFonts w:ascii="Palatino Linotype" w:eastAsia="Palatino Linotype" w:hAnsi="Palatino Linotype"/>
          <w:color w:val="000000"/>
          <w:spacing w:val="-1"/>
          <w:lang w:val="es-ES"/>
        </w:rPr>
        <w:t>lai-cos</w:t>
      </w:r>
      <w:proofErr w:type="gramEnd"/>
      <w:r>
        <w:rPr>
          <w:rFonts w:ascii="Palatino Linotype" w:eastAsia="Palatino Linotype" w:hAnsi="Palatino Linotype"/>
          <w:color w:val="000000"/>
          <w:spacing w:val="-1"/>
          <w:lang w:val="es-ES"/>
        </w:rPr>
        <w:t xml:space="preserve"> con profesión pastoral en diferentes niveles de responsabili</w:t>
      </w:r>
      <w:r>
        <w:rPr>
          <w:rFonts w:ascii="Palatino Linotype" w:eastAsia="Palatino Linotype" w:hAnsi="Palatino Linotype"/>
          <w:color w:val="000000"/>
          <w:spacing w:val="-1"/>
          <w:lang w:val="es-ES"/>
        </w:rPr>
        <w:softHyphen/>
        <w:t>dad, esto es, por cada 100 sacerdotes había 43 laicos con enco</w:t>
      </w:r>
      <w:r>
        <w:rPr>
          <w:rFonts w:ascii="Palatino Linotype" w:eastAsia="Palatino Linotype" w:hAnsi="Palatino Linotype"/>
          <w:color w:val="000000"/>
          <w:spacing w:val="-1"/>
          <w:lang w:val="es-ES"/>
        </w:rPr>
        <w:softHyphen/>
        <w:t>mienda pastoral. En otro entorno como Québec los propios obis</w:t>
      </w:r>
      <w:r>
        <w:rPr>
          <w:rFonts w:ascii="Palatino Linotype" w:eastAsia="Palatino Linotype" w:hAnsi="Palatino Linotype"/>
          <w:color w:val="000000"/>
          <w:spacing w:val="-1"/>
          <w:lang w:val="es-ES"/>
        </w:rPr>
        <w:softHyphen/>
        <w:t>pos constatan el «rápido aumento del número de laicos con res</w:t>
      </w:r>
      <w:r>
        <w:rPr>
          <w:rFonts w:ascii="Palatino Linotype" w:eastAsia="Palatino Linotype" w:hAnsi="Palatino Linotype"/>
          <w:color w:val="000000"/>
          <w:spacing w:val="-1"/>
          <w:lang w:val="es-ES"/>
        </w:rPr>
        <w:softHyphen/>
        <w:t>ponsabilidad pastoral entre 1980 y 1990, que pasaron de unas cuantas unidades a varios centenares y llegarán pronto a varios millares»</w:t>
      </w:r>
      <w:r>
        <w:rPr>
          <w:rFonts w:ascii="Palatino Linotype" w:eastAsia="Palatino Linotype" w:hAnsi="Palatino Linotype"/>
          <w:color w:val="000000"/>
          <w:spacing w:val="-1"/>
          <w:vertAlign w:val="superscript"/>
          <w:lang w:val="es-ES"/>
        </w:rPr>
        <w:t>135</w:t>
      </w:r>
      <w:r>
        <w:rPr>
          <w:rFonts w:ascii="Palatino Linotype" w:eastAsia="Palatino Linotype" w:hAnsi="Palatino Linotype"/>
          <w:color w:val="000000"/>
          <w:spacing w:val="-1"/>
          <w:lang w:val="es-ES"/>
        </w:rPr>
        <w:t>. Las iniciativas son diversas: hay equipos pastorales formados por presbíteros y laicos, laicos y laicas nombrados como responsables de áreas pastorales en diversas parroquias, laicos ha</w:t>
      </w:r>
      <w:r>
        <w:rPr>
          <w:rFonts w:ascii="Palatino Linotype" w:eastAsia="Palatino Linotype" w:hAnsi="Palatino Linotype"/>
          <w:color w:val="000000"/>
          <w:spacing w:val="-1"/>
          <w:lang w:val="es-ES"/>
        </w:rPr>
        <w:softHyphen/>
        <w:t>bilitados por el obispo para dirigir las Celebraciones dominicales en ausencia de presbítero, laicos responsables de comunidad y de parroquia, laicos que bautizan y enseñan, capellanes laicos de hos</w:t>
      </w:r>
      <w:r>
        <w:rPr>
          <w:rFonts w:ascii="Palatino Linotype" w:eastAsia="Palatino Linotype" w:hAnsi="Palatino Linotype"/>
          <w:color w:val="000000"/>
          <w:spacing w:val="-1"/>
          <w:lang w:val="es-ES"/>
        </w:rPr>
        <w:softHyphen/>
        <w:t>pitales, residencias de tercera edad, escuelas y centros penitencia</w:t>
      </w:r>
      <w:r>
        <w:rPr>
          <w:rFonts w:ascii="Palatino Linotype" w:eastAsia="Palatino Linotype" w:hAnsi="Palatino Linotype"/>
          <w:color w:val="000000"/>
          <w:spacing w:val="-1"/>
          <w:lang w:val="es-ES"/>
        </w:rPr>
        <w:softHyphen/>
        <w:t>rios, laicos misioneros; hay también responsables diocesanos de di</w:t>
      </w:r>
      <w:r>
        <w:rPr>
          <w:rFonts w:ascii="Palatino Linotype" w:eastAsia="Palatino Linotype" w:hAnsi="Palatino Linotype"/>
          <w:color w:val="000000"/>
          <w:spacing w:val="-1"/>
          <w:lang w:val="es-ES"/>
        </w:rPr>
        <w:softHyphen/>
        <w:t>ferentes áreas como pastoral de juventud, enseñanza y pastorales de ambientes, acción social.</w:t>
      </w:r>
    </w:p>
    <w:p w:rsidR="00C64AEE" w:rsidRDefault="00AF7251">
      <w:pPr>
        <w:spacing w:before="9" w:after="287"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También en el ámbito de las parroquias se dan formas más o menos desarrolladas de asociacionismo laical. Hay un sinnúmero de pequeñas comunidades y grupos de referencia que ayudan a</w:t>
      </w:r>
    </w:p>
    <w:p w:rsidR="00C64AEE" w:rsidRDefault="00217D28">
      <w:pPr>
        <w:spacing w:before="117" w:line="183" w:lineRule="exact"/>
        <w:ind w:firstLine="216"/>
        <w:jc w:val="both"/>
        <w:textAlignment w:val="baseline"/>
        <w:rPr>
          <w:rFonts w:ascii="Palatino Linotype" w:eastAsia="Palatino Linotype" w:hAnsi="Palatino Linotype"/>
          <w:color w:val="000000"/>
          <w:sz w:val="9"/>
          <w:lang w:val="es-ES"/>
        </w:rPr>
      </w:pPr>
      <w:r w:rsidRPr="00217D28">
        <w:pict>
          <v:line id="_x0000_s1211" style="position:absolute;left:0;text-align:left;z-index:251596800;mso-position-horizontal-relative:page;mso-position-vertical-relative:page" from="44.7pt,473.75pt" to="102.3pt,473.75pt" strokeweight=".95pt">
            <w10:wrap anchorx="page" anchory="page"/>
          </v:line>
        </w:pict>
      </w:r>
      <w:r w:rsidR="00AF7251">
        <w:rPr>
          <w:rFonts w:ascii="Palatino Linotype" w:eastAsia="Palatino Linotype" w:hAnsi="Palatino Linotype"/>
          <w:color w:val="000000"/>
          <w:sz w:val="9"/>
          <w:lang w:val="es-ES"/>
        </w:rPr>
        <w:t xml:space="preserve">132 </w:t>
      </w:r>
      <w:r w:rsidR="00AF7251">
        <w:rPr>
          <w:rFonts w:ascii="Palatino Linotype" w:eastAsia="Palatino Linotype" w:hAnsi="Palatino Linotype"/>
          <w:color w:val="000000"/>
          <w:sz w:val="17"/>
          <w:lang w:val="es-ES"/>
        </w:rPr>
        <w:t>Citado por Bernard S</w:t>
      </w:r>
      <w:r w:rsidR="00AF7251">
        <w:rPr>
          <w:rFonts w:ascii="Palatino Linotype" w:eastAsia="Palatino Linotype" w:hAnsi="Palatino Linotype"/>
          <w:color w:val="000000"/>
          <w:sz w:val="13"/>
          <w:lang w:val="es-ES"/>
        </w:rPr>
        <w:t>ESBOÜE</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No tengáis miedo. Los ministerios en la Iglesia hoy, </w:t>
      </w:r>
      <w:r w:rsidR="00AF7251">
        <w:rPr>
          <w:rFonts w:ascii="Palatino Linotype" w:eastAsia="Palatino Linotype" w:hAnsi="Palatino Linotype"/>
          <w:color w:val="000000"/>
          <w:sz w:val="17"/>
          <w:lang w:val="es-ES"/>
        </w:rPr>
        <w:t>Sal Terrae, Santander, 1998, p. 118.</w:t>
      </w:r>
    </w:p>
    <w:p w:rsidR="00C64AEE" w:rsidRDefault="00AF7251">
      <w:pPr>
        <w:spacing w:line="190"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133 </w:t>
      </w:r>
      <w:r>
        <w:rPr>
          <w:rFonts w:ascii="Palatino Linotype" w:eastAsia="Palatino Linotype" w:hAnsi="Palatino Linotype"/>
          <w:color w:val="000000"/>
          <w:sz w:val="17"/>
          <w:lang w:val="es-ES"/>
        </w:rPr>
        <w:t>O</w:t>
      </w:r>
      <w:r>
        <w:rPr>
          <w:rFonts w:ascii="Palatino Linotype" w:eastAsia="Palatino Linotype" w:hAnsi="Palatino Linotype"/>
          <w:color w:val="000000"/>
          <w:sz w:val="13"/>
          <w:lang w:val="es-ES"/>
        </w:rPr>
        <w:t xml:space="preserve">FICINA DE </w:t>
      </w:r>
      <w:r>
        <w:rPr>
          <w:rFonts w:ascii="Palatino Linotype" w:eastAsia="Palatino Linotype" w:hAnsi="Palatino Linotype"/>
          <w:color w:val="000000"/>
          <w:sz w:val="17"/>
          <w:lang w:val="es-ES"/>
        </w:rPr>
        <w:t>E</w:t>
      </w:r>
      <w:r>
        <w:rPr>
          <w:rFonts w:ascii="Palatino Linotype" w:eastAsia="Palatino Linotype" w:hAnsi="Palatino Linotype"/>
          <w:color w:val="000000"/>
          <w:sz w:val="13"/>
          <w:lang w:val="es-ES"/>
        </w:rPr>
        <w:t xml:space="preserve">STADÍSTICA Y </w:t>
      </w:r>
      <w:r>
        <w:rPr>
          <w:rFonts w:ascii="Palatino Linotype" w:eastAsia="Palatino Linotype" w:hAnsi="Palatino Linotype"/>
          <w:color w:val="000000"/>
          <w:sz w:val="17"/>
          <w:lang w:val="es-ES"/>
        </w:rPr>
        <w:t>S</w:t>
      </w:r>
      <w:r>
        <w:rPr>
          <w:rFonts w:ascii="Palatino Linotype" w:eastAsia="Palatino Linotype" w:hAnsi="Palatino Linotype"/>
          <w:color w:val="000000"/>
          <w:sz w:val="13"/>
          <w:lang w:val="es-ES"/>
        </w:rPr>
        <w:t xml:space="preserve">OCIOLOGÍA DE LA </w:t>
      </w:r>
      <w:r>
        <w:rPr>
          <w:rFonts w:ascii="Palatino Linotype" w:eastAsia="Palatino Linotype" w:hAnsi="Palatino Linotype"/>
          <w:color w:val="000000"/>
          <w:sz w:val="17"/>
          <w:lang w:val="es-ES"/>
        </w:rPr>
        <w:t>I</w:t>
      </w:r>
      <w:r>
        <w:rPr>
          <w:rFonts w:ascii="Palatino Linotype" w:eastAsia="Palatino Linotype" w:hAnsi="Palatino Linotype"/>
          <w:color w:val="000000"/>
          <w:sz w:val="13"/>
          <w:lang w:val="es-ES"/>
        </w:rPr>
        <w:t>GLESIA</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La Iglesia Católica en España. Estadísticas. Edición 2000, </w:t>
      </w:r>
      <w:r>
        <w:rPr>
          <w:rFonts w:ascii="Palatino Linotype" w:eastAsia="Palatino Linotype" w:hAnsi="Palatino Linotype"/>
          <w:color w:val="000000"/>
          <w:sz w:val="17"/>
          <w:lang w:val="es-ES"/>
        </w:rPr>
        <w:t>Edice, Madrid, 2002, p. 315.</w:t>
      </w:r>
    </w:p>
    <w:p w:rsidR="00C64AEE" w:rsidRDefault="00AF7251">
      <w:pPr>
        <w:tabs>
          <w:tab w:val="left" w:pos="504"/>
        </w:tabs>
        <w:spacing w:line="190"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134</w:t>
      </w:r>
      <w:r>
        <w:rPr>
          <w:rFonts w:ascii="Palatino Linotype" w:eastAsia="Palatino Linotype" w:hAnsi="Palatino Linotype"/>
          <w:color w:val="000000"/>
          <w:sz w:val="9"/>
          <w:lang w:val="es-ES"/>
        </w:rPr>
        <w:tab/>
      </w:r>
      <w:r>
        <w:rPr>
          <w:rFonts w:ascii="Palatino Linotype" w:eastAsia="Palatino Linotype" w:hAnsi="Palatino Linotype"/>
          <w:color w:val="000000"/>
          <w:sz w:val="17"/>
          <w:lang w:val="es-ES"/>
        </w:rPr>
        <w:t>Jesús M</w:t>
      </w:r>
      <w:r>
        <w:rPr>
          <w:rFonts w:ascii="Palatino Linotype" w:eastAsia="Palatino Linotype" w:hAnsi="Palatino Linotype"/>
          <w:color w:val="000000"/>
          <w:sz w:val="13"/>
          <w:lang w:val="es-ES"/>
        </w:rPr>
        <w:t xml:space="preserve">ARTÍNEZ </w:t>
      </w:r>
      <w:r>
        <w:rPr>
          <w:rFonts w:ascii="Palatino Linotype" w:eastAsia="Palatino Linotype" w:hAnsi="Palatino Linotype"/>
          <w:color w:val="000000"/>
          <w:sz w:val="17"/>
          <w:lang w:val="es-ES"/>
        </w:rPr>
        <w:t>G</w:t>
      </w:r>
      <w:r>
        <w:rPr>
          <w:rFonts w:ascii="Palatino Linotype" w:eastAsia="Palatino Linotype" w:hAnsi="Palatino Linotype"/>
          <w:color w:val="000000"/>
          <w:sz w:val="13"/>
          <w:lang w:val="es-ES"/>
        </w:rPr>
        <w:t>ORDO</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Los laicos y el futuro de la Iglesia. Una revolución silencio</w:t>
      </w:r>
      <w:r>
        <w:rPr>
          <w:rFonts w:ascii="Palatino Linotype" w:eastAsia="Palatino Linotype" w:hAnsi="Palatino Linotype"/>
          <w:i/>
          <w:color w:val="000000"/>
          <w:sz w:val="17"/>
          <w:lang w:val="es-ES"/>
        </w:rPr>
        <w:softHyphen/>
        <w:t xml:space="preserve">sa, </w:t>
      </w:r>
      <w:r>
        <w:rPr>
          <w:rFonts w:ascii="Palatino Linotype" w:eastAsia="Palatino Linotype" w:hAnsi="Palatino Linotype"/>
          <w:color w:val="000000"/>
          <w:sz w:val="17"/>
          <w:lang w:val="es-ES"/>
        </w:rPr>
        <w:t>PPC, Madrid, 2003.</w:t>
      </w:r>
    </w:p>
    <w:p w:rsidR="00C64AEE" w:rsidRPr="00DE0525" w:rsidRDefault="00AF7251">
      <w:pPr>
        <w:tabs>
          <w:tab w:val="left" w:pos="504"/>
        </w:tabs>
        <w:spacing w:line="199" w:lineRule="exact"/>
        <w:ind w:firstLine="216"/>
        <w:jc w:val="both"/>
        <w:textAlignment w:val="baseline"/>
        <w:rPr>
          <w:rFonts w:ascii="Palatino Linotype" w:eastAsia="Palatino Linotype" w:hAnsi="Palatino Linotype"/>
          <w:color w:val="000000"/>
          <w:sz w:val="9"/>
          <w:lang w:val="fr-FR"/>
        </w:rPr>
      </w:pPr>
      <w:r w:rsidRPr="00DE0525">
        <w:rPr>
          <w:rFonts w:ascii="Palatino Linotype" w:eastAsia="Palatino Linotype" w:hAnsi="Palatino Linotype"/>
          <w:color w:val="000000"/>
          <w:sz w:val="9"/>
          <w:lang w:val="fr-FR"/>
        </w:rPr>
        <w:t>135</w:t>
      </w:r>
      <w:r w:rsidRPr="00DE0525">
        <w:rPr>
          <w:rFonts w:ascii="Palatino Linotype" w:eastAsia="Palatino Linotype" w:hAnsi="Palatino Linotype"/>
          <w:color w:val="000000"/>
          <w:sz w:val="9"/>
          <w:lang w:val="fr-FR"/>
        </w:rPr>
        <w:tab/>
      </w:r>
      <w:r w:rsidRPr="00DE0525">
        <w:rPr>
          <w:rFonts w:ascii="Palatino Linotype" w:eastAsia="Palatino Linotype" w:hAnsi="Palatino Linotype"/>
          <w:i/>
          <w:color w:val="000000"/>
          <w:sz w:val="17"/>
          <w:lang w:val="fr-FR"/>
        </w:rPr>
        <w:t xml:space="preserve">Communautés et ministères au Québec: situation, questions, defies. </w:t>
      </w:r>
      <w:r w:rsidRPr="00DE0525">
        <w:rPr>
          <w:rFonts w:ascii="Palatino Linotype" w:eastAsia="Palatino Linotype" w:hAnsi="Palatino Linotype"/>
          <w:color w:val="000000"/>
          <w:sz w:val="17"/>
          <w:lang w:val="fr-FR"/>
        </w:rPr>
        <w:t>Document de tra-vail du Comité des ministères de lÁssemblée des éveques du Québec, 1 mai 1992.</w:t>
      </w:r>
    </w:p>
    <w:p w:rsidR="00C64AEE" w:rsidRDefault="00AF7251">
      <w:pPr>
        <w:spacing w:before="289" w:line="239" w:lineRule="exact"/>
        <w:jc w:val="right"/>
        <w:textAlignment w:val="baseline"/>
        <w:rPr>
          <w:rFonts w:ascii="Palatino Linotype" w:eastAsia="Palatino Linotype" w:hAnsi="Palatino Linotype"/>
          <w:color w:val="000000"/>
          <w:spacing w:val="25"/>
          <w:lang w:val="es-ES"/>
        </w:rPr>
      </w:pPr>
      <w:r>
        <w:rPr>
          <w:rFonts w:ascii="Palatino Linotype" w:eastAsia="Palatino Linotype" w:hAnsi="Palatino Linotype"/>
          <w:color w:val="000000"/>
          <w:spacing w:val="25"/>
          <w:lang w:val="es-ES"/>
        </w:rPr>
        <w:t>81</w:t>
      </w:r>
    </w:p>
    <w:p w:rsidR="00C64AEE" w:rsidRPr="00DE0525" w:rsidRDefault="00C64AEE">
      <w:pPr>
        <w:rPr>
          <w:lang w:val="es-PE"/>
        </w:rPr>
        <w:sectPr w:rsidR="00C64AEE" w:rsidRPr="00DE0525">
          <w:pgSz w:w="8501" w:h="12480"/>
          <w:pgMar w:top="900" w:right="1061" w:bottom="444" w:left="894" w:header="720" w:footer="720" w:gutter="0"/>
          <w:cols w:space="720"/>
        </w:sectPr>
      </w:pPr>
    </w:p>
    <w:p w:rsidR="00C64AEE" w:rsidRDefault="00AF7251">
      <w:pPr>
        <w:spacing w:before="73"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alimentar</w:t>
      </w:r>
      <w:proofErr w:type="gramEnd"/>
      <w:r>
        <w:rPr>
          <w:rFonts w:ascii="Palatino Linotype" w:eastAsia="Palatino Linotype" w:hAnsi="Palatino Linotype"/>
          <w:color w:val="000000"/>
          <w:lang w:val="es-ES"/>
        </w:rPr>
        <w:t xml:space="preserve"> la espiritualidad y la formación de un cristianismo voca</w:t>
      </w:r>
      <w:r>
        <w:rPr>
          <w:rFonts w:ascii="Palatino Linotype" w:eastAsia="Palatino Linotype" w:hAnsi="Palatino Linotype"/>
          <w:color w:val="000000"/>
          <w:lang w:val="es-ES"/>
        </w:rPr>
        <w:softHyphen/>
        <w:t>cionalmente vivido. En España se estiman en 5.000 con 200.000 miembros</w:t>
      </w:r>
      <w:r>
        <w:rPr>
          <w:rFonts w:ascii="Palatino Linotype" w:eastAsia="Palatino Linotype" w:hAnsi="Palatino Linotype"/>
          <w:color w:val="000000"/>
          <w:vertAlign w:val="superscript"/>
          <w:lang w:val="es-ES"/>
        </w:rPr>
        <w:t>136</w:t>
      </w:r>
      <w:r>
        <w:rPr>
          <w:rFonts w:ascii="Palatino Linotype" w:eastAsia="Palatino Linotype" w:hAnsi="Palatino Linotype"/>
          <w:color w:val="000000"/>
          <w:lang w:val="es-ES"/>
        </w:rPr>
        <w:t>. Muchas de ellas, carecen de una organización supra-local. Sin embargo, hay algunas organizaciones de carácter dioce</w:t>
      </w:r>
      <w:r>
        <w:rPr>
          <w:rFonts w:ascii="Palatino Linotype" w:eastAsia="Palatino Linotype" w:hAnsi="Palatino Linotype"/>
          <w:color w:val="000000"/>
          <w:lang w:val="es-ES"/>
        </w:rPr>
        <w:softHyphen/>
        <w:t>sano y otras que llegan a vincularse en Iglesias nacionales o regio</w:t>
      </w:r>
      <w:r>
        <w:rPr>
          <w:rFonts w:ascii="Palatino Linotype" w:eastAsia="Palatino Linotype" w:hAnsi="Palatino Linotype"/>
          <w:color w:val="000000"/>
          <w:lang w:val="es-ES"/>
        </w:rPr>
        <w:softHyphen/>
        <w:t>nales.</w:t>
      </w:r>
    </w:p>
    <w:p w:rsidR="00C64AEE" w:rsidRDefault="00AF7251">
      <w:pPr>
        <w:spacing w:before="31" w:after="191"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Entre estas experiencias cabe destacar las Comunidades Eclesia-les de Base, especialmente en América Latina. A comienzos de los 80 sólo en Brasil suman unas 70.000 en las que están integrados cerca de 4 millones de cristianos que viven su fe en dichas comu-nidades</w:t>
      </w:r>
      <w:r>
        <w:rPr>
          <w:rFonts w:ascii="Palatino Linotype" w:eastAsia="Palatino Linotype" w:hAnsi="Palatino Linotype"/>
          <w:color w:val="000000"/>
          <w:vertAlign w:val="superscript"/>
          <w:lang w:val="es-ES"/>
        </w:rPr>
        <w:t>137</w:t>
      </w:r>
      <w:r>
        <w:rPr>
          <w:rFonts w:ascii="Palatino Linotype" w:eastAsia="Palatino Linotype" w:hAnsi="Palatino Linotype"/>
          <w:color w:val="000000"/>
          <w:lang w:val="es-ES"/>
        </w:rPr>
        <w:t>. Suponen una experiencia de formación, viva eclesiali-dad y protagonismo laical para personas de pueblo que viven la Palabra de Dios como iluminación y liberación para su situación de pobreza y opresión. Son verdaderos focos de evangelización y motores de liberación y desarrollo y constituyen para la Conferen</w:t>
      </w:r>
      <w:r>
        <w:rPr>
          <w:rFonts w:ascii="Palatino Linotype" w:eastAsia="Palatino Linotype" w:hAnsi="Palatino Linotype"/>
          <w:color w:val="000000"/>
          <w:lang w:val="es-ES"/>
        </w:rPr>
        <w:softHyphen/>
        <w:t>cia episcopal de Latinoamérica reunida en Puebla (1979) motivo de esperanza y alegría (n. 96). Su vitalidad se manifiesta también en el surgimiento de ministerios confiados a los laicos como animadores de comunidades, catequistas y misioneros (n. 97). La incidencia política también es decisiva. El conjunto de la experiencia eclesial de Brasil está en la matriz y en la iniciativa de una de las realida</w:t>
      </w:r>
      <w:r>
        <w:rPr>
          <w:rFonts w:ascii="Palatino Linotype" w:eastAsia="Palatino Linotype" w:hAnsi="Palatino Linotype"/>
          <w:color w:val="000000"/>
          <w:lang w:val="es-ES"/>
        </w:rPr>
        <w:softHyphen/>
        <w:t>des globales más esperanzadoras en el mundo para la vieja espe</w:t>
      </w:r>
      <w:r>
        <w:rPr>
          <w:rFonts w:ascii="Palatino Linotype" w:eastAsia="Palatino Linotype" w:hAnsi="Palatino Linotype"/>
          <w:color w:val="000000"/>
          <w:lang w:val="es-ES"/>
        </w:rPr>
        <w:softHyphen/>
        <w:t xml:space="preserve">ranza de la justicia: el Foro Social Mundial de Porto Alegre. En su dirección destaca el líder cristiano procedente de Justicia y Paz, «Chico» Withaker. También la importancia del tejido de las iglesias del Brasil es factor del proceso que ha llevado a la presidencia del gobierno a Luis Ignacio «Lula» da Silva. Una figura preeminente del gobierno es el cristiano Patrus Ananías de Sousa, Ministro de Desarrollo Social y Combate contra el Hambre, encargado de </w:t>
      </w:r>
      <w:proofErr w:type="gramStart"/>
      <w:r>
        <w:rPr>
          <w:rFonts w:ascii="Palatino Linotype" w:eastAsia="Palatino Linotype" w:hAnsi="Palatino Linotype"/>
          <w:color w:val="000000"/>
          <w:lang w:val="es-ES"/>
        </w:rPr>
        <w:t>todo</w:t>
      </w:r>
      <w:proofErr w:type="gramEnd"/>
      <w:r>
        <w:rPr>
          <w:rFonts w:ascii="Palatino Linotype" w:eastAsia="Palatino Linotype" w:hAnsi="Palatino Linotype"/>
          <w:color w:val="000000"/>
          <w:lang w:val="es-ES"/>
        </w:rPr>
        <w:t xml:space="preserve"> el área social desde enero de 2004. Comprometido con la prioridad del programa «Hambre cero» que para él «es la multiplicación de los panes, una cuestión sagrada, primer grado de ciudadanía y dignidad»</w:t>
      </w:r>
      <w:r>
        <w:rPr>
          <w:rFonts w:ascii="Palatino Linotype" w:eastAsia="Palatino Linotype" w:hAnsi="Palatino Linotype"/>
          <w:color w:val="000000"/>
          <w:vertAlign w:val="superscript"/>
          <w:lang w:val="es-ES"/>
        </w:rPr>
        <w:t>138</w:t>
      </w:r>
      <w:r>
        <w:rPr>
          <w:rFonts w:ascii="Palatino Linotype" w:eastAsia="Palatino Linotype" w:hAnsi="Palatino Linotype"/>
          <w:color w:val="000000"/>
          <w:lang w:val="es-ES"/>
        </w:rPr>
        <w:t>. Para él la dimensión política está vinculada al miste</w:t>
      </w:r>
      <w:r>
        <w:rPr>
          <w:rFonts w:ascii="Palatino Linotype" w:eastAsia="Palatino Linotype" w:hAnsi="Palatino Linotype"/>
          <w:color w:val="000000"/>
          <w:lang w:val="es-ES"/>
        </w:rPr>
        <w:softHyphen/>
        <w:t>rio de la creación y de la encarnación. Y considera una gran con</w:t>
      </w:r>
      <w:r>
        <w:rPr>
          <w:rFonts w:ascii="Palatino Linotype" w:eastAsia="Palatino Linotype" w:hAnsi="Palatino Linotype"/>
          <w:color w:val="000000"/>
          <w:lang w:val="es-ES"/>
        </w:rPr>
        <w:softHyphen/>
        <w:t>tribución a la política «la importante labor de la Iglesia en las co</w:t>
      </w:r>
      <w:r>
        <w:rPr>
          <w:rFonts w:ascii="Palatino Linotype" w:eastAsia="Palatino Linotype" w:hAnsi="Palatino Linotype"/>
          <w:color w:val="000000"/>
          <w:lang w:val="es-ES"/>
        </w:rPr>
        <w:softHyphen/>
        <w:t>munidades de base»</w:t>
      </w:r>
      <w:r>
        <w:rPr>
          <w:rFonts w:ascii="Palatino Linotype" w:eastAsia="Palatino Linotype" w:hAnsi="Palatino Linotype"/>
          <w:color w:val="000000"/>
          <w:vertAlign w:val="superscript"/>
          <w:lang w:val="es-ES"/>
        </w:rPr>
        <w:t>139</w:t>
      </w:r>
      <w:r>
        <w:rPr>
          <w:rFonts w:ascii="Palatino Linotype" w:eastAsia="Palatino Linotype" w:hAnsi="Palatino Linotype"/>
          <w:color w:val="000000"/>
          <w:lang w:val="es-ES"/>
        </w:rPr>
        <w:t>.</w:t>
      </w:r>
    </w:p>
    <w:p w:rsidR="00C64AEE" w:rsidRDefault="00217D28">
      <w:pPr>
        <w:spacing w:before="154" w:line="187" w:lineRule="exact"/>
        <w:ind w:left="216"/>
        <w:textAlignment w:val="baseline"/>
        <w:rPr>
          <w:rFonts w:ascii="Palatino Linotype" w:eastAsia="Palatino Linotype" w:hAnsi="Palatino Linotype"/>
          <w:color w:val="000000"/>
          <w:spacing w:val="3"/>
          <w:sz w:val="9"/>
          <w:lang w:val="es-ES"/>
        </w:rPr>
      </w:pPr>
      <w:r w:rsidRPr="00217D28">
        <w:pict>
          <v:line id="_x0000_s1210" style="position:absolute;left:0;text-align:left;z-index:251597824;mso-position-horizontal-relative:page;mso-position-vertical-relative:page" from="53.3pt,492.95pt" to="110.7pt,492.95pt" strokeweight=".95pt">
            <w10:wrap anchorx="page" anchory="page"/>
          </v:line>
        </w:pict>
      </w:r>
      <w:r w:rsidR="00AF7251">
        <w:rPr>
          <w:rFonts w:ascii="Palatino Linotype" w:eastAsia="Palatino Linotype" w:hAnsi="Palatino Linotype"/>
          <w:color w:val="000000"/>
          <w:spacing w:val="3"/>
          <w:sz w:val="9"/>
          <w:lang w:val="es-ES"/>
        </w:rPr>
        <w:t xml:space="preserve">136 </w:t>
      </w:r>
      <w:r w:rsidR="00AF7251">
        <w:rPr>
          <w:rFonts w:ascii="Palatino Linotype" w:eastAsia="Palatino Linotype" w:hAnsi="Palatino Linotype"/>
          <w:color w:val="000000"/>
          <w:spacing w:val="3"/>
          <w:sz w:val="17"/>
          <w:lang w:val="es-ES"/>
        </w:rPr>
        <w:t xml:space="preserve">Cfr. CEAS: </w:t>
      </w:r>
      <w:r w:rsidR="00AF7251">
        <w:rPr>
          <w:rFonts w:ascii="Palatino Linotype" w:eastAsia="Palatino Linotype" w:hAnsi="Palatino Linotype"/>
          <w:i/>
          <w:color w:val="000000"/>
          <w:spacing w:val="3"/>
          <w:sz w:val="17"/>
          <w:lang w:val="es-ES"/>
        </w:rPr>
        <w:t xml:space="preserve">El seglar en la Iglesia y en el mundo..., </w:t>
      </w:r>
      <w:r w:rsidR="00AF7251">
        <w:rPr>
          <w:rFonts w:ascii="Palatino Linotype" w:eastAsia="Palatino Linotype" w:hAnsi="Palatino Linotype"/>
          <w:color w:val="000000"/>
          <w:spacing w:val="3"/>
          <w:sz w:val="17"/>
          <w:lang w:val="es-ES"/>
        </w:rPr>
        <w:t>o.c.</w:t>
      </w:r>
      <w:proofErr w:type="gramStart"/>
      <w:r w:rsidR="00AF7251">
        <w:rPr>
          <w:rFonts w:ascii="Palatino Linotype" w:eastAsia="Palatino Linotype" w:hAnsi="Palatino Linotype"/>
          <w:color w:val="000000"/>
          <w:spacing w:val="3"/>
          <w:sz w:val="17"/>
          <w:lang w:val="es-ES"/>
        </w:rPr>
        <w:t>, ,</w:t>
      </w:r>
      <w:proofErr w:type="gramEnd"/>
      <w:r w:rsidR="00AF7251">
        <w:rPr>
          <w:rFonts w:ascii="Palatino Linotype" w:eastAsia="Palatino Linotype" w:hAnsi="Palatino Linotype"/>
          <w:color w:val="000000"/>
          <w:spacing w:val="3"/>
          <w:sz w:val="17"/>
          <w:lang w:val="es-ES"/>
        </w:rPr>
        <w:t xml:space="preserve"> p. 15.</w:t>
      </w:r>
    </w:p>
    <w:p w:rsidR="00C64AEE" w:rsidRDefault="00AF7251">
      <w:pPr>
        <w:tabs>
          <w:tab w:val="right" w:pos="6552"/>
        </w:tabs>
        <w:spacing w:before="5" w:line="164" w:lineRule="exact"/>
        <w:ind w:left="216"/>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137</w:t>
      </w:r>
      <w:r>
        <w:rPr>
          <w:rFonts w:ascii="Palatino Linotype" w:eastAsia="Palatino Linotype" w:hAnsi="Palatino Linotype"/>
          <w:color w:val="000000"/>
          <w:sz w:val="9"/>
          <w:lang w:val="es-ES"/>
        </w:rPr>
        <w:tab/>
      </w:r>
      <w:r>
        <w:rPr>
          <w:rFonts w:ascii="Palatino Linotype" w:eastAsia="Palatino Linotype" w:hAnsi="Palatino Linotype"/>
          <w:color w:val="000000"/>
          <w:sz w:val="17"/>
          <w:lang w:val="es-ES"/>
        </w:rPr>
        <w:t>Leonardo B</w:t>
      </w:r>
      <w:r>
        <w:rPr>
          <w:rFonts w:ascii="Palatino Linotype" w:eastAsia="Palatino Linotype" w:hAnsi="Palatino Linotype"/>
          <w:color w:val="000000"/>
          <w:sz w:val="13"/>
          <w:lang w:val="es-ES"/>
        </w:rPr>
        <w:t>OFF</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Iglesia: carisma y poder, </w:t>
      </w:r>
      <w:r>
        <w:rPr>
          <w:rFonts w:ascii="Palatino Linotype" w:eastAsia="Palatino Linotype" w:hAnsi="Palatino Linotype"/>
          <w:color w:val="000000"/>
          <w:sz w:val="17"/>
          <w:lang w:val="es-ES"/>
        </w:rPr>
        <w:t>Sal Terrae, Santander, 1982, pp. 198-199</w:t>
      </w:r>
      <w:proofErr w:type="gramStart"/>
      <w:r>
        <w:rPr>
          <w:rFonts w:ascii="Palatino Linotype" w:eastAsia="Palatino Linotype" w:hAnsi="Palatino Linotype"/>
          <w:color w:val="000000"/>
          <w:sz w:val="17"/>
          <w:lang w:val="es-ES"/>
        </w:rPr>
        <w:t>..</w:t>
      </w:r>
      <w:proofErr w:type="gramEnd"/>
    </w:p>
    <w:p w:rsidR="00C64AEE" w:rsidRDefault="00AF7251">
      <w:pPr>
        <w:spacing w:line="187"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138 </w:t>
      </w:r>
      <w:r>
        <w:rPr>
          <w:rFonts w:ascii="Palatino Linotype" w:eastAsia="Palatino Linotype" w:hAnsi="Palatino Linotype"/>
          <w:color w:val="000000"/>
          <w:sz w:val="17"/>
          <w:lang w:val="es-ES"/>
        </w:rPr>
        <w:t>Cfr. Denise C</w:t>
      </w:r>
      <w:r>
        <w:rPr>
          <w:rFonts w:ascii="Palatino Linotype" w:eastAsia="Palatino Linotype" w:hAnsi="Palatino Linotype"/>
          <w:color w:val="000000"/>
          <w:sz w:val="13"/>
          <w:lang w:val="es-ES"/>
        </w:rPr>
        <w:t>ARAMANO</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Patrus Ananías, um militante social, </w:t>
      </w:r>
      <w:r>
        <w:rPr>
          <w:rFonts w:ascii="Palatino Linotype" w:eastAsia="Palatino Linotype" w:hAnsi="Palatino Linotype"/>
          <w:color w:val="000000"/>
          <w:sz w:val="17"/>
          <w:lang w:val="es-ES"/>
        </w:rPr>
        <w:t>Agencia Informes, Brasil, 24 de enero de 2004. NANÍAS</w:t>
      </w:r>
    </w:p>
    <w:p w:rsidR="00C64AEE" w:rsidRDefault="00AF7251">
      <w:pPr>
        <w:spacing w:before="22" w:line="187"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139 </w:t>
      </w:r>
      <w:r>
        <w:rPr>
          <w:rFonts w:ascii="Palatino Linotype" w:eastAsia="Palatino Linotype" w:hAnsi="Palatino Linotype"/>
          <w:color w:val="000000"/>
          <w:sz w:val="17"/>
          <w:lang w:val="es-ES"/>
        </w:rPr>
        <w:t>Cfr. Benjamín F</w:t>
      </w:r>
      <w:r>
        <w:rPr>
          <w:rFonts w:ascii="Palatino Linotype" w:eastAsia="Palatino Linotype" w:hAnsi="Palatino Linotype"/>
          <w:color w:val="000000"/>
          <w:sz w:val="13"/>
          <w:lang w:val="es-ES"/>
        </w:rPr>
        <w:t>ORCANO</w:t>
      </w:r>
      <w:r>
        <w:rPr>
          <w:rFonts w:ascii="Palatino Linotype" w:eastAsia="Palatino Linotype" w:hAnsi="Palatino Linotype"/>
          <w:color w:val="000000"/>
          <w:sz w:val="17"/>
          <w:lang w:val="es-ES"/>
        </w:rPr>
        <w:t>, Paco M</w:t>
      </w:r>
      <w:r>
        <w:rPr>
          <w:rFonts w:ascii="Palatino Linotype" w:eastAsia="Palatino Linotype" w:hAnsi="Palatino Linotype"/>
          <w:color w:val="000000"/>
          <w:sz w:val="13"/>
          <w:lang w:val="es-ES"/>
        </w:rPr>
        <w:t>ORALES</w:t>
      </w:r>
      <w:proofErr w:type="gramStart"/>
      <w:r>
        <w:rPr>
          <w:rFonts w:ascii="Palatino Linotype" w:eastAsia="Palatino Linotype" w:hAnsi="Palatino Linotype"/>
          <w:color w:val="000000"/>
          <w:sz w:val="17"/>
          <w:lang w:val="es-ES"/>
        </w:rPr>
        <w:t>:,</w:t>
      </w:r>
      <w:proofErr w:type="gramEnd"/>
      <w:r>
        <w:rPr>
          <w:rFonts w:ascii="Palatino Linotype" w:eastAsia="Palatino Linotype" w:hAnsi="Palatino Linotype"/>
          <w:color w:val="000000"/>
          <w:sz w:val="17"/>
          <w:lang w:val="es-ES"/>
        </w:rPr>
        <w:t xml:space="preserve"> «Patrus Ananías de Sousa», Entrevista en </w:t>
      </w:r>
      <w:r>
        <w:rPr>
          <w:rFonts w:ascii="Palatino Linotype" w:eastAsia="Palatino Linotype" w:hAnsi="Palatino Linotype"/>
          <w:i/>
          <w:color w:val="000000"/>
          <w:sz w:val="17"/>
          <w:lang w:val="es-ES"/>
        </w:rPr>
        <w:t xml:space="preserve">Exodo </w:t>
      </w:r>
      <w:r>
        <w:rPr>
          <w:rFonts w:ascii="Palatino Linotype" w:eastAsia="Palatino Linotype" w:hAnsi="Palatino Linotype"/>
          <w:color w:val="000000"/>
          <w:sz w:val="17"/>
          <w:lang w:val="es-ES"/>
        </w:rPr>
        <w:t>47 (1999), pp. 12-21.</w:t>
      </w:r>
    </w:p>
    <w:p w:rsidR="00C64AEE" w:rsidRDefault="00AF7251">
      <w:pPr>
        <w:spacing w:before="270" w:line="236" w:lineRule="exac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82</w:t>
      </w:r>
    </w:p>
    <w:p w:rsidR="00C64AEE" w:rsidRPr="00DE0525" w:rsidRDefault="00C64AEE">
      <w:pPr>
        <w:rPr>
          <w:lang w:val="es-PE"/>
        </w:rPr>
        <w:sectPr w:rsidR="00C64AEE" w:rsidRPr="00DE0525">
          <w:pgSz w:w="8501" w:h="12480"/>
          <w:pgMar w:top="900" w:right="889" w:bottom="444" w:left="1066" w:header="720" w:footer="720" w:gutter="0"/>
          <w:cols w:space="720"/>
        </w:sectPr>
      </w:pPr>
    </w:p>
    <w:p w:rsidR="00C64AEE" w:rsidRDefault="00AF7251">
      <w:pPr>
        <w:spacing w:before="77" w:line="241"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Las Comunidades de base también se dan en España en cone</w:t>
      </w:r>
      <w:r>
        <w:rPr>
          <w:rFonts w:ascii="Palatino Linotype" w:eastAsia="Palatino Linotype" w:hAnsi="Palatino Linotype"/>
          <w:color w:val="000000"/>
          <w:lang w:val="es-ES"/>
        </w:rPr>
        <w:softHyphen/>
        <w:t>xión con la crisis de la Acción Católica a finales de los sesenta y principios de los setenta</w:t>
      </w:r>
      <w:r>
        <w:rPr>
          <w:rFonts w:ascii="Palatino Linotype" w:eastAsia="Palatino Linotype" w:hAnsi="Palatino Linotype"/>
          <w:color w:val="000000"/>
          <w:vertAlign w:val="superscript"/>
          <w:lang w:val="es-ES"/>
        </w:rPr>
        <w:t>140</w:t>
      </w:r>
      <w:r>
        <w:rPr>
          <w:rFonts w:ascii="Palatino Linotype" w:eastAsia="Palatino Linotype" w:hAnsi="Palatino Linotype"/>
          <w:color w:val="000000"/>
          <w:lang w:val="es-ES"/>
        </w:rPr>
        <w:t>. Surgen principalmente en ambientes universitarios y en los suburbios de las grandes y medianas urbes, configurando pronto una coordinación estable. Dada la situación política y religiosa, les correspondió un papel de crítica al régimen franquista y de defensa de la democracia, los derechos humanos y de la justicia. Rompen con el nacional-catolicismo a favor de una Iglesia libre en una sociedad libre. La opción evangélica por los po</w:t>
      </w:r>
      <w:r>
        <w:rPr>
          <w:rFonts w:ascii="Palatino Linotype" w:eastAsia="Palatino Linotype" w:hAnsi="Palatino Linotype"/>
          <w:color w:val="000000"/>
          <w:lang w:val="es-ES"/>
        </w:rPr>
        <w:softHyphen/>
        <w:t>bres y la comunitariedad de la fe en gran afinidad con la Teología de la Liberación son las insistencias más características. Su eclesia-lidad, según Juan José Tamayo, se ha visto cuestionada por la acti</w:t>
      </w:r>
      <w:r>
        <w:rPr>
          <w:rFonts w:ascii="Palatino Linotype" w:eastAsia="Palatino Linotype" w:hAnsi="Palatino Linotype"/>
          <w:color w:val="000000"/>
          <w:lang w:val="es-ES"/>
        </w:rPr>
        <w:softHyphen/>
        <w:t>tud recelosa o condenatoria de la jerarquía hacia las comunidades y por la contestación radical de éstas, que impidieron conducir las diferencias por senderos de diálogo.</w:t>
      </w:r>
    </w:p>
    <w:p w:rsidR="00C64AEE" w:rsidRDefault="00AF7251">
      <w:pPr>
        <w:spacing w:before="3" w:line="241" w:lineRule="exact"/>
        <w:ind w:firstLine="216"/>
        <w:jc w:val="both"/>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En España hoy este asociacionismo vinculado a las diócesis tiene una particular concreción en los diferentes movimientos de Acción Católica tanto general como especializada, reconstruidos a partir de la crisis. HOAC (Hermandad Obrera de Acción Católica), ACGA (Acción Católica General de Adultos), JEC</w:t>
      </w:r>
      <w:r>
        <w:rPr>
          <w:rFonts w:ascii="Palatino Linotype" w:eastAsia="Palatino Linotype" w:hAnsi="Palatino Linotype"/>
          <w:color w:val="000000"/>
          <w:spacing w:val="-4"/>
          <w:vertAlign w:val="superscript"/>
          <w:lang w:val="es-ES"/>
        </w:rPr>
        <w:t>141</w:t>
      </w:r>
      <w:r>
        <w:rPr>
          <w:rFonts w:ascii="Palatino Linotype" w:eastAsia="Palatino Linotype" w:hAnsi="Palatino Linotype"/>
          <w:color w:val="000000"/>
          <w:spacing w:val="-4"/>
          <w:lang w:val="es-ES"/>
        </w:rPr>
        <w:t xml:space="preserve"> (Juventud Estudiante Católica), MUEC (Moviment d´Universitaris y Estudiants Cristians), JOC (Juventud Obrera Cristiana), MJAC (Movimiento de Jóvenes de Acción Católica), Movimiento Junior, MTC (Mujeres Trabajadoras Cristianas), Movimiento Rural Cristiano (MRC), Movimiento de Jó</w:t>
      </w:r>
      <w:r>
        <w:rPr>
          <w:rFonts w:ascii="Palatino Linotype" w:eastAsia="Palatino Linotype" w:hAnsi="Palatino Linotype"/>
          <w:color w:val="000000"/>
          <w:spacing w:val="-4"/>
          <w:lang w:val="es-ES"/>
        </w:rPr>
        <w:softHyphen/>
        <w:t>venes Rurales Cristianos (MJRC), FRATER</w:t>
      </w:r>
      <w:r>
        <w:rPr>
          <w:rFonts w:ascii="Palatino Linotype" w:eastAsia="Palatino Linotype" w:hAnsi="Palatino Linotype"/>
          <w:color w:val="000000"/>
          <w:spacing w:val="-4"/>
          <w:vertAlign w:val="superscript"/>
          <w:lang w:val="es-ES"/>
        </w:rPr>
        <w:t>142</w:t>
      </w:r>
      <w:r>
        <w:rPr>
          <w:rFonts w:ascii="Palatino Linotype" w:eastAsia="Palatino Linotype" w:hAnsi="Palatino Linotype"/>
          <w:color w:val="000000"/>
          <w:spacing w:val="-4"/>
          <w:lang w:val="es-ES"/>
        </w:rPr>
        <w:t xml:space="preserve"> y PX (Profesionales Cristianos)</w:t>
      </w:r>
      <w:r>
        <w:rPr>
          <w:rFonts w:ascii="Palatino Linotype" w:eastAsia="Palatino Linotype" w:hAnsi="Palatino Linotype"/>
          <w:color w:val="000000"/>
          <w:spacing w:val="-4"/>
          <w:vertAlign w:val="superscript"/>
          <w:lang w:val="es-ES"/>
        </w:rPr>
        <w:t>143</w:t>
      </w:r>
      <w:r>
        <w:rPr>
          <w:rFonts w:ascii="Palatino Linotype" w:eastAsia="Palatino Linotype" w:hAnsi="Palatino Linotype"/>
          <w:color w:val="000000"/>
          <w:spacing w:val="-4"/>
          <w:lang w:val="es-ES"/>
        </w:rPr>
        <w:t>. Agrupan en grupos diocesanos vinculados al presbite</w:t>
      </w:r>
      <w:r>
        <w:rPr>
          <w:rFonts w:ascii="Palatino Linotype" w:eastAsia="Palatino Linotype" w:hAnsi="Palatino Linotype"/>
          <w:color w:val="000000"/>
          <w:spacing w:val="-4"/>
          <w:lang w:val="es-ES"/>
        </w:rPr>
        <w:softHyphen/>
        <w:t>rio local a cerca de 20.000 laicos.</w:t>
      </w:r>
    </w:p>
    <w:p w:rsidR="00C64AEE" w:rsidRDefault="00AF7251">
      <w:pPr>
        <w:spacing w:before="3" w:after="150" w:line="241" w:lineRule="exact"/>
        <w:ind w:firstLine="216"/>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Algunos de estos movimientos junto a otras experiencias de co</w:t>
      </w:r>
      <w:r>
        <w:rPr>
          <w:rFonts w:ascii="Palatino Linotype" w:eastAsia="Palatino Linotype" w:hAnsi="Palatino Linotype"/>
          <w:color w:val="000000"/>
          <w:spacing w:val="-1"/>
          <w:lang w:val="es-ES"/>
        </w:rPr>
        <w:softHyphen/>
        <w:t xml:space="preserve">munidades populares tienen una particular importancia en </w:t>
      </w:r>
      <w:proofErr w:type="gramStart"/>
      <w:r>
        <w:rPr>
          <w:rFonts w:ascii="Palatino Linotype" w:eastAsia="Palatino Linotype" w:hAnsi="Palatino Linotype"/>
          <w:color w:val="000000"/>
          <w:spacing w:val="-1"/>
          <w:lang w:val="es-ES"/>
        </w:rPr>
        <w:t>las dé</w:t>
      </w:r>
      <w:r>
        <w:rPr>
          <w:rFonts w:ascii="Palatino Linotype" w:eastAsia="Palatino Linotype" w:hAnsi="Palatino Linotype"/>
          <w:color w:val="000000"/>
          <w:spacing w:val="-1"/>
          <w:lang w:val="es-ES"/>
        </w:rPr>
        <w:softHyphen/>
        <w:t>cada</w:t>
      </w:r>
      <w:proofErr w:type="gramEnd"/>
      <w:r>
        <w:rPr>
          <w:rFonts w:ascii="Palatino Linotype" w:eastAsia="Palatino Linotype" w:hAnsi="Palatino Linotype"/>
          <w:color w:val="000000"/>
          <w:spacing w:val="-1"/>
          <w:lang w:val="es-ES"/>
        </w:rPr>
        <w:t xml:space="preserve"> de los 50-70 en España con vistas a manifestar un rostro plu</w:t>
      </w:r>
      <w:r>
        <w:rPr>
          <w:rFonts w:ascii="Palatino Linotype" w:eastAsia="Palatino Linotype" w:hAnsi="Palatino Linotype"/>
          <w:color w:val="000000"/>
          <w:spacing w:val="-1"/>
          <w:lang w:val="es-ES"/>
        </w:rPr>
        <w:softHyphen/>
        <w:t xml:space="preserve">ral del cristianismo y a impulsar la transición democrática del país. Rafael Díaz-Salazar en </w:t>
      </w:r>
      <w:r>
        <w:rPr>
          <w:rFonts w:ascii="Palatino Linotype" w:eastAsia="Palatino Linotype" w:hAnsi="Palatino Linotype"/>
          <w:i/>
          <w:color w:val="000000"/>
          <w:spacing w:val="-1"/>
          <w:lang w:val="es-ES"/>
        </w:rPr>
        <w:t>Nuevo socialismo y cristianos de izquierda</w:t>
      </w:r>
      <w:r>
        <w:rPr>
          <w:rFonts w:ascii="Palatino Linotype" w:eastAsia="Palatino Linotype" w:hAnsi="Palatino Linotype"/>
          <w:color w:val="000000"/>
          <w:spacing w:val="-1"/>
          <w:vertAlign w:val="superscript"/>
          <w:lang w:val="es-ES"/>
        </w:rPr>
        <w:t>144</w:t>
      </w:r>
      <w:r>
        <w:rPr>
          <w:rFonts w:ascii="Palatino Linotype" w:eastAsia="Palatino Linotype" w:hAnsi="Palatino Linotype"/>
          <w:color w:val="000000"/>
          <w:spacing w:val="-1"/>
          <w:sz w:val="11"/>
          <w:lang w:val="es-ES"/>
        </w:rPr>
        <w:t xml:space="preserve"> </w:t>
      </w:r>
      <w:r>
        <w:rPr>
          <w:rFonts w:ascii="Palatino Linotype" w:eastAsia="Palatino Linotype" w:hAnsi="Palatino Linotype"/>
          <w:color w:val="000000"/>
          <w:spacing w:val="-1"/>
          <w:lang w:val="es-ES"/>
        </w:rPr>
        <w:t>hace precisamente memoria de una generación de cristianos de las</w:t>
      </w:r>
    </w:p>
    <w:p w:rsidR="00C64AEE" w:rsidRDefault="00217D28">
      <w:pPr>
        <w:spacing w:before="120" w:line="183" w:lineRule="exact"/>
        <w:ind w:firstLine="216"/>
        <w:jc w:val="both"/>
        <w:textAlignment w:val="baseline"/>
        <w:rPr>
          <w:rFonts w:ascii="Palatino Linotype" w:eastAsia="Palatino Linotype" w:hAnsi="Palatino Linotype"/>
          <w:color w:val="000000"/>
          <w:sz w:val="9"/>
          <w:lang w:val="es-ES"/>
        </w:rPr>
      </w:pPr>
      <w:r w:rsidRPr="00217D28">
        <w:pict>
          <v:line id="_x0000_s1209" style="position:absolute;left:0;text-align:left;z-index:251598848;mso-position-horizontal-relative:page;mso-position-vertical-relative:page" from="44.8pt,455.5pt" to="102.3pt,455.5pt" strokeweight=".95pt">
            <w10:wrap anchorx="page" anchory="page"/>
          </v:line>
        </w:pict>
      </w:r>
      <w:r w:rsidR="00AF7251">
        <w:rPr>
          <w:rFonts w:ascii="Palatino Linotype" w:eastAsia="Palatino Linotype" w:hAnsi="Palatino Linotype"/>
          <w:color w:val="000000"/>
          <w:sz w:val="9"/>
          <w:lang w:val="es-ES"/>
        </w:rPr>
        <w:t xml:space="preserve">140 </w:t>
      </w:r>
      <w:r w:rsidR="00AF7251">
        <w:rPr>
          <w:rFonts w:ascii="Palatino Linotype" w:eastAsia="Palatino Linotype" w:hAnsi="Palatino Linotype"/>
          <w:color w:val="000000"/>
          <w:sz w:val="17"/>
          <w:lang w:val="es-ES"/>
        </w:rPr>
        <w:t>Juan José T</w:t>
      </w:r>
      <w:r w:rsidR="00AF7251">
        <w:rPr>
          <w:rFonts w:ascii="Palatino Linotype" w:eastAsia="Palatino Linotype" w:hAnsi="Palatino Linotype"/>
          <w:color w:val="000000"/>
          <w:sz w:val="13"/>
          <w:lang w:val="es-ES"/>
        </w:rPr>
        <w:t>AMAYO</w:t>
      </w:r>
      <w:r w:rsidR="00AF7251">
        <w:rPr>
          <w:rFonts w:ascii="Palatino Linotype" w:eastAsia="Palatino Linotype" w:hAnsi="Palatino Linotype"/>
          <w:color w:val="000000"/>
          <w:sz w:val="17"/>
          <w:lang w:val="es-ES"/>
        </w:rPr>
        <w:t>: «Comunidades de Base», en Casiano F</w:t>
      </w:r>
      <w:r w:rsidR="00AF7251">
        <w:rPr>
          <w:rFonts w:ascii="Palatino Linotype" w:eastAsia="Palatino Linotype" w:hAnsi="Palatino Linotype"/>
          <w:color w:val="000000"/>
          <w:sz w:val="13"/>
          <w:lang w:val="es-ES"/>
        </w:rPr>
        <w:t>LORISTÁN</w:t>
      </w:r>
      <w:r w:rsidR="00AF7251">
        <w:rPr>
          <w:rFonts w:ascii="Palatino Linotype" w:eastAsia="Palatino Linotype" w:hAnsi="Palatino Linotype"/>
          <w:color w:val="000000"/>
          <w:sz w:val="17"/>
          <w:lang w:val="es-ES"/>
        </w:rPr>
        <w:t>-Juan José T</w:t>
      </w:r>
      <w:r w:rsidR="00AF7251">
        <w:rPr>
          <w:rFonts w:ascii="Palatino Linotype" w:eastAsia="Palatino Linotype" w:hAnsi="Palatino Linotype"/>
          <w:color w:val="000000"/>
          <w:sz w:val="13"/>
          <w:lang w:val="es-ES"/>
        </w:rPr>
        <w:t>AMAYO</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Conceptos fundamentales del cristianismo, </w:t>
      </w:r>
      <w:r w:rsidR="00AF7251">
        <w:rPr>
          <w:rFonts w:ascii="Palatino Linotype" w:eastAsia="Palatino Linotype" w:hAnsi="Palatino Linotype"/>
          <w:color w:val="000000"/>
          <w:sz w:val="17"/>
          <w:lang w:val="es-ES"/>
        </w:rPr>
        <w:t>Trotta, 1993, p. 193.</w:t>
      </w:r>
    </w:p>
    <w:p w:rsidR="00C64AEE" w:rsidRDefault="00AF7251">
      <w:pPr>
        <w:spacing w:line="189"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141 </w:t>
      </w:r>
      <w:r>
        <w:rPr>
          <w:rFonts w:ascii="Palatino Linotype" w:eastAsia="Palatino Linotype" w:hAnsi="Palatino Linotype"/>
          <w:color w:val="000000"/>
          <w:sz w:val="17"/>
          <w:lang w:val="es-ES"/>
        </w:rPr>
        <w:t>La JEC con ocasión de la celebración del 50 aniversario publica un interesante libro. Cfr. Feliciano M</w:t>
      </w:r>
      <w:r>
        <w:rPr>
          <w:rFonts w:ascii="Palatino Linotype" w:eastAsia="Palatino Linotype" w:hAnsi="Palatino Linotype"/>
          <w:color w:val="000000"/>
          <w:sz w:val="13"/>
          <w:lang w:val="es-ES"/>
        </w:rPr>
        <w:t xml:space="preserve">ONTERO </w:t>
      </w:r>
      <w:r>
        <w:rPr>
          <w:rFonts w:ascii="Palatino Linotype" w:eastAsia="Palatino Linotype" w:hAnsi="Palatino Linotype"/>
          <w:color w:val="000000"/>
          <w:sz w:val="17"/>
          <w:lang w:val="es-ES"/>
        </w:rPr>
        <w:t>(coord.): J</w:t>
      </w:r>
      <w:r>
        <w:rPr>
          <w:rFonts w:ascii="Palatino Linotype" w:eastAsia="Palatino Linotype" w:hAnsi="Palatino Linotype"/>
          <w:i/>
          <w:color w:val="000000"/>
          <w:sz w:val="17"/>
          <w:lang w:val="es-ES"/>
        </w:rPr>
        <w:t xml:space="preserve">uventud Estudiante Católica 1947-1997, </w:t>
      </w:r>
      <w:r>
        <w:rPr>
          <w:rFonts w:ascii="Palatino Linotype" w:eastAsia="Palatino Linotype" w:hAnsi="Palatino Linotype"/>
          <w:color w:val="000000"/>
          <w:sz w:val="17"/>
          <w:lang w:val="es-ES"/>
        </w:rPr>
        <w:t>JEC, Ma</w:t>
      </w:r>
      <w:r>
        <w:rPr>
          <w:rFonts w:ascii="Palatino Linotype" w:eastAsia="Palatino Linotype" w:hAnsi="Palatino Linotype"/>
          <w:color w:val="000000"/>
          <w:sz w:val="17"/>
          <w:lang w:val="es-ES"/>
        </w:rPr>
        <w:softHyphen/>
        <w:t>drid, 1998.</w:t>
      </w:r>
    </w:p>
    <w:p w:rsidR="00C64AEE" w:rsidRDefault="00AF7251">
      <w:pPr>
        <w:spacing w:line="200"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142 </w:t>
      </w:r>
      <w:r>
        <w:rPr>
          <w:rFonts w:ascii="Palatino Linotype" w:eastAsia="Palatino Linotype" w:hAnsi="Palatino Linotype"/>
          <w:color w:val="000000"/>
          <w:sz w:val="17"/>
          <w:lang w:val="es-ES"/>
        </w:rPr>
        <w:t>FRATER: Fraternidad Cristiana de Enfermos y Discapacitados. Veterano movi</w:t>
      </w:r>
      <w:r>
        <w:rPr>
          <w:rFonts w:ascii="Palatino Linotype" w:eastAsia="Palatino Linotype" w:hAnsi="Palatino Linotype"/>
          <w:color w:val="000000"/>
          <w:sz w:val="17"/>
          <w:lang w:val="es-ES"/>
        </w:rPr>
        <w:softHyphen/>
        <w:t>miento español incorporado a la Acción Católica en el año 2001.</w:t>
      </w:r>
    </w:p>
    <w:p w:rsidR="00C64AEE" w:rsidRDefault="00AF7251">
      <w:pPr>
        <w:spacing w:before="5" w:line="169" w:lineRule="exact"/>
        <w:ind w:left="216"/>
        <w:textAlignment w:val="baseline"/>
        <w:rPr>
          <w:rFonts w:ascii="Palatino Linotype" w:eastAsia="Palatino Linotype" w:hAnsi="Palatino Linotype"/>
          <w:color w:val="000000"/>
          <w:spacing w:val="5"/>
          <w:sz w:val="9"/>
          <w:lang w:val="es-ES"/>
        </w:rPr>
      </w:pPr>
      <w:r>
        <w:rPr>
          <w:rFonts w:ascii="Palatino Linotype" w:eastAsia="Palatino Linotype" w:hAnsi="Palatino Linotype"/>
          <w:color w:val="000000"/>
          <w:spacing w:val="5"/>
          <w:sz w:val="9"/>
          <w:lang w:val="es-ES"/>
        </w:rPr>
        <w:t xml:space="preserve">143 </w:t>
      </w:r>
      <w:r>
        <w:rPr>
          <w:rFonts w:ascii="Palatino Linotype" w:eastAsia="Palatino Linotype" w:hAnsi="Palatino Linotype"/>
          <w:color w:val="000000"/>
          <w:spacing w:val="5"/>
          <w:sz w:val="17"/>
          <w:lang w:val="es-ES"/>
        </w:rPr>
        <w:t>Incorporado a la AC en 2003.</w:t>
      </w:r>
    </w:p>
    <w:p w:rsidR="00C64AEE" w:rsidRDefault="00AF7251">
      <w:pPr>
        <w:spacing w:line="199"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144 </w:t>
      </w:r>
      <w:r>
        <w:rPr>
          <w:rFonts w:ascii="Palatino Linotype" w:eastAsia="Palatino Linotype" w:hAnsi="Palatino Linotype"/>
          <w:color w:val="000000"/>
          <w:sz w:val="17"/>
          <w:lang w:val="es-ES"/>
        </w:rPr>
        <w:t>Rafael D</w:t>
      </w:r>
      <w:r>
        <w:rPr>
          <w:rFonts w:ascii="Palatino Linotype" w:eastAsia="Palatino Linotype" w:hAnsi="Palatino Linotype"/>
          <w:color w:val="000000"/>
          <w:sz w:val="13"/>
          <w:lang w:val="es-ES"/>
        </w:rPr>
        <w:t>ÍAZ</w:t>
      </w:r>
      <w:r>
        <w:rPr>
          <w:rFonts w:ascii="Palatino Linotype" w:eastAsia="Palatino Linotype" w:hAnsi="Palatino Linotype"/>
          <w:color w:val="000000"/>
          <w:sz w:val="17"/>
          <w:lang w:val="es-ES"/>
        </w:rPr>
        <w:t>-S</w:t>
      </w:r>
      <w:r>
        <w:rPr>
          <w:rFonts w:ascii="Palatino Linotype" w:eastAsia="Palatino Linotype" w:hAnsi="Palatino Linotype"/>
          <w:color w:val="000000"/>
          <w:sz w:val="13"/>
          <w:lang w:val="es-ES"/>
        </w:rPr>
        <w:t>ALAZAR</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Nuevo socialismo y cristianos de izquierda, </w:t>
      </w:r>
      <w:r>
        <w:rPr>
          <w:rFonts w:ascii="Palatino Linotype" w:eastAsia="Palatino Linotype" w:hAnsi="Palatino Linotype"/>
          <w:color w:val="000000"/>
          <w:sz w:val="17"/>
          <w:lang w:val="es-ES"/>
        </w:rPr>
        <w:t>Ediciones HOAC, Madrid, 2001.</w:t>
      </w:r>
    </w:p>
    <w:p w:rsidR="00C64AEE" w:rsidRDefault="00AF7251">
      <w:pPr>
        <w:spacing w:before="278" w:line="241" w:lineRule="exact"/>
        <w:jc w:val="right"/>
        <w:textAlignment w:val="baseline"/>
        <w:rPr>
          <w:rFonts w:ascii="Palatino Linotype" w:eastAsia="Palatino Linotype" w:hAnsi="Palatino Linotype"/>
          <w:color w:val="000000"/>
          <w:spacing w:val="25"/>
          <w:lang w:val="es-ES"/>
        </w:rPr>
      </w:pPr>
      <w:r>
        <w:rPr>
          <w:rFonts w:ascii="Palatino Linotype" w:eastAsia="Palatino Linotype" w:hAnsi="Palatino Linotype"/>
          <w:color w:val="000000"/>
          <w:spacing w:val="25"/>
          <w:lang w:val="es-ES"/>
        </w:rPr>
        <w:t>83</w:t>
      </w:r>
    </w:p>
    <w:p w:rsidR="00C64AEE" w:rsidRPr="00DE0525" w:rsidRDefault="00C64AEE">
      <w:pPr>
        <w:rPr>
          <w:lang w:val="es-PE"/>
        </w:rPr>
        <w:sectPr w:rsidR="00C64AEE" w:rsidRPr="00DE0525">
          <w:pgSz w:w="8501" w:h="12480"/>
          <w:pgMar w:top="900" w:right="1059" w:bottom="424" w:left="896" w:header="720" w:footer="720" w:gutter="0"/>
          <w:cols w:space="720"/>
        </w:sectPr>
      </w:pPr>
    </w:p>
    <w:p w:rsidR="00C64AEE" w:rsidRDefault="00AF7251">
      <w:pPr>
        <w:spacing w:before="84"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décadas</w:t>
      </w:r>
      <w:proofErr w:type="gramEnd"/>
      <w:r>
        <w:rPr>
          <w:rFonts w:ascii="Palatino Linotype" w:eastAsia="Palatino Linotype" w:hAnsi="Palatino Linotype"/>
          <w:color w:val="000000"/>
          <w:lang w:val="es-ES"/>
        </w:rPr>
        <w:t xml:space="preserve"> 50, 60 y 70 que es una de las formas más interesantes de socialización y producción de ciudadanía democrática en España en el siglo </w:t>
      </w:r>
      <w:r>
        <w:rPr>
          <w:rFonts w:ascii="Palatino Linotype" w:eastAsia="Palatino Linotype" w:hAnsi="Palatino Linotype"/>
          <w:color w:val="000000"/>
          <w:sz w:val="17"/>
          <w:lang w:val="es-ES"/>
        </w:rPr>
        <w:t>XX</w:t>
      </w:r>
      <w:r>
        <w:rPr>
          <w:rFonts w:ascii="Palatino Linotype" w:eastAsia="Palatino Linotype" w:hAnsi="Palatino Linotype"/>
          <w:color w:val="000000"/>
          <w:lang w:val="es-ES"/>
        </w:rPr>
        <w:t>. A través de un amplio estudio muestra su creativi</w:t>
      </w:r>
      <w:r>
        <w:rPr>
          <w:rFonts w:ascii="Palatino Linotype" w:eastAsia="Palatino Linotype" w:hAnsi="Palatino Linotype"/>
          <w:color w:val="000000"/>
          <w:lang w:val="es-ES"/>
        </w:rPr>
        <w:softHyphen/>
        <w:t>dad e incidencia en el movimiento obrero y en la cultura de la iz</w:t>
      </w:r>
      <w:r>
        <w:rPr>
          <w:rFonts w:ascii="Palatino Linotype" w:eastAsia="Palatino Linotype" w:hAnsi="Palatino Linotype"/>
          <w:color w:val="000000"/>
          <w:lang w:val="es-ES"/>
        </w:rPr>
        <w:softHyphen/>
        <w:t>quierda en la transición. Las señas de identidad de su cultura polí</w:t>
      </w:r>
      <w:r>
        <w:rPr>
          <w:rFonts w:ascii="Palatino Linotype" w:eastAsia="Palatino Linotype" w:hAnsi="Palatino Linotype"/>
          <w:color w:val="000000"/>
          <w:lang w:val="es-ES"/>
        </w:rPr>
        <w:softHyphen/>
        <w:t>tica son principalmente: la centralidad política de la emancipación de los empobrecidos desde la concepción evangélica de la fraterni</w:t>
      </w:r>
      <w:r>
        <w:rPr>
          <w:rFonts w:ascii="Palatino Linotype" w:eastAsia="Palatino Linotype" w:hAnsi="Palatino Linotype"/>
          <w:color w:val="000000"/>
          <w:lang w:val="es-ES"/>
        </w:rPr>
        <w:softHyphen/>
        <w:t>dad, el radicalismo democrático que afirma la acción directa, el compromiso concreto y la participación activa e intensa en las or</w:t>
      </w:r>
      <w:r>
        <w:rPr>
          <w:rFonts w:ascii="Palatino Linotype" w:eastAsia="Palatino Linotype" w:hAnsi="Palatino Linotype"/>
          <w:color w:val="000000"/>
          <w:lang w:val="es-ES"/>
        </w:rPr>
        <w:softHyphen/>
        <w:t>ganizaciones políticas y sindicales, con hipercriticismo hacia parti</w:t>
      </w:r>
      <w:r>
        <w:rPr>
          <w:rFonts w:ascii="Palatino Linotype" w:eastAsia="Palatino Linotype" w:hAnsi="Palatino Linotype"/>
          <w:color w:val="000000"/>
          <w:lang w:val="es-ES"/>
        </w:rPr>
        <w:softHyphen/>
        <w:t>dos, y la inclusión en el proyecto democrático de la democracia económica, en contra de la propiedad privada y a favor de la auto</w:t>
      </w:r>
      <w:r>
        <w:rPr>
          <w:rFonts w:ascii="Palatino Linotype" w:eastAsia="Palatino Linotype" w:hAnsi="Palatino Linotype"/>
          <w:color w:val="000000"/>
          <w:lang w:val="es-ES"/>
        </w:rPr>
        <w:softHyphen/>
        <w:t>gestión de la empresa por los trabajadores.</w:t>
      </w:r>
    </w:p>
    <w:p w:rsidR="00C64AEE" w:rsidRDefault="00AF7251">
      <w:pPr>
        <w:spacing w:before="1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Tras la crisis de finales de los 60, la Acción Católica experimen</w:t>
      </w:r>
      <w:r>
        <w:rPr>
          <w:rFonts w:ascii="Palatino Linotype" w:eastAsia="Palatino Linotype" w:hAnsi="Palatino Linotype"/>
          <w:color w:val="000000"/>
          <w:lang w:val="es-ES"/>
        </w:rPr>
        <w:softHyphen/>
        <w:t>ta un proceso de reconstitución y redefinición de la identidad cris</w:t>
      </w:r>
      <w:r>
        <w:rPr>
          <w:rFonts w:ascii="Palatino Linotype" w:eastAsia="Palatino Linotype" w:hAnsi="Palatino Linotype"/>
          <w:color w:val="000000"/>
          <w:lang w:val="es-ES"/>
        </w:rPr>
        <w:softHyphen/>
        <w:t>tiana y evangelizadora que concluyen tras un diálogo entre obis</w:t>
      </w:r>
      <w:r>
        <w:rPr>
          <w:rFonts w:ascii="Palatino Linotype" w:eastAsia="Palatino Linotype" w:hAnsi="Palatino Linotype"/>
          <w:color w:val="000000"/>
          <w:lang w:val="es-ES"/>
        </w:rPr>
        <w:softHyphen/>
        <w:t>pos y responsables de los movimientos en los 80 en el relanza-miento, en los 90, particularmente de la Acción Católica General como instrumento de formación de militantes cristianos y como factor de dinamización de la misión evangelizadora de la Iglesia local y las parroquias.</w:t>
      </w:r>
    </w:p>
    <w:p w:rsidR="00C64AEE" w:rsidRDefault="00AF7251">
      <w:pPr>
        <w:spacing w:before="12"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Los rasgos que definen la identidad común de estos movimien</w:t>
      </w:r>
      <w:r>
        <w:rPr>
          <w:rFonts w:ascii="Palatino Linotype" w:eastAsia="Palatino Linotype" w:hAnsi="Palatino Linotype"/>
          <w:color w:val="000000"/>
          <w:lang w:val="es-ES"/>
        </w:rPr>
        <w:softHyphen/>
        <w:t xml:space="preserve">tos son las cuatro notas recogidas en el Vaticano II en la </w:t>
      </w:r>
      <w:r>
        <w:rPr>
          <w:rFonts w:ascii="Palatino Linotype" w:eastAsia="Palatino Linotype" w:hAnsi="Palatino Linotype"/>
          <w:i/>
          <w:color w:val="000000"/>
          <w:lang w:val="es-ES"/>
        </w:rPr>
        <w:t xml:space="preserve">Apostoli-cam Actuositatem </w:t>
      </w:r>
      <w:r>
        <w:rPr>
          <w:rFonts w:ascii="Palatino Linotype" w:eastAsia="Palatino Linotype" w:hAnsi="Palatino Linotype"/>
          <w:color w:val="000000"/>
          <w:lang w:val="es-ES"/>
        </w:rPr>
        <w:t>n. 20. La primera nota es la de la eclesialidad: «El fin inmediato de tales organizaciones es el fin apostólico de la Igle</w:t>
      </w:r>
      <w:r>
        <w:rPr>
          <w:rFonts w:ascii="Palatino Linotype" w:eastAsia="Palatino Linotype" w:hAnsi="Palatino Linotype"/>
          <w:color w:val="000000"/>
          <w:lang w:val="es-ES"/>
        </w:rPr>
        <w:softHyphen/>
        <w:t>sia, es decir, la evangelización y santificación de los hombres y la formación cristiana de sus conciencias, de tal manera que puedan imbuir del espíritu del Evangelio las diversas comunidades y los diversos ambientes» AA. 20, a).</w:t>
      </w:r>
    </w:p>
    <w:p w:rsidR="00C64AEE" w:rsidRDefault="00AF7251">
      <w:pPr>
        <w:spacing w:before="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segunda es el protagonismo del laicado o secularidad de la Acción Católica: «Los seglares, cooperando, según el modo que les es propio con la Jerarquía, aportan su experiencia y asumen su res</w:t>
      </w:r>
      <w:r>
        <w:rPr>
          <w:rFonts w:ascii="Palatino Linotype" w:eastAsia="Palatino Linotype" w:hAnsi="Palatino Linotype"/>
          <w:color w:val="000000"/>
          <w:lang w:val="es-ES"/>
        </w:rPr>
        <w:softHyphen/>
        <w:t>ponsabilidad en la dirección de estas organizaciones, en el examen diligente de las condiciones en que ha de ejercerse la acción pasto</w:t>
      </w:r>
      <w:r>
        <w:rPr>
          <w:rFonts w:ascii="Palatino Linotype" w:eastAsia="Palatino Linotype" w:hAnsi="Palatino Linotype"/>
          <w:color w:val="000000"/>
          <w:lang w:val="es-ES"/>
        </w:rPr>
        <w:softHyphen/>
        <w:t>ral de la Iglesia, y en la elaboración y desarrollo del método de ac</w:t>
      </w:r>
      <w:r>
        <w:rPr>
          <w:rFonts w:ascii="Palatino Linotype" w:eastAsia="Palatino Linotype" w:hAnsi="Palatino Linotype"/>
          <w:color w:val="000000"/>
          <w:lang w:val="es-ES"/>
        </w:rPr>
        <w:softHyphen/>
        <w:t>ción» AA. 20, b).</w:t>
      </w:r>
    </w:p>
    <w:p w:rsidR="00C64AEE" w:rsidRDefault="00AF7251">
      <w:pPr>
        <w:spacing w:before="7" w:line="234"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tercera es unidos como un cuerpo orgánico: «Los seglares trabajan juntos a la manera de un cuerpo orgánico, de forma que se manifieste mejor la comunidad de la Iglesia y resulte más eficaz el apostolado» AA. 20, c).</w:t>
      </w:r>
    </w:p>
    <w:p w:rsidR="00C64AEE" w:rsidRDefault="00AF7251">
      <w:pPr>
        <w:spacing w:line="254"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cuarta es la cooperación con el Ministerio Pastoral: «Los se</w:t>
      </w:r>
      <w:r>
        <w:rPr>
          <w:rFonts w:ascii="Palatino Linotype" w:eastAsia="Palatino Linotype" w:hAnsi="Palatino Linotype"/>
          <w:color w:val="000000"/>
          <w:lang w:val="es-ES"/>
        </w:rPr>
        <w:softHyphen/>
        <w:t>glares, ya se ofrezcan espontáneamente, ya sean invitados a la ac-</w:t>
      </w:r>
      <w:r w:rsidRPr="00DE0525">
        <w:rPr>
          <w:rFonts w:ascii="Palatino Linotype" w:eastAsia="Palatino Linotype" w:hAnsi="Palatino Linotype"/>
          <w:color w:val="000000"/>
          <w:sz w:val="24"/>
          <w:lang w:val="es-PE"/>
        </w:rPr>
        <w:t xml:space="preserve"> </w:t>
      </w:r>
    </w:p>
    <w:p w:rsidR="00C64AEE" w:rsidRDefault="00AF7251">
      <w:pPr>
        <w:spacing w:before="291" w:line="237" w:lineRule="exac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84</w:t>
      </w:r>
    </w:p>
    <w:p w:rsidR="00C64AEE" w:rsidRPr="00DE0525" w:rsidRDefault="00C64AEE">
      <w:pPr>
        <w:rPr>
          <w:lang w:val="es-PE"/>
        </w:rPr>
        <w:sectPr w:rsidR="00C64AEE" w:rsidRPr="00DE0525">
          <w:pgSz w:w="8501" w:h="12480"/>
          <w:pgMar w:top="900" w:right="889" w:bottom="444" w:left="1066" w:header="720" w:footer="720" w:gutter="0"/>
          <w:cols w:space="720"/>
        </w:sectPr>
      </w:pPr>
    </w:p>
    <w:p w:rsidR="00C64AEE" w:rsidRDefault="00AF7251">
      <w:pPr>
        <w:spacing w:before="73"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ción</w:t>
      </w:r>
      <w:proofErr w:type="gramEnd"/>
      <w:r>
        <w:rPr>
          <w:rFonts w:ascii="Palatino Linotype" w:eastAsia="Palatino Linotype" w:hAnsi="Palatino Linotype"/>
          <w:color w:val="000000"/>
          <w:lang w:val="es-ES"/>
        </w:rPr>
        <w:t xml:space="preserve"> y a la directa cooperación con el apostolado jerárquico, obran bajo la dirección superior de la propia Jerarquía, la cual puede sancionar esta cooperación incluso con un mandato explícito» AA. 20, d).</w:t>
      </w:r>
    </w:p>
    <w:p w:rsidR="00C64AEE" w:rsidRDefault="00AF7251">
      <w:pPr>
        <w:spacing w:before="1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Cada movimiento participa en una federación internacional. La Juventud Obrera Cristiana en la CIJOC, que agrupa los movimien</w:t>
      </w:r>
      <w:r>
        <w:rPr>
          <w:rFonts w:ascii="Palatino Linotype" w:eastAsia="Palatino Linotype" w:hAnsi="Palatino Linotype"/>
          <w:color w:val="000000"/>
          <w:lang w:val="es-ES"/>
        </w:rPr>
        <w:softHyphen/>
        <w:t>tos de 65 países de todos los continentes. Cabe destacar Benin, Bur-kina Faso, Camerún, Chad, Congo, Corea del Sur, Costa de Marfil, Ecuador, Eslovaquia, España, Etiopía, Filipinas, Francia, Guinea-Conakry, Hungría, Isla Mauricio, Inglaterra, Italia, Jamaica, Kenya, Líbano, Madagascar, Malawi, Malí, Malta, Níger, Nigeria, Para</w:t>
      </w:r>
      <w:r>
        <w:rPr>
          <w:rFonts w:ascii="Palatino Linotype" w:eastAsia="Palatino Linotype" w:hAnsi="Palatino Linotype"/>
          <w:color w:val="000000"/>
          <w:lang w:val="es-ES"/>
        </w:rPr>
        <w:softHyphen/>
        <w:t>guay, Portugal, Rep. Dominicana, Ruanda, Senegal, Sri-Lanka, Si</w:t>
      </w:r>
      <w:r>
        <w:rPr>
          <w:rFonts w:ascii="Palatino Linotype" w:eastAsia="Palatino Linotype" w:hAnsi="Palatino Linotype"/>
          <w:color w:val="000000"/>
          <w:lang w:val="es-ES"/>
        </w:rPr>
        <w:softHyphen/>
        <w:t>ria, Tanzania, Togo, Uganda. La HOAC en el MMTC (Movimiento Mundial de Trabajadores Cristianos) organización que agrupa mo</w:t>
      </w:r>
      <w:r>
        <w:rPr>
          <w:rFonts w:ascii="Palatino Linotype" w:eastAsia="Palatino Linotype" w:hAnsi="Palatino Linotype"/>
          <w:color w:val="000000"/>
          <w:lang w:val="es-ES"/>
        </w:rPr>
        <w:softHyphen/>
        <w:t>vimientos de 40 países. JEC y MUEC en la JECI-MIEC (Juventud Estudiante Católica Internacional).</w:t>
      </w:r>
    </w:p>
    <w:p w:rsidR="00C64AEE" w:rsidRDefault="00AF7251">
      <w:pPr>
        <w:spacing w:before="29"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La Acción Católica, en cuanto a tal, ha experimentado a nivel internacional un proceso de reconstitución</w:t>
      </w:r>
      <w:r>
        <w:rPr>
          <w:rFonts w:ascii="Palatino Linotype" w:eastAsia="Palatino Linotype" w:hAnsi="Palatino Linotype"/>
          <w:color w:val="000000"/>
          <w:spacing w:val="-1"/>
          <w:vertAlign w:val="superscript"/>
          <w:lang w:val="es-ES"/>
        </w:rPr>
        <w:t>145</w:t>
      </w:r>
      <w:r>
        <w:rPr>
          <w:rFonts w:ascii="Palatino Linotype" w:eastAsia="Palatino Linotype" w:hAnsi="Palatino Linotype"/>
          <w:color w:val="000000"/>
          <w:spacing w:val="-1"/>
          <w:lang w:val="es-ES"/>
        </w:rPr>
        <w:t>. El Forum Internacio</w:t>
      </w:r>
      <w:r>
        <w:rPr>
          <w:rFonts w:ascii="Palatino Linotype" w:eastAsia="Palatino Linotype" w:hAnsi="Palatino Linotype"/>
          <w:color w:val="000000"/>
          <w:spacing w:val="-1"/>
          <w:lang w:val="es-ES"/>
        </w:rPr>
        <w:softHyphen/>
        <w:t xml:space="preserve">nal de Movimientos de Acción Católica surge a partir de una serie de contactos de dirigentes de Acción Católica en torno al Sínodo de Obispos sobre el laicado en 1987 y la publicación de </w:t>
      </w:r>
      <w:r>
        <w:rPr>
          <w:rFonts w:ascii="Palatino Linotype" w:eastAsia="Palatino Linotype" w:hAnsi="Palatino Linotype"/>
          <w:i/>
          <w:color w:val="000000"/>
          <w:spacing w:val="-1"/>
          <w:lang w:val="es-ES"/>
        </w:rPr>
        <w:t>Christifide-les laici</w:t>
      </w:r>
      <w:r>
        <w:rPr>
          <w:rFonts w:ascii="Palatino Linotype" w:eastAsia="Palatino Linotype" w:hAnsi="Palatino Linotype"/>
          <w:color w:val="000000"/>
          <w:spacing w:val="-1"/>
          <w:lang w:val="es-ES"/>
        </w:rPr>
        <w:t>. Desde 1991 en que se celebra la primera Asamblea hasta el año 2004 se celebran varios encuentros que van configurando la identidad común del foro en torno a las cuatro notas. Los países miembros son Argentina, Paraguay, México, Guatemala, Perú, Co</w:t>
      </w:r>
      <w:r>
        <w:rPr>
          <w:rFonts w:ascii="Palatino Linotype" w:eastAsia="Palatino Linotype" w:hAnsi="Palatino Linotype"/>
          <w:color w:val="000000"/>
          <w:spacing w:val="-1"/>
          <w:lang w:val="es-ES"/>
        </w:rPr>
        <w:softHyphen/>
        <w:t>lombia, Venezuela, Italia, España, Portugal, Austria, Luxemburgo, Suiza, Rumania, República Checa, Malta, Albania, Burundi, Ugan</w:t>
      </w:r>
      <w:r>
        <w:rPr>
          <w:rFonts w:ascii="Palatino Linotype" w:eastAsia="Palatino Linotype" w:hAnsi="Palatino Linotype"/>
          <w:color w:val="000000"/>
          <w:spacing w:val="-1"/>
          <w:lang w:val="es-ES"/>
        </w:rPr>
        <w:softHyphen/>
        <w:t>da, Myanmar, Birmania. En Italia, la Acción Católica es la organi</w:t>
      </w:r>
      <w:r>
        <w:rPr>
          <w:rFonts w:ascii="Palatino Linotype" w:eastAsia="Palatino Linotype" w:hAnsi="Palatino Linotype"/>
          <w:color w:val="000000"/>
          <w:spacing w:val="-1"/>
          <w:lang w:val="es-ES"/>
        </w:rPr>
        <w:softHyphen/>
        <w:t>zación de laicos más numerosa, presente en ocho mil parroquias, con la participación de 180.000 adultos, 80.000 jóvenes y 150.000 adolescentes. En el año 2004 ha sido canonizada la primera mujer de Acción Católica, Gianna Beretta Molla (1922-1962) de la diócesis de Milán y beatificado el sacerdote catalán Pére Tarrés i Claret. Cabe destacar también el significado del inicio en el 2003 del pro</w:t>
      </w:r>
      <w:r>
        <w:rPr>
          <w:rFonts w:ascii="Palatino Linotype" w:eastAsia="Palatino Linotype" w:hAnsi="Palatino Linotype"/>
          <w:color w:val="000000"/>
          <w:spacing w:val="-1"/>
          <w:lang w:val="es-ES"/>
        </w:rPr>
        <w:softHyphen/>
        <w:t>ceso de beatificación del gran impulsor de la HOAC, Guillermo Rovirosa.</w:t>
      </w:r>
    </w:p>
    <w:p w:rsidR="00C64AEE" w:rsidRDefault="00AF7251">
      <w:pPr>
        <w:spacing w:after="25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Son muchas las experiencias de asociacionismo laical vincu</w:t>
      </w:r>
      <w:r>
        <w:rPr>
          <w:rFonts w:ascii="Palatino Linotype" w:eastAsia="Palatino Linotype" w:hAnsi="Palatino Linotype"/>
          <w:color w:val="000000"/>
          <w:lang w:val="es-ES"/>
        </w:rPr>
        <w:softHyphen/>
        <w:t>ladas a las Iglesias locales que no se pueden recoger. Por ejem-</w:t>
      </w:r>
      <w:r w:rsidRPr="00DE0525">
        <w:rPr>
          <w:rFonts w:ascii="Palatino Linotype" w:eastAsia="Palatino Linotype" w:hAnsi="Palatino Linotype"/>
          <w:color w:val="000000"/>
          <w:sz w:val="24"/>
          <w:lang w:val="es-PE"/>
        </w:rPr>
        <w:t xml:space="preserve"> </w:t>
      </w:r>
    </w:p>
    <w:p w:rsidR="00C64AEE" w:rsidRDefault="00217D28">
      <w:pPr>
        <w:spacing w:before="126" w:line="189" w:lineRule="exact"/>
        <w:ind w:firstLine="288"/>
        <w:jc w:val="both"/>
        <w:textAlignment w:val="baseline"/>
        <w:rPr>
          <w:rFonts w:ascii="Palatino Linotype" w:eastAsia="Palatino Linotype" w:hAnsi="Palatino Linotype"/>
          <w:color w:val="000000"/>
          <w:sz w:val="9"/>
          <w:lang w:val="es-ES"/>
        </w:rPr>
      </w:pPr>
      <w:r w:rsidRPr="00217D28">
        <w:pict>
          <v:line id="_x0000_s1208" style="position:absolute;left:0;text-align:left;z-index:251599872;mso-position-horizontal-relative:page;mso-position-vertical-relative:page" from="44.8pt,520.55pt" to="102.3pt,520.55pt" strokeweight=".7pt">
            <w10:wrap anchorx="page" anchory="page"/>
          </v:line>
        </w:pict>
      </w:r>
      <w:r w:rsidR="00AF7251">
        <w:rPr>
          <w:rFonts w:ascii="Palatino Linotype" w:eastAsia="Palatino Linotype" w:hAnsi="Palatino Linotype"/>
          <w:color w:val="000000"/>
          <w:sz w:val="9"/>
          <w:lang w:val="es-ES"/>
        </w:rPr>
        <w:t xml:space="preserve">145 </w:t>
      </w:r>
      <w:r w:rsidR="00AF7251">
        <w:rPr>
          <w:rFonts w:ascii="Palatino Linotype" w:eastAsia="Palatino Linotype" w:hAnsi="Palatino Linotype"/>
          <w:color w:val="000000"/>
          <w:sz w:val="17"/>
          <w:lang w:val="es-ES"/>
        </w:rPr>
        <w:t>Agradezco la información facilitada sobre la dimensión internacional de la Ac</w:t>
      </w:r>
      <w:r w:rsidR="00AF7251">
        <w:rPr>
          <w:rFonts w:ascii="Palatino Linotype" w:eastAsia="Palatino Linotype" w:hAnsi="Palatino Linotype"/>
          <w:color w:val="000000"/>
          <w:sz w:val="17"/>
          <w:lang w:val="es-ES"/>
        </w:rPr>
        <w:softHyphen/>
        <w:t>ción Católica a Beatriz P</w:t>
      </w:r>
      <w:r w:rsidR="00AF7251">
        <w:rPr>
          <w:rFonts w:ascii="Palatino Linotype" w:eastAsia="Palatino Linotype" w:hAnsi="Palatino Linotype"/>
          <w:color w:val="000000"/>
          <w:sz w:val="13"/>
          <w:lang w:val="es-ES"/>
        </w:rPr>
        <w:t>ASCUAL</w:t>
      </w:r>
      <w:r w:rsidR="00AF7251">
        <w:rPr>
          <w:rFonts w:ascii="Palatino Linotype" w:eastAsia="Palatino Linotype" w:hAnsi="Palatino Linotype"/>
          <w:color w:val="000000"/>
          <w:sz w:val="17"/>
          <w:lang w:val="es-ES"/>
        </w:rPr>
        <w:t>, Secretaria General de la Federación de Movimientos de Acción Católica en España, en el periodo 1996-2004.</w:t>
      </w:r>
    </w:p>
    <w:p w:rsidR="00C64AEE" w:rsidRDefault="00AF7251">
      <w:pPr>
        <w:spacing w:before="308" w:line="240" w:lineRule="exact"/>
        <w:jc w:val="right"/>
        <w:textAlignment w:val="baseline"/>
        <w:rPr>
          <w:rFonts w:ascii="Palatino Linotype" w:eastAsia="Palatino Linotype" w:hAnsi="Palatino Linotype"/>
          <w:color w:val="000000"/>
          <w:spacing w:val="25"/>
          <w:lang w:val="es-ES"/>
        </w:rPr>
      </w:pPr>
      <w:r>
        <w:rPr>
          <w:rFonts w:ascii="Palatino Linotype" w:eastAsia="Palatino Linotype" w:hAnsi="Palatino Linotype"/>
          <w:color w:val="000000"/>
          <w:spacing w:val="25"/>
          <w:lang w:val="es-ES"/>
        </w:rPr>
        <w:t>85</w:t>
      </w:r>
    </w:p>
    <w:p w:rsidR="00C64AEE" w:rsidRPr="00DE0525" w:rsidRDefault="00C64AEE">
      <w:pPr>
        <w:rPr>
          <w:lang w:val="es-PE"/>
        </w:rPr>
        <w:sectPr w:rsidR="00C64AEE" w:rsidRPr="00DE0525">
          <w:pgSz w:w="8501" w:h="12480"/>
          <w:pgMar w:top="900" w:right="1059" w:bottom="424" w:left="896" w:header="720" w:footer="720" w:gutter="0"/>
          <w:cols w:space="720"/>
        </w:sectPr>
      </w:pPr>
    </w:p>
    <w:p w:rsidR="00C64AEE" w:rsidRDefault="00AF7251">
      <w:pPr>
        <w:spacing w:before="59" w:line="240" w:lineRule="exact"/>
        <w:jc w:val="both"/>
        <w:textAlignment w:val="baseline"/>
        <w:rPr>
          <w:rFonts w:ascii="Palatino Linotype" w:eastAsia="Palatino Linotype" w:hAnsi="Palatino Linotype"/>
          <w:color w:val="000000"/>
          <w:spacing w:val="8"/>
          <w:sz w:val="21"/>
          <w:lang w:val="es-ES"/>
        </w:rPr>
      </w:pPr>
      <w:proofErr w:type="gramStart"/>
      <w:r>
        <w:rPr>
          <w:rFonts w:ascii="Palatino Linotype" w:eastAsia="Palatino Linotype" w:hAnsi="Palatino Linotype"/>
          <w:color w:val="000000"/>
          <w:spacing w:val="8"/>
          <w:sz w:val="21"/>
          <w:lang w:val="es-ES"/>
        </w:rPr>
        <w:lastRenderedPageBreak/>
        <w:t>plo</w:t>
      </w:r>
      <w:proofErr w:type="gramEnd"/>
      <w:r>
        <w:rPr>
          <w:rFonts w:ascii="Palatino Linotype" w:eastAsia="Palatino Linotype" w:hAnsi="Palatino Linotype"/>
          <w:color w:val="000000"/>
          <w:spacing w:val="8"/>
          <w:sz w:val="21"/>
          <w:lang w:val="es-ES"/>
        </w:rPr>
        <w:t xml:space="preserve"> en las diócesis que conformaban la Archidiócesis de Barce</w:t>
      </w:r>
      <w:r>
        <w:rPr>
          <w:rFonts w:ascii="Palatino Linotype" w:eastAsia="Palatino Linotype" w:hAnsi="Palatino Linotype"/>
          <w:color w:val="000000"/>
          <w:spacing w:val="8"/>
          <w:sz w:val="21"/>
          <w:lang w:val="es-ES"/>
        </w:rPr>
        <w:softHyphen/>
        <w:t>lona son 101 organizaciones las que componen el Fòrum d´Or-ganitzacions Catòliques d´Adults (FOC), y 22 las que forman el Fòrum d´Organitzacions Catòliques Joves</w:t>
      </w:r>
      <w:r>
        <w:rPr>
          <w:rFonts w:ascii="Palatino Linotype" w:eastAsia="Palatino Linotype" w:hAnsi="Palatino Linotype"/>
          <w:color w:val="000000"/>
          <w:spacing w:val="8"/>
          <w:sz w:val="21"/>
          <w:vertAlign w:val="superscript"/>
          <w:lang w:val="es-ES"/>
        </w:rPr>
        <w:t>146</w:t>
      </w:r>
      <w:r>
        <w:rPr>
          <w:rFonts w:ascii="Palatino Linotype" w:eastAsia="Palatino Linotype" w:hAnsi="Palatino Linotype"/>
          <w:color w:val="000000"/>
          <w:spacing w:val="8"/>
          <w:sz w:val="21"/>
          <w:lang w:val="es-ES"/>
        </w:rPr>
        <w:t>. Mencionando aún dos más cabe destacar, por su reciente implantación en España y por su notable presencia el movimiento de apostolado seglar de origen francés, «Vida Ascendente», formado por jubilados y personas mayores. Cuenta en la actualidad en España con 30.000 miembros. Está extendido por más de 40 países.</w:t>
      </w:r>
    </w:p>
    <w:p w:rsidR="00C64AEE" w:rsidRDefault="00AF7251">
      <w:pPr>
        <w:spacing w:before="15" w:after="518" w:line="240" w:lineRule="exact"/>
        <w:ind w:firstLine="216"/>
        <w:jc w:val="both"/>
        <w:textAlignment w:val="baseline"/>
        <w:rPr>
          <w:rFonts w:ascii="Palatino Linotype" w:eastAsia="Palatino Linotype" w:hAnsi="Palatino Linotype"/>
          <w:color w:val="000000"/>
          <w:spacing w:val="3"/>
          <w:sz w:val="21"/>
          <w:lang w:val="es-ES"/>
        </w:rPr>
      </w:pPr>
      <w:r>
        <w:rPr>
          <w:rFonts w:ascii="Palatino Linotype" w:eastAsia="Palatino Linotype" w:hAnsi="Palatino Linotype"/>
          <w:color w:val="000000"/>
          <w:spacing w:val="3"/>
          <w:sz w:val="21"/>
          <w:lang w:val="es-ES"/>
        </w:rPr>
        <w:t>También «Cursillos de Cristiandad», una experiencia que nace en la diócesis de Mallorca en el marco de la juventud de Acción Católica, con el apoyo de varios sacerdotes y del Obispo Monseñor Juan Hervás. A lo largo de los años 50 se extiende por un gran nú</w:t>
      </w:r>
      <w:r>
        <w:rPr>
          <w:rFonts w:ascii="Palatino Linotype" w:eastAsia="Palatino Linotype" w:hAnsi="Palatino Linotype"/>
          <w:color w:val="000000"/>
          <w:spacing w:val="3"/>
          <w:sz w:val="21"/>
          <w:lang w:val="es-ES"/>
        </w:rPr>
        <w:softHyphen/>
        <w:t>mero de diócesis de España y también de Latinoamérica y EE.UU. Su fin es ayudar a los seglares a tomar conciencia de su realidad de bautizados, fortaleciendo no sólo a la Iglesia, sino a todas las áreas y actividades del mundo, en las cuales los bautizados comprome</w:t>
      </w:r>
      <w:r>
        <w:rPr>
          <w:rFonts w:ascii="Palatino Linotype" w:eastAsia="Palatino Linotype" w:hAnsi="Palatino Linotype"/>
          <w:color w:val="000000"/>
          <w:spacing w:val="3"/>
          <w:sz w:val="21"/>
          <w:lang w:val="es-ES"/>
        </w:rPr>
        <w:softHyphen/>
        <w:t>tidos aportarán sus valores cristianos</w:t>
      </w:r>
      <w:r>
        <w:rPr>
          <w:rFonts w:ascii="Palatino Linotype" w:eastAsia="Palatino Linotype" w:hAnsi="Palatino Linotype"/>
          <w:color w:val="000000"/>
          <w:spacing w:val="3"/>
          <w:sz w:val="21"/>
          <w:vertAlign w:val="superscript"/>
          <w:lang w:val="es-ES"/>
        </w:rPr>
        <w:t>147</w:t>
      </w:r>
      <w:r>
        <w:rPr>
          <w:rFonts w:ascii="Palatino Linotype" w:eastAsia="Palatino Linotype" w:hAnsi="Palatino Linotype"/>
          <w:color w:val="000000"/>
          <w:spacing w:val="3"/>
          <w:sz w:val="21"/>
          <w:lang w:val="es-ES"/>
        </w:rPr>
        <w:t>.</w:t>
      </w:r>
    </w:p>
    <w:p w:rsidR="00C64AEE" w:rsidRDefault="00217D28">
      <w:pPr>
        <w:spacing w:before="110" w:line="190" w:lineRule="exact"/>
        <w:ind w:firstLine="216"/>
        <w:jc w:val="both"/>
        <w:textAlignment w:val="baseline"/>
        <w:rPr>
          <w:rFonts w:ascii="Palatino Linotype" w:eastAsia="Palatino Linotype" w:hAnsi="Palatino Linotype"/>
          <w:color w:val="000000"/>
          <w:spacing w:val="2"/>
          <w:sz w:val="9"/>
          <w:lang w:val="es-ES"/>
        </w:rPr>
      </w:pPr>
      <w:r w:rsidRPr="00217D28">
        <w:pict>
          <v:line id="_x0000_s1207" style="position:absolute;left:0;text-align:left;z-index:251600896;mso-position-horizontal-relative:page;mso-position-vertical-relative:page" from="53.2pt,292.55pt" to="110.7pt,292.55pt" strokeweight=".7pt">
            <w10:wrap anchorx="page" anchory="page"/>
          </v:line>
        </w:pict>
      </w:r>
      <w:r w:rsidR="00AF7251">
        <w:rPr>
          <w:rFonts w:ascii="Palatino Linotype" w:eastAsia="Palatino Linotype" w:hAnsi="Palatino Linotype"/>
          <w:color w:val="000000"/>
          <w:spacing w:val="2"/>
          <w:sz w:val="9"/>
          <w:lang w:val="es-ES"/>
        </w:rPr>
        <w:t xml:space="preserve">146 </w:t>
      </w:r>
      <w:r w:rsidR="00AF7251">
        <w:rPr>
          <w:rFonts w:ascii="Palatino Linotype" w:eastAsia="Palatino Linotype" w:hAnsi="Palatino Linotype"/>
          <w:color w:val="000000"/>
          <w:spacing w:val="2"/>
          <w:sz w:val="17"/>
          <w:lang w:val="es-ES"/>
        </w:rPr>
        <w:t>Estos foros no incluyen los movimientos de Acción Católica. Hay expresiones locales de los nuevos movimientos eclesiales que describiremos en el apartado 3.2. y también expresiones del asociacionismo vinculado a las congregaciones religiosas que también mencionaremos en el apartado 3.3., pero además de éstas hay un núme</w:t>
      </w:r>
      <w:r w:rsidR="00AF7251">
        <w:rPr>
          <w:rFonts w:ascii="Palatino Linotype" w:eastAsia="Palatino Linotype" w:hAnsi="Palatino Linotype"/>
          <w:color w:val="000000"/>
          <w:spacing w:val="2"/>
          <w:sz w:val="17"/>
          <w:lang w:val="es-ES"/>
        </w:rPr>
        <w:softHyphen/>
        <w:t>ro muy prolijo de asociaciones con nombres diversos como: Academia Catòlica de Sabadell, Adoració al Santissim Sagrament (ARPU), Agrupaciò Cultural i Social, Agrupació de la Mare de Déu de Montalegre, Amics de Joan Roig Diggle, Associació Coordinadora per a l´Ancianitat, Associció dámics i devots de Sant Ramon de Penya-fort, Associació de Viudes de Barcelona, Auxiliars Seglars Diocesanes, Comunidad Cristiana Fe i Llum, Comunitat del Gran Amic, Comunitat Shalom, Cultura, Informa-ció i Cristianisme, Federació de Cristians de Catalunya, Germandat de Jesús Captiu i Nostra Senyora del Dolors, Germandat del Santissim Crist Redemptor i de Nostra Senyora de la Soledat, Grup Claraeulàlies, Hospitalitat de la Mare de Déu de Lour</w:t>
      </w:r>
      <w:r w:rsidR="00AF7251">
        <w:rPr>
          <w:rFonts w:ascii="Palatino Linotype" w:eastAsia="Palatino Linotype" w:hAnsi="Palatino Linotype"/>
          <w:color w:val="000000"/>
          <w:spacing w:val="2"/>
          <w:sz w:val="17"/>
          <w:lang w:val="es-ES"/>
        </w:rPr>
        <w:softHyphen/>
        <w:t>des, Lliga espiritual de la Mare de Déu de Montserrat, Lluïsos de Gràcia, Obra Social Cultural Sopeña (Oscus), Schola Cordis Iesu, Seminari del Poble de Déu, Unió Espiri</w:t>
      </w:r>
      <w:r w:rsidR="00AF7251">
        <w:rPr>
          <w:rFonts w:ascii="Palatino Linotype" w:eastAsia="Palatino Linotype" w:hAnsi="Palatino Linotype"/>
          <w:color w:val="000000"/>
          <w:spacing w:val="2"/>
          <w:sz w:val="17"/>
          <w:lang w:val="es-ES"/>
        </w:rPr>
        <w:softHyphen/>
        <w:t>tual de Mares Católiques, Unió-Sodalitat Carles de Foucauld. Cfr. D</w:t>
      </w:r>
      <w:r w:rsidR="00AF7251">
        <w:rPr>
          <w:rFonts w:ascii="Palatino Linotype" w:eastAsia="Palatino Linotype" w:hAnsi="Palatino Linotype"/>
          <w:color w:val="000000"/>
          <w:spacing w:val="2"/>
          <w:sz w:val="13"/>
          <w:lang w:val="es-ES"/>
        </w:rPr>
        <w:t xml:space="preserve">ELEGACIÓ </w:t>
      </w:r>
      <w:r w:rsidR="00AF7251">
        <w:rPr>
          <w:rFonts w:ascii="Palatino Linotype" w:eastAsia="Palatino Linotype" w:hAnsi="Palatino Linotype"/>
          <w:color w:val="000000"/>
          <w:spacing w:val="2"/>
          <w:sz w:val="17"/>
          <w:lang w:val="es-ES"/>
        </w:rPr>
        <w:t>G</w:t>
      </w:r>
      <w:r w:rsidR="00AF7251">
        <w:rPr>
          <w:rFonts w:ascii="Palatino Linotype" w:eastAsia="Palatino Linotype" w:hAnsi="Palatino Linotype"/>
          <w:color w:val="000000"/>
          <w:spacing w:val="2"/>
          <w:sz w:val="13"/>
          <w:lang w:val="es-ES"/>
        </w:rPr>
        <w:t>ENE</w:t>
      </w:r>
      <w:r w:rsidR="00AF7251">
        <w:rPr>
          <w:rFonts w:ascii="Palatino Linotype" w:eastAsia="Palatino Linotype" w:hAnsi="Palatino Linotype"/>
          <w:color w:val="000000"/>
          <w:spacing w:val="2"/>
          <w:sz w:val="17"/>
          <w:lang w:val="es-ES"/>
        </w:rPr>
        <w:t>-</w:t>
      </w:r>
      <w:r w:rsidR="00AF7251">
        <w:rPr>
          <w:rFonts w:ascii="Palatino Linotype" w:eastAsia="Palatino Linotype" w:hAnsi="Palatino Linotype"/>
          <w:color w:val="000000"/>
          <w:spacing w:val="2"/>
          <w:sz w:val="13"/>
          <w:lang w:val="es-ES"/>
        </w:rPr>
        <w:t>RAL D</w:t>
      </w:r>
      <w:r w:rsidR="00AF7251">
        <w:rPr>
          <w:rFonts w:ascii="Palatino Linotype" w:eastAsia="Palatino Linotype" w:hAnsi="Palatino Linotype"/>
          <w:color w:val="000000"/>
          <w:spacing w:val="2"/>
          <w:sz w:val="17"/>
          <w:lang w:val="es-ES"/>
        </w:rPr>
        <w:t>’A</w:t>
      </w:r>
      <w:r w:rsidR="00AF7251">
        <w:rPr>
          <w:rFonts w:ascii="Palatino Linotype" w:eastAsia="Palatino Linotype" w:hAnsi="Palatino Linotype"/>
          <w:color w:val="000000"/>
          <w:spacing w:val="2"/>
          <w:sz w:val="13"/>
          <w:lang w:val="es-ES"/>
        </w:rPr>
        <w:t xml:space="preserve">POSTOLAT </w:t>
      </w:r>
      <w:r w:rsidR="00AF7251">
        <w:rPr>
          <w:rFonts w:ascii="Palatino Linotype" w:eastAsia="Palatino Linotype" w:hAnsi="Palatino Linotype"/>
          <w:color w:val="000000"/>
          <w:spacing w:val="2"/>
          <w:sz w:val="17"/>
          <w:lang w:val="es-ES"/>
        </w:rPr>
        <w:t>S</w:t>
      </w:r>
      <w:r w:rsidR="00AF7251">
        <w:rPr>
          <w:rFonts w:ascii="Palatino Linotype" w:eastAsia="Palatino Linotype" w:hAnsi="Palatino Linotype"/>
          <w:color w:val="000000"/>
          <w:spacing w:val="2"/>
          <w:sz w:val="13"/>
          <w:lang w:val="es-ES"/>
        </w:rPr>
        <w:t>EGLAR</w:t>
      </w:r>
      <w:r w:rsidR="00AF7251">
        <w:rPr>
          <w:rFonts w:ascii="Palatino Linotype" w:eastAsia="Palatino Linotype" w:hAnsi="Palatino Linotype"/>
          <w:color w:val="000000"/>
          <w:spacing w:val="2"/>
          <w:sz w:val="17"/>
          <w:lang w:val="es-ES"/>
        </w:rPr>
        <w:t xml:space="preserve">: </w:t>
      </w:r>
      <w:r w:rsidR="00AF7251">
        <w:rPr>
          <w:rFonts w:ascii="Palatino Linotype" w:eastAsia="Palatino Linotype" w:hAnsi="Palatino Linotype"/>
          <w:i/>
          <w:color w:val="000000"/>
          <w:spacing w:val="2"/>
          <w:sz w:val="18"/>
          <w:lang w:val="es-ES"/>
        </w:rPr>
        <w:t xml:space="preserve">Directori 2003. Fòrum d´Organitzacions Catòliques d`Adults, </w:t>
      </w:r>
      <w:r w:rsidR="00AF7251">
        <w:rPr>
          <w:rFonts w:ascii="Palatino Linotype" w:eastAsia="Palatino Linotype" w:hAnsi="Palatino Linotype"/>
          <w:color w:val="000000"/>
          <w:spacing w:val="2"/>
          <w:sz w:val="17"/>
          <w:lang w:val="es-ES"/>
        </w:rPr>
        <w:t>Barcelona, 2003.</w:t>
      </w:r>
    </w:p>
    <w:p w:rsidR="00C64AEE" w:rsidRDefault="00AF7251">
      <w:pPr>
        <w:spacing w:before="10" w:line="190"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147 </w:t>
      </w:r>
      <w:r>
        <w:rPr>
          <w:rFonts w:ascii="Palatino Linotype" w:eastAsia="Palatino Linotype" w:hAnsi="Palatino Linotype"/>
          <w:color w:val="000000"/>
          <w:sz w:val="17"/>
          <w:lang w:val="es-ES"/>
        </w:rPr>
        <w:t>El «Cursillo» es una experiencia de presentación kerigmática del ser cristiano en tres días. Se hace una sola vez en la vida. El primer día del cursillo facilita el en</w:t>
      </w:r>
      <w:r>
        <w:rPr>
          <w:rFonts w:ascii="Palatino Linotype" w:eastAsia="Palatino Linotype" w:hAnsi="Palatino Linotype"/>
          <w:color w:val="000000"/>
          <w:sz w:val="17"/>
          <w:lang w:val="es-ES"/>
        </w:rPr>
        <w:softHyphen/>
        <w:t>cuentro de la persona humana consigo misma; el segundo día le lleva a un encuentro personal con Cristo; y el tercero, le motiva a encontrarse con el prójimo en la comuni</w:t>
      </w:r>
      <w:r>
        <w:rPr>
          <w:rFonts w:ascii="Palatino Linotype" w:eastAsia="Palatino Linotype" w:hAnsi="Palatino Linotype"/>
          <w:color w:val="000000"/>
          <w:sz w:val="17"/>
          <w:lang w:val="es-ES"/>
        </w:rPr>
        <w:softHyphen/>
        <w:t>dad familiar, eclesial, laboral y en todos los ambientes que conforman la realidad tem</w:t>
      </w:r>
      <w:r>
        <w:rPr>
          <w:rFonts w:ascii="Palatino Linotype" w:eastAsia="Palatino Linotype" w:hAnsi="Palatino Linotype"/>
          <w:color w:val="000000"/>
          <w:sz w:val="17"/>
          <w:lang w:val="es-ES"/>
        </w:rPr>
        <w:softHyphen/>
        <w:t>poral. Las Ultreyas son encuentros a partir de testimonios y lectura espiritual que ac</w:t>
      </w:r>
      <w:r>
        <w:rPr>
          <w:rFonts w:ascii="Palatino Linotype" w:eastAsia="Palatino Linotype" w:hAnsi="Palatino Linotype"/>
          <w:color w:val="000000"/>
          <w:sz w:val="17"/>
          <w:lang w:val="es-ES"/>
        </w:rPr>
        <w:softHyphen/>
        <w:t>tualizan la experiencia del cursillo. A partir de los Cursillos se crean los Secretariados bien diocesanos o bien Nacionales de Cursillos de Cristiandad así como las Escuelas de dirigentes. En España editan la revista Kerigma.</w:t>
      </w:r>
    </w:p>
    <w:p w:rsidR="00C64AEE" w:rsidRDefault="00AF7251">
      <w:pPr>
        <w:spacing w:before="304" w:line="238" w:lineRule="exact"/>
        <w:textAlignment w:val="baseline"/>
        <w:rPr>
          <w:rFonts w:ascii="Palatino Linotype" w:eastAsia="Palatino Linotype" w:hAnsi="Palatino Linotype"/>
          <w:color w:val="000000"/>
          <w:spacing w:val="27"/>
          <w:sz w:val="21"/>
          <w:lang w:val="es-ES"/>
        </w:rPr>
      </w:pPr>
      <w:r>
        <w:rPr>
          <w:rFonts w:ascii="Palatino Linotype" w:eastAsia="Palatino Linotype" w:hAnsi="Palatino Linotype"/>
          <w:color w:val="000000"/>
          <w:spacing w:val="27"/>
          <w:sz w:val="21"/>
          <w:lang w:val="es-ES"/>
        </w:rPr>
        <w:t>86</w:t>
      </w:r>
    </w:p>
    <w:p w:rsidR="00C64AEE" w:rsidRPr="00DE0525" w:rsidRDefault="00C64AEE">
      <w:pPr>
        <w:rPr>
          <w:lang w:val="es-PE"/>
        </w:rPr>
        <w:sectPr w:rsidR="00C64AEE" w:rsidRPr="00DE0525">
          <w:pgSz w:w="8501" w:h="12480"/>
          <w:pgMar w:top="920" w:right="891" w:bottom="444" w:left="1064" w:header="720" w:footer="720" w:gutter="0"/>
          <w:cols w:space="720"/>
        </w:sectPr>
      </w:pPr>
    </w:p>
    <w:p w:rsidR="00C64AEE" w:rsidRDefault="00AF7251">
      <w:pPr>
        <w:spacing w:before="65" w:line="240" w:lineRule="exact"/>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lastRenderedPageBreak/>
        <w:t>2. L</w:t>
      </w:r>
      <w:r>
        <w:rPr>
          <w:rFonts w:ascii="Palatino Linotype" w:eastAsia="Palatino Linotype" w:hAnsi="Palatino Linotype"/>
          <w:color w:val="000000"/>
          <w:spacing w:val="3"/>
          <w:sz w:val="17"/>
          <w:lang w:val="es-ES"/>
        </w:rPr>
        <w:t>OS LLAMADOS NUEVOS MOVIMIENTOS ECLESIALES</w:t>
      </w:r>
    </w:p>
    <w:p w:rsidR="00C64AEE" w:rsidRDefault="00AF7251">
      <w:pPr>
        <w:spacing w:before="163" w:line="240" w:lineRule="exact"/>
        <w:ind w:firstLine="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A convocatoria del Pontificio Consejo para los Laicos, se celebra en Roma en 1998 el Congreso mundial de Movimientos Eclesiales: «Los movimientos eclesiales: Comunión y misión en los umbrales del Tercer milenio»</w:t>
      </w:r>
      <w:r>
        <w:rPr>
          <w:rFonts w:ascii="Palatino Linotype" w:eastAsia="Palatino Linotype" w:hAnsi="Palatino Linotype"/>
          <w:color w:val="000000"/>
          <w:spacing w:val="-2"/>
          <w:vertAlign w:val="superscript"/>
          <w:lang w:val="es-ES"/>
        </w:rPr>
        <w:t>148</w:t>
      </w:r>
      <w:r>
        <w:rPr>
          <w:rFonts w:ascii="Palatino Linotype" w:eastAsia="Palatino Linotype" w:hAnsi="Palatino Linotype"/>
          <w:color w:val="000000"/>
          <w:spacing w:val="-2"/>
          <w:lang w:val="es-ES"/>
        </w:rPr>
        <w:t>. Este congreso convoca a una serie de Movi</w:t>
      </w:r>
      <w:r>
        <w:rPr>
          <w:rFonts w:ascii="Palatino Linotype" w:eastAsia="Palatino Linotype" w:hAnsi="Palatino Linotype"/>
          <w:color w:val="000000"/>
          <w:spacing w:val="-2"/>
          <w:lang w:val="es-ES"/>
        </w:rPr>
        <w:softHyphen/>
        <w:t>mientos y pretende servir de reconocimiento y empuje de esta rea</w:t>
      </w:r>
      <w:r>
        <w:rPr>
          <w:rFonts w:ascii="Palatino Linotype" w:eastAsia="Palatino Linotype" w:hAnsi="Palatino Linotype"/>
          <w:color w:val="000000"/>
          <w:spacing w:val="-2"/>
          <w:lang w:val="es-ES"/>
        </w:rPr>
        <w:softHyphen/>
        <w:t>lidad. Se reúnen 250.000 personas de 56 movimientos y comunida</w:t>
      </w:r>
      <w:r>
        <w:rPr>
          <w:rFonts w:ascii="Palatino Linotype" w:eastAsia="Palatino Linotype" w:hAnsi="Palatino Linotype"/>
          <w:color w:val="000000"/>
          <w:spacing w:val="-2"/>
          <w:lang w:val="es-ES"/>
        </w:rPr>
        <w:softHyphen/>
        <w:t>des, encabezado por 350 delegados de todo el mundo. No es fácil delimitar cuáles son. Sin embargo, los que más comúnmente así se consideran son los siguientes: Neocatecumenales, Renovación Ca</w:t>
      </w:r>
      <w:r>
        <w:rPr>
          <w:rFonts w:ascii="Palatino Linotype" w:eastAsia="Palatino Linotype" w:hAnsi="Palatino Linotype"/>
          <w:color w:val="000000"/>
          <w:spacing w:val="-2"/>
          <w:lang w:val="es-ES"/>
        </w:rPr>
        <w:softHyphen/>
        <w:t>rismática, Focolares, Regnum Christi, Comunión y Liberación y Comunidad de San Egidio. Incluiremos aquí dos antiguos en Es</w:t>
      </w:r>
      <w:r>
        <w:rPr>
          <w:rFonts w:ascii="Palatino Linotype" w:eastAsia="Palatino Linotype" w:hAnsi="Palatino Linotype"/>
          <w:color w:val="000000"/>
          <w:spacing w:val="-2"/>
          <w:lang w:val="es-ES"/>
        </w:rPr>
        <w:softHyphen/>
        <w:t>paña, el Opus Dei y la Asociación Católica de Propagandistas.</w:t>
      </w:r>
    </w:p>
    <w:p w:rsidR="00C64AEE" w:rsidRDefault="00AF7251">
      <w:pPr>
        <w:spacing w:before="252" w:line="289" w:lineRule="exact"/>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Neocatecumenales</w:t>
      </w:r>
    </w:p>
    <w:p w:rsidR="00C64AEE" w:rsidRDefault="00AF7251">
      <w:pPr>
        <w:spacing w:before="160" w:line="240" w:lineRule="exact"/>
        <w:ind w:firstLine="288"/>
        <w:jc w:val="both"/>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Las Comunidades Neocatecumenales son fundadas por los laicos Kiko Argüello, pintor, y Carmen Hernández, del Instituto de las mi</w:t>
      </w:r>
      <w:r>
        <w:rPr>
          <w:rFonts w:ascii="Palatino Linotype" w:eastAsia="Palatino Linotype" w:hAnsi="Palatino Linotype"/>
          <w:color w:val="000000"/>
          <w:spacing w:val="-4"/>
          <w:lang w:val="es-ES"/>
        </w:rPr>
        <w:softHyphen/>
        <w:t>sioneras de Cristo Jesús. Propiamente es un itinerario catecumenal que pretende ser un camino de evangelización de adultos ya bauti</w:t>
      </w:r>
      <w:r>
        <w:rPr>
          <w:rFonts w:ascii="Palatino Linotype" w:eastAsia="Palatino Linotype" w:hAnsi="Palatino Linotype"/>
          <w:color w:val="000000"/>
          <w:spacing w:val="-4"/>
          <w:lang w:val="es-ES"/>
        </w:rPr>
        <w:softHyphen/>
        <w:t>zados. Nace en Madrid en el barrio marginal de Palomeras Altas a principios de los años sesenta. Promueve la figura del laico como «itinerante» misionero que en familia en países diversos promueve el camino como medio de reevangelización y formación de nuevas pa</w:t>
      </w:r>
      <w:r>
        <w:rPr>
          <w:rFonts w:ascii="Palatino Linotype" w:eastAsia="Palatino Linotype" w:hAnsi="Palatino Linotype"/>
          <w:color w:val="000000"/>
          <w:spacing w:val="-4"/>
          <w:lang w:val="es-ES"/>
        </w:rPr>
        <w:softHyphen/>
        <w:t>rroquias. Alcanza el millón de miembros y se ha extendido en 105 países. Están presentes en unas 5000 parroquias de 880 diócesis, con más de 16.700 comunidades, de las cuales unas 8000 en Europa, 7300 en América, 800 en Asia y 600 en África. Promueven los Seminarios Misioneros «Redemptoris Mater», son ya 46, para la formación de sa</w:t>
      </w:r>
      <w:r>
        <w:rPr>
          <w:rFonts w:ascii="Palatino Linotype" w:eastAsia="Palatino Linotype" w:hAnsi="Palatino Linotype"/>
          <w:color w:val="000000"/>
          <w:spacing w:val="-4"/>
          <w:lang w:val="es-ES"/>
        </w:rPr>
        <w:softHyphen/>
        <w:t>cerdotes al servicio de su movimiento y de la encarnación del mismo en las diócesis. Desde 1990 se han ordenado más de 700 presbíteros.</w:t>
      </w:r>
    </w:p>
    <w:p w:rsidR="00C64AEE" w:rsidRDefault="00AF7251">
      <w:pPr>
        <w:spacing w:before="252" w:line="289" w:lineRule="exact"/>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Renovación Carismática</w:t>
      </w:r>
    </w:p>
    <w:p w:rsidR="00C64AEE" w:rsidRDefault="00AF7251">
      <w:pPr>
        <w:spacing w:before="140" w:after="312"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Renovación Carismática, surge en febrero de 1967 a partir de un grupo de profesores jóvenes y alumnos de la Universidad Católica</w:t>
      </w:r>
    </w:p>
    <w:p w:rsidR="00C64AEE" w:rsidRDefault="00217D28">
      <w:pPr>
        <w:spacing w:before="119" w:line="189" w:lineRule="exact"/>
        <w:ind w:firstLine="288"/>
        <w:jc w:val="both"/>
        <w:textAlignment w:val="baseline"/>
        <w:rPr>
          <w:rFonts w:ascii="Palatino Linotype" w:eastAsia="Palatino Linotype" w:hAnsi="Palatino Linotype"/>
          <w:color w:val="000000"/>
          <w:sz w:val="9"/>
          <w:lang w:val="es-ES"/>
        </w:rPr>
      </w:pPr>
      <w:r w:rsidRPr="00217D28">
        <w:pict>
          <v:line id="_x0000_s1206" style="position:absolute;left:0;text-align:left;z-index:251601920;mso-position-horizontal-relative:page;mso-position-vertical-relative:page" from="44.9pt,501.6pt" to="102.3pt,501.6pt" strokeweight=".7pt">
            <w10:wrap anchorx="page" anchory="page"/>
          </v:line>
        </w:pict>
      </w:r>
      <w:r w:rsidR="00AF7251">
        <w:rPr>
          <w:rFonts w:ascii="Palatino Linotype" w:eastAsia="Palatino Linotype" w:hAnsi="Palatino Linotype"/>
          <w:color w:val="000000"/>
          <w:sz w:val="9"/>
          <w:lang w:val="es-ES"/>
        </w:rPr>
        <w:t xml:space="preserve">148 </w:t>
      </w:r>
      <w:r w:rsidR="00AF7251">
        <w:rPr>
          <w:rFonts w:ascii="Palatino Linotype" w:eastAsia="Palatino Linotype" w:hAnsi="Palatino Linotype"/>
          <w:color w:val="000000"/>
          <w:sz w:val="17"/>
          <w:lang w:val="es-ES"/>
        </w:rPr>
        <w:t>En realidad no es la primera vez que los movimientos eclesiales se reúnen. Una primera ocasión fue el Congreso internacional que se tuvo en Roma (24-27 de sep</w:t>
      </w:r>
      <w:r w:rsidR="00AF7251">
        <w:rPr>
          <w:rFonts w:ascii="Palatino Linotype" w:eastAsia="Palatino Linotype" w:hAnsi="Palatino Linotype"/>
          <w:color w:val="000000"/>
          <w:sz w:val="17"/>
          <w:lang w:val="es-ES"/>
        </w:rPr>
        <w:softHyphen/>
        <w:t>tiembre de 1981). Un segundo Coloquio internacional se desarrolló en Rocca di Papa (28 de febrero- 4 de marzo de 1987). Un tercer Congreso internacional, finalmente, se desarrolló en Bratislava (1-4 de abril de 1991).</w:t>
      </w:r>
    </w:p>
    <w:p w:rsidR="00C64AEE" w:rsidRDefault="00AF7251">
      <w:pPr>
        <w:spacing w:before="308" w:line="239" w:lineRule="exact"/>
        <w:jc w:val="right"/>
        <w:textAlignment w:val="baseline"/>
        <w:rPr>
          <w:rFonts w:ascii="Palatino Linotype" w:eastAsia="Palatino Linotype" w:hAnsi="Palatino Linotype"/>
          <w:color w:val="000000"/>
          <w:spacing w:val="26"/>
          <w:lang w:val="es-ES"/>
        </w:rPr>
      </w:pPr>
      <w:r>
        <w:rPr>
          <w:rFonts w:ascii="Palatino Linotype" w:eastAsia="Palatino Linotype" w:hAnsi="Palatino Linotype"/>
          <w:color w:val="000000"/>
          <w:spacing w:val="26"/>
          <w:lang w:val="es-ES"/>
        </w:rPr>
        <w:t>87</w:t>
      </w:r>
    </w:p>
    <w:p w:rsidR="00C64AEE" w:rsidRPr="00DE0525" w:rsidRDefault="00C64AEE">
      <w:pPr>
        <w:rPr>
          <w:lang w:val="es-PE"/>
        </w:rPr>
        <w:sectPr w:rsidR="00C64AEE" w:rsidRPr="00DE0525">
          <w:pgSz w:w="8501" w:h="12480"/>
          <w:pgMar w:top="900" w:right="1057" w:bottom="444" w:left="898" w:header="720" w:footer="720" w:gutter="0"/>
          <w:cols w:space="720"/>
        </w:sectPr>
      </w:pPr>
    </w:p>
    <w:p w:rsidR="00C64AEE" w:rsidRDefault="00AF7251">
      <w:pPr>
        <w:spacing w:before="71"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del</w:t>
      </w:r>
      <w:proofErr w:type="gramEnd"/>
      <w:r>
        <w:rPr>
          <w:rFonts w:ascii="Palatino Linotype" w:eastAsia="Palatino Linotype" w:hAnsi="Palatino Linotype"/>
          <w:color w:val="000000"/>
          <w:lang w:val="es-ES"/>
        </w:rPr>
        <w:t xml:space="preserve"> Espíritu Santo de Duquesne (EE.UU.). Es un movimiento de formación espiritual que subraya el papel del Espíritu Santo para la renovación de la persona bautizada y de la Iglesia. Es caracterís</w:t>
      </w:r>
      <w:r>
        <w:rPr>
          <w:rFonts w:ascii="Palatino Linotype" w:eastAsia="Palatino Linotype" w:hAnsi="Palatino Linotype"/>
          <w:color w:val="000000"/>
          <w:lang w:val="es-ES"/>
        </w:rPr>
        <w:softHyphen/>
        <w:t>tica la oración de efusión con el signo de la imposición de las ma</w:t>
      </w:r>
      <w:r>
        <w:rPr>
          <w:rFonts w:ascii="Palatino Linotype" w:eastAsia="Palatino Linotype" w:hAnsi="Palatino Linotype"/>
          <w:color w:val="000000"/>
          <w:lang w:val="es-ES"/>
        </w:rPr>
        <w:softHyphen/>
        <w:t>nos que todos los miembros se hacen mutuamente. Es de marcado carácter ecuménico.</w:t>
      </w:r>
    </w:p>
    <w:p w:rsidR="00C64AEE" w:rsidRDefault="00AF7251">
      <w:pPr>
        <w:spacing w:before="313" w:line="286"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Regnum Christi</w:t>
      </w:r>
    </w:p>
    <w:p w:rsidR="00C64AEE" w:rsidRDefault="00AF7251">
      <w:pPr>
        <w:spacing w:before="278"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Regnum Christi es un movimiento fundado por el sacerdote Marcial Maciel (1920-</w:t>
      </w:r>
      <w:proofErr w:type="gramStart"/>
      <w:r>
        <w:rPr>
          <w:rFonts w:ascii="Palatino Linotype" w:eastAsia="Palatino Linotype" w:hAnsi="Palatino Linotype"/>
          <w:color w:val="000000"/>
          <w:spacing w:val="1"/>
          <w:lang w:val="es-ES"/>
        </w:rPr>
        <w:t>... )</w:t>
      </w:r>
      <w:proofErr w:type="gramEnd"/>
      <w:r>
        <w:rPr>
          <w:rFonts w:ascii="Palatino Linotype" w:eastAsia="Palatino Linotype" w:hAnsi="Palatino Linotype"/>
          <w:color w:val="000000"/>
          <w:spacing w:val="1"/>
          <w:lang w:val="es-ES"/>
        </w:rPr>
        <w:t xml:space="preserve"> a finales de los cuarenta en la diócesis de Cuernavaca en México. Es un movimiento de apostolado for</w:t>
      </w:r>
      <w:r>
        <w:rPr>
          <w:rFonts w:ascii="Palatino Linotype" w:eastAsia="Palatino Linotype" w:hAnsi="Palatino Linotype"/>
          <w:color w:val="000000"/>
          <w:spacing w:val="1"/>
          <w:lang w:val="es-ES"/>
        </w:rPr>
        <w:softHyphen/>
        <w:t xml:space="preserve">mado por seglares, </w:t>
      </w:r>
      <w:proofErr w:type="gramStart"/>
      <w:r>
        <w:rPr>
          <w:rFonts w:ascii="Palatino Linotype" w:eastAsia="Palatino Linotype" w:hAnsi="Palatino Linotype"/>
          <w:color w:val="000000"/>
          <w:spacing w:val="1"/>
          <w:lang w:val="es-ES"/>
        </w:rPr>
        <w:t>consagrados</w:t>
      </w:r>
      <w:proofErr w:type="gramEnd"/>
      <w:r>
        <w:rPr>
          <w:rFonts w:ascii="Palatino Linotype" w:eastAsia="Palatino Linotype" w:hAnsi="Palatino Linotype"/>
          <w:color w:val="000000"/>
          <w:spacing w:val="1"/>
          <w:lang w:val="es-ES"/>
        </w:rPr>
        <w:t>, diáconos y sacerdotes. A través de una acción apostólica personal y organizada contribuye a la difusión del mensaje de Jesucristo a la humanidad. Alienta el es</w:t>
      </w:r>
      <w:r>
        <w:rPr>
          <w:rFonts w:ascii="Palatino Linotype" w:eastAsia="Palatino Linotype" w:hAnsi="Palatino Linotype"/>
          <w:color w:val="000000"/>
          <w:spacing w:val="1"/>
          <w:lang w:val="es-ES"/>
        </w:rPr>
        <w:softHyphen/>
        <w:t xml:space="preserve">píritu de iniciativa e impulsa la responsabilidad seglar, enraizada en el bautismo, de hacer de la fe el motor de la vida diaria en el ámbito personal, familiar, parroquial, profesional y social. Está asociado a </w:t>
      </w:r>
      <w:r>
        <w:rPr>
          <w:rFonts w:ascii="Palatino Linotype" w:eastAsia="Palatino Linotype" w:hAnsi="Palatino Linotype"/>
          <w:i/>
          <w:color w:val="000000"/>
          <w:spacing w:val="1"/>
          <w:lang w:val="es-ES"/>
        </w:rPr>
        <w:t xml:space="preserve">Legionarios de Cristo </w:t>
      </w:r>
      <w:r>
        <w:rPr>
          <w:rFonts w:ascii="Palatino Linotype" w:eastAsia="Palatino Linotype" w:hAnsi="Palatino Linotype"/>
          <w:color w:val="000000"/>
          <w:spacing w:val="1"/>
          <w:lang w:val="es-ES"/>
        </w:rPr>
        <w:t>que es una congregación religiosa de sacerdotes. Al final de los ochenta cuentan con 17 centros de formación de seminaristas y con 214 centros destinados a la for</w:t>
      </w:r>
      <w:r>
        <w:rPr>
          <w:rFonts w:ascii="Palatino Linotype" w:eastAsia="Palatino Linotype" w:hAnsi="Palatino Linotype"/>
          <w:color w:val="000000"/>
          <w:spacing w:val="1"/>
          <w:lang w:val="es-ES"/>
        </w:rPr>
        <w:softHyphen/>
        <w:t>mación de seglares. Entre ellos varios centros de estudios supe</w:t>
      </w:r>
      <w:r>
        <w:rPr>
          <w:rFonts w:ascii="Palatino Linotype" w:eastAsia="Palatino Linotype" w:hAnsi="Palatino Linotype"/>
          <w:color w:val="000000"/>
          <w:spacing w:val="1"/>
          <w:lang w:val="es-ES"/>
        </w:rPr>
        <w:softHyphen/>
        <w:t>riores en Roma y Nueva York. Tiene también varios centros de formación de mujeres laicas consagradas en Rhode Island (Esta</w:t>
      </w:r>
      <w:r>
        <w:rPr>
          <w:rFonts w:ascii="Palatino Linotype" w:eastAsia="Palatino Linotype" w:hAnsi="Palatino Linotype"/>
          <w:color w:val="000000"/>
          <w:spacing w:val="1"/>
          <w:lang w:val="es-ES"/>
        </w:rPr>
        <w:softHyphen/>
        <w:t xml:space="preserve">dos Unidos), en Sao Paolo (Brasil), México, Madrid y Roma. </w:t>
      </w:r>
      <w:r>
        <w:rPr>
          <w:rFonts w:ascii="Palatino Linotype" w:eastAsia="Palatino Linotype" w:hAnsi="Palatino Linotype"/>
          <w:i/>
          <w:color w:val="000000"/>
          <w:spacing w:val="1"/>
          <w:lang w:val="es-ES"/>
        </w:rPr>
        <w:t xml:space="preserve">Los legionarios de Cristo </w:t>
      </w:r>
      <w:r>
        <w:rPr>
          <w:rFonts w:ascii="Palatino Linotype" w:eastAsia="Palatino Linotype" w:hAnsi="Palatino Linotype"/>
          <w:color w:val="000000"/>
          <w:spacing w:val="1"/>
          <w:lang w:val="es-ES"/>
        </w:rPr>
        <w:t xml:space="preserve">y los miembros del </w:t>
      </w:r>
      <w:r>
        <w:rPr>
          <w:rFonts w:ascii="Palatino Linotype" w:eastAsia="Palatino Linotype" w:hAnsi="Palatino Linotype"/>
          <w:i/>
          <w:color w:val="000000"/>
          <w:spacing w:val="1"/>
          <w:lang w:val="es-ES"/>
        </w:rPr>
        <w:t xml:space="preserve">Regnum Christi </w:t>
      </w:r>
      <w:r>
        <w:rPr>
          <w:rFonts w:ascii="Palatino Linotype" w:eastAsia="Palatino Linotype" w:hAnsi="Palatino Linotype"/>
          <w:color w:val="000000"/>
          <w:spacing w:val="1"/>
          <w:lang w:val="es-ES"/>
        </w:rPr>
        <w:t>dirigen va</w:t>
      </w:r>
      <w:r>
        <w:rPr>
          <w:rFonts w:ascii="Palatino Linotype" w:eastAsia="Palatino Linotype" w:hAnsi="Palatino Linotype"/>
          <w:color w:val="000000"/>
          <w:spacing w:val="1"/>
          <w:lang w:val="es-ES"/>
        </w:rPr>
        <w:softHyphen/>
        <w:t>rias universidades en México: la Universidad Anáhuac, la Anáhuac del Sur, Xalapa y Mayab; en Chile: la Universidad Alon</w:t>
      </w:r>
      <w:r>
        <w:rPr>
          <w:rFonts w:ascii="Palatino Linotype" w:eastAsia="Palatino Linotype" w:hAnsi="Palatino Linotype"/>
          <w:color w:val="000000"/>
          <w:spacing w:val="1"/>
          <w:lang w:val="es-ES"/>
        </w:rPr>
        <w:softHyphen/>
        <w:t>so de Ovalle, en Italia: el Ateneo Pontificio «Regina Apostolo-rum» y un Instituto Superior de Ciencias Religiosas. En España promueven el Centro Universitario Francisco de Vitoria. Las dos fundaciones más activas en España son Iuve-Cooperación y Mano Amiga, filiales de Iuve Inc. y Help Action Inc. (EE. UU.). Promueven la campaña 1 kilo de ayuda. Tienen importantes re</w:t>
      </w:r>
      <w:r>
        <w:rPr>
          <w:rFonts w:ascii="Palatino Linotype" w:eastAsia="Palatino Linotype" w:hAnsi="Palatino Linotype"/>
          <w:color w:val="000000"/>
          <w:spacing w:val="1"/>
          <w:lang w:val="es-ES"/>
        </w:rPr>
        <w:softHyphen/>
        <w:t>des con líderes del Partido Popular.</w:t>
      </w:r>
    </w:p>
    <w:p w:rsidR="00C64AEE" w:rsidRDefault="00AF7251">
      <w:pPr>
        <w:spacing w:before="310" w:line="285"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Focolares —Opera di Maria—</w:t>
      </w:r>
    </w:p>
    <w:p w:rsidR="00C64AEE" w:rsidRDefault="00AF7251">
      <w:pPr>
        <w:spacing w:before="242"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Movimiento de los Focolares (Opera di Maria). Su fun</w:t>
      </w:r>
      <w:r>
        <w:rPr>
          <w:rFonts w:ascii="Palatino Linotype" w:eastAsia="Palatino Linotype" w:hAnsi="Palatino Linotype"/>
          <w:color w:val="000000"/>
          <w:lang w:val="es-ES"/>
        </w:rPr>
        <w:softHyphen/>
        <w:t>dadora es Chiara Lubic. Nace a mediados de los años 40 en la ciudad de Trento en el marco de la II Guerra mundial. Se va for-</w:t>
      </w:r>
      <w:r w:rsidRPr="00DE0525">
        <w:rPr>
          <w:rFonts w:ascii="Palatino Linotype" w:eastAsia="Palatino Linotype" w:hAnsi="Palatino Linotype"/>
          <w:color w:val="000000"/>
          <w:sz w:val="24"/>
          <w:lang w:val="es-PE"/>
        </w:rPr>
        <w:t xml:space="preserve"> </w:t>
      </w:r>
    </w:p>
    <w:p w:rsidR="00C64AEE" w:rsidRDefault="00AF7251">
      <w:pPr>
        <w:spacing w:before="312" w:line="238" w:lineRule="exac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88</w:t>
      </w:r>
    </w:p>
    <w:p w:rsidR="00C64AEE" w:rsidRPr="00DE0525" w:rsidRDefault="00C64AEE">
      <w:pPr>
        <w:rPr>
          <w:lang w:val="es-PE"/>
        </w:rPr>
        <w:sectPr w:rsidR="00C64AEE" w:rsidRPr="00DE0525">
          <w:pgSz w:w="8501" w:h="12480"/>
          <w:pgMar w:top="900" w:right="889" w:bottom="444" w:left="1066" w:header="720" w:footer="720" w:gutter="0"/>
          <w:cols w:space="720"/>
        </w:sectPr>
      </w:pPr>
    </w:p>
    <w:p w:rsidR="00C64AEE" w:rsidRDefault="00AF7251">
      <w:pPr>
        <w:spacing w:before="125" w:line="240" w:lineRule="exact"/>
        <w:jc w:val="both"/>
        <w:textAlignment w:val="baseline"/>
        <w:rPr>
          <w:rFonts w:ascii="Palatino Linotype" w:eastAsia="Palatino Linotype" w:hAnsi="Palatino Linotype"/>
          <w:color w:val="000000"/>
          <w:spacing w:val="4"/>
          <w:lang w:val="es-ES"/>
        </w:rPr>
      </w:pPr>
      <w:proofErr w:type="gramStart"/>
      <w:r>
        <w:rPr>
          <w:rFonts w:ascii="Palatino Linotype" w:eastAsia="Palatino Linotype" w:hAnsi="Palatino Linotype"/>
          <w:color w:val="000000"/>
          <w:spacing w:val="4"/>
          <w:lang w:val="es-ES"/>
        </w:rPr>
        <w:lastRenderedPageBreak/>
        <w:t>mando</w:t>
      </w:r>
      <w:proofErr w:type="gramEnd"/>
      <w:r>
        <w:rPr>
          <w:rFonts w:ascii="Palatino Linotype" w:eastAsia="Palatino Linotype" w:hAnsi="Palatino Linotype"/>
          <w:color w:val="000000"/>
          <w:spacing w:val="4"/>
          <w:lang w:val="es-ES"/>
        </w:rPr>
        <w:t xml:space="preserve"> un grupo de personas que animadas por el Evangelio traducen en hechos concretos el amor al prójimo, particular</w:t>
      </w:r>
      <w:r>
        <w:rPr>
          <w:rFonts w:ascii="Palatino Linotype" w:eastAsia="Palatino Linotype" w:hAnsi="Palatino Linotype"/>
          <w:color w:val="000000"/>
          <w:spacing w:val="4"/>
          <w:lang w:val="es-ES"/>
        </w:rPr>
        <w:softHyphen/>
        <w:t>mente a los más pobres. Hoy lo forman unos dos millones de personas en 182 países. En el centro del movimiento están los «focolares» varones y mujeres que viven en comunidades com</w:t>
      </w:r>
      <w:r>
        <w:rPr>
          <w:rFonts w:ascii="Palatino Linotype" w:eastAsia="Palatino Linotype" w:hAnsi="Palatino Linotype"/>
          <w:color w:val="000000"/>
          <w:spacing w:val="4"/>
          <w:lang w:val="es-ES"/>
        </w:rPr>
        <w:softHyphen/>
        <w:t>puestas por laicos entregados a Dios según el propio estado ca</w:t>
      </w:r>
      <w:r>
        <w:rPr>
          <w:rFonts w:ascii="Palatino Linotype" w:eastAsia="Palatino Linotype" w:hAnsi="Palatino Linotype"/>
          <w:color w:val="000000"/>
          <w:spacing w:val="4"/>
          <w:lang w:val="es-ES"/>
        </w:rPr>
        <w:softHyphen/>
        <w:t>sado o célibe. El movimiento «Humanidad Nueva» es la expre</w:t>
      </w:r>
      <w:r>
        <w:rPr>
          <w:rFonts w:ascii="Palatino Linotype" w:eastAsia="Palatino Linotype" w:hAnsi="Palatino Linotype"/>
          <w:color w:val="000000"/>
          <w:spacing w:val="4"/>
          <w:lang w:val="es-ES"/>
        </w:rPr>
        <w:softHyphen/>
        <w:t>sión de los Focolares para la acción social donde laicos de toda profesión ejercen el voluntariado. Es miembro del Consejo Eco</w:t>
      </w:r>
      <w:r>
        <w:rPr>
          <w:rFonts w:ascii="Palatino Linotype" w:eastAsia="Palatino Linotype" w:hAnsi="Palatino Linotype"/>
          <w:color w:val="000000"/>
          <w:spacing w:val="4"/>
          <w:lang w:val="es-ES"/>
        </w:rPr>
        <w:softHyphen/>
        <w:t>nómico y Social de Naciones Unidas. Tommaso Sorgi, diputa</w:t>
      </w:r>
      <w:r>
        <w:rPr>
          <w:rFonts w:ascii="Palatino Linotype" w:eastAsia="Palatino Linotype" w:hAnsi="Palatino Linotype"/>
          <w:color w:val="000000"/>
          <w:spacing w:val="4"/>
          <w:lang w:val="es-ES"/>
        </w:rPr>
        <w:softHyphen/>
        <w:t>do democristiano italiano, es su responsable en los setenta. «Economía de Comunión» es la iniciativa que agrupa más de 700 empresas y actividades productivas para una economía abierta a las necesidades de los más pobres. En estas empresas, una parte de los beneficios se invierte en la empresa, otra en es</w:t>
      </w:r>
      <w:r>
        <w:rPr>
          <w:rFonts w:ascii="Palatino Linotype" w:eastAsia="Palatino Linotype" w:hAnsi="Palatino Linotype"/>
          <w:color w:val="000000"/>
          <w:spacing w:val="4"/>
          <w:lang w:val="es-ES"/>
        </w:rPr>
        <w:softHyphen/>
        <w:t>tructuras para la formación en el campo social, y una tercera se destina a los pobres. Impulsan el ecumenismo y el diálogo inte-rreligioso. En Gran Bretaña, el Movimiento de los Focolares está formado no sólo por católicos sino también por anglicanos, presbiterianos, metodistas y bautistas. En Welwyn Garden City está naciendo una ciudadela ecuménica. Promueven en el ámbi</w:t>
      </w:r>
      <w:r>
        <w:rPr>
          <w:rFonts w:ascii="Palatino Linotype" w:eastAsia="Palatino Linotype" w:hAnsi="Palatino Linotype"/>
          <w:color w:val="000000"/>
          <w:spacing w:val="4"/>
          <w:lang w:val="es-ES"/>
        </w:rPr>
        <w:softHyphen/>
        <w:t xml:space="preserve">to cultural la Editorial Ciudad Nueva y la revista quincenal </w:t>
      </w:r>
      <w:r>
        <w:rPr>
          <w:rFonts w:ascii="Palatino Linotype" w:eastAsia="Palatino Linotype" w:hAnsi="Palatino Linotype"/>
          <w:i/>
          <w:color w:val="000000"/>
          <w:spacing w:val="4"/>
          <w:lang w:val="es-ES"/>
        </w:rPr>
        <w:t xml:space="preserve">Cittá Nuova. </w:t>
      </w:r>
      <w:r>
        <w:rPr>
          <w:rFonts w:ascii="Palatino Linotype" w:eastAsia="Palatino Linotype" w:hAnsi="Palatino Linotype"/>
          <w:color w:val="000000"/>
          <w:spacing w:val="4"/>
          <w:lang w:val="es-ES"/>
        </w:rPr>
        <w:t xml:space="preserve">Son célebres los </w:t>
      </w:r>
      <w:r>
        <w:rPr>
          <w:rFonts w:ascii="Palatino Linotype" w:eastAsia="Palatino Linotype" w:hAnsi="Palatino Linotype"/>
          <w:i/>
          <w:color w:val="000000"/>
          <w:spacing w:val="4"/>
          <w:lang w:val="es-ES"/>
        </w:rPr>
        <w:t xml:space="preserve">Mariápolis, </w:t>
      </w:r>
      <w:r>
        <w:rPr>
          <w:rFonts w:ascii="Palatino Linotype" w:eastAsia="Palatino Linotype" w:hAnsi="Palatino Linotype"/>
          <w:color w:val="000000"/>
          <w:spacing w:val="4"/>
          <w:lang w:val="es-ES"/>
        </w:rPr>
        <w:t xml:space="preserve">ciudades de María: días de vacaciones, comunión y evangelio, que en España vienen celebrándose anualmente desde 1964. Desarrollan también una actividad significativa en el campo artístico y musical. La Casa Azul en Buenos Aires (Argentina) donde se reúnen artistas y exponen expresiones musicales, teatrales, pictóricas. Tienen dos grupos musicales «Gen Rosso» y «Gen Verde». Han promovido 20 ciudadelas como experimento de sociedad renovada por el Evangelio. Los comprometidos en política están asociados en el Movimiento de la Unidad. En España promueven </w:t>
      </w:r>
      <w:r>
        <w:rPr>
          <w:rFonts w:ascii="Palatino Linotype" w:eastAsia="Palatino Linotype" w:hAnsi="Palatino Linotype"/>
          <w:i/>
          <w:color w:val="000000"/>
          <w:spacing w:val="4"/>
          <w:lang w:val="es-ES"/>
        </w:rPr>
        <w:t xml:space="preserve">Veritas </w:t>
      </w:r>
      <w:r>
        <w:rPr>
          <w:rFonts w:ascii="Palatino Linotype" w:eastAsia="Palatino Linotype" w:hAnsi="Palatino Linotype"/>
          <w:color w:val="000000"/>
          <w:spacing w:val="4"/>
          <w:lang w:val="es-ES"/>
        </w:rPr>
        <w:t>la Agencia Católica de noticias de España. Es un proyecto in</w:t>
      </w:r>
      <w:r>
        <w:rPr>
          <w:rFonts w:ascii="Palatino Linotype" w:eastAsia="Palatino Linotype" w:hAnsi="Palatino Linotype"/>
          <w:color w:val="000000"/>
          <w:spacing w:val="4"/>
          <w:lang w:val="es-ES"/>
        </w:rPr>
        <w:softHyphen/>
        <w:t>formativo puesto en marcha por la Universidad Católica San Antonio de Murcia, en colaboración con la Agencia Católica In</w:t>
      </w:r>
      <w:r>
        <w:rPr>
          <w:rFonts w:ascii="Palatino Linotype" w:eastAsia="Palatino Linotype" w:hAnsi="Palatino Linotype"/>
          <w:color w:val="000000"/>
          <w:spacing w:val="4"/>
          <w:lang w:val="es-ES"/>
        </w:rPr>
        <w:softHyphen/>
        <w:t xml:space="preserve">ternacional de noticias </w:t>
      </w:r>
      <w:r>
        <w:rPr>
          <w:rFonts w:ascii="Palatino Linotype" w:eastAsia="Palatino Linotype" w:hAnsi="Palatino Linotype"/>
          <w:i/>
          <w:color w:val="000000"/>
          <w:spacing w:val="4"/>
          <w:lang w:val="es-ES"/>
        </w:rPr>
        <w:t xml:space="preserve">Zenit. </w:t>
      </w:r>
      <w:r>
        <w:rPr>
          <w:rFonts w:ascii="Palatino Linotype" w:eastAsia="Palatino Linotype" w:hAnsi="Palatino Linotype"/>
          <w:color w:val="000000"/>
          <w:spacing w:val="4"/>
          <w:lang w:val="es-ES"/>
        </w:rPr>
        <w:t>Su finalidad es proporcionar a los medios de comunicación españoles y de habla hispana un servi</w:t>
      </w:r>
      <w:r>
        <w:rPr>
          <w:rFonts w:ascii="Palatino Linotype" w:eastAsia="Palatino Linotype" w:hAnsi="Palatino Linotype"/>
          <w:color w:val="000000"/>
          <w:spacing w:val="4"/>
          <w:lang w:val="es-ES"/>
        </w:rPr>
        <w:softHyphen/>
        <w:t>cio de noticias que recoja los acontecimientos y temas de natu</w:t>
      </w:r>
      <w:r>
        <w:rPr>
          <w:rFonts w:ascii="Palatino Linotype" w:eastAsia="Palatino Linotype" w:hAnsi="Palatino Linotype"/>
          <w:color w:val="000000"/>
          <w:spacing w:val="4"/>
          <w:lang w:val="es-ES"/>
        </w:rPr>
        <w:softHyphen/>
        <w:t>raleza religiosa que se producen en España, así como generar un cauce de entrada a la sociedad de la información de las noticias que se producen en las instituciones y grupos católicos espa</w:t>
      </w:r>
      <w:r>
        <w:rPr>
          <w:rFonts w:ascii="Palatino Linotype" w:eastAsia="Palatino Linotype" w:hAnsi="Palatino Linotype"/>
          <w:color w:val="000000"/>
          <w:spacing w:val="4"/>
          <w:lang w:val="es-ES"/>
        </w:rPr>
        <w:softHyphen/>
        <w:t>ñoles.</w:t>
      </w:r>
    </w:p>
    <w:p w:rsidR="00C64AEE" w:rsidRDefault="00AF7251">
      <w:pPr>
        <w:spacing w:before="293" w:line="237" w:lineRule="exact"/>
        <w:jc w:val="right"/>
        <w:textAlignment w:val="baseline"/>
        <w:rPr>
          <w:rFonts w:ascii="Palatino Linotype" w:eastAsia="Palatino Linotype" w:hAnsi="Palatino Linotype"/>
          <w:color w:val="000000"/>
          <w:spacing w:val="25"/>
          <w:lang w:val="es-ES"/>
        </w:rPr>
      </w:pPr>
      <w:r>
        <w:rPr>
          <w:rFonts w:ascii="Palatino Linotype" w:eastAsia="Palatino Linotype" w:hAnsi="Palatino Linotype"/>
          <w:color w:val="000000"/>
          <w:spacing w:val="25"/>
          <w:lang w:val="es-ES"/>
        </w:rPr>
        <w:t>89</w:t>
      </w:r>
    </w:p>
    <w:p w:rsidR="00C64AEE" w:rsidRPr="0001636D" w:rsidRDefault="00C64AEE">
      <w:pPr>
        <w:rPr>
          <w:lang w:val="es-PE"/>
        </w:rPr>
        <w:sectPr w:rsidR="00C64AEE" w:rsidRPr="0001636D">
          <w:pgSz w:w="8501" w:h="12480"/>
          <w:pgMar w:top="900" w:right="1059" w:bottom="444" w:left="896" w:header="720" w:footer="720" w:gutter="0"/>
          <w:cols w:space="720"/>
        </w:sectPr>
      </w:pPr>
    </w:p>
    <w:p w:rsidR="00C64AEE" w:rsidRDefault="00AF7251">
      <w:pPr>
        <w:spacing w:before="24" w:line="286" w:lineRule="exact"/>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lastRenderedPageBreak/>
        <w:t>Comunión y Liberación</w:t>
      </w:r>
    </w:p>
    <w:p w:rsidR="00C64AEE" w:rsidRDefault="00AF7251">
      <w:pPr>
        <w:spacing w:before="288" w:after="191"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Comunión y Liberación es un movimiento eclesial de jóvenes y adultos nacido bajo el impulso del sacerdote milanés Luigi Gius-sani en 1954</w:t>
      </w:r>
      <w:r>
        <w:rPr>
          <w:rFonts w:ascii="Palatino Linotype" w:eastAsia="Palatino Linotype" w:hAnsi="Palatino Linotype"/>
          <w:color w:val="000000"/>
          <w:spacing w:val="-1"/>
          <w:vertAlign w:val="superscript"/>
          <w:lang w:val="es-ES"/>
        </w:rPr>
        <w:t>149</w:t>
      </w:r>
      <w:r>
        <w:rPr>
          <w:rFonts w:ascii="Palatino Linotype" w:eastAsia="Palatino Linotype" w:hAnsi="Palatino Linotype"/>
          <w:color w:val="000000"/>
          <w:spacing w:val="-1"/>
          <w:lang w:val="es-ES"/>
        </w:rPr>
        <w:t>. Su finalidad es la educación cristiana madura de sus propios seguidores y la colaboración con la misión de la Igle</w:t>
      </w:r>
      <w:r>
        <w:rPr>
          <w:rFonts w:ascii="Palatino Linotype" w:eastAsia="Palatino Linotype" w:hAnsi="Palatino Linotype"/>
          <w:color w:val="000000"/>
          <w:spacing w:val="-1"/>
          <w:lang w:val="es-ES"/>
        </w:rPr>
        <w:softHyphen/>
        <w:t>sia en todos los ámbitos de la sociedad contemporánea. Para CL el acontecimiento cristiano, vivido en la comunión, es el fundamento de la auténtica liberación del hombre. Está presente en cerca de se</w:t>
      </w:r>
      <w:r>
        <w:rPr>
          <w:rFonts w:ascii="Palatino Linotype" w:eastAsia="Palatino Linotype" w:hAnsi="Palatino Linotype"/>
          <w:color w:val="000000"/>
          <w:spacing w:val="-1"/>
          <w:lang w:val="es-ES"/>
        </w:rPr>
        <w:softHyphen/>
        <w:t>tenta países en todos los continentes. El instrumento principal de formación de los seguidores del movimiento es la catequesis se</w:t>
      </w:r>
      <w:r>
        <w:rPr>
          <w:rFonts w:ascii="Palatino Linotype" w:eastAsia="Palatino Linotype" w:hAnsi="Palatino Linotype"/>
          <w:color w:val="000000"/>
          <w:spacing w:val="-1"/>
          <w:lang w:val="es-ES"/>
        </w:rPr>
        <w:softHyphen/>
        <w:t xml:space="preserve">manal denominada «Escuela de comunidad». La revista oficial del movimiento es la publicación mensual internacional </w:t>
      </w:r>
      <w:r>
        <w:rPr>
          <w:rFonts w:ascii="Palatino Linotype" w:eastAsia="Palatino Linotype" w:hAnsi="Palatino Linotype"/>
          <w:i/>
          <w:color w:val="000000"/>
          <w:spacing w:val="-1"/>
          <w:lang w:val="es-ES"/>
        </w:rPr>
        <w:t>Tracce-Litterae Comunionis</w:t>
      </w:r>
      <w:r>
        <w:rPr>
          <w:rFonts w:ascii="Palatino Linotype" w:eastAsia="Palatino Linotype" w:hAnsi="Palatino Linotype"/>
          <w:color w:val="000000"/>
          <w:spacing w:val="-1"/>
          <w:lang w:val="es-ES"/>
        </w:rPr>
        <w:t xml:space="preserve">. Publican también la revista internacional </w:t>
      </w:r>
      <w:r>
        <w:rPr>
          <w:rFonts w:ascii="Palatino Linotype" w:eastAsia="Palatino Linotype" w:hAnsi="Palatino Linotype"/>
          <w:i/>
          <w:color w:val="000000"/>
          <w:spacing w:val="-1"/>
          <w:lang w:val="es-ES"/>
        </w:rPr>
        <w:t>Huellas</w:t>
      </w:r>
      <w:r>
        <w:rPr>
          <w:rFonts w:ascii="Palatino Linotype" w:eastAsia="Palatino Linotype" w:hAnsi="Palatino Linotype"/>
          <w:color w:val="000000"/>
          <w:spacing w:val="-1"/>
          <w:lang w:val="es-ES"/>
        </w:rPr>
        <w:t>. Las personas laicas de CL consagrados a Dios en la virginidad se agre</w:t>
      </w:r>
      <w:r>
        <w:rPr>
          <w:rFonts w:ascii="Palatino Linotype" w:eastAsia="Palatino Linotype" w:hAnsi="Palatino Linotype"/>
          <w:color w:val="000000"/>
          <w:spacing w:val="-1"/>
          <w:lang w:val="es-ES"/>
        </w:rPr>
        <w:softHyphen/>
        <w:t>gan en la asociación «Memores Domini». La acción pública de los cielinos se desarrolla bajo el principio de unidad en el ámbito de la economía social, de la cultura, de la solidaridad y de la política. Destaca la Compañía de las Obras que en Italia a principios de los noventa agrupaba 2.000 iniciativas socio-económicas. También los Centros Culturales «Charles Peguy». Roberto Formigoni, Presi</w:t>
      </w:r>
      <w:r>
        <w:rPr>
          <w:rFonts w:ascii="Palatino Linotype" w:eastAsia="Palatino Linotype" w:hAnsi="Palatino Linotype"/>
          <w:color w:val="000000"/>
          <w:spacing w:val="-1"/>
          <w:lang w:val="es-ES"/>
        </w:rPr>
        <w:softHyphen/>
        <w:t>dente de la Región de Lombardía, es una referencia internacional del compromiso político de los cielinos. Líder de CL, ex presiden</w:t>
      </w:r>
      <w:r>
        <w:rPr>
          <w:rFonts w:ascii="Palatino Linotype" w:eastAsia="Palatino Linotype" w:hAnsi="Palatino Linotype"/>
          <w:color w:val="000000"/>
          <w:spacing w:val="-1"/>
          <w:lang w:val="es-ES"/>
        </w:rPr>
        <w:softHyphen/>
        <w:t>te de la Compañía de las Obras ha sido diputado italiano en tres legislaturas y Vicepresidente del Parlamento europeo. En España se inicia en los setenta con la creación de la editorial Ediciones En</w:t>
      </w:r>
      <w:r>
        <w:rPr>
          <w:rFonts w:ascii="Palatino Linotype" w:eastAsia="Palatino Linotype" w:hAnsi="Palatino Linotype"/>
          <w:color w:val="000000"/>
          <w:spacing w:val="-1"/>
          <w:lang w:val="es-ES"/>
        </w:rPr>
        <w:softHyphen/>
        <w:t>cuentro de la mano de los matrimonios José Miguel Oriol y Car-mina Salgado, y Jesús Carrascosa y Juana Echarri. Experimenta un crecimiento con la integración del movimiento Nueva Tierra en 1985 impulsado por los obispos J.L. Golfín y F. Javier Martínez. Es</w:t>
      </w:r>
      <w:r>
        <w:rPr>
          <w:rFonts w:ascii="Palatino Linotype" w:eastAsia="Palatino Linotype" w:hAnsi="Palatino Linotype"/>
          <w:color w:val="000000"/>
          <w:spacing w:val="-1"/>
          <w:lang w:val="es-ES"/>
        </w:rPr>
        <w:softHyphen/>
        <w:t>tán presentes en una veintena de diócesis. La Fraternidad de Co</w:t>
      </w:r>
      <w:r>
        <w:rPr>
          <w:rFonts w:ascii="Palatino Linotype" w:eastAsia="Palatino Linotype" w:hAnsi="Palatino Linotype"/>
          <w:color w:val="000000"/>
          <w:spacing w:val="-1"/>
          <w:lang w:val="es-ES"/>
        </w:rPr>
        <w:softHyphen/>
        <w:t>munión y Liberación, que reúne a los adultos del movimiento, cuenta con 850 personas si bien participan unas 2000 en la vida del movimiento de diferentes formas. El movimiento está presente en el mundo escolar y juvenil, universitario y, sobre todo, laboral. De él forman parte sacerdotes, en su mayoría diocesanos, estudiantes,</w:t>
      </w:r>
    </w:p>
    <w:p w:rsidR="00C64AEE" w:rsidRDefault="00217D28">
      <w:pPr>
        <w:spacing w:before="122" w:line="190" w:lineRule="exact"/>
        <w:ind w:firstLine="216"/>
        <w:jc w:val="both"/>
        <w:textAlignment w:val="baseline"/>
        <w:rPr>
          <w:rFonts w:ascii="Palatino Linotype" w:eastAsia="Palatino Linotype" w:hAnsi="Palatino Linotype"/>
          <w:color w:val="000000"/>
          <w:sz w:val="9"/>
          <w:lang w:val="es-ES"/>
        </w:rPr>
      </w:pPr>
      <w:r w:rsidRPr="00217D28">
        <w:pict>
          <v:line id="_x0000_s1205" style="position:absolute;left:0;text-align:left;z-index:251602944;mso-position-horizontal-relative:page;mso-position-vertical-relative:page" from="53.3pt,493.2pt" to="110.7pt,493.2pt" strokeweight=".95pt">
            <w10:wrap anchorx="page" anchory="page"/>
          </v:line>
        </w:pict>
      </w:r>
      <w:r w:rsidR="00AF7251">
        <w:rPr>
          <w:rFonts w:ascii="Palatino Linotype" w:eastAsia="Palatino Linotype" w:hAnsi="Palatino Linotype"/>
          <w:color w:val="000000"/>
          <w:sz w:val="9"/>
          <w:lang w:val="es-ES"/>
        </w:rPr>
        <w:t xml:space="preserve">149 </w:t>
      </w:r>
      <w:r w:rsidR="00AF7251">
        <w:rPr>
          <w:rFonts w:ascii="Palatino Linotype" w:eastAsia="Palatino Linotype" w:hAnsi="Palatino Linotype"/>
          <w:color w:val="000000"/>
          <w:sz w:val="17"/>
          <w:lang w:val="es-ES"/>
        </w:rPr>
        <w:t>Luigi G</w:t>
      </w:r>
      <w:r w:rsidR="00AF7251">
        <w:rPr>
          <w:rFonts w:ascii="Palatino Linotype" w:eastAsia="Palatino Linotype" w:hAnsi="Palatino Linotype"/>
          <w:color w:val="000000"/>
          <w:sz w:val="13"/>
          <w:lang w:val="es-ES"/>
        </w:rPr>
        <w:t>IUSSANI</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El movimiento de Comunión y Liberación, </w:t>
      </w:r>
      <w:r w:rsidR="00AF7251">
        <w:rPr>
          <w:rFonts w:ascii="Palatino Linotype" w:eastAsia="Palatino Linotype" w:hAnsi="Palatino Linotype"/>
          <w:color w:val="000000"/>
          <w:sz w:val="17"/>
          <w:lang w:val="es-ES"/>
        </w:rPr>
        <w:t>Ediciones Encuentro, Ma</w:t>
      </w:r>
      <w:r w:rsidR="00AF7251">
        <w:rPr>
          <w:rFonts w:ascii="Palatino Linotype" w:eastAsia="Palatino Linotype" w:hAnsi="Palatino Linotype"/>
          <w:color w:val="000000"/>
          <w:sz w:val="17"/>
          <w:lang w:val="es-ES"/>
        </w:rPr>
        <w:softHyphen/>
        <w:t>drid, 1987. Cfr. He estudiado detenidamente este movimiento comparando su concep</w:t>
      </w:r>
      <w:r w:rsidR="00AF7251">
        <w:rPr>
          <w:rFonts w:ascii="Palatino Linotype" w:eastAsia="Palatino Linotype" w:hAnsi="Palatino Linotype"/>
          <w:color w:val="000000"/>
          <w:sz w:val="17"/>
          <w:lang w:val="es-ES"/>
        </w:rPr>
        <w:softHyphen/>
        <w:t>ción y práctica de presencia pública en comparación con la HOAC en Carlos G</w:t>
      </w:r>
      <w:r w:rsidR="00AF7251">
        <w:rPr>
          <w:rFonts w:ascii="Palatino Linotype" w:eastAsia="Palatino Linotype" w:hAnsi="Palatino Linotype"/>
          <w:color w:val="000000"/>
          <w:sz w:val="13"/>
          <w:lang w:val="es-ES"/>
        </w:rPr>
        <w:t xml:space="preserve">ARCÍA DE </w:t>
      </w:r>
      <w:r w:rsidR="00AF7251">
        <w:rPr>
          <w:rFonts w:ascii="Palatino Linotype" w:eastAsia="Palatino Linotype" w:hAnsi="Palatino Linotype"/>
          <w:color w:val="000000"/>
          <w:sz w:val="17"/>
          <w:lang w:val="es-ES"/>
        </w:rPr>
        <w:t>A</w:t>
      </w:r>
      <w:r w:rsidR="00AF7251">
        <w:rPr>
          <w:rFonts w:ascii="Palatino Linotype" w:eastAsia="Palatino Linotype" w:hAnsi="Palatino Linotype"/>
          <w:color w:val="000000"/>
          <w:sz w:val="13"/>
          <w:lang w:val="es-ES"/>
        </w:rPr>
        <w:t>NDOIN</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La pretensión pública de la fe, </w:t>
      </w:r>
      <w:r w:rsidR="00AF7251">
        <w:rPr>
          <w:rFonts w:ascii="Palatino Linotype" w:eastAsia="Palatino Linotype" w:hAnsi="Palatino Linotype"/>
          <w:color w:val="000000"/>
          <w:sz w:val="17"/>
          <w:lang w:val="es-ES"/>
        </w:rPr>
        <w:t>DDB, Bilbao, 1994. Para breve presentación ver Davide R</w:t>
      </w:r>
      <w:r w:rsidR="00AF7251">
        <w:rPr>
          <w:rFonts w:ascii="Palatino Linotype" w:eastAsia="Palatino Linotype" w:hAnsi="Palatino Linotype"/>
          <w:color w:val="000000"/>
          <w:sz w:val="13"/>
          <w:lang w:val="es-ES"/>
        </w:rPr>
        <w:t>ONDONI</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Comunión y Liberación. Un movimiento en la Iglesia, </w:t>
      </w:r>
      <w:r w:rsidR="00AF7251">
        <w:rPr>
          <w:rFonts w:ascii="Palatino Linotype" w:eastAsia="Palatino Linotype" w:hAnsi="Palatino Linotype"/>
          <w:color w:val="000000"/>
          <w:sz w:val="17"/>
          <w:lang w:val="es-ES"/>
        </w:rPr>
        <w:t>Ediciones Encuen</w:t>
      </w:r>
      <w:r w:rsidR="00AF7251">
        <w:rPr>
          <w:rFonts w:ascii="Palatino Linotype" w:eastAsia="Palatino Linotype" w:hAnsi="Palatino Linotype"/>
          <w:color w:val="000000"/>
          <w:sz w:val="17"/>
          <w:lang w:val="es-ES"/>
        </w:rPr>
        <w:softHyphen/>
        <w:t>tro, Madrid, 2000.</w:t>
      </w:r>
    </w:p>
    <w:p w:rsidR="00C64AEE" w:rsidRDefault="00AF7251">
      <w:pPr>
        <w:spacing w:before="283" w:line="237" w:lineRule="exac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90</w:t>
      </w:r>
    </w:p>
    <w:p w:rsidR="00C64AEE" w:rsidRPr="0001636D" w:rsidRDefault="00C64AEE">
      <w:pPr>
        <w:rPr>
          <w:lang w:val="es-PE"/>
        </w:rPr>
        <w:sectPr w:rsidR="00C64AEE" w:rsidRPr="0001636D">
          <w:pgSz w:w="8501" w:h="12480"/>
          <w:pgMar w:top="900" w:right="889" w:bottom="444" w:left="1066" w:header="720" w:footer="720" w:gutter="0"/>
          <w:cols w:space="720"/>
        </w:sectPr>
      </w:pPr>
    </w:p>
    <w:p w:rsidR="00C64AEE" w:rsidRDefault="00AF7251">
      <w:pPr>
        <w:spacing w:before="68"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matrimonios</w:t>
      </w:r>
      <w:proofErr w:type="gramEnd"/>
      <w:r>
        <w:rPr>
          <w:rFonts w:ascii="Palatino Linotype" w:eastAsia="Palatino Linotype" w:hAnsi="Palatino Linotype"/>
          <w:color w:val="000000"/>
          <w:lang w:val="es-ES"/>
        </w:rPr>
        <w:t>, laicos consagrados —Memores Domini—, religiosas y religiosos. Desarrollan una presencia significativa en el ámbi</w:t>
      </w:r>
      <w:r>
        <w:rPr>
          <w:rFonts w:ascii="Palatino Linotype" w:eastAsia="Palatino Linotype" w:hAnsi="Palatino Linotype"/>
          <w:color w:val="000000"/>
          <w:lang w:val="es-ES"/>
        </w:rPr>
        <w:softHyphen/>
        <w:t>to de los medios de comunicación, particularmente la COPE y Alfa y Omega. Nombres propios son Cristina López Schlichting, conductora del programa vespertino «Las tardes con Cristina» y José Luis Restán, Director de Programas Socio-religiosos, ambos en la COPE.</w:t>
      </w:r>
    </w:p>
    <w:p w:rsidR="00C64AEE" w:rsidRDefault="00AF7251">
      <w:pPr>
        <w:spacing w:before="321" w:line="285" w:lineRule="exact"/>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Comunidad de San Egidio</w:t>
      </w:r>
    </w:p>
    <w:p w:rsidR="00C64AEE" w:rsidRDefault="00AF7251">
      <w:pPr>
        <w:spacing w:before="279" w:after="278"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Este movimiento nace en Roma en 1968</w:t>
      </w:r>
      <w:r>
        <w:rPr>
          <w:rFonts w:ascii="Palatino Linotype" w:eastAsia="Palatino Linotype" w:hAnsi="Palatino Linotype"/>
          <w:color w:val="000000"/>
          <w:spacing w:val="-1"/>
          <w:vertAlign w:val="superscript"/>
          <w:lang w:val="es-ES"/>
        </w:rPr>
        <w:t>150</w:t>
      </w:r>
      <w:r>
        <w:rPr>
          <w:rFonts w:ascii="Palatino Linotype" w:eastAsia="Palatino Linotype" w:hAnsi="Palatino Linotype"/>
          <w:color w:val="000000"/>
          <w:spacing w:val="-1"/>
          <w:lang w:val="es-ES"/>
        </w:rPr>
        <w:t>. Tiene su corazón en el populoso y antiguo barrio del Trastevere, en la Iglesia romana de San Egidio, de la que tomó el nombre. Su líder laico es Andrea Riccardi, catedrático de historia de la Iglesia. El obispo Vicenzo Paglia y Mateo Zuppi son sacerdotes fuertemente implicados des</w:t>
      </w:r>
      <w:r>
        <w:rPr>
          <w:rFonts w:ascii="Palatino Linotype" w:eastAsia="Palatino Linotype" w:hAnsi="Palatino Linotype"/>
          <w:color w:val="000000"/>
          <w:spacing w:val="-1"/>
          <w:lang w:val="es-ES"/>
        </w:rPr>
        <w:softHyphen/>
        <w:t>de los años setenta. Desde el inicio han unido oración y compro</w:t>
      </w:r>
      <w:r>
        <w:rPr>
          <w:rFonts w:ascii="Palatino Linotype" w:eastAsia="Palatino Linotype" w:hAnsi="Palatino Linotype"/>
          <w:color w:val="000000"/>
          <w:spacing w:val="-1"/>
          <w:lang w:val="es-ES"/>
        </w:rPr>
        <w:softHyphen/>
        <w:t>miso. Hoy es un movimiento al que pertenecen más de 40.000 per</w:t>
      </w:r>
      <w:r>
        <w:rPr>
          <w:rFonts w:ascii="Palatino Linotype" w:eastAsia="Palatino Linotype" w:hAnsi="Palatino Linotype"/>
          <w:color w:val="000000"/>
          <w:spacing w:val="-1"/>
          <w:lang w:val="es-ES"/>
        </w:rPr>
        <w:softHyphen/>
        <w:t>sonas, comprometido en la evangelización y en la caridad en Roma, en Italia y en más de 60 países de diferentes continentes. En España están presentes en Barcelona y en Madrid. Sus notas de identidad son: la oración y escucha de la Palabra de Dios, que re</w:t>
      </w:r>
      <w:r>
        <w:rPr>
          <w:rFonts w:ascii="Palatino Linotype" w:eastAsia="Palatino Linotype" w:hAnsi="Palatino Linotype"/>
          <w:color w:val="000000"/>
          <w:spacing w:val="-1"/>
          <w:lang w:val="es-ES"/>
        </w:rPr>
        <w:softHyphen/>
        <w:t>alizan a diario en hora vespertina en oración litúrgica; la comuni</w:t>
      </w:r>
      <w:r>
        <w:rPr>
          <w:rFonts w:ascii="Palatino Linotype" w:eastAsia="Palatino Linotype" w:hAnsi="Palatino Linotype"/>
          <w:color w:val="000000"/>
          <w:spacing w:val="-1"/>
          <w:lang w:val="es-ES"/>
        </w:rPr>
        <w:softHyphen/>
        <w:t>cación del evangelio; la amistad, como fraternidad vivida, y la amistad solidaria con los pobres, desde el servicio gratuito y vo</w:t>
      </w:r>
      <w:r>
        <w:rPr>
          <w:rFonts w:ascii="Palatino Linotype" w:eastAsia="Palatino Linotype" w:hAnsi="Palatino Linotype"/>
          <w:color w:val="000000"/>
          <w:spacing w:val="-1"/>
          <w:lang w:val="es-ES"/>
        </w:rPr>
        <w:softHyphen/>
        <w:t>luntario a través de múltiples iniciativas hacia inmigrantes, niños de barriadas pobres, ancianos... como las Escuelas de la Paz, el Comedor de Pobres o el acompañamiento a mayores en sus hoga</w:t>
      </w:r>
      <w:r>
        <w:rPr>
          <w:rFonts w:ascii="Palatino Linotype" w:eastAsia="Palatino Linotype" w:hAnsi="Palatino Linotype"/>
          <w:color w:val="000000"/>
          <w:spacing w:val="-1"/>
          <w:lang w:val="es-ES"/>
        </w:rPr>
        <w:softHyphen/>
        <w:t>res. También hay dos líneas de actuación muy interiores al movi</w:t>
      </w:r>
      <w:r>
        <w:rPr>
          <w:rFonts w:ascii="Palatino Linotype" w:eastAsia="Palatino Linotype" w:hAnsi="Palatino Linotype"/>
          <w:color w:val="000000"/>
          <w:spacing w:val="-1"/>
          <w:lang w:val="es-ES"/>
        </w:rPr>
        <w:softHyphen/>
        <w:t>miento: el ecumenismo vivido como amistad, oración y búsqueda de la unidad entre cristianos del mundo entero, promovida a tra</w:t>
      </w:r>
      <w:r>
        <w:rPr>
          <w:rFonts w:ascii="Palatino Linotype" w:eastAsia="Palatino Linotype" w:hAnsi="Palatino Linotype"/>
          <w:color w:val="000000"/>
          <w:spacing w:val="-1"/>
          <w:lang w:val="es-ES"/>
        </w:rPr>
        <w:softHyphen/>
        <w:t>vés de las Jornadas mundiales de Oración por la Paz y el diálogo Inter-religioso, que organizan anualmente desde Asís; y el diálogo como modo de vivir y como método para la reconciliación en los conflictos. En este aspecto destaca su papel de mediación para los acuerdos de Paz en Mozambique (1992) y en Liberia (2004). Algu</w:t>
      </w:r>
      <w:r>
        <w:rPr>
          <w:rFonts w:ascii="Palatino Linotype" w:eastAsia="Palatino Linotype" w:hAnsi="Palatino Linotype"/>
          <w:color w:val="000000"/>
          <w:spacing w:val="-1"/>
          <w:lang w:val="es-ES"/>
        </w:rPr>
        <w:softHyphen/>
        <w:t>nas de sus acciones más significativas son: las Jornadas mundiales por la paz y el diálogo interreligioso, que comenzaron en Asís en 1986 con la asistencia del papa Juan Pablo II; la Campaña contra la Pena de Muerte junto a Amnistía Internacional y la acción Ciu-</w:t>
      </w:r>
      <w:r w:rsidRPr="0001636D">
        <w:rPr>
          <w:rFonts w:ascii="Palatino Linotype" w:eastAsia="Palatino Linotype" w:hAnsi="Palatino Linotype"/>
          <w:color w:val="000000"/>
          <w:sz w:val="24"/>
          <w:lang w:val="es-PE"/>
        </w:rPr>
        <w:t xml:space="preserve"> </w:t>
      </w:r>
    </w:p>
    <w:p w:rsidR="00C64AEE" w:rsidRDefault="00217D28">
      <w:pPr>
        <w:spacing w:before="84" w:after="232" w:line="237" w:lineRule="exact"/>
        <w:jc w:val="center"/>
        <w:textAlignment w:val="baseline"/>
        <w:rPr>
          <w:rFonts w:ascii="Palatino Linotype" w:eastAsia="Palatino Linotype" w:hAnsi="Palatino Linotype"/>
          <w:color w:val="000000"/>
          <w:spacing w:val="2"/>
          <w:sz w:val="9"/>
          <w:lang w:val="es-ES"/>
        </w:rPr>
      </w:pPr>
      <w:r w:rsidRPr="00217D28">
        <w:pict>
          <v:line id="_x0000_s1204" style="position:absolute;left:0;text-align:left;z-index:251603968;mso-position-horizontal-relative:page;mso-position-vertical-relative:page" from="44.8pt,539.5pt" to="102.3pt,539.5pt" strokeweight=".95pt">
            <w10:wrap anchorx="page" anchory="page"/>
          </v:line>
        </w:pict>
      </w:r>
      <w:r w:rsidR="00AF7251">
        <w:rPr>
          <w:rFonts w:ascii="Palatino Linotype" w:eastAsia="Palatino Linotype" w:hAnsi="Palatino Linotype"/>
          <w:color w:val="000000"/>
          <w:spacing w:val="2"/>
          <w:sz w:val="9"/>
          <w:lang w:val="es-ES"/>
        </w:rPr>
        <w:t xml:space="preserve">150 </w:t>
      </w:r>
      <w:r w:rsidR="00AF7251">
        <w:rPr>
          <w:rFonts w:ascii="Palatino Linotype" w:eastAsia="Palatino Linotype" w:hAnsi="Palatino Linotype"/>
          <w:color w:val="000000"/>
          <w:spacing w:val="2"/>
          <w:sz w:val="17"/>
          <w:lang w:val="es-ES"/>
        </w:rPr>
        <w:t>Andrea R</w:t>
      </w:r>
      <w:r w:rsidR="00AF7251">
        <w:rPr>
          <w:rFonts w:ascii="Palatino Linotype" w:eastAsia="Palatino Linotype" w:hAnsi="Palatino Linotype"/>
          <w:color w:val="000000"/>
          <w:spacing w:val="2"/>
          <w:sz w:val="13"/>
          <w:lang w:val="es-ES"/>
        </w:rPr>
        <w:t>ICARDI</w:t>
      </w:r>
      <w:r w:rsidR="00AF7251">
        <w:rPr>
          <w:rFonts w:ascii="Palatino Linotype" w:eastAsia="Palatino Linotype" w:hAnsi="Palatino Linotype"/>
          <w:color w:val="000000"/>
          <w:spacing w:val="2"/>
          <w:sz w:val="17"/>
          <w:lang w:val="es-ES"/>
        </w:rPr>
        <w:t xml:space="preserve">: </w:t>
      </w:r>
      <w:r w:rsidR="00AF7251">
        <w:rPr>
          <w:rFonts w:ascii="Palatino Linotype" w:eastAsia="Palatino Linotype" w:hAnsi="Palatino Linotype"/>
          <w:i/>
          <w:color w:val="000000"/>
          <w:spacing w:val="2"/>
          <w:sz w:val="17"/>
          <w:lang w:val="es-ES"/>
        </w:rPr>
        <w:t xml:space="preserve">San Egidio, Roma y el Mundo, </w:t>
      </w:r>
      <w:r w:rsidR="00AF7251">
        <w:rPr>
          <w:rFonts w:ascii="Palatino Linotype" w:eastAsia="Palatino Linotype" w:hAnsi="Palatino Linotype"/>
          <w:color w:val="000000"/>
          <w:spacing w:val="2"/>
          <w:sz w:val="17"/>
          <w:lang w:val="es-ES"/>
        </w:rPr>
        <w:t>Ciudad Nueva, Madrid, 1998.</w:t>
      </w:r>
    </w:p>
    <w:p w:rsidR="00C64AEE" w:rsidRDefault="00AF7251">
      <w:pPr>
        <w:spacing w:before="47" w:line="240" w:lineRule="exact"/>
        <w:jc w:val="right"/>
        <w:textAlignment w:val="baseline"/>
        <w:rPr>
          <w:rFonts w:ascii="Palatino Linotype" w:eastAsia="Palatino Linotype" w:hAnsi="Palatino Linotype"/>
          <w:color w:val="000000"/>
          <w:spacing w:val="27"/>
          <w:lang w:val="es-ES"/>
        </w:rPr>
      </w:pPr>
      <w:r>
        <w:rPr>
          <w:rFonts w:ascii="Palatino Linotype" w:eastAsia="Palatino Linotype" w:hAnsi="Palatino Linotype"/>
          <w:color w:val="000000"/>
          <w:spacing w:val="27"/>
          <w:lang w:val="es-ES"/>
        </w:rPr>
        <w:t>91</w:t>
      </w:r>
    </w:p>
    <w:p w:rsidR="00C64AEE" w:rsidRPr="0001636D" w:rsidRDefault="00C64AEE">
      <w:pPr>
        <w:rPr>
          <w:lang w:val="es-PE"/>
        </w:rPr>
        <w:sectPr w:rsidR="00C64AEE" w:rsidRPr="0001636D">
          <w:pgSz w:w="8501" w:h="12480"/>
          <w:pgMar w:top="900" w:right="1059" w:bottom="444" w:left="896" w:header="720" w:footer="720" w:gutter="0"/>
          <w:cols w:space="720"/>
        </w:sectPr>
      </w:pPr>
    </w:p>
    <w:p w:rsidR="00C64AEE" w:rsidRDefault="00AF7251">
      <w:pPr>
        <w:spacing w:before="71"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dades</w:t>
      </w:r>
      <w:proofErr w:type="gramEnd"/>
      <w:r>
        <w:rPr>
          <w:rFonts w:ascii="Palatino Linotype" w:eastAsia="Palatino Linotype" w:hAnsi="Palatino Linotype"/>
          <w:color w:val="000000"/>
          <w:lang w:val="es-ES"/>
        </w:rPr>
        <w:t xml:space="preserve"> contra la Pena de Muerte; la comida de pobres en las Igle</w:t>
      </w:r>
      <w:r>
        <w:rPr>
          <w:rFonts w:ascii="Palatino Linotype" w:eastAsia="Palatino Linotype" w:hAnsi="Palatino Linotype"/>
          <w:color w:val="000000"/>
          <w:lang w:val="es-ES"/>
        </w:rPr>
        <w:softHyphen/>
        <w:t>sias el día de Navidad; y, en la actualidad, están desarrollando una importante actuación en la lucha contra el SIDA en África a través del programa «Dream». El País del Arco Iris es la partici</w:t>
      </w:r>
      <w:r>
        <w:rPr>
          <w:rFonts w:ascii="Palatino Linotype" w:eastAsia="Palatino Linotype" w:hAnsi="Palatino Linotype"/>
          <w:color w:val="000000"/>
          <w:lang w:val="es-ES"/>
        </w:rPr>
        <w:softHyphen/>
        <w:t>pación de niños y jóvenes en el conjunto de la vida y las activida</w:t>
      </w:r>
      <w:r>
        <w:rPr>
          <w:rFonts w:ascii="Palatino Linotype" w:eastAsia="Palatino Linotype" w:hAnsi="Palatino Linotype"/>
          <w:color w:val="000000"/>
          <w:lang w:val="es-ES"/>
        </w:rPr>
        <w:softHyphen/>
        <w:t>des del movimiento.</w:t>
      </w:r>
    </w:p>
    <w:p w:rsidR="00C64AEE" w:rsidRDefault="00AF7251">
      <w:pPr>
        <w:spacing w:before="342" w:line="285" w:lineRule="exact"/>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Opus Dei</w:t>
      </w:r>
    </w:p>
    <w:p w:rsidR="00C64AEE" w:rsidRDefault="00AF7251">
      <w:pPr>
        <w:spacing w:before="279"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Si bien es una Prelatura personal, también se suele encuadrar en los movimientos eclesiales. A la «Obra de Dios» pertenecen 80.000 personas de los cinco continentes. A partir de 1928 el sa</w:t>
      </w:r>
      <w:r>
        <w:rPr>
          <w:rFonts w:ascii="Palatino Linotype" w:eastAsia="Palatino Linotype" w:hAnsi="Palatino Linotype"/>
          <w:color w:val="000000"/>
          <w:spacing w:val="1"/>
          <w:lang w:val="es-ES"/>
        </w:rPr>
        <w:softHyphen/>
        <w:t>cerdote español canonizado José María Escrivá de Balaguer se propone la promoción del apostolado de los laicos. La finalidad a la que el Opus Dei aspira es favorecer la búsqueda de la santidad y el ejercicio del apostolado por parte de los cristianos que viven en medio del mundo, cualquiera que sea su estado o condición. A través de la atención pastoral estimula a llevar a la práctica el Evangelio, mediante el ejercicio de las virtudes cristianas y la santificación del trabajo. Santificar el trabajo significa, para los fieles de la prelatura, trabajar según el espíritu de Jesucristo: rea</w:t>
      </w:r>
      <w:r>
        <w:rPr>
          <w:rFonts w:ascii="Palatino Linotype" w:eastAsia="Palatino Linotype" w:hAnsi="Palatino Linotype"/>
          <w:color w:val="000000"/>
          <w:spacing w:val="1"/>
          <w:lang w:val="es-ES"/>
        </w:rPr>
        <w:softHyphen/>
        <w:t>lizar la propia tarea con perfección, para dar gloria a Dios y para servir a los demás, y contribuir de este modo a santificar el mun</w:t>
      </w:r>
      <w:r>
        <w:rPr>
          <w:rFonts w:ascii="Palatino Linotype" w:eastAsia="Palatino Linotype" w:hAnsi="Palatino Linotype"/>
          <w:color w:val="000000"/>
          <w:spacing w:val="1"/>
          <w:lang w:val="es-ES"/>
        </w:rPr>
        <w:softHyphen/>
        <w:t>do, haciendo presente el espíritu del Evangelio en todas las acti</w:t>
      </w:r>
      <w:r>
        <w:rPr>
          <w:rFonts w:ascii="Palatino Linotype" w:eastAsia="Palatino Linotype" w:hAnsi="Palatino Linotype"/>
          <w:color w:val="000000"/>
          <w:spacing w:val="1"/>
          <w:lang w:val="es-ES"/>
        </w:rPr>
        <w:softHyphen/>
        <w:t>vidades y realidades temporales. El Opus Dei cuenta con la So</w:t>
      </w:r>
      <w:r>
        <w:rPr>
          <w:rFonts w:ascii="Palatino Linotype" w:eastAsia="Palatino Linotype" w:hAnsi="Palatino Linotype"/>
          <w:color w:val="000000"/>
          <w:spacing w:val="1"/>
          <w:lang w:val="es-ES"/>
        </w:rPr>
        <w:softHyphen/>
        <w:t xml:space="preserve">ciedad Sacerdotal de la Santa Cruz a la que pertenecen unos 2.000 diáconos y presbíteros incardinados en distintas diócesis de todo el mundo. La publicación más célebre es el </w:t>
      </w:r>
      <w:r>
        <w:rPr>
          <w:rFonts w:ascii="Palatino Linotype" w:eastAsia="Palatino Linotype" w:hAnsi="Palatino Linotype"/>
          <w:i/>
          <w:color w:val="000000"/>
          <w:spacing w:val="1"/>
          <w:lang w:val="es-ES"/>
        </w:rPr>
        <w:t xml:space="preserve">Camino </w:t>
      </w:r>
      <w:r>
        <w:rPr>
          <w:rFonts w:ascii="Palatino Linotype" w:eastAsia="Palatino Linotype" w:hAnsi="Palatino Linotype"/>
          <w:color w:val="000000"/>
          <w:spacing w:val="1"/>
          <w:lang w:val="es-ES"/>
        </w:rPr>
        <w:t>del cual se han publicado cerca de 4,5 millones de ejemplares en 43 idiomas. Entre otros centros educativos cuentan en España con la Univer</w:t>
      </w:r>
      <w:r>
        <w:rPr>
          <w:rFonts w:ascii="Palatino Linotype" w:eastAsia="Palatino Linotype" w:hAnsi="Palatino Linotype"/>
          <w:color w:val="000000"/>
          <w:spacing w:val="1"/>
          <w:lang w:val="es-ES"/>
        </w:rPr>
        <w:softHyphen/>
        <w:t>sidad de Navarra. Ministros miembros del Opus Dei como Al</w:t>
      </w:r>
      <w:r>
        <w:rPr>
          <w:rFonts w:ascii="Palatino Linotype" w:eastAsia="Palatino Linotype" w:hAnsi="Palatino Linotype"/>
          <w:color w:val="000000"/>
          <w:spacing w:val="1"/>
          <w:lang w:val="es-ES"/>
        </w:rPr>
        <w:softHyphen/>
        <w:t>berto Ullastres, de Comercio; Mariano Navarro Rubio, de Ha</w:t>
      </w:r>
      <w:r>
        <w:rPr>
          <w:rFonts w:ascii="Palatino Linotype" w:eastAsia="Palatino Linotype" w:hAnsi="Palatino Linotype"/>
          <w:color w:val="000000"/>
          <w:spacing w:val="1"/>
          <w:lang w:val="es-ES"/>
        </w:rPr>
        <w:softHyphen/>
        <w:t>cienda; y después, Laureano López Rodó y López Bravo lidera-ron la liberalización y modernización económica de España en el tardofranquismo.</w:t>
      </w:r>
    </w:p>
    <w:p w:rsidR="00C64AEE" w:rsidRDefault="00AF7251">
      <w:pPr>
        <w:spacing w:before="338" w:line="286" w:lineRule="exact"/>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Asociación Católica de Propagandistas</w:t>
      </w:r>
    </w:p>
    <w:p w:rsidR="00C64AEE" w:rsidRDefault="00AF7251">
      <w:pPr>
        <w:spacing w:before="24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 una realidad de España no proyectada a nivel internacional e históricamente anterior a los nuevos movimientos eclesiales. No obstante la realidad de estos en España es precisamente aglutina-</w:t>
      </w:r>
      <w:r w:rsidRPr="0001636D">
        <w:rPr>
          <w:rFonts w:ascii="Palatino Linotype" w:eastAsia="Palatino Linotype" w:hAnsi="Palatino Linotype"/>
          <w:color w:val="000000"/>
          <w:sz w:val="24"/>
          <w:lang w:val="es-PE"/>
        </w:rPr>
        <w:t xml:space="preserve"> </w:t>
      </w:r>
    </w:p>
    <w:p w:rsidR="00C64AEE" w:rsidRDefault="00AF7251">
      <w:pPr>
        <w:spacing w:before="251" w:line="238" w:lineRule="exact"/>
        <w:textAlignment w:val="baseline"/>
        <w:rPr>
          <w:rFonts w:ascii="Palatino Linotype" w:eastAsia="Palatino Linotype" w:hAnsi="Palatino Linotype"/>
          <w:color w:val="000000"/>
          <w:spacing w:val="24"/>
          <w:lang w:val="es-ES"/>
        </w:rPr>
      </w:pPr>
      <w:r>
        <w:rPr>
          <w:rFonts w:ascii="Palatino Linotype" w:eastAsia="Palatino Linotype" w:hAnsi="Palatino Linotype"/>
          <w:color w:val="000000"/>
          <w:spacing w:val="24"/>
          <w:lang w:val="es-ES"/>
        </w:rPr>
        <w:t>92</w:t>
      </w:r>
    </w:p>
    <w:p w:rsidR="00C64AEE" w:rsidRPr="0001636D" w:rsidRDefault="00C64AEE">
      <w:pPr>
        <w:rPr>
          <w:lang w:val="es-PE"/>
        </w:rPr>
        <w:sectPr w:rsidR="00C64AEE" w:rsidRPr="0001636D">
          <w:pgSz w:w="8501" w:h="12480"/>
          <w:pgMar w:top="900" w:right="891" w:bottom="444" w:left="1064" w:header="720" w:footer="720" w:gutter="0"/>
          <w:cols w:space="720"/>
        </w:sectPr>
      </w:pPr>
    </w:p>
    <w:p w:rsidR="00C64AEE" w:rsidRDefault="00AF7251">
      <w:pPr>
        <w:spacing w:before="77" w:line="241"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da</w:t>
      </w:r>
      <w:proofErr w:type="gramEnd"/>
      <w:r>
        <w:rPr>
          <w:rFonts w:ascii="Palatino Linotype" w:eastAsia="Palatino Linotype" w:hAnsi="Palatino Linotype"/>
          <w:color w:val="000000"/>
          <w:lang w:val="es-ES"/>
        </w:rPr>
        <w:t xml:space="preserve"> en torno al Congreso de Católicos y Vida Pública que lleva celebrándose anualmente desde 1999 a iniciativa de ACP por me</w:t>
      </w:r>
      <w:r>
        <w:rPr>
          <w:rFonts w:ascii="Palatino Linotype" w:eastAsia="Palatino Linotype" w:hAnsi="Palatino Linotype"/>
          <w:color w:val="000000"/>
          <w:lang w:val="es-ES"/>
        </w:rPr>
        <w:softHyphen/>
        <w:t>dio de la Universidad San Pablo-CEU. El padre jesuita Ángel Aya-la es el Fundador de la ACP. Su propósito era la formación de mi</w:t>
      </w:r>
      <w:r>
        <w:rPr>
          <w:rFonts w:ascii="Palatino Linotype" w:eastAsia="Palatino Linotype" w:hAnsi="Palatino Linotype"/>
          <w:color w:val="000000"/>
          <w:lang w:val="es-ES"/>
        </w:rPr>
        <w:softHyphen/>
        <w:t>norías desde una perspectiva cristiana, para la vida pública y la dirección del país en todos los ámbitos: cultural, moral, económi</w:t>
      </w:r>
      <w:r>
        <w:rPr>
          <w:rFonts w:ascii="Palatino Linotype" w:eastAsia="Palatino Linotype" w:hAnsi="Palatino Linotype"/>
          <w:color w:val="000000"/>
          <w:lang w:val="es-ES"/>
        </w:rPr>
        <w:softHyphen/>
        <w:t>co, político. En el inicio 1909 se llamó Asociación Católica Nacio</w:t>
      </w:r>
      <w:r>
        <w:rPr>
          <w:rFonts w:ascii="Palatino Linotype" w:eastAsia="Palatino Linotype" w:hAnsi="Palatino Linotype"/>
          <w:color w:val="000000"/>
          <w:lang w:val="es-ES"/>
        </w:rPr>
        <w:softHyphen/>
        <w:t xml:space="preserve">nal de Jóvenes Propagandistas. En 20 años los propagandistas adquieren una notable influencia a través del periódico </w:t>
      </w:r>
      <w:r>
        <w:rPr>
          <w:rFonts w:ascii="Palatino Linotype" w:eastAsia="Palatino Linotype" w:hAnsi="Palatino Linotype"/>
          <w:i/>
          <w:color w:val="000000"/>
          <w:lang w:val="es-ES"/>
        </w:rPr>
        <w:t xml:space="preserve">El Debate </w:t>
      </w:r>
      <w:r>
        <w:rPr>
          <w:rFonts w:ascii="Palatino Linotype" w:eastAsia="Palatino Linotype" w:hAnsi="Palatino Linotype"/>
          <w:color w:val="000000"/>
          <w:lang w:val="es-ES"/>
        </w:rPr>
        <w:t>dirigido por Angel Herrera Oria, luego obispo y cardenal. Llega</w:t>
      </w:r>
      <w:r>
        <w:rPr>
          <w:rFonts w:ascii="Palatino Linotype" w:eastAsia="Palatino Linotype" w:hAnsi="Palatino Linotype"/>
          <w:color w:val="000000"/>
          <w:lang w:val="es-ES"/>
        </w:rPr>
        <w:softHyphen/>
        <w:t>rán a convertirse en un grupo clave de las derechas católicas es</w:t>
      </w:r>
      <w:r>
        <w:rPr>
          <w:rFonts w:ascii="Palatino Linotype" w:eastAsia="Palatino Linotype" w:hAnsi="Palatino Linotype"/>
          <w:color w:val="000000"/>
          <w:lang w:val="es-ES"/>
        </w:rPr>
        <w:softHyphen/>
        <w:t>pañolas, con la fundación del partido Acción Popular que se con</w:t>
      </w:r>
      <w:r>
        <w:rPr>
          <w:rFonts w:ascii="Palatino Linotype" w:eastAsia="Palatino Linotype" w:hAnsi="Palatino Linotype"/>
          <w:color w:val="000000"/>
          <w:lang w:val="es-ES"/>
        </w:rPr>
        <w:softHyphen/>
        <w:t>vertirá en el núcleo aglutinador de la CEDA en la II República. Tendrá un importante papel en la apertura del régimen franquis</w:t>
      </w:r>
      <w:r>
        <w:rPr>
          <w:rFonts w:ascii="Palatino Linotype" w:eastAsia="Palatino Linotype" w:hAnsi="Palatino Linotype"/>
          <w:color w:val="000000"/>
          <w:lang w:val="es-ES"/>
        </w:rPr>
        <w:softHyphen/>
        <w:t>ta y en la adopción del régimen concordatario, así como en los go</w:t>
      </w:r>
      <w:r>
        <w:rPr>
          <w:rFonts w:ascii="Palatino Linotype" w:eastAsia="Palatino Linotype" w:hAnsi="Palatino Linotype"/>
          <w:color w:val="000000"/>
          <w:lang w:val="es-ES"/>
        </w:rPr>
        <w:softHyphen/>
        <w:t>biernos de la transición. Hoy, la Asociación Católica de Propagan</w:t>
      </w:r>
      <w:r>
        <w:rPr>
          <w:rFonts w:ascii="Palatino Linotype" w:eastAsia="Palatino Linotype" w:hAnsi="Palatino Linotype"/>
          <w:color w:val="000000"/>
          <w:lang w:val="es-ES"/>
        </w:rPr>
        <w:softHyphen/>
        <w:t>distas es una asociación canónica privada de seglares con el obje</w:t>
      </w:r>
      <w:r>
        <w:rPr>
          <w:rFonts w:ascii="Palatino Linotype" w:eastAsia="Palatino Linotype" w:hAnsi="Palatino Linotype"/>
          <w:color w:val="000000"/>
          <w:lang w:val="es-ES"/>
        </w:rPr>
        <w:softHyphen/>
        <w:t>tivo de la formación de hombres y mujeres para la vida pública. Dentro de las obras educativas de la Asociación Católica de Pro</w:t>
      </w:r>
      <w:r>
        <w:rPr>
          <w:rFonts w:ascii="Palatino Linotype" w:eastAsia="Palatino Linotype" w:hAnsi="Palatino Linotype"/>
          <w:color w:val="000000"/>
          <w:lang w:val="es-ES"/>
        </w:rPr>
        <w:softHyphen/>
        <w:t>pagandistas debe destacarse la Fundación Universitaria San Pa-blo-CEU, con sus 26 centros distribuidos en siete ciudades espa</w:t>
      </w:r>
      <w:r>
        <w:rPr>
          <w:rFonts w:ascii="Palatino Linotype" w:eastAsia="Palatino Linotype" w:hAnsi="Palatino Linotype"/>
          <w:color w:val="000000"/>
          <w:lang w:val="es-ES"/>
        </w:rPr>
        <w:softHyphen/>
        <w:t>ñolas, con 2.800 profesores. La principal iniciativa, por su trascen</w:t>
      </w:r>
      <w:r>
        <w:rPr>
          <w:rFonts w:ascii="Palatino Linotype" w:eastAsia="Palatino Linotype" w:hAnsi="Palatino Linotype"/>
          <w:color w:val="000000"/>
          <w:lang w:val="es-ES"/>
        </w:rPr>
        <w:softHyphen/>
        <w:t>dencia, es la Universidad San Pablo-CEU en Madrid —el CEU, Centro de Estudios Universitarios, nació en 1932 en la XIX Asam</w:t>
      </w:r>
      <w:r>
        <w:rPr>
          <w:rFonts w:ascii="Palatino Linotype" w:eastAsia="Palatino Linotype" w:hAnsi="Palatino Linotype"/>
          <w:color w:val="000000"/>
          <w:lang w:val="es-ES"/>
        </w:rPr>
        <w:softHyphen/>
        <w:t>blea de la Asociación Católica de Propagandistas—. A ésta se suma la de la Universidad Cardenal Herrera-CEU de Valencia y Abat Oliva-CEU en Barcelona. Además, hay que añadir el Colegio Mayor Universitario San Pablo, en el que han estudiado destaca</w:t>
      </w:r>
      <w:r>
        <w:rPr>
          <w:rFonts w:ascii="Palatino Linotype" w:eastAsia="Palatino Linotype" w:hAnsi="Palatino Linotype"/>
          <w:color w:val="000000"/>
          <w:lang w:val="es-ES"/>
        </w:rPr>
        <w:softHyphen/>
        <w:t>das personalidades del mundo de la política, de la economía y de la cultura. Alfonso Coronel de Palma y Martínez-Agulló, de Ma</w:t>
      </w:r>
      <w:r>
        <w:rPr>
          <w:rFonts w:ascii="Palatino Linotype" w:eastAsia="Palatino Linotype" w:hAnsi="Palatino Linotype"/>
          <w:color w:val="000000"/>
          <w:lang w:val="es-ES"/>
        </w:rPr>
        <w:softHyphen/>
        <w:t>drid, es actualmente el presidente de la ACNP y de la Fundación San Pablo-CEU.</w:t>
      </w:r>
    </w:p>
    <w:p w:rsidR="00C64AEE" w:rsidRDefault="00AF7251">
      <w:pPr>
        <w:spacing w:before="479" w:line="241" w:lineRule="exact"/>
        <w:textAlignment w:val="baseline"/>
        <w:rPr>
          <w:rFonts w:ascii="Palatino Linotype" w:eastAsia="Palatino Linotype" w:hAnsi="Palatino Linotype"/>
          <w:color w:val="000000"/>
          <w:spacing w:val="7"/>
          <w:lang w:val="es-ES"/>
        </w:rPr>
      </w:pPr>
      <w:r>
        <w:rPr>
          <w:rFonts w:ascii="Palatino Linotype" w:eastAsia="Palatino Linotype" w:hAnsi="Palatino Linotype"/>
          <w:color w:val="000000"/>
          <w:spacing w:val="7"/>
          <w:lang w:val="es-ES"/>
        </w:rPr>
        <w:t>3. L</w:t>
      </w:r>
      <w:r>
        <w:rPr>
          <w:rFonts w:ascii="Palatino Linotype" w:eastAsia="Palatino Linotype" w:hAnsi="Palatino Linotype"/>
          <w:color w:val="000000"/>
          <w:spacing w:val="7"/>
          <w:sz w:val="16"/>
          <w:lang w:val="es-ES"/>
        </w:rPr>
        <w:t>AICADO Y CONGREGACIONES RELIGIOSAS</w:t>
      </w:r>
      <w:r>
        <w:rPr>
          <w:rFonts w:ascii="Palatino Linotype" w:eastAsia="Palatino Linotype" w:hAnsi="Palatino Linotype"/>
          <w:color w:val="000000"/>
          <w:spacing w:val="7"/>
          <w:lang w:val="es-ES"/>
        </w:rPr>
        <w:t xml:space="preserve">: </w:t>
      </w:r>
      <w:r>
        <w:rPr>
          <w:rFonts w:ascii="Palatino Linotype" w:eastAsia="Palatino Linotype" w:hAnsi="Palatino Linotype"/>
          <w:color w:val="000000"/>
          <w:spacing w:val="7"/>
          <w:sz w:val="16"/>
          <w:lang w:val="es-ES"/>
        </w:rPr>
        <w:t>LA MISIÓN COMPARTIDA</w:t>
      </w:r>
    </w:p>
    <w:p w:rsidR="00C64AEE" w:rsidRDefault="00AF7251">
      <w:pPr>
        <w:spacing w:before="252" w:line="241"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Este signo de los tiempos también afecta a la vida religiosa. En efecto, muchas congregaciones religiosas han ido viviendo cómo la colaboración de los laicos en calidad de profesionales en los cen</w:t>
      </w:r>
      <w:r>
        <w:rPr>
          <w:rFonts w:ascii="Palatino Linotype" w:eastAsia="Palatino Linotype" w:hAnsi="Palatino Linotype"/>
          <w:color w:val="000000"/>
          <w:spacing w:val="-1"/>
          <w:lang w:val="es-ES"/>
        </w:rPr>
        <w:softHyphen/>
        <w:t>tros educativos ha ido convirtiéndose en necesidad, en deseo o en posibilidad de compartir el carisma de la orden. Démonos cuenta que hoy los centros de los que son titulares las órdenes religiosas</w:t>
      </w:r>
    </w:p>
    <w:p w:rsidR="00C64AEE" w:rsidRDefault="00AF7251">
      <w:pPr>
        <w:spacing w:before="289" w:line="239" w:lineRule="exact"/>
        <w:jc w:val="right"/>
        <w:textAlignment w:val="baseline"/>
        <w:rPr>
          <w:rFonts w:ascii="Palatino Linotype" w:eastAsia="Palatino Linotype" w:hAnsi="Palatino Linotype"/>
          <w:color w:val="000000"/>
          <w:spacing w:val="27"/>
          <w:lang w:val="es-ES"/>
        </w:rPr>
      </w:pPr>
      <w:r>
        <w:rPr>
          <w:rFonts w:ascii="Palatino Linotype" w:eastAsia="Palatino Linotype" w:hAnsi="Palatino Linotype"/>
          <w:color w:val="000000"/>
          <w:spacing w:val="27"/>
          <w:lang w:val="es-ES"/>
        </w:rPr>
        <w:t>93</w:t>
      </w:r>
    </w:p>
    <w:p w:rsidR="00C64AEE" w:rsidRPr="0001636D" w:rsidRDefault="00C64AEE">
      <w:pPr>
        <w:rPr>
          <w:lang w:val="es-PE"/>
        </w:rPr>
        <w:sectPr w:rsidR="00C64AEE" w:rsidRPr="0001636D">
          <w:pgSz w:w="8501" w:h="12480"/>
          <w:pgMar w:top="900" w:right="1059" w:bottom="444" w:left="896" w:header="720" w:footer="720" w:gutter="0"/>
          <w:cols w:space="720"/>
        </w:sectPr>
      </w:pPr>
    </w:p>
    <w:p w:rsidR="00C64AEE" w:rsidRDefault="00AF7251">
      <w:pPr>
        <w:spacing w:before="53"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cuentan</w:t>
      </w:r>
      <w:proofErr w:type="gramEnd"/>
      <w:r>
        <w:rPr>
          <w:rFonts w:ascii="Palatino Linotype" w:eastAsia="Palatino Linotype" w:hAnsi="Palatino Linotype"/>
          <w:color w:val="000000"/>
          <w:lang w:val="es-ES"/>
        </w:rPr>
        <w:t xml:space="preserve"> con 80.959 profesores</w:t>
      </w:r>
      <w:r>
        <w:rPr>
          <w:rFonts w:ascii="Palatino Linotype" w:eastAsia="Palatino Linotype" w:hAnsi="Palatino Linotype"/>
          <w:color w:val="000000"/>
          <w:vertAlign w:val="superscript"/>
          <w:lang w:val="es-ES"/>
        </w:rPr>
        <w:t>151</w:t>
      </w:r>
      <w:r>
        <w:rPr>
          <w:rFonts w:ascii="Palatino Linotype" w:eastAsia="Palatino Linotype" w:hAnsi="Palatino Linotype"/>
          <w:color w:val="000000"/>
          <w:lang w:val="es-ES"/>
        </w:rPr>
        <w:t>. Otras han ido viendo cómo los jó</w:t>
      </w:r>
      <w:r>
        <w:rPr>
          <w:rFonts w:ascii="Palatino Linotype" w:eastAsia="Palatino Linotype" w:hAnsi="Palatino Linotype"/>
          <w:color w:val="000000"/>
          <w:lang w:val="es-ES"/>
        </w:rPr>
        <w:softHyphen/>
        <w:t xml:space="preserve">venes de sus respectivas iniciativas de pastoral de juventud y de voluntariado social maduran su fe cristiana de </w:t>
      </w:r>
      <w:proofErr w:type="gramStart"/>
      <w:r>
        <w:rPr>
          <w:rFonts w:ascii="Palatino Linotype" w:eastAsia="Palatino Linotype" w:hAnsi="Palatino Linotype"/>
          <w:color w:val="000000"/>
          <w:lang w:val="es-ES"/>
        </w:rPr>
        <w:t>una manera voca</w:t>
      </w:r>
      <w:r>
        <w:rPr>
          <w:rFonts w:ascii="Palatino Linotype" w:eastAsia="Palatino Linotype" w:hAnsi="Palatino Linotype"/>
          <w:color w:val="000000"/>
          <w:lang w:val="es-ES"/>
        </w:rPr>
        <w:softHyphen/>
        <w:t>cional inspirados</w:t>
      </w:r>
      <w:proofErr w:type="gramEnd"/>
      <w:r>
        <w:rPr>
          <w:rFonts w:ascii="Palatino Linotype" w:eastAsia="Palatino Linotype" w:hAnsi="Palatino Linotype"/>
          <w:color w:val="000000"/>
          <w:lang w:val="es-ES"/>
        </w:rPr>
        <w:t xml:space="preserve"> por el carisma de la congregación no necesaria</w:t>
      </w:r>
      <w:r>
        <w:rPr>
          <w:rFonts w:ascii="Palatino Linotype" w:eastAsia="Palatino Linotype" w:hAnsi="Palatino Linotype"/>
          <w:color w:val="000000"/>
          <w:lang w:val="es-ES"/>
        </w:rPr>
        <w:softHyphen/>
        <w:t>mente para el estado de vida religioso. Así, de una forma u otra, más tarde o más temprano proliferan el número de congregaciones que se han planteado la opción por el laicado y particularmente la apertura a releer el propio carisma con el fin de incorporar a él a los laicos. En España en el año 2001 según el oportuno estudio de Fernando Vidal y María Llinás de la Universidad de Comillas «Asociacionismo religioso laico vinculado a congregaciones reli</w:t>
      </w:r>
      <w:r>
        <w:rPr>
          <w:rFonts w:ascii="Palatino Linotype" w:eastAsia="Palatino Linotype" w:hAnsi="Palatino Linotype"/>
          <w:color w:val="000000"/>
          <w:lang w:val="es-ES"/>
        </w:rPr>
        <w:softHyphen/>
        <w:t>giosas. España 2001», hay un bloque asociativo ligado a las con</w:t>
      </w:r>
      <w:r>
        <w:rPr>
          <w:rFonts w:ascii="Palatino Linotype" w:eastAsia="Palatino Linotype" w:hAnsi="Palatino Linotype"/>
          <w:color w:val="000000"/>
          <w:lang w:val="es-ES"/>
        </w:rPr>
        <w:softHyphen/>
        <w:t>gregaciones religiosas que reúne a 600.000 personas y dentro de este hay, al menos, un núcleo duro de asociacionismo laical reli</w:t>
      </w:r>
      <w:r>
        <w:rPr>
          <w:rFonts w:ascii="Palatino Linotype" w:eastAsia="Palatino Linotype" w:hAnsi="Palatino Linotype"/>
          <w:color w:val="000000"/>
          <w:lang w:val="es-ES"/>
        </w:rPr>
        <w:softHyphen/>
        <w:t>gioso que está constituido por 45 entidades distribuidas en 795 sub-agrupaciones por toda España y que afilian a 51.927 perso-nas</w:t>
      </w:r>
      <w:r>
        <w:rPr>
          <w:rFonts w:ascii="Palatino Linotype" w:eastAsia="Palatino Linotype" w:hAnsi="Palatino Linotype"/>
          <w:color w:val="000000"/>
          <w:vertAlign w:val="superscript"/>
          <w:lang w:val="es-ES"/>
        </w:rPr>
        <w:t>152</w:t>
      </w:r>
      <w:r>
        <w:rPr>
          <w:rFonts w:ascii="Palatino Linotype" w:eastAsia="Palatino Linotype" w:hAnsi="Palatino Linotype"/>
          <w:color w:val="000000"/>
          <w:lang w:val="es-ES"/>
        </w:rPr>
        <w:t>.</w:t>
      </w:r>
    </w:p>
    <w:p w:rsidR="00C64AEE" w:rsidRDefault="00AF7251">
      <w:pPr>
        <w:spacing w:before="60" w:after="220"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España hay 390 congregaciones repartidas en 9.000 comuni</w:t>
      </w:r>
      <w:r>
        <w:rPr>
          <w:rFonts w:ascii="Palatino Linotype" w:eastAsia="Palatino Linotype" w:hAnsi="Palatino Linotype"/>
          <w:color w:val="000000"/>
          <w:lang w:val="es-ES"/>
        </w:rPr>
        <w:softHyphen/>
        <w:t>dades locales de religiosos de los cuales 50.831 son religiosas y 16.618 religiosos, según datos de la FERE. En esta realidad las aso</w:t>
      </w:r>
      <w:r>
        <w:rPr>
          <w:rFonts w:ascii="Palatino Linotype" w:eastAsia="Palatino Linotype" w:hAnsi="Palatino Linotype"/>
          <w:color w:val="000000"/>
          <w:lang w:val="es-ES"/>
        </w:rPr>
        <w:softHyphen/>
        <w:t>ciaciones religiosas que agrupan a laicos presentan una enorme di</w:t>
      </w:r>
      <w:r>
        <w:rPr>
          <w:rFonts w:ascii="Palatino Linotype" w:eastAsia="Palatino Linotype" w:hAnsi="Palatino Linotype"/>
          <w:color w:val="000000"/>
          <w:lang w:val="es-ES"/>
        </w:rPr>
        <w:softHyphen/>
        <w:t>versidad. El estudio sociológico mencionado opera sobre una muestra de 32 asociaciones que intentan representar todas las for</w:t>
      </w:r>
      <w:r>
        <w:rPr>
          <w:rFonts w:ascii="Palatino Linotype" w:eastAsia="Palatino Linotype" w:hAnsi="Palatino Linotype"/>
          <w:color w:val="000000"/>
          <w:lang w:val="es-ES"/>
        </w:rPr>
        <w:softHyphen/>
        <w:t>mulaciones que se encuentran en la realidad asociativa religiosa li</w:t>
      </w:r>
      <w:r>
        <w:rPr>
          <w:rFonts w:ascii="Palatino Linotype" w:eastAsia="Palatino Linotype" w:hAnsi="Palatino Linotype"/>
          <w:color w:val="000000"/>
          <w:lang w:val="es-ES"/>
        </w:rPr>
        <w:softHyphen/>
        <w:t>gada a congregaciones en la España actual. Así la tipificación es la siguiente: hay macroasociaciones organizadas como redes orantes de grupos y personas (Apostolado de la Oración: 500.000 socios); pequeñas asociaciones ligadas a monasterios (Fraternidad Cister</w:t>
      </w:r>
      <w:r>
        <w:rPr>
          <w:rFonts w:ascii="Palatino Linotype" w:eastAsia="Palatino Linotype" w:hAnsi="Palatino Linotype"/>
          <w:color w:val="000000"/>
          <w:lang w:val="es-ES"/>
        </w:rPr>
        <w:softHyphen/>
        <w:t>ciense de Santa María de Huerta o la Asociación Comunión de la Paz); asociaciones infantil-juveniles de carácter colegial (Federació D'associacions Ma Oberta-Cor Obert De Catalunya, Asociación Ju</w:t>
      </w:r>
      <w:r>
        <w:rPr>
          <w:rFonts w:ascii="Palatino Linotype" w:eastAsia="Palatino Linotype" w:hAnsi="Palatino Linotype"/>
          <w:color w:val="000000"/>
          <w:lang w:val="es-ES"/>
        </w:rPr>
        <w:softHyphen/>
        <w:t>venil Fuego Nuevo, Grupos Vidas, Jóvenes de Vicenta María, Ju-ven San José o Movimiento Calasancio); cofradías tradicionales como la Cofradía del Carmen; grandes asociaciones tradicionales de adultos mayores volcados a obras sociales como la Sociedad</w:t>
      </w:r>
    </w:p>
    <w:p w:rsidR="00C64AEE" w:rsidRDefault="00217D28">
      <w:pPr>
        <w:spacing w:before="135" w:line="186" w:lineRule="exact"/>
        <w:ind w:firstLine="216"/>
        <w:jc w:val="both"/>
        <w:textAlignment w:val="baseline"/>
        <w:rPr>
          <w:rFonts w:ascii="Palatino Linotype" w:eastAsia="Palatino Linotype" w:hAnsi="Palatino Linotype"/>
          <w:color w:val="000000"/>
          <w:sz w:val="9"/>
          <w:lang w:val="es-ES"/>
        </w:rPr>
      </w:pPr>
      <w:r w:rsidRPr="00217D28">
        <w:pict>
          <v:line id="_x0000_s1203" style="position:absolute;left:0;text-align:left;z-index:251604992;mso-position-horizontal-relative:page;mso-position-vertical-relative:page" from="53.3pt,482.9pt" to="110.7pt,482.9pt" strokeweight=".95pt">
            <w10:wrap anchorx="page" anchory="page"/>
          </v:line>
        </w:pict>
      </w:r>
      <w:r w:rsidR="00AF7251">
        <w:rPr>
          <w:rFonts w:ascii="Palatino Linotype" w:eastAsia="Palatino Linotype" w:hAnsi="Palatino Linotype"/>
          <w:color w:val="000000"/>
          <w:sz w:val="9"/>
          <w:lang w:val="es-ES"/>
        </w:rPr>
        <w:t xml:space="preserve">151 </w:t>
      </w:r>
      <w:r w:rsidR="00AF7251">
        <w:rPr>
          <w:rFonts w:ascii="Palatino Linotype" w:eastAsia="Palatino Linotype" w:hAnsi="Palatino Linotype"/>
          <w:color w:val="000000"/>
          <w:sz w:val="17"/>
          <w:lang w:val="es-ES"/>
        </w:rPr>
        <w:t>Según datos de la Federación de Enseñanza Religiosa de España hay 2.790 cen</w:t>
      </w:r>
      <w:r w:rsidR="00AF7251">
        <w:rPr>
          <w:rFonts w:ascii="Palatino Linotype" w:eastAsia="Palatino Linotype" w:hAnsi="Palatino Linotype"/>
          <w:color w:val="000000"/>
          <w:sz w:val="17"/>
          <w:lang w:val="es-ES"/>
        </w:rPr>
        <w:softHyphen/>
        <w:t>tros de enseñanza de niveles no universitarios, con 45.240 aulas en las que estudian 1.500.037 alumnos (aproximadamente, 2.500.000 de padres) e imparten docencia 80.959 profesores. La FERE mantiene también 417 escuelas infantiles y 34 centros de educación de adultos.</w:t>
      </w:r>
    </w:p>
    <w:p w:rsidR="00C64AEE" w:rsidRDefault="00AF7251">
      <w:pPr>
        <w:spacing w:line="200"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152 </w:t>
      </w:r>
      <w:r>
        <w:rPr>
          <w:rFonts w:ascii="Palatino Linotype" w:eastAsia="Palatino Linotype" w:hAnsi="Palatino Linotype"/>
          <w:color w:val="000000"/>
          <w:sz w:val="17"/>
          <w:lang w:val="es-ES"/>
        </w:rPr>
        <w:t>Fernando V</w:t>
      </w:r>
      <w:r>
        <w:rPr>
          <w:rFonts w:ascii="Palatino Linotype" w:eastAsia="Palatino Linotype" w:hAnsi="Palatino Linotype"/>
          <w:color w:val="000000"/>
          <w:sz w:val="13"/>
          <w:lang w:val="es-ES"/>
        </w:rPr>
        <w:t>IDAL</w:t>
      </w:r>
      <w:r>
        <w:rPr>
          <w:rFonts w:ascii="Palatino Linotype" w:eastAsia="Palatino Linotype" w:hAnsi="Palatino Linotype"/>
          <w:color w:val="000000"/>
          <w:sz w:val="17"/>
          <w:lang w:val="es-ES"/>
        </w:rPr>
        <w:t xml:space="preserve">, «Asociacionismo religioso laico vinculado a congregaciones religiosas. España '2001», en </w:t>
      </w:r>
      <w:r>
        <w:rPr>
          <w:rFonts w:ascii="Palatino Linotype" w:eastAsia="Palatino Linotype" w:hAnsi="Palatino Linotype"/>
          <w:i/>
          <w:color w:val="000000"/>
          <w:sz w:val="17"/>
          <w:lang w:val="es-ES"/>
        </w:rPr>
        <w:t xml:space="preserve">Confer </w:t>
      </w:r>
      <w:r>
        <w:rPr>
          <w:rFonts w:ascii="Palatino Linotype" w:eastAsia="Palatino Linotype" w:hAnsi="Palatino Linotype"/>
          <w:color w:val="000000"/>
          <w:sz w:val="17"/>
          <w:lang w:val="es-ES"/>
        </w:rPr>
        <w:t>158 (2002).</w:t>
      </w:r>
    </w:p>
    <w:p w:rsidR="00C64AEE" w:rsidRDefault="00AF7251">
      <w:pPr>
        <w:spacing w:before="281" w:line="237" w:lineRule="exac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94</w:t>
      </w:r>
    </w:p>
    <w:p w:rsidR="00C64AEE" w:rsidRPr="0001636D" w:rsidRDefault="00C64AEE">
      <w:pPr>
        <w:rPr>
          <w:lang w:val="es-PE"/>
        </w:rPr>
        <w:sectPr w:rsidR="00C64AEE" w:rsidRPr="0001636D">
          <w:pgSz w:w="8501" w:h="12480"/>
          <w:pgMar w:top="900" w:right="889" w:bottom="444" w:left="1066" w:header="720" w:footer="720" w:gutter="0"/>
          <w:cols w:space="720"/>
        </w:sectPr>
      </w:pPr>
    </w:p>
    <w:p w:rsidR="00C64AEE" w:rsidRDefault="00AF7251">
      <w:pPr>
        <w:spacing w:before="82" w:line="240" w:lineRule="exact"/>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lastRenderedPageBreak/>
        <w:t>San Vicente Paúl; pequeñas asociaciones religiosas creadas a partir de un voluntariado social como la Familia Camiliana; asociaciones pequeñas y medianas principalmente de adultos o jóvenes-adul-tos, muy vinculadas a sus instituciones religiosas matrices (Asocia</w:t>
      </w:r>
      <w:r>
        <w:rPr>
          <w:rFonts w:ascii="Palatino Linotype" w:eastAsia="Palatino Linotype" w:hAnsi="Palatino Linotype"/>
          <w:color w:val="000000"/>
          <w:spacing w:val="-1"/>
          <w:lang w:val="es-ES"/>
        </w:rPr>
        <w:softHyphen/>
        <w:t>ción Laical Sagrada Familia de Burdeos, Asociados de los Clérigos de San Viator, Comunidad de Comunidades de la Parroquia de Guadalupe, Comunidades de Itaka, Jaire, Javerianos Laicos, Valde-ka, Familia Jesús-María, Laicado Vedruna, Familia Seglar Pasionis-ta, Misioneros Seglares Verbo Divino, Movimiento y Talleres de Nazaret y el Grupo Misionero y Familia Extensiva); asociaciones grandes, principalmente de adultos o jóvenes-adultos, muy vincu</w:t>
      </w:r>
      <w:r>
        <w:rPr>
          <w:rFonts w:ascii="Palatino Linotype" w:eastAsia="Palatino Linotype" w:hAnsi="Palatino Linotype"/>
          <w:color w:val="000000"/>
          <w:spacing w:val="-1"/>
          <w:lang w:val="es-ES"/>
        </w:rPr>
        <w:softHyphen/>
        <w:t>ladas a sus órdenes y congregaciones (Cooperadores Salesianos, Fraternidades Marianistas, Fraternidades Maristas Champagnat, Comunidad de Vida Cristiana, Seglares Claretianos y Orden Seglar de los Carmelitas Descalzos); asociaciones juveniles muy ligadas a sus instituciones de referencia como es el caso de las Juventudes Marianas Vicencianas.</w:t>
      </w:r>
    </w:p>
    <w:p w:rsidR="00C64AEE" w:rsidRDefault="00AF7251">
      <w:pPr>
        <w:spacing w:before="21"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Como puede observarse lo que hoy está planteándose el mundo de las Congregaciones religiosas en España respecto al laicado re</w:t>
      </w:r>
      <w:r>
        <w:rPr>
          <w:rFonts w:ascii="Palatino Linotype" w:eastAsia="Palatino Linotype" w:hAnsi="Palatino Linotype"/>
          <w:color w:val="000000"/>
          <w:spacing w:val="-1"/>
          <w:lang w:val="es-ES"/>
        </w:rPr>
        <w:softHyphen/>
        <w:t>queriría un estudio pormenorizado y sistemático que escapa a las posibilidades de este trabajo. Así que tomaremos algunas mues</w:t>
      </w:r>
      <w:r>
        <w:rPr>
          <w:rFonts w:ascii="Palatino Linotype" w:eastAsia="Palatino Linotype" w:hAnsi="Palatino Linotype"/>
          <w:color w:val="000000"/>
          <w:spacing w:val="-1"/>
          <w:lang w:val="es-ES"/>
        </w:rPr>
        <w:softHyphen/>
        <w:t>tras: Compañía de Jesús, Seglares Claretianos, Hermanos de La Sa</w:t>
      </w:r>
      <w:r>
        <w:rPr>
          <w:rFonts w:ascii="Palatino Linotype" w:eastAsia="Palatino Linotype" w:hAnsi="Palatino Linotype"/>
          <w:color w:val="000000"/>
          <w:spacing w:val="-1"/>
          <w:lang w:val="es-ES"/>
        </w:rPr>
        <w:softHyphen/>
        <w:t>lle, Compañía de María, Asociados a San Viator y Escolapios</w:t>
      </w:r>
      <w:r>
        <w:rPr>
          <w:rFonts w:ascii="Palatino Linotype" w:eastAsia="Palatino Linotype" w:hAnsi="Palatino Linotype"/>
          <w:color w:val="000000"/>
          <w:spacing w:val="-1"/>
          <w:vertAlign w:val="superscript"/>
          <w:lang w:val="es-ES"/>
        </w:rPr>
        <w:t>153</w:t>
      </w:r>
      <w:r>
        <w:rPr>
          <w:rFonts w:ascii="Palatino Linotype" w:eastAsia="Palatino Linotype" w:hAnsi="Palatino Linotype"/>
          <w:color w:val="000000"/>
          <w:spacing w:val="-1"/>
          <w:lang w:val="es-ES"/>
        </w:rPr>
        <w:t>. A ello añadiremos la experiencia de Adsis, que no encaja exactamen</w:t>
      </w:r>
      <w:r>
        <w:rPr>
          <w:rFonts w:ascii="Palatino Linotype" w:eastAsia="Palatino Linotype" w:hAnsi="Palatino Linotype"/>
          <w:color w:val="000000"/>
          <w:spacing w:val="-1"/>
          <w:lang w:val="es-ES"/>
        </w:rPr>
        <w:softHyphen/>
        <w:t>te aquí pero tampoco en los dos apartados anteriores.</w:t>
      </w:r>
    </w:p>
    <w:p w:rsidR="00C64AEE" w:rsidRDefault="00AF7251">
      <w:pPr>
        <w:spacing w:before="310" w:line="285"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Comunidades de Vida Cristiana y laicado ignaciano</w:t>
      </w:r>
    </w:p>
    <w:p w:rsidR="00C64AEE" w:rsidRDefault="00AF7251">
      <w:pPr>
        <w:spacing w:before="255" w:after="211"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CVX es un movimiento laico vinculado a los jesuitas y promo</w:t>
      </w:r>
      <w:r>
        <w:rPr>
          <w:rFonts w:ascii="Palatino Linotype" w:eastAsia="Palatino Linotype" w:hAnsi="Palatino Linotype"/>
          <w:color w:val="000000"/>
          <w:spacing w:val="-1"/>
          <w:lang w:val="es-ES"/>
        </w:rPr>
        <w:softHyphen/>
        <w:t>vido por ellos, extendido por cerca de 60 países. Bajo el impulso re</w:t>
      </w:r>
      <w:r>
        <w:rPr>
          <w:rFonts w:ascii="Palatino Linotype" w:eastAsia="Palatino Linotype" w:hAnsi="Palatino Linotype"/>
          <w:color w:val="000000"/>
          <w:spacing w:val="-1"/>
          <w:lang w:val="es-ES"/>
        </w:rPr>
        <w:softHyphen/>
        <w:t xml:space="preserve">novador de Pedro Arrupe </w:t>
      </w:r>
      <w:proofErr w:type="gramStart"/>
      <w:r>
        <w:rPr>
          <w:rFonts w:ascii="Palatino Linotype" w:eastAsia="Palatino Linotype" w:hAnsi="Palatino Linotype"/>
          <w:color w:val="000000"/>
          <w:spacing w:val="-1"/>
          <w:lang w:val="es-ES"/>
        </w:rPr>
        <w:t>toman</w:t>
      </w:r>
      <w:proofErr w:type="gramEnd"/>
      <w:r>
        <w:rPr>
          <w:rFonts w:ascii="Palatino Linotype" w:eastAsia="Palatino Linotype" w:hAnsi="Palatino Linotype"/>
          <w:color w:val="000000"/>
          <w:spacing w:val="-1"/>
          <w:lang w:val="es-ES"/>
        </w:rPr>
        <w:t xml:space="preserve"> el relevo en 1964 a las Congrega</w:t>
      </w:r>
      <w:r>
        <w:rPr>
          <w:rFonts w:ascii="Palatino Linotype" w:eastAsia="Palatino Linotype" w:hAnsi="Palatino Linotype"/>
          <w:color w:val="000000"/>
          <w:spacing w:val="-1"/>
          <w:lang w:val="es-ES"/>
        </w:rPr>
        <w:softHyphen/>
        <w:t xml:space="preserve">ciones Marianas que nacieran en el siglo </w:t>
      </w:r>
      <w:r>
        <w:rPr>
          <w:rFonts w:ascii="Palatino Linotype" w:eastAsia="Palatino Linotype" w:hAnsi="Palatino Linotype"/>
          <w:color w:val="000000"/>
          <w:spacing w:val="-1"/>
          <w:sz w:val="17"/>
          <w:lang w:val="es-ES"/>
        </w:rPr>
        <w:t>XVI</w:t>
      </w:r>
      <w:r>
        <w:rPr>
          <w:rFonts w:ascii="Palatino Linotype" w:eastAsia="Palatino Linotype" w:hAnsi="Palatino Linotype"/>
          <w:color w:val="000000"/>
          <w:spacing w:val="-1"/>
          <w:lang w:val="es-ES"/>
        </w:rPr>
        <w:t>. Este movimiento con</w:t>
      </w:r>
      <w:r>
        <w:rPr>
          <w:rFonts w:ascii="Palatino Linotype" w:eastAsia="Palatino Linotype" w:hAnsi="Palatino Linotype"/>
          <w:color w:val="000000"/>
          <w:spacing w:val="-1"/>
          <w:lang w:val="es-ES"/>
        </w:rPr>
        <w:softHyphen/>
        <w:t>sidera los Ejercicios Espirituales de San Ignacio de Loyola como la fuente específica y el instrumento característico de la espirituali</w:t>
      </w:r>
      <w:r>
        <w:rPr>
          <w:rFonts w:ascii="Palatino Linotype" w:eastAsia="Palatino Linotype" w:hAnsi="Palatino Linotype"/>
          <w:color w:val="000000"/>
          <w:spacing w:val="-1"/>
          <w:lang w:val="es-ES"/>
        </w:rPr>
        <w:softHyphen/>
        <w:t>dad de las Comunidades de Vida Cristiana. En los Principios Ge</w:t>
      </w:r>
      <w:r>
        <w:rPr>
          <w:rFonts w:ascii="Palatino Linotype" w:eastAsia="Palatino Linotype" w:hAnsi="Palatino Linotype"/>
          <w:color w:val="000000"/>
          <w:spacing w:val="-1"/>
          <w:lang w:val="es-ES"/>
        </w:rPr>
        <w:softHyphen/>
        <w:t>nerales se expresa la vocación de las Comunidades de Vida Cris</w:t>
      </w:r>
      <w:r>
        <w:rPr>
          <w:rFonts w:ascii="Palatino Linotype" w:eastAsia="Palatino Linotype" w:hAnsi="Palatino Linotype"/>
          <w:color w:val="000000"/>
          <w:spacing w:val="-1"/>
          <w:lang w:val="es-ES"/>
        </w:rPr>
        <w:softHyphen/>
        <w:t>tiana. Son un servicio para cristianos hombres y mujeres, adultos y</w:t>
      </w:r>
    </w:p>
    <w:p w:rsidR="00C64AEE" w:rsidRDefault="00217D28">
      <w:pPr>
        <w:spacing w:before="125" w:line="188" w:lineRule="exact"/>
        <w:ind w:firstLine="288"/>
        <w:jc w:val="both"/>
        <w:textAlignment w:val="baseline"/>
        <w:rPr>
          <w:rFonts w:ascii="Palatino Linotype" w:eastAsia="Palatino Linotype" w:hAnsi="Palatino Linotype"/>
          <w:color w:val="000000"/>
          <w:sz w:val="9"/>
          <w:lang w:val="es-ES"/>
        </w:rPr>
      </w:pPr>
      <w:r w:rsidRPr="00217D28">
        <w:pict>
          <v:line id="_x0000_s1202" style="position:absolute;left:0;text-align:left;z-index:251606016;mso-position-horizontal-relative:page;mso-position-vertical-relative:page" from="44.8pt,512.15pt" to="102.3pt,512.15pt" strokeweight=".7pt">
            <w10:wrap anchorx="page" anchory="page"/>
          </v:line>
        </w:pict>
      </w:r>
      <w:r w:rsidR="00AF7251">
        <w:rPr>
          <w:rFonts w:ascii="Palatino Linotype" w:eastAsia="Palatino Linotype" w:hAnsi="Palatino Linotype"/>
          <w:color w:val="000000"/>
          <w:sz w:val="9"/>
          <w:lang w:val="es-ES"/>
        </w:rPr>
        <w:t xml:space="preserve">153 </w:t>
      </w:r>
      <w:r w:rsidR="00AF7251">
        <w:rPr>
          <w:rFonts w:ascii="Palatino Linotype" w:eastAsia="Palatino Linotype" w:hAnsi="Palatino Linotype"/>
          <w:color w:val="000000"/>
          <w:sz w:val="17"/>
          <w:lang w:val="es-ES"/>
        </w:rPr>
        <w:t>Pertenecen a una y otra congregación los máximos responsables de la Unión de Conferencias Europeas de Superiores Mayores, que agrupa a unos 400.0000 religiosos y religiosas. El Presidente es, desde el 2000, Jesús Mª L</w:t>
      </w:r>
      <w:r w:rsidR="00AF7251">
        <w:rPr>
          <w:rFonts w:ascii="Palatino Linotype" w:eastAsia="Palatino Linotype" w:hAnsi="Palatino Linotype"/>
          <w:color w:val="000000"/>
          <w:sz w:val="13"/>
          <w:lang w:val="es-ES"/>
        </w:rPr>
        <w:t xml:space="preserve">ECEA </w:t>
      </w:r>
      <w:r w:rsidR="00AF7251">
        <w:rPr>
          <w:rFonts w:ascii="Palatino Linotype" w:eastAsia="Palatino Linotype" w:hAnsi="Palatino Linotype"/>
          <w:color w:val="000000"/>
          <w:sz w:val="17"/>
          <w:lang w:val="es-ES"/>
        </w:rPr>
        <w:t>S</w:t>
      </w:r>
      <w:r w:rsidR="00AF7251">
        <w:rPr>
          <w:rFonts w:ascii="Palatino Linotype" w:eastAsia="Palatino Linotype" w:hAnsi="Palatino Linotype"/>
          <w:color w:val="000000"/>
          <w:sz w:val="13"/>
          <w:lang w:val="es-ES"/>
        </w:rPr>
        <w:t>AÍZ</w:t>
      </w:r>
      <w:r w:rsidR="00AF7251">
        <w:rPr>
          <w:rFonts w:ascii="Palatino Linotype" w:eastAsia="Palatino Linotype" w:hAnsi="Palatino Linotype"/>
          <w:color w:val="000000"/>
          <w:sz w:val="17"/>
          <w:lang w:val="es-ES"/>
        </w:rPr>
        <w:t>, escolapio, y la Secre</w:t>
      </w:r>
      <w:r w:rsidR="00AF7251">
        <w:rPr>
          <w:rFonts w:ascii="Palatino Linotype" w:eastAsia="Palatino Linotype" w:hAnsi="Palatino Linotype"/>
          <w:color w:val="000000"/>
          <w:sz w:val="17"/>
          <w:lang w:val="es-ES"/>
        </w:rPr>
        <w:softHyphen/>
        <w:t>taria General, desde 2003, Ana Mª G</w:t>
      </w:r>
      <w:r w:rsidR="00AF7251">
        <w:rPr>
          <w:rFonts w:ascii="Palatino Linotype" w:eastAsia="Palatino Linotype" w:hAnsi="Palatino Linotype"/>
          <w:color w:val="000000"/>
          <w:sz w:val="13"/>
          <w:lang w:val="es-ES"/>
        </w:rPr>
        <w:t xml:space="preserve">ARBAYO </w:t>
      </w:r>
      <w:r w:rsidR="00AF7251">
        <w:rPr>
          <w:rFonts w:ascii="Palatino Linotype" w:eastAsia="Palatino Linotype" w:hAnsi="Palatino Linotype"/>
          <w:color w:val="000000"/>
          <w:sz w:val="17"/>
          <w:lang w:val="es-ES"/>
        </w:rPr>
        <w:t>A</w:t>
      </w:r>
      <w:r w:rsidR="00AF7251">
        <w:rPr>
          <w:rFonts w:ascii="Palatino Linotype" w:eastAsia="Palatino Linotype" w:hAnsi="Palatino Linotype"/>
          <w:color w:val="000000"/>
          <w:sz w:val="13"/>
          <w:lang w:val="es-ES"/>
        </w:rPr>
        <w:t>BASCAL</w:t>
      </w:r>
      <w:r w:rsidR="00AF7251">
        <w:rPr>
          <w:rFonts w:ascii="Palatino Linotype" w:eastAsia="Palatino Linotype" w:hAnsi="Palatino Linotype"/>
          <w:color w:val="000000"/>
          <w:sz w:val="17"/>
          <w:lang w:val="es-ES"/>
        </w:rPr>
        <w:t>, de la Compañía de María.</w:t>
      </w:r>
    </w:p>
    <w:p w:rsidR="00C64AEE" w:rsidRDefault="00AF7251">
      <w:pPr>
        <w:spacing w:before="282" w:line="240" w:lineRule="exact"/>
        <w:jc w:val="right"/>
        <w:textAlignment w:val="baseline"/>
        <w:rPr>
          <w:rFonts w:ascii="Palatino Linotype" w:eastAsia="Palatino Linotype" w:hAnsi="Palatino Linotype"/>
          <w:color w:val="000000"/>
          <w:spacing w:val="27"/>
          <w:lang w:val="es-ES"/>
        </w:rPr>
      </w:pPr>
      <w:r>
        <w:rPr>
          <w:rFonts w:ascii="Palatino Linotype" w:eastAsia="Palatino Linotype" w:hAnsi="Palatino Linotype"/>
          <w:color w:val="000000"/>
          <w:spacing w:val="27"/>
          <w:lang w:val="es-ES"/>
        </w:rPr>
        <w:t>95</w:t>
      </w:r>
    </w:p>
    <w:p w:rsidR="00C64AEE" w:rsidRPr="0001636D" w:rsidRDefault="00C64AEE">
      <w:pPr>
        <w:rPr>
          <w:lang w:val="es-PE"/>
        </w:rPr>
        <w:sectPr w:rsidR="00C64AEE" w:rsidRPr="0001636D">
          <w:pgSz w:w="8501" w:h="12480"/>
          <w:pgMar w:top="900" w:right="1059" w:bottom="444" w:left="896" w:header="720" w:footer="720" w:gutter="0"/>
          <w:cols w:space="720"/>
        </w:sectPr>
      </w:pPr>
    </w:p>
    <w:p w:rsidR="00C64AEE" w:rsidRDefault="00AF7251">
      <w:pPr>
        <w:spacing w:before="122" w:line="240" w:lineRule="exact"/>
        <w:jc w:val="both"/>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lastRenderedPageBreak/>
        <w:t>jóvenes</w:t>
      </w:r>
      <w:proofErr w:type="gramEnd"/>
      <w:r>
        <w:rPr>
          <w:rFonts w:ascii="Palatino Linotype" w:eastAsia="Palatino Linotype" w:hAnsi="Palatino Linotype"/>
          <w:color w:val="000000"/>
          <w:spacing w:val="-1"/>
          <w:lang w:val="es-ES"/>
        </w:rPr>
        <w:t>, de todas las condiciones sociales que desean seguir más de cerca a Jesucristo y trabajar con Él en la construcción del Reino. Se trata de impulsar cristianos comprometidos en la vida diaria, que dan testimonio en la Iglesia y en la sociedad de los valores hu</w:t>
      </w:r>
      <w:r>
        <w:rPr>
          <w:rFonts w:ascii="Palatino Linotype" w:eastAsia="Palatino Linotype" w:hAnsi="Palatino Linotype"/>
          <w:color w:val="000000"/>
          <w:spacing w:val="-1"/>
          <w:lang w:val="es-ES"/>
        </w:rPr>
        <w:softHyphen/>
        <w:t>manos y evangélicos esenciales para la dignidad de la persona, el bienestar de la familia y la integridad de la creación. Plantean con centralidad la necesidad de trabajar por la justicia, con una opción preferencial por los pobres y un estilo de vida sencillo, que expre</w:t>
      </w:r>
      <w:r>
        <w:rPr>
          <w:rFonts w:ascii="Palatino Linotype" w:eastAsia="Palatino Linotype" w:hAnsi="Palatino Linotype"/>
          <w:color w:val="000000"/>
          <w:spacing w:val="-1"/>
          <w:lang w:val="es-ES"/>
        </w:rPr>
        <w:softHyphen/>
        <w:t>se la propia libertad y la solidaridad con ellos. Tratan de realizar la unidad de vida en respuesta a la llamada de Cristo nos hace desde dentro del mundo en que vivimos. En los años 90 el movimiento ha ido madurando su identidad y su relación con la Compañía de Jesús. La Congregación General 34 de la Compañía de Jesús (1995) abordó con profundidad el desafío del laicado y desde ahí mani</w:t>
      </w:r>
      <w:r>
        <w:rPr>
          <w:rFonts w:ascii="Palatino Linotype" w:eastAsia="Palatino Linotype" w:hAnsi="Palatino Linotype"/>
          <w:color w:val="000000"/>
          <w:spacing w:val="-1"/>
          <w:lang w:val="es-ES"/>
        </w:rPr>
        <w:softHyphen/>
        <w:t>festó su apuesta por CVX y por una nueva fórmula de relación en</w:t>
      </w:r>
      <w:r>
        <w:rPr>
          <w:rFonts w:ascii="Palatino Linotype" w:eastAsia="Palatino Linotype" w:hAnsi="Palatino Linotype"/>
          <w:color w:val="000000"/>
          <w:spacing w:val="-1"/>
          <w:lang w:val="es-ES"/>
        </w:rPr>
        <w:softHyphen/>
        <w:t>tre las dos organizaciones ignacianas: «La Compañía de Jesús reco</w:t>
      </w:r>
      <w:r>
        <w:rPr>
          <w:rFonts w:ascii="Palatino Linotype" w:eastAsia="Palatino Linotype" w:hAnsi="Palatino Linotype"/>
          <w:color w:val="000000"/>
          <w:spacing w:val="-1"/>
          <w:lang w:val="es-ES"/>
        </w:rPr>
        <w:softHyphen/>
        <w:t>noce como una gracia de nuestro tiempo y una esperanza para el futuro el que los laicos tomen parte activa, consciente y respon</w:t>
      </w:r>
      <w:r>
        <w:rPr>
          <w:rFonts w:ascii="Palatino Linotype" w:eastAsia="Palatino Linotype" w:hAnsi="Palatino Linotype"/>
          <w:color w:val="000000"/>
          <w:spacing w:val="-1"/>
          <w:lang w:val="es-ES"/>
        </w:rPr>
        <w:softHyphen/>
        <w:t>sable en la misión de la Iglesia en este decisivo momento de la his</w:t>
      </w:r>
      <w:r>
        <w:rPr>
          <w:rFonts w:ascii="Palatino Linotype" w:eastAsia="Palatino Linotype" w:hAnsi="Palatino Linotype"/>
          <w:color w:val="000000"/>
          <w:spacing w:val="-1"/>
          <w:lang w:val="es-ES"/>
        </w:rPr>
        <w:softHyphen/>
        <w:t xml:space="preserve">toria, (Juan Pablo II, </w:t>
      </w:r>
      <w:r>
        <w:rPr>
          <w:rFonts w:ascii="Palatino Linotype" w:eastAsia="Palatino Linotype" w:hAnsi="Palatino Linotype"/>
          <w:i/>
          <w:color w:val="000000"/>
          <w:spacing w:val="-1"/>
          <w:lang w:val="es-ES"/>
        </w:rPr>
        <w:t xml:space="preserve">Christifideles laici, </w:t>
      </w:r>
      <w:r>
        <w:rPr>
          <w:rFonts w:ascii="Palatino Linotype" w:eastAsia="Palatino Linotype" w:hAnsi="Palatino Linotype"/>
          <w:color w:val="000000"/>
          <w:spacing w:val="-1"/>
          <w:lang w:val="es-ES"/>
        </w:rPr>
        <w:t>3.). Deseamos responder a esta gracia poniéndonos al servicio de la plena realización de la misión de los laicos y nos comprometemos a llevarla a buen térmi</w:t>
      </w:r>
      <w:r>
        <w:rPr>
          <w:rFonts w:ascii="Palatino Linotype" w:eastAsia="Palatino Linotype" w:hAnsi="Palatino Linotype"/>
          <w:color w:val="000000"/>
          <w:spacing w:val="-1"/>
          <w:lang w:val="es-ES"/>
        </w:rPr>
        <w:softHyphen/>
        <w:t>no cooperando con ellos en su misión». Entre varios «medios pri</w:t>
      </w:r>
      <w:r>
        <w:rPr>
          <w:rFonts w:ascii="Palatino Linotype" w:eastAsia="Palatino Linotype" w:hAnsi="Palatino Linotype"/>
          <w:color w:val="000000"/>
          <w:spacing w:val="-1"/>
          <w:lang w:val="es-ES"/>
        </w:rPr>
        <w:softHyphen/>
        <w:t>vilegiados tanto para la formación cristiana de los laicos en la Es</w:t>
      </w:r>
      <w:r>
        <w:rPr>
          <w:rFonts w:ascii="Palatino Linotype" w:eastAsia="Palatino Linotype" w:hAnsi="Palatino Linotype"/>
          <w:color w:val="000000"/>
          <w:spacing w:val="-1"/>
          <w:lang w:val="es-ES"/>
        </w:rPr>
        <w:softHyphen/>
        <w:t>piritualidad Ignaciana, como para la colaboración en una misión común, la Compañía promueve activamente las Comunidades de Vida Cristiana, que se dirigen a las personas que, formadas en los Ejercicios Espirituales, han oído la llamada de Jesús para seguirle más de cerca y para comprometerse a trabajar con los hombres, mediante el testimonio y el servicio apostólico. La dimensión co</w:t>
      </w:r>
      <w:r>
        <w:rPr>
          <w:rFonts w:ascii="Palatino Linotype" w:eastAsia="Palatino Linotype" w:hAnsi="Palatino Linotype"/>
          <w:color w:val="000000"/>
          <w:spacing w:val="-1"/>
          <w:lang w:val="es-ES"/>
        </w:rPr>
        <w:softHyphen/>
        <w:t>munitaria sirve de base a este compromiso apostólico. Nosotros (Jesuitas) nos comprometemos a hacerlos partícipes de la Espiri</w:t>
      </w:r>
      <w:r>
        <w:rPr>
          <w:rFonts w:ascii="Palatino Linotype" w:eastAsia="Palatino Linotype" w:hAnsi="Palatino Linotype"/>
          <w:color w:val="000000"/>
          <w:spacing w:val="-1"/>
          <w:lang w:val="es-ES"/>
        </w:rPr>
        <w:softHyphen/>
        <w:t>tualidad Ignaciana y a acompañarlos en su misión» (CG 34, decr. 13, 1 y 17). En España han asumido el compromiso permanente o temporal de CVX unas 700 personas en cerca de 40 provincias. Co</w:t>
      </w:r>
      <w:r>
        <w:rPr>
          <w:rFonts w:ascii="Palatino Linotype" w:eastAsia="Palatino Linotype" w:hAnsi="Palatino Linotype"/>
          <w:color w:val="000000"/>
          <w:spacing w:val="-1"/>
          <w:lang w:val="es-ES"/>
        </w:rPr>
        <w:softHyphen/>
        <w:t xml:space="preserve">laboran activamente en la ONG </w:t>
      </w:r>
      <w:r>
        <w:rPr>
          <w:rFonts w:ascii="Palatino Linotype" w:eastAsia="Palatino Linotype" w:hAnsi="Palatino Linotype"/>
          <w:i/>
          <w:color w:val="000000"/>
          <w:spacing w:val="-1"/>
          <w:lang w:val="es-ES"/>
        </w:rPr>
        <w:t xml:space="preserve">Entreculturas </w:t>
      </w:r>
      <w:r>
        <w:rPr>
          <w:rFonts w:ascii="Palatino Linotype" w:eastAsia="Palatino Linotype" w:hAnsi="Palatino Linotype"/>
          <w:color w:val="000000"/>
          <w:spacing w:val="-1"/>
          <w:lang w:val="es-ES"/>
        </w:rPr>
        <w:t xml:space="preserve">para la solidaridad Norte-Sur, en los </w:t>
      </w:r>
      <w:r>
        <w:rPr>
          <w:rFonts w:ascii="Palatino Linotype" w:eastAsia="Palatino Linotype" w:hAnsi="Palatino Linotype"/>
          <w:i/>
          <w:color w:val="000000"/>
          <w:spacing w:val="-1"/>
          <w:lang w:val="es-ES"/>
        </w:rPr>
        <w:t xml:space="preserve">Centros de Fe y Cultura </w:t>
      </w:r>
      <w:r>
        <w:rPr>
          <w:rFonts w:ascii="Palatino Linotype" w:eastAsia="Palatino Linotype" w:hAnsi="Palatino Linotype"/>
          <w:color w:val="000000"/>
          <w:spacing w:val="-1"/>
          <w:lang w:val="es-ES"/>
        </w:rPr>
        <w:t>que promueven los jesui</w:t>
      </w:r>
      <w:r>
        <w:rPr>
          <w:rFonts w:ascii="Palatino Linotype" w:eastAsia="Palatino Linotype" w:hAnsi="Palatino Linotype"/>
          <w:color w:val="000000"/>
          <w:spacing w:val="-1"/>
          <w:lang w:val="es-ES"/>
        </w:rPr>
        <w:softHyphen/>
        <w:t>tas, así como en los colegios y universidades, y en las diferentes publicaciones.</w:t>
      </w:r>
    </w:p>
    <w:p w:rsidR="00C64AEE" w:rsidRDefault="00AF7251">
      <w:pPr>
        <w:spacing w:before="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Sin embargo la cuestión del laicado en el ámbito jesuita no se agota aquí. Tanto en el ámbito de la educación como en el ámbito de la espiritualidad se ha ido produciendo un fenómeno por el</w:t>
      </w:r>
    </w:p>
    <w:p w:rsidR="00C64AEE" w:rsidRDefault="00AF7251">
      <w:pPr>
        <w:spacing w:before="290" w:line="238" w:lineRule="exact"/>
        <w:textAlignment w:val="baseline"/>
        <w:rPr>
          <w:rFonts w:ascii="Palatino Linotype" w:eastAsia="Palatino Linotype" w:hAnsi="Palatino Linotype"/>
          <w:color w:val="000000"/>
          <w:spacing w:val="24"/>
          <w:lang w:val="es-ES"/>
        </w:rPr>
      </w:pPr>
      <w:r>
        <w:rPr>
          <w:rFonts w:ascii="Palatino Linotype" w:eastAsia="Palatino Linotype" w:hAnsi="Palatino Linotype"/>
          <w:color w:val="000000"/>
          <w:spacing w:val="24"/>
          <w:lang w:val="es-ES"/>
        </w:rPr>
        <w:t>96</w:t>
      </w:r>
    </w:p>
    <w:p w:rsidR="00C64AEE" w:rsidRPr="0001636D" w:rsidRDefault="00C64AEE">
      <w:pPr>
        <w:rPr>
          <w:lang w:val="es-PE"/>
        </w:rPr>
        <w:sectPr w:rsidR="00C64AEE" w:rsidRPr="0001636D">
          <w:pgSz w:w="8501" w:h="12480"/>
          <w:pgMar w:top="900" w:right="893" w:bottom="444" w:left="1062" w:header="720" w:footer="720" w:gutter="0"/>
          <w:cols w:space="720"/>
        </w:sectPr>
      </w:pPr>
    </w:p>
    <w:p w:rsidR="00C64AEE" w:rsidRDefault="00AF7251">
      <w:pPr>
        <w:spacing w:before="101"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cual</w:t>
      </w:r>
      <w:proofErr w:type="gramEnd"/>
      <w:r>
        <w:rPr>
          <w:rFonts w:ascii="Palatino Linotype" w:eastAsia="Palatino Linotype" w:hAnsi="Palatino Linotype"/>
          <w:color w:val="000000"/>
          <w:lang w:val="es-ES"/>
        </w:rPr>
        <w:t xml:space="preserve"> los que eran colaboradores han ido transformándose en cole</w:t>
      </w:r>
      <w:r>
        <w:rPr>
          <w:rFonts w:ascii="Palatino Linotype" w:eastAsia="Palatino Linotype" w:hAnsi="Palatino Linotype"/>
          <w:color w:val="000000"/>
          <w:lang w:val="es-ES"/>
        </w:rPr>
        <w:softHyphen/>
        <w:t>gas y han ido demandando con insistencia alimentarse en la espi</w:t>
      </w:r>
      <w:r>
        <w:rPr>
          <w:rFonts w:ascii="Palatino Linotype" w:eastAsia="Palatino Linotype" w:hAnsi="Palatino Linotype"/>
          <w:color w:val="000000"/>
          <w:lang w:val="es-ES"/>
        </w:rPr>
        <w:softHyphen/>
        <w:t>ritualidad de la orden. Los laicos, conservando su identidad como tales, han ido haciendo suyo el carisma ignaciano definiéndolo con formas laicas, haciendo una contribución creativa a él. Por ejem</w:t>
      </w:r>
      <w:r>
        <w:rPr>
          <w:rFonts w:ascii="Palatino Linotype" w:eastAsia="Palatino Linotype" w:hAnsi="Palatino Linotype"/>
          <w:color w:val="000000"/>
          <w:lang w:val="es-ES"/>
        </w:rPr>
        <w:softHyphen/>
        <w:t>plo, la importancia que hoy tienen los Ejercicios en la Vida Ordi</w:t>
      </w:r>
      <w:r>
        <w:rPr>
          <w:rFonts w:ascii="Palatino Linotype" w:eastAsia="Palatino Linotype" w:hAnsi="Palatino Linotype"/>
          <w:color w:val="000000"/>
          <w:lang w:val="es-ES"/>
        </w:rPr>
        <w:softHyphen/>
        <w:t>naria viene precisamente modulada desde la vida laical. La pre</w:t>
      </w:r>
      <w:r>
        <w:rPr>
          <w:rFonts w:ascii="Palatino Linotype" w:eastAsia="Palatino Linotype" w:hAnsi="Palatino Linotype"/>
          <w:color w:val="000000"/>
          <w:lang w:val="es-ES"/>
        </w:rPr>
        <w:softHyphen/>
        <w:t xml:space="preserve">gunta que se hacen es si se puede identificar carisma ignaciano con jesuita. Si acaso hay que reconocer que la forma de vida jesuita es una entre otras bajo las que puede vivirse y expresarse el carisma ignaciano. Los jesuitas están desarrollando la experiencia de los asociados no exenta de interrogantes </w:t>
      </w:r>
      <w:proofErr w:type="gramStart"/>
      <w:r>
        <w:rPr>
          <w:rFonts w:ascii="Palatino Linotype" w:eastAsia="Palatino Linotype" w:hAnsi="Palatino Linotype"/>
          <w:color w:val="000000"/>
          <w:lang w:val="es-ES"/>
        </w:rPr>
        <w:t>«¿</w:t>
      </w:r>
      <w:proofErr w:type="gramEnd"/>
      <w:r>
        <w:rPr>
          <w:rFonts w:ascii="Palatino Linotype" w:eastAsia="Palatino Linotype" w:hAnsi="Palatino Linotype"/>
          <w:color w:val="000000"/>
          <w:lang w:val="es-ES"/>
        </w:rPr>
        <w:t>Cómo puede un asociado con esposa y niños, con su casa hipotecada, sus negocios profesio</w:t>
      </w:r>
      <w:r>
        <w:rPr>
          <w:rFonts w:ascii="Palatino Linotype" w:eastAsia="Palatino Linotype" w:hAnsi="Palatino Linotype"/>
          <w:color w:val="000000"/>
          <w:lang w:val="es-ES"/>
        </w:rPr>
        <w:softHyphen/>
        <w:t>nales, ir de ciudad en ciudad por razón del magis? ¿Trabajarán los socios seglares principalmente en instituciones jesuitas? ¿O segui</w:t>
      </w:r>
      <w:r>
        <w:rPr>
          <w:rFonts w:ascii="Palatino Linotype" w:eastAsia="Palatino Linotype" w:hAnsi="Palatino Linotype"/>
          <w:color w:val="000000"/>
          <w:lang w:val="es-ES"/>
        </w:rPr>
        <w:softHyphen/>
        <w:t>rán el carisma ignaciano para comenzar obras propias? ¿Puede el carisma ignaciano vivirse sin soporte institucional o con sólo el de las CVX?»</w:t>
      </w:r>
      <w:r>
        <w:rPr>
          <w:rFonts w:ascii="Palatino Linotype" w:eastAsia="Palatino Linotype" w:hAnsi="Palatino Linotype"/>
          <w:color w:val="000000"/>
          <w:vertAlign w:val="superscript"/>
          <w:lang w:val="es-ES"/>
        </w:rPr>
        <w:t>154</w:t>
      </w:r>
      <w:r>
        <w:rPr>
          <w:rFonts w:ascii="Palatino Linotype" w:eastAsia="Palatino Linotype" w:hAnsi="Palatino Linotype"/>
          <w:color w:val="000000"/>
          <w:lang w:val="es-ES"/>
        </w:rPr>
        <w:t>. Hoy se ven impelidos a clarificar en qué consiste el lazo estrecho entre laicos y jesuitas inspirados por un mismo caris</w:t>
      </w:r>
      <w:r>
        <w:rPr>
          <w:rFonts w:ascii="Palatino Linotype" w:eastAsia="Palatino Linotype" w:hAnsi="Palatino Linotype"/>
          <w:color w:val="000000"/>
          <w:lang w:val="es-ES"/>
        </w:rPr>
        <w:softHyphen/>
        <w:t>ma en orden a una misma misión. Los laicos reclaman la inclusión sistemática en los procesos de discernimiento sobre las prioridades de la Provincia. Algunas Provincias han invitado a laicos asociados a tomar parte en el gobierno de la Provincia. Joyceam Hagen es di</w:t>
      </w:r>
      <w:r>
        <w:rPr>
          <w:rFonts w:ascii="Palatino Linotype" w:eastAsia="Palatino Linotype" w:hAnsi="Palatino Linotype"/>
          <w:color w:val="000000"/>
          <w:lang w:val="es-ES"/>
        </w:rPr>
        <w:softHyphen/>
        <w:t>rectora de la Provincia de Oregón de ministerios pastorales y Ma-rie Joyce, consultora de la Provincia de Australia. La reciprocidad parece ser el reto de la relación entre jesuitas y laicas y laicos igna-cianos.</w:t>
      </w:r>
    </w:p>
    <w:p w:rsidR="00C64AEE" w:rsidRDefault="00AF7251">
      <w:pPr>
        <w:spacing w:before="312" w:line="285" w:lineRule="exact"/>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Seglares claretianos</w:t>
      </w:r>
    </w:p>
    <w:p w:rsidR="00C64AEE" w:rsidRDefault="00AF7251">
      <w:pPr>
        <w:spacing w:before="255" w:after="383"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 un movimiento laical de la familia claretiana que manifiesta su adhesión a Cristo bajo el estilo de vida y el espíritu de San An</w:t>
      </w:r>
      <w:r>
        <w:rPr>
          <w:rFonts w:ascii="Palatino Linotype" w:eastAsia="Palatino Linotype" w:hAnsi="Palatino Linotype"/>
          <w:color w:val="000000"/>
          <w:lang w:val="es-ES"/>
        </w:rPr>
        <w:softHyphen/>
        <w:t>tonio Mª Claret. Se inicia a mediados de los años 80. Se extiende por varios países de América Latina, España e Italia, con casi 1000 miembros en 125 grupos de los que más de 300 componen la aso</w:t>
      </w:r>
      <w:r>
        <w:rPr>
          <w:rFonts w:ascii="Palatino Linotype" w:eastAsia="Palatino Linotype" w:hAnsi="Palatino Linotype"/>
          <w:color w:val="000000"/>
          <w:lang w:val="es-ES"/>
        </w:rPr>
        <w:softHyphen/>
        <w:t>ciación en España. Los Claretianos, «Hijos del Inmaculado Cora</w:t>
      </w:r>
      <w:r>
        <w:rPr>
          <w:rFonts w:ascii="Palatino Linotype" w:eastAsia="Palatino Linotype" w:hAnsi="Palatino Linotype"/>
          <w:color w:val="000000"/>
          <w:lang w:val="es-ES"/>
        </w:rPr>
        <w:softHyphen/>
        <w:t>zón de María» (C. M. F. = Cordis Mariae Filius) son una Congre-</w:t>
      </w:r>
      <w:r w:rsidRPr="0001636D">
        <w:rPr>
          <w:rFonts w:ascii="Palatino Linotype" w:eastAsia="Palatino Linotype" w:hAnsi="Palatino Linotype"/>
          <w:color w:val="000000"/>
          <w:sz w:val="24"/>
          <w:lang w:val="es-PE"/>
        </w:rPr>
        <w:t xml:space="preserve"> </w:t>
      </w:r>
    </w:p>
    <w:p w:rsidR="00C64AEE" w:rsidRDefault="00217D28">
      <w:pPr>
        <w:spacing w:before="139" w:line="191" w:lineRule="exact"/>
        <w:ind w:firstLine="216"/>
        <w:jc w:val="both"/>
        <w:textAlignment w:val="baseline"/>
        <w:rPr>
          <w:rFonts w:ascii="Palatino Linotype" w:eastAsia="Palatino Linotype" w:hAnsi="Palatino Linotype"/>
          <w:color w:val="000000"/>
          <w:sz w:val="9"/>
          <w:lang w:val="es-ES"/>
        </w:rPr>
      </w:pPr>
      <w:r w:rsidRPr="00217D28">
        <w:pict>
          <v:line id="_x0000_s1201" style="position:absolute;left:0;text-align:left;z-index:251607040;mso-position-horizontal-relative:page;mso-position-vertical-relative:page" from="44.7pt,520.8pt" to="102.3pt,520.8pt" strokeweight=".7pt">
            <w10:wrap anchorx="page" anchory="page"/>
          </v:line>
        </w:pict>
      </w:r>
      <w:r w:rsidR="00AF7251">
        <w:rPr>
          <w:rFonts w:ascii="Palatino Linotype" w:eastAsia="Palatino Linotype" w:hAnsi="Palatino Linotype"/>
          <w:color w:val="000000"/>
          <w:sz w:val="9"/>
          <w:lang w:val="es-ES"/>
        </w:rPr>
        <w:t xml:space="preserve">154 </w:t>
      </w:r>
      <w:r w:rsidR="00AF7251">
        <w:rPr>
          <w:rFonts w:ascii="Palatino Linotype" w:eastAsia="Palatino Linotype" w:hAnsi="Palatino Linotype"/>
          <w:color w:val="000000"/>
          <w:sz w:val="17"/>
          <w:lang w:val="es-ES"/>
        </w:rPr>
        <w:t xml:space="preserve">«La reciprocidad». Documento de internet. </w:t>
      </w:r>
      <w:hyperlink r:id="rId6">
        <w:r w:rsidR="00AF7251">
          <w:rPr>
            <w:rFonts w:ascii="Palatino Linotype" w:eastAsia="Palatino Linotype" w:hAnsi="Palatino Linotype"/>
            <w:color w:val="0000FF"/>
            <w:sz w:val="17"/>
            <w:u w:val="single"/>
            <w:lang w:val="es-ES"/>
          </w:rPr>
          <w:t>http://jhspage.tripod.com/La_</w:t>
        </w:r>
      </w:hyperlink>
      <w:r w:rsidR="00AF7251">
        <w:rPr>
          <w:rFonts w:ascii="Palatino Linotype" w:eastAsia="Palatino Linotype" w:hAnsi="Palatino Linotype"/>
          <w:color w:val="000000"/>
          <w:sz w:val="17"/>
          <w:lang w:val="es-ES"/>
        </w:rPr>
        <w:t xml:space="preserve"> nueva_relacion_de_Jesuitas_y_laic_s.html. Se dice que está tomado de </w:t>
      </w:r>
      <w:r w:rsidR="00AF7251">
        <w:rPr>
          <w:rFonts w:ascii="Palatino Linotype" w:eastAsia="Palatino Linotype" w:hAnsi="Palatino Linotype"/>
          <w:i/>
          <w:color w:val="000000"/>
          <w:sz w:val="17"/>
          <w:lang w:val="es-ES"/>
        </w:rPr>
        <w:t>Revista de espiri</w:t>
      </w:r>
      <w:r w:rsidR="00AF7251">
        <w:rPr>
          <w:rFonts w:ascii="Palatino Linotype" w:eastAsia="Palatino Linotype" w:hAnsi="Palatino Linotype"/>
          <w:i/>
          <w:color w:val="000000"/>
          <w:sz w:val="17"/>
          <w:lang w:val="es-ES"/>
        </w:rPr>
        <w:softHyphen/>
        <w:t xml:space="preserve">tualidad ignaciana, </w:t>
      </w:r>
      <w:r w:rsidR="00AF7251">
        <w:rPr>
          <w:rFonts w:ascii="Palatino Linotype" w:eastAsia="Palatino Linotype" w:hAnsi="Palatino Linotype"/>
          <w:color w:val="000000"/>
          <w:sz w:val="17"/>
          <w:lang w:val="es-ES"/>
        </w:rPr>
        <w:t>CIS 96, Roma, 2001.</w:t>
      </w:r>
    </w:p>
    <w:p w:rsidR="00C64AEE" w:rsidRDefault="00AF7251">
      <w:pPr>
        <w:spacing w:before="278" w:line="237" w:lineRule="exact"/>
        <w:jc w:val="right"/>
        <w:textAlignment w:val="baseline"/>
        <w:rPr>
          <w:rFonts w:ascii="Palatino Linotype" w:eastAsia="Palatino Linotype" w:hAnsi="Palatino Linotype"/>
          <w:color w:val="000000"/>
          <w:spacing w:val="26"/>
          <w:lang w:val="es-ES"/>
        </w:rPr>
      </w:pPr>
      <w:r>
        <w:rPr>
          <w:rFonts w:ascii="Palatino Linotype" w:eastAsia="Palatino Linotype" w:hAnsi="Palatino Linotype"/>
          <w:color w:val="000000"/>
          <w:spacing w:val="26"/>
          <w:lang w:val="es-ES"/>
        </w:rPr>
        <w:t>97</w:t>
      </w:r>
    </w:p>
    <w:p w:rsidR="00C64AEE" w:rsidRPr="0001636D" w:rsidRDefault="00C64AEE">
      <w:pPr>
        <w:rPr>
          <w:lang w:val="es-PE"/>
        </w:rPr>
        <w:sectPr w:rsidR="00C64AEE" w:rsidRPr="0001636D">
          <w:pgSz w:w="8501" w:h="12480"/>
          <w:pgMar w:top="900" w:right="1061" w:bottom="444" w:left="894" w:header="720" w:footer="720" w:gutter="0"/>
          <w:cols w:space="720"/>
        </w:sectPr>
      </w:pPr>
    </w:p>
    <w:p w:rsidR="00C64AEE" w:rsidRDefault="00AF7251">
      <w:pPr>
        <w:spacing w:before="48" w:line="241" w:lineRule="exact"/>
        <w:jc w:val="both"/>
        <w:textAlignment w:val="baseline"/>
        <w:rPr>
          <w:rFonts w:ascii="Palatino Linotype" w:eastAsia="Palatino Linotype" w:hAnsi="Palatino Linotype"/>
          <w:color w:val="000000"/>
          <w:spacing w:val="5"/>
          <w:sz w:val="21"/>
          <w:lang w:val="es-ES"/>
        </w:rPr>
      </w:pPr>
      <w:proofErr w:type="gramStart"/>
      <w:r>
        <w:rPr>
          <w:rFonts w:ascii="Palatino Linotype" w:eastAsia="Palatino Linotype" w:hAnsi="Palatino Linotype"/>
          <w:color w:val="000000"/>
          <w:spacing w:val="5"/>
          <w:sz w:val="21"/>
          <w:lang w:val="es-ES"/>
        </w:rPr>
        <w:lastRenderedPageBreak/>
        <w:t>gación</w:t>
      </w:r>
      <w:proofErr w:type="gramEnd"/>
      <w:r>
        <w:rPr>
          <w:rFonts w:ascii="Palatino Linotype" w:eastAsia="Palatino Linotype" w:hAnsi="Palatino Linotype"/>
          <w:color w:val="000000"/>
          <w:spacing w:val="5"/>
          <w:sz w:val="21"/>
          <w:lang w:val="es-ES"/>
        </w:rPr>
        <w:t xml:space="preserve"> de Misioneros fundada por San Antonio María Claret en 1849, en la diócesis catalana de Vic, España. Colaboran en la mi</w:t>
      </w:r>
      <w:r>
        <w:rPr>
          <w:rFonts w:ascii="Palatino Linotype" w:eastAsia="Palatino Linotype" w:hAnsi="Palatino Linotype"/>
          <w:color w:val="000000"/>
          <w:spacing w:val="5"/>
          <w:sz w:val="21"/>
          <w:lang w:val="es-ES"/>
        </w:rPr>
        <w:softHyphen/>
        <w:t>sión claretiana en la pastoral indígena, afroamericana y campesina, en las Misiones Populares, en la Pastoral Parroquial, en la Pastoral Juvenil y Educativa, en la promoción y formación de nuevos mi</w:t>
      </w:r>
      <w:r>
        <w:rPr>
          <w:rFonts w:ascii="Palatino Linotype" w:eastAsia="Palatino Linotype" w:hAnsi="Palatino Linotype"/>
          <w:color w:val="000000"/>
          <w:spacing w:val="5"/>
          <w:sz w:val="21"/>
          <w:lang w:val="es-ES"/>
        </w:rPr>
        <w:softHyphen/>
        <w:t>sioneros y en el Servicio Misionero de la Palabra.</w:t>
      </w:r>
    </w:p>
    <w:p w:rsidR="00C64AEE" w:rsidRDefault="00AF7251">
      <w:pPr>
        <w:spacing w:before="440" w:line="289" w:lineRule="exact"/>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Movimiento laical lasaliano</w:t>
      </w:r>
    </w:p>
    <w:p w:rsidR="00C64AEE" w:rsidRDefault="00AF7251">
      <w:pPr>
        <w:spacing w:before="240" w:line="241"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San Juan Bautista De La Salle (Reims, 1651-1719) inicia su obra apostólica en 1679. Junto a un grupo de hermanos funda el Institu</w:t>
      </w:r>
      <w:r>
        <w:rPr>
          <w:rFonts w:ascii="Palatino Linotype" w:eastAsia="Palatino Linotype" w:hAnsi="Palatino Linotype"/>
          <w:color w:val="000000"/>
          <w:sz w:val="21"/>
          <w:lang w:val="es-ES"/>
        </w:rPr>
        <w:softHyphen/>
        <w:t>to de los Hermanos de la Salle. Precisamente dejó su título de ca</w:t>
      </w:r>
      <w:r>
        <w:rPr>
          <w:rFonts w:ascii="Palatino Linotype" w:eastAsia="Palatino Linotype" w:hAnsi="Palatino Linotype"/>
          <w:color w:val="000000"/>
          <w:sz w:val="21"/>
          <w:lang w:val="es-ES"/>
        </w:rPr>
        <w:softHyphen/>
        <w:t>nónico y sus tareas sacerdotales con el fin de dedicarse por entero a la educación de los niños pobres para que fueran buenos ciudada</w:t>
      </w:r>
      <w:r>
        <w:rPr>
          <w:rFonts w:ascii="Palatino Linotype" w:eastAsia="Palatino Linotype" w:hAnsi="Palatino Linotype"/>
          <w:color w:val="000000"/>
          <w:sz w:val="21"/>
          <w:lang w:val="es-ES"/>
        </w:rPr>
        <w:softHyphen/>
        <w:t>nos y buenos cristianos, y a la formación de educadores cristianos.</w:t>
      </w:r>
    </w:p>
    <w:p w:rsidR="00C64AEE" w:rsidRDefault="00AF7251">
      <w:pPr>
        <w:spacing w:line="241" w:lineRule="exact"/>
        <w:ind w:firstLine="288"/>
        <w:jc w:val="both"/>
        <w:textAlignment w:val="baseline"/>
        <w:rPr>
          <w:rFonts w:ascii="Palatino Linotype" w:eastAsia="Palatino Linotype" w:hAnsi="Palatino Linotype"/>
          <w:color w:val="000000"/>
          <w:spacing w:val="3"/>
          <w:sz w:val="21"/>
          <w:lang w:val="es-ES"/>
        </w:rPr>
      </w:pPr>
      <w:r>
        <w:rPr>
          <w:rFonts w:ascii="Palatino Linotype" w:eastAsia="Palatino Linotype" w:hAnsi="Palatino Linotype"/>
          <w:color w:val="000000"/>
          <w:spacing w:val="3"/>
          <w:sz w:val="21"/>
          <w:lang w:val="es-ES"/>
        </w:rPr>
        <w:t>A partir del Concilio Vaticano II los Capítulos Generales de los Hermanos de las Escuelas Cristianas han insistido en la asociación de laicos, renovando el estudio del voto de Asociación (1976), pu</w:t>
      </w:r>
      <w:r>
        <w:rPr>
          <w:rFonts w:ascii="Palatino Linotype" w:eastAsia="Palatino Linotype" w:hAnsi="Palatino Linotype"/>
          <w:color w:val="000000"/>
          <w:spacing w:val="3"/>
          <w:sz w:val="21"/>
          <w:lang w:val="es-ES"/>
        </w:rPr>
        <w:softHyphen/>
        <w:t>blicando una Carta a la Familia Lasaliana (1986), desarrollando el tema de la Misión Compartida (1993), escogiendo como tema cen</w:t>
      </w:r>
      <w:r>
        <w:rPr>
          <w:rFonts w:ascii="Palatino Linotype" w:eastAsia="Palatino Linotype" w:hAnsi="Palatino Linotype"/>
          <w:color w:val="000000"/>
          <w:spacing w:val="3"/>
          <w:sz w:val="21"/>
          <w:lang w:val="es-ES"/>
        </w:rPr>
        <w:softHyphen/>
        <w:t>tral del 43º Capítulo (mayo y junio de 2000): «Asociados para el Servicio Educativo de los Pobres como respuesta lasaliana a los de</w:t>
      </w:r>
      <w:r>
        <w:rPr>
          <w:rFonts w:ascii="Palatino Linotype" w:eastAsia="Palatino Linotype" w:hAnsi="Palatino Linotype"/>
          <w:color w:val="000000"/>
          <w:spacing w:val="3"/>
          <w:sz w:val="21"/>
          <w:lang w:val="es-ES"/>
        </w:rPr>
        <w:softHyphen/>
        <w:t xml:space="preserve">safíos del siglo </w:t>
      </w:r>
      <w:r>
        <w:rPr>
          <w:rFonts w:ascii="Palatino Linotype" w:eastAsia="Palatino Linotype" w:hAnsi="Palatino Linotype"/>
          <w:color w:val="000000"/>
          <w:spacing w:val="3"/>
          <w:sz w:val="17"/>
          <w:lang w:val="es-ES"/>
        </w:rPr>
        <w:t>XXI</w:t>
      </w:r>
      <w:r>
        <w:rPr>
          <w:rFonts w:ascii="Palatino Linotype" w:eastAsia="Palatino Linotype" w:hAnsi="Palatino Linotype"/>
          <w:color w:val="000000"/>
          <w:spacing w:val="3"/>
          <w:sz w:val="21"/>
          <w:lang w:val="es-ES"/>
        </w:rPr>
        <w:t>». Los dos últimos Capítulos Generales invitaron a participar durante un período a los Consultores Seglares en sus trabajos concernientes a la misión. En el mundo lasaliano hoy se distinguen diferentes tipos de asociados y diferentes tipos de aso</w:t>
      </w:r>
      <w:r>
        <w:rPr>
          <w:rFonts w:ascii="Palatino Linotype" w:eastAsia="Palatino Linotype" w:hAnsi="Palatino Linotype"/>
          <w:color w:val="000000"/>
          <w:spacing w:val="3"/>
          <w:sz w:val="21"/>
          <w:lang w:val="es-ES"/>
        </w:rPr>
        <w:softHyphen/>
        <w:t>ciaciones. Para aclarar el vocabulario, el último Capítulo comenzó haciendo la distinción entre los colaboradores, los que colaboran de hecho en la tarea, y los asociados. Estos asociados son personas que tienen una proximidad real con los Hermanos y los Seglares fuertemente comprometidos en la misión lasaliana. Si son profeso</w:t>
      </w:r>
      <w:r>
        <w:rPr>
          <w:rFonts w:ascii="Palatino Linotype" w:eastAsia="Palatino Linotype" w:hAnsi="Palatino Linotype"/>
          <w:color w:val="000000"/>
          <w:spacing w:val="3"/>
          <w:sz w:val="21"/>
          <w:lang w:val="es-ES"/>
        </w:rPr>
        <w:softHyphen/>
        <w:t>res, tienen conciencia de vivir una vocación, se han formado, com</w:t>
      </w:r>
      <w:r>
        <w:rPr>
          <w:rFonts w:ascii="Palatino Linotype" w:eastAsia="Palatino Linotype" w:hAnsi="Palatino Linotype"/>
          <w:color w:val="000000"/>
          <w:spacing w:val="3"/>
          <w:sz w:val="21"/>
          <w:lang w:val="es-ES"/>
        </w:rPr>
        <w:softHyphen/>
        <w:t>parten el proyecto educativo y se comprometen efectivamente en la misión.</w:t>
      </w:r>
    </w:p>
    <w:p w:rsidR="00C64AEE" w:rsidRDefault="00AF7251">
      <w:pPr>
        <w:spacing w:before="12" w:line="241"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Pero se puede ser asociado a diferentes niveles y según los pe</w:t>
      </w:r>
      <w:r>
        <w:rPr>
          <w:rFonts w:ascii="Palatino Linotype" w:eastAsia="Palatino Linotype" w:hAnsi="Palatino Linotype"/>
          <w:color w:val="000000"/>
          <w:sz w:val="21"/>
          <w:lang w:val="es-ES"/>
        </w:rPr>
        <w:softHyphen/>
        <w:t>ríodos de su propia vida. Hay asociados de corazón: lo son por ra</w:t>
      </w:r>
      <w:r>
        <w:rPr>
          <w:rFonts w:ascii="Palatino Linotype" w:eastAsia="Palatino Linotype" w:hAnsi="Palatino Linotype"/>
          <w:color w:val="000000"/>
          <w:sz w:val="21"/>
          <w:lang w:val="es-ES"/>
        </w:rPr>
        <w:softHyphen/>
        <w:t>zones de amistad, recuerdo de la educación recibida, actividades puntuales de apoyo y de participación en la misión. Es el caso de las asociaciones de antiguos alumnos, así como ciertas asociaciones de padres, antiguos padres o amigos de la escuela. Hay asociados en nombre de una espiritualidad para el desarrollo de su vida cris-</w:t>
      </w:r>
      <w:r w:rsidRPr="0001636D">
        <w:rPr>
          <w:rFonts w:ascii="Palatino Linotype" w:eastAsia="Palatino Linotype" w:hAnsi="Palatino Linotype"/>
          <w:color w:val="000000"/>
          <w:sz w:val="24"/>
          <w:lang w:val="es-PE"/>
        </w:rPr>
        <w:t xml:space="preserve"> </w:t>
      </w:r>
    </w:p>
    <w:p w:rsidR="00C64AEE" w:rsidRDefault="00AF7251">
      <w:pPr>
        <w:spacing w:before="288" w:line="240" w:lineRule="exact"/>
        <w:textAlignment w:val="baseline"/>
        <w:rPr>
          <w:rFonts w:ascii="Palatino Linotype" w:eastAsia="Palatino Linotype" w:hAnsi="Palatino Linotype"/>
          <w:color w:val="000000"/>
          <w:spacing w:val="27"/>
          <w:sz w:val="21"/>
          <w:lang w:val="es-ES"/>
        </w:rPr>
      </w:pPr>
      <w:r>
        <w:rPr>
          <w:rFonts w:ascii="Palatino Linotype" w:eastAsia="Palatino Linotype" w:hAnsi="Palatino Linotype"/>
          <w:color w:val="000000"/>
          <w:spacing w:val="27"/>
          <w:sz w:val="21"/>
          <w:lang w:val="es-ES"/>
        </w:rPr>
        <w:t>98</w:t>
      </w:r>
    </w:p>
    <w:p w:rsidR="00C64AEE" w:rsidRPr="0001636D" w:rsidRDefault="00C64AEE">
      <w:pPr>
        <w:rPr>
          <w:lang w:val="es-PE"/>
        </w:rPr>
        <w:sectPr w:rsidR="00C64AEE" w:rsidRPr="0001636D">
          <w:pgSz w:w="8501" w:h="12480"/>
          <w:pgMar w:top="920" w:right="891" w:bottom="444" w:left="1064" w:header="720" w:footer="720" w:gutter="0"/>
          <w:cols w:space="720"/>
        </w:sectPr>
      </w:pPr>
    </w:p>
    <w:p w:rsidR="00C64AEE" w:rsidRDefault="00AF7251">
      <w:pPr>
        <w:spacing w:before="127" w:line="240" w:lineRule="exact"/>
        <w:jc w:val="both"/>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lastRenderedPageBreak/>
        <w:t>tiana</w:t>
      </w:r>
      <w:proofErr w:type="gramEnd"/>
      <w:r>
        <w:rPr>
          <w:rFonts w:ascii="Palatino Linotype" w:eastAsia="Palatino Linotype" w:hAnsi="Palatino Linotype"/>
          <w:color w:val="000000"/>
          <w:spacing w:val="-1"/>
          <w:lang w:val="es-ES"/>
        </w:rPr>
        <w:t>. El Capítulo los agrupa en las «asociaciones de carácter espi</w:t>
      </w:r>
      <w:r>
        <w:rPr>
          <w:rFonts w:ascii="Palatino Linotype" w:eastAsia="Palatino Linotype" w:hAnsi="Palatino Linotype"/>
          <w:color w:val="000000"/>
          <w:spacing w:val="-1"/>
          <w:lang w:val="es-ES"/>
        </w:rPr>
        <w:softHyphen/>
        <w:t>ritual». A menudo, toman la forma de un movimiento o de un gru</w:t>
      </w:r>
      <w:r>
        <w:rPr>
          <w:rFonts w:ascii="Palatino Linotype" w:eastAsia="Palatino Linotype" w:hAnsi="Palatino Linotype"/>
          <w:color w:val="000000"/>
          <w:spacing w:val="-1"/>
          <w:lang w:val="es-ES"/>
        </w:rPr>
        <w:softHyphen/>
        <w:t>po de vida cristiana que tiene un reglamento para todos los miem</w:t>
      </w:r>
      <w:r>
        <w:rPr>
          <w:rFonts w:ascii="Palatino Linotype" w:eastAsia="Palatino Linotype" w:hAnsi="Palatino Linotype"/>
          <w:color w:val="000000"/>
          <w:spacing w:val="-1"/>
          <w:lang w:val="es-ES"/>
        </w:rPr>
        <w:softHyphen/>
        <w:t>bros y fija sus momentos de reunión durante el año; por ejemplo, el movimiento Signum Fidei, la Fraternidad Lasaliana Seglar en Francia, los grupos de búsqueda, las «Comunidades Cristianas La Salle» en España y otras experiencias de vida comunitaria. Hay asociados que participan en la misión educativa. Algunos lo hacen de forma temporal, por ejemplo, los Jóvenes Voluntarios Lasalia-nos que participan durante uno o varios años en un servicio edu</w:t>
      </w:r>
      <w:r>
        <w:rPr>
          <w:rFonts w:ascii="Palatino Linotype" w:eastAsia="Palatino Linotype" w:hAnsi="Palatino Linotype"/>
          <w:color w:val="000000"/>
          <w:spacing w:val="-1"/>
          <w:lang w:val="es-ES"/>
        </w:rPr>
        <w:softHyphen/>
        <w:t>cativo de los pobres con los Hermanos. Otros participan en la misión a causa de su oficio, durante toda su vida: profesores, edu</w:t>
      </w:r>
      <w:r>
        <w:rPr>
          <w:rFonts w:ascii="Palatino Linotype" w:eastAsia="Palatino Linotype" w:hAnsi="Palatino Linotype"/>
          <w:color w:val="000000"/>
          <w:spacing w:val="-1"/>
          <w:lang w:val="es-ES"/>
        </w:rPr>
        <w:softHyphen/>
        <w:t>cadores, animadores de pastoral, directores de centro... Otros se</w:t>
      </w:r>
      <w:r>
        <w:rPr>
          <w:rFonts w:ascii="Palatino Linotype" w:eastAsia="Palatino Linotype" w:hAnsi="Palatino Linotype"/>
          <w:color w:val="000000"/>
          <w:spacing w:val="-1"/>
          <w:lang w:val="es-ES"/>
        </w:rPr>
        <w:softHyphen/>
        <w:t>glares, dependiendo de países y culturas, tienen un nivel de res</w:t>
      </w:r>
      <w:r>
        <w:rPr>
          <w:rFonts w:ascii="Palatino Linotype" w:eastAsia="Palatino Linotype" w:hAnsi="Palatino Linotype"/>
          <w:color w:val="000000"/>
          <w:spacing w:val="-1"/>
          <w:lang w:val="es-ES"/>
        </w:rPr>
        <w:softHyphen/>
        <w:t>ponsabilidad muy importante en los centros como directores o a nivel institucional, al servicio de la red de centros escolares de un Distrito. Forman parte de asociaciones que el Capítulo llama, «las asociaciones de carácter jurídico o funcional». En esta situación esta la Asociación La Salle en Francia, los miembros de los Lea-dership Teams de algunos Distritos norteamericanos o también los Delegados Seglares de la Tutela, los Seglares comprometidos de Bélgica Norte para el seguimiento de las antiguas escuelas de los Hermanos —Vlams Lasallianse Perpektief—. Por fin, podríamos poner ahí a los numerosos seglares encargados de la formación y animación en los Distritos. También existen, independientes del Instituto, pero en relación de amistad y colaboración con él, las «asociaciones de carácter canónico» como es el caso de los dos Ins</w:t>
      </w:r>
      <w:r>
        <w:rPr>
          <w:rFonts w:ascii="Palatino Linotype" w:eastAsia="Palatino Linotype" w:hAnsi="Palatino Linotype"/>
          <w:color w:val="000000"/>
          <w:spacing w:val="-1"/>
          <w:lang w:val="es-ES"/>
        </w:rPr>
        <w:softHyphen/>
        <w:t>titutos de Hermanas y la Unión de Catequistas de Jesús Crucifica</w:t>
      </w:r>
      <w:r>
        <w:rPr>
          <w:rFonts w:ascii="Palatino Linotype" w:eastAsia="Palatino Linotype" w:hAnsi="Palatino Linotype"/>
          <w:color w:val="000000"/>
          <w:spacing w:val="-1"/>
          <w:lang w:val="es-ES"/>
        </w:rPr>
        <w:softHyphen/>
        <w:t>do de Turín. Para aceptar y promover estas asociaciones y su inte</w:t>
      </w:r>
      <w:r>
        <w:rPr>
          <w:rFonts w:ascii="Palatino Linotype" w:eastAsia="Palatino Linotype" w:hAnsi="Palatino Linotype"/>
          <w:color w:val="000000"/>
          <w:spacing w:val="-1"/>
          <w:lang w:val="es-ES"/>
        </w:rPr>
        <w:softHyphen/>
        <w:t>gración en la misión, el 43º Capítulo General tomó decisiones con</w:t>
      </w:r>
      <w:r>
        <w:rPr>
          <w:rFonts w:ascii="Palatino Linotype" w:eastAsia="Palatino Linotype" w:hAnsi="Palatino Linotype"/>
          <w:color w:val="000000"/>
          <w:spacing w:val="-1"/>
          <w:lang w:val="es-ES"/>
        </w:rPr>
        <w:softHyphen/>
        <w:t>cernientes a la participación de los asociados lasalianos en los or</w:t>
      </w:r>
      <w:r>
        <w:rPr>
          <w:rFonts w:ascii="Palatino Linotype" w:eastAsia="Palatino Linotype" w:hAnsi="Palatino Linotype"/>
          <w:color w:val="000000"/>
          <w:spacing w:val="-1"/>
          <w:lang w:val="es-ES"/>
        </w:rPr>
        <w:softHyphen/>
        <w:t>ganismos de decisión referentes a la misión lasaliana. Pidió la creación de estructuras de participación a nivel de Distrito y creó, a nivel internacional, es decir de todo el Instituto, el Consejo Per</w:t>
      </w:r>
      <w:r>
        <w:rPr>
          <w:rFonts w:ascii="Palatino Linotype" w:eastAsia="Palatino Linotype" w:hAnsi="Palatino Linotype"/>
          <w:color w:val="000000"/>
          <w:spacing w:val="-1"/>
          <w:lang w:val="es-ES"/>
        </w:rPr>
        <w:softHyphen/>
        <w:t>manente de la Misión Educativa Lasaliana y la Comisión «Asocia</w:t>
      </w:r>
      <w:r>
        <w:rPr>
          <w:rFonts w:ascii="Palatino Linotype" w:eastAsia="Palatino Linotype" w:hAnsi="Palatino Linotype"/>
          <w:color w:val="000000"/>
          <w:spacing w:val="-1"/>
          <w:lang w:val="es-ES"/>
        </w:rPr>
        <w:softHyphen/>
        <w:t>dos para el servicio educativo de los pobres» en los cuales Seglares y Hermanos trabajan juntos. Antes del Capítulo General se ha co</w:t>
      </w:r>
      <w:r>
        <w:rPr>
          <w:rFonts w:ascii="Palatino Linotype" w:eastAsia="Palatino Linotype" w:hAnsi="Palatino Linotype"/>
          <w:color w:val="000000"/>
          <w:spacing w:val="-1"/>
          <w:lang w:val="es-ES"/>
        </w:rPr>
        <w:softHyphen/>
        <w:t>menzado a celebrar una Asamblea Internacional de la Misión Edu</w:t>
      </w:r>
      <w:r>
        <w:rPr>
          <w:rFonts w:ascii="Palatino Linotype" w:eastAsia="Palatino Linotype" w:hAnsi="Palatino Linotype"/>
          <w:color w:val="000000"/>
          <w:spacing w:val="-1"/>
          <w:lang w:val="es-ES"/>
        </w:rPr>
        <w:softHyphen/>
        <w:t>cativa Lasaliana. Los Antiguos Alumnos por su parte, se organizan en Asociaciones. A través de ellas, pueden continuar manteniendo relaciones de amistad y desarrollar la solidaridad entre los miem</w:t>
      </w:r>
      <w:r>
        <w:rPr>
          <w:rFonts w:ascii="Palatino Linotype" w:eastAsia="Palatino Linotype" w:hAnsi="Palatino Linotype"/>
          <w:color w:val="000000"/>
          <w:spacing w:val="-1"/>
          <w:lang w:val="es-ES"/>
        </w:rPr>
        <w:softHyphen/>
        <w:t>bros y con las escuelas en las que estuvieron.</w:t>
      </w:r>
    </w:p>
    <w:p w:rsidR="00C64AEE" w:rsidRDefault="00AF7251">
      <w:pPr>
        <w:spacing w:before="289" w:line="239" w:lineRule="exact"/>
        <w:jc w:val="right"/>
        <w:textAlignment w:val="baseline"/>
        <w:rPr>
          <w:rFonts w:ascii="Palatino Linotype" w:eastAsia="Palatino Linotype" w:hAnsi="Palatino Linotype"/>
          <w:color w:val="000000"/>
          <w:spacing w:val="27"/>
          <w:lang w:val="es-ES"/>
        </w:rPr>
      </w:pPr>
      <w:r>
        <w:rPr>
          <w:rFonts w:ascii="Palatino Linotype" w:eastAsia="Palatino Linotype" w:hAnsi="Palatino Linotype"/>
          <w:color w:val="000000"/>
          <w:spacing w:val="27"/>
          <w:lang w:val="es-ES"/>
        </w:rPr>
        <w:t>99</w:t>
      </w:r>
    </w:p>
    <w:p w:rsidR="00C64AEE" w:rsidRPr="0001636D" w:rsidRDefault="00C64AEE">
      <w:pPr>
        <w:rPr>
          <w:lang w:val="es-PE"/>
        </w:rPr>
        <w:sectPr w:rsidR="00C64AEE" w:rsidRPr="0001636D">
          <w:pgSz w:w="8501" w:h="12480"/>
          <w:pgMar w:top="900" w:right="1059" w:bottom="444" w:left="896" w:header="720" w:footer="720" w:gutter="0"/>
          <w:cols w:space="720"/>
        </w:sectPr>
      </w:pPr>
    </w:p>
    <w:p w:rsidR="00C64AEE" w:rsidRDefault="00AF7251">
      <w:pPr>
        <w:spacing w:before="7" w:line="283" w:lineRule="exact"/>
        <w:textAlignment w:val="baseline"/>
        <w:rPr>
          <w:rFonts w:ascii="Palatino Linotype" w:eastAsia="Palatino Linotype" w:hAnsi="Palatino Linotype"/>
          <w:i/>
          <w:color w:val="000000"/>
          <w:spacing w:val="5"/>
          <w:sz w:val="21"/>
          <w:lang w:val="es-ES"/>
        </w:rPr>
      </w:pPr>
      <w:r>
        <w:rPr>
          <w:rFonts w:ascii="Palatino Linotype" w:eastAsia="Palatino Linotype" w:hAnsi="Palatino Linotype"/>
          <w:i/>
          <w:color w:val="000000"/>
          <w:spacing w:val="5"/>
          <w:sz w:val="21"/>
          <w:lang w:val="es-ES"/>
        </w:rPr>
        <w:lastRenderedPageBreak/>
        <w:t>Laicas de la Compañía de María</w:t>
      </w:r>
    </w:p>
    <w:p w:rsidR="00C64AEE" w:rsidRDefault="00AF7251">
      <w:pPr>
        <w:spacing w:before="264"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Santa Juana de Lestonnac (Bordeaux, 1556-1640) es la fundado</w:t>
      </w:r>
      <w:r>
        <w:rPr>
          <w:rFonts w:ascii="Palatino Linotype" w:eastAsia="Palatino Linotype" w:hAnsi="Palatino Linotype"/>
          <w:color w:val="000000"/>
          <w:spacing w:val="-1"/>
          <w:lang w:val="es-ES"/>
        </w:rPr>
        <w:softHyphen/>
        <w:t>ra de la Orden de Nuestra Señora, llamada Instituto Compañía de María Nuestra Señora, que inspirado en la espiritualidad ignacia-na, se dedica inicialmente a las niñas y jóvenes pobres y a su edu</w:t>
      </w:r>
      <w:r>
        <w:rPr>
          <w:rFonts w:ascii="Palatino Linotype" w:eastAsia="Palatino Linotype" w:hAnsi="Palatino Linotype"/>
          <w:color w:val="000000"/>
          <w:spacing w:val="-1"/>
          <w:lang w:val="es-ES"/>
        </w:rPr>
        <w:softHyphen/>
        <w:t>cación. La Compañía de María empujada por la crisis vocacional comenzó a compartir la responsabilidad de la obra educativa con personas laicas y esto fue trayendo una experiencia de una gran ri</w:t>
      </w:r>
      <w:r>
        <w:rPr>
          <w:rFonts w:ascii="Palatino Linotype" w:eastAsia="Palatino Linotype" w:hAnsi="Palatino Linotype"/>
          <w:color w:val="000000"/>
          <w:spacing w:val="-1"/>
          <w:lang w:val="es-ES"/>
        </w:rPr>
        <w:softHyphen/>
        <w:t>queza. A partir de ahí muchos laicos crecen en el talante apostóli</w:t>
      </w:r>
      <w:r>
        <w:rPr>
          <w:rFonts w:ascii="Palatino Linotype" w:eastAsia="Palatino Linotype" w:hAnsi="Palatino Linotype"/>
          <w:color w:val="000000"/>
          <w:spacing w:val="-1"/>
          <w:lang w:val="es-ES"/>
        </w:rPr>
        <w:softHyphen/>
        <w:t>co y demandan la espiritualidad que les anima. Esto abre un cami</w:t>
      </w:r>
      <w:r>
        <w:rPr>
          <w:rFonts w:ascii="Palatino Linotype" w:eastAsia="Palatino Linotype" w:hAnsi="Palatino Linotype"/>
          <w:color w:val="000000"/>
          <w:spacing w:val="-1"/>
          <w:lang w:val="es-ES"/>
        </w:rPr>
        <w:softHyphen/>
        <w:t xml:space="preserve">no sobre el que el XIV Capítulo General (1997) de la Compañía se centra precisamente: «Educación, Misión de la Compañía con los laicos, en el umbral del siglo </w:t>
      </w:r>
      <w:r>
        <w:rPr>
          <w:rFonts w:ascii="Palatino Linotype" w:eastAsia="Palatino Linotype" w:hAnsi="Palatino Linotype"/>
          <w:color w:val="000000"/>
          <w:spacing w:val="-1"/>
          <w:sz w:val="17"/>
          <w:lang w:val="es-ES"/>
        </w:rPr>
        <w:t>XXI</w:t>
      </w:r>
      <w:r>
        <w:rPr>
          <w:rFonts w:ascii="Palatino Linotype" w:eastAsia="Palatino Linotype" w:hAnsi="Palatino Linotype"/>
          <w:color w:val="000000"/>
          <w:spacing w:val="-1"/>
          <w:lang w:val="es-ES"/>
        </w:rPr>
        <w:t>». Sirvió para resaltar la importan</w:t>
      </w:r>
      <w:r>
        <w:rPr>
          <w:rFonts w:ascii="Palatino Linotype" w:eastAsia="Palatino Linotype" w:hAnsi="Palatino Linotype"/>
          <w:color w:val="000000"/>
          <w:spacing w:val="-1"/>
          <w:lang w:val="es-ES"/>
        </w:rPr>
        <w:softHyphen/>
        <w:t>cia de los laicos en la realización de la Misión de la Compañía, ma</w:t>
      </w:r>
      <w:r>
        <w:rPr>
          <w:rFonts w:ascii="Palatino Linotype" w:eastAsia="Palatino Linotype" w:hAnsi="Palatino Linotype"/>
          <w:color w:val="000000"/>
          <w:spacing w:val="-1"/>
          <w:lang w:val="es-ES"/>
        </w:rPr>
        <w:softHyphen/>
        <w:t>duran la concepción de una Misión compartida, en un proceso in-teractivo y de construcción conjunta. En éste hay una ponencia «Los laicos en la historia de la Compañía» de Carmen Rodríguez, Josefina Gil Huidobro y Maria Ángeles Martínez (O.D.N.) que plantea el tema de una forma sistemática</w:t>
      </w:r>
      <w:r>
        <w:rPr>
          <w:rFonts w:ascii="Palatino Linotype" w:eastAsia="Palatino Linotype" w:hAnsi="Palatino Linotype"/>
          <w:color w:val="000000"/>
          <w:spacing w:val="-1"/>
          <w:vertAlign w:val="superscript"/>
          <w:lang w:val="es-ES"/>
        </w:rPr>
        <w:t>155</w:t>
      </w:r>
      <w:r>
        <w:rPr>
          <w:rFonts w:ascii="Palatino Linotype" w:eastAsia="Palatino Linotype" w:hAnsi="Palatino Linotype"/>
          <w:color w:val="000000"/>
          <w:spacing w:val="-1"/>
          <w:lang w:val="es-ES"/>
        </w:rPr>
        <w:t>.</w:t>
      </w:r>
    </w:p>
    <w:p w:rsidR="00C64AEE" w:rsidRDefault="00AF7251">
      <w:pPr>
        <w:spacing w:before="19"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Es significativa la relectura de la historia de la propia orden des</w:t>
      </w:r>
      <w:r>
        <w:rPr>
          <w:rFonts w:ascii="Palatino Linotype" w:eastAsia="Palatino Linotype" w:hAnsi="Palatino Linotype"/>
          <w:color w:val="000000"/>
          <w:spacing w:val="-1"/>
          <w:lang w:val="es-ES"/>
        </w:rPr>
        <w:softHyphen/>
        <w:t xml:space="preserve">de la perspectiva laical a través de </w:t>
      </w:r>
      <w:proofErr w:type="gramStart"/>
      <w:r>
        <w:rPr>
          <w:rFonts w:ascii="Palatino Linotype" w:eastAsia="Palatino Linotype" w:hAnsi="Palatino Linotype"/>
          <w:color w:val="000000"/>
          <w:spacing w:val="-1"/>
          <w:lang w:val="es-ES"/>
        </w:rPr>
        <w:t>algunos dinamismo subyacen</w:t>
      </w:r>
      <w:r>
        <w:rPr>
          <w:rFonts w:ascii="Palatino Linotype" w:eastAsia="Palatino Linotype" w:hAnsi="Palatino Linotype"/>
          <w:color w:val="000000"/>
          <w:spacing w:val="-1"/>
          <w:lang w:val="es-ES"/>
        </w:rPr>
        <w:softHyphen/>
        <w:t>tes</w:t>
      </w:r>
      <w:proofErr w:type="gramEnd"/>
      <w:r>
        <w:rPr>
          <w:rFonts w:ascii="Palatino Linotype" w:eastAsia="Palatino Linotype" w:hAnsi="Palatino Linotype"/>
          <w:color w:val="000000"/>
          <w:spacing w:val="-1"/>
          <w:lang w:val="es-ES"/>
        </w:rPr>
        <w:t xml:space="preserve"> entre los que cabe destacar la importancia de recuperar la vida laica de la fundadora como parte de la historia del carisma. Juana de Lestonnac, casada durante 24 años y madre de cuatro hijos, que después de enviudar y haber educado cristianamente a sus hijos, y a partir del fervor religioso que había vivido toda su vida, optó por consagrarse a Dios al servicio de los pobres y necesitados. En se</w:t>
      </w:r>
      <w:r>
        <w:rPr>
          <w:rFonts w:ascii="Palatino Linotype" w:eastAsia="Palatino Linotype" w:hAnsi="Palatino Linotype"/>
          <w:color w:val="000000"/>
          <w:spacing w:val="-1"/>
          <w:lang w:val="es-ES"/>
        </w:rPr>
        <w:softHyphen/>
        <w:t>gundo lugar, rescatan la cita entrecomillada del Breve de aproba</w:t>
      </w:r>
      <w:r>
        <w:rPr>
          <w:rFonts w:ascii="Palatino Linotype" w:eastAsia="Palatino Linotype" w:hAnsi="Palatino Linotype"/>
          <w:color w:val="000000"/>
          <w:spacing w:val="-1"/>
          <w:lang w:val="es-ES"/>
        </w:rPr>
        <w:softHyphen/>
        <w:t>ción de la Orden de Nuestra Señora «Salvatoris et Domini» del papa Paulo V (7 de abril de 1607) donde se habla expresamente como colaboradores de la orden de «otras devotas mujeres casa</w:t>
      </w:r>
      <w:r>
        <w:rPr>
          <w:rFonts w:ascii="Palatino Linotype" w:eastAsia="Palatino Linotype" w:hAnsi="Palatino Linotype"/>
          <w:color w:val="000000"/>
          <w:spacing w:val="-1"/>
          <w:lang w:val="es-ES"/>
        </w:rPr>
        <w:softHyphen/>
        <w:t>das»: «Podrán ser admitidas como auxiliares de este pío Instituto otras devotas mujeres casadas, las cuales en unión de las Religio</w:t>
      </w:r>
      <w:r>
        <w:rPr>
          <w:rFonts w:ascii="Palatino Linotype" w:eastAsia="Palatino Linotype" w:hAnsi="Palatino Linotype"/>
          <w:color w:val="000000"/>
          <w:spacing w:val="-1"/>
          <w:lang w:val="es-ES"/>
        </w:rPr>
        <w:softHyphen/>
        <w:t>sas se ocuparán de la instrucción de las niñas, siempre dentro de la clausura del Monasterio».</w:t>
      </w:r>
    </w:p>
    <w:p w:rsidR="00C64AEE" w:rsidRDefault="00AF7251">
      <w:pPr>
        <w:spacing w:before="9" w:after="178"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Esta posibilidad ya planteada en el origen de la Compañía como dice la ponencia, «viene a dar pleno sentido a lo que en la ac</w:t>
      </w:r>
      <w:r>
        <w:rPr>
          <w:rFonts w:ascii="Palatino Linotype" w:eastAsia="Palatino Linotype" w:hAnsi="Palatino Linotype"/>
          <w:color w:val="000000"/>
          <w:spacing w:val="-1"/>
          <w:lang w:val="es-ES"/>
        </w:rPr>
        <w:softHyphen/>
        <w:t>tualidad vivimos como religiosas educadoras en los distintos cam</w:t>
      </w:r>
      <w:r>
        <w:rPr>
          <w:rFonts w:ascii="Palatino Linotype" w:eastAsia="Palatino Linotype" w:hAnsi="Palatino Linotype"/>
          <w:color w:val="000000"/>
          <w:spacing w:val="-1"/>
          <w:lang w:val="es-ES"/>
        </w:rPr>
        <w:softHyphen/>
        <w:t>pos de misión, de un modo particular ilumina lo que hoy intenta-</w:t>
      </w:r>
      <w:r w:rsidRPr="0001636D">
        <w:rPr>
          <w:rFonts w:ascii="Palatino Linotype" w:eastAsia="Palatino Linotype" w:hAnsi="Palatino Linotype"/>
          <w:color w:val="000000"/>
          <w:sz w:val="24"/>
          <w:lang w:val="es-PE"/>
        </w:rPr>
        <w:t xml:space="preserve"> </w:t>
      </w:r>
    </w:p>
    <w:p w:rsidR="00C64AEE" w:rsidRDefault="00217D28">
      <w:pPr>
        <w:spacing w:before="81" w:line="241" w:lineRule="exact"/>
        <w:jc w:val="center"/>
        <w:textAlignment w:val="baseline"/>
        <w:rPr>
          <w:rFonts w:ascii="Palatino Linotype" w:eastAsia="Palatino Linotype" w:hAnsi="Palatino Linotype"/>
          <w:color w:val="000000"/>
          <w:spacing w:val="1"/>
          <w:sz w:val="9"/>
          <w:lang w:val="es-ES"/>
        </w:rPr>
      </w:pPr>
      <w:r w:rsidRPr="00217D28">
        <w:pict>
          <v:line id="_x0000_s1200" style="position:absolute;left:0;text-align:left;z-index:251608064;mso-position-horizontal-relative:page;mso-position-vertical-relative:page" from="53.2pt,540.5pt" to="110.7pt,540.5pt" strokeweight=".7pt">
            <w10:wrap anchorx="page" anchory="page"/>
          </v:line>
        </w:pict>
      </w:r>
      <w:r w:rsidR="00AF7251">
        <w:rPr>
          <w:rFonts w:ascii="Palatino Linotype" w:eastAsia="Palatino Linotype" w:hAnsi="Palatino Linotype"/>
          <w:color w:val="000000"/>
          <w:spacing w:val="1"/>
          <w:sz w:val="9"/>
          <w:lang w:val="es-ES"/>
        </w:rPr>
        <w:t xml:space="preserve">155 </w:t>
      </w:r>
      <w:hyperlink r:id="rId7">
        <w:r w:rsidR="00AF7251">
          <w:rPr>
            <w:rFonts w:ascii="Palatino Linotype" w:eastAsia="Palatino Linotype" w:hAnsi="Palatino Linotype"/>
            <w:color w:val="0000FF"/>
            <w:spacing w:val="1"/>
            <w:sz w:val="18"/>
            <w:u w:val="single"/>
            <w:lang w:val="es-ES"/>
          </w:rPr>
          <w:t>http://usuarios.lycos.es/ciamaria/Documentos/laicoshistoria.html</w:t>
        </w:r>
      </w:hyperlink>
      <w:r w:rsidR="00AF7251">
        <w:rPr>
          <w:rFonts w:ascii="Palatino Linotype" w:eastAsia="Palatino Linotype" w:hAnsi="Palatino Linotype"/>
          <w:color w:val="000000"/>
          <w:spacing w:val="1"/>
          <w:sz w:val="18"/>
          <w:lang w:val="es-ES"/>
        </w:rPr>
        <w:t xml:space="preserve"> </w:t>
      </w:r>
    </w:p>
    <w:p w:rsidR="00C64AEE" w:rsidRDefault="00AF7251">
      <w:pPr>
        <w:spacing w:before="272" w:line="239"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100</w:t>
      </w:r>
    </w:p>
    <w:p w:rsidR="00C64AEE" w:rsidRPr="0001636D" w:rsidRDefault="00C64AEE">
      <w:pPr>
        <w:rPr>
          <w:lang w:val="es-PE"/>
        </w:rPr>
        <w:sectPr w:rsidR="00C64AEE" w:rsidRPr="0001636D">
          <w:pgSz w:w="8501" w:h="12480"/>
          <w:pgMar w:top="920" w:right="891" w:bottom="444" w:left="1064" w:header="720" w:footer="720" w:gutter="0"/>
          <w:cols w:space="720"/>
        </w:sectPr>
      </w:pPr>
    </w:p>
    <w:p w:rsidR="00C64AEE" w:rsidRDefault="00AF7251">
      <w:pPr>
        <w:spacing w:before="50" w:line="240" w:lineRule="exact"/>
        <w:jc w:val="both"/>
        <w:textAlignment w:val="baseline"/>
        <w:rPr>
          <w:rFonts w:ascii="Palatino Linotype" w:eastAsia="Palatino Linotype" w:hAnsi="Palatino Linotype"/>
          <w:color w:val="000000"/>
          <w:sz w:val="21"/>
          <w:lang w:val="es-ES"/>
        </w:rPr>
      </w:pPr>
      <w:proofErr w:type="gramStart"/>
      <w:r>
        <w:rPr>
          <w:rFonts w:ascii="Palatino Linotype" w:eastAsia="Palatino Linotype" w:hAnsi="Palatino Linotype"/>
          <w:color w:val="000000"/>
          <w:sz w:val="21"/>
          <w:lang w:val="es-ES"/>
        </w:rPr>
        <w:lastRenderedPageBreak/>
        <w:t>mos</w:t>
      </w:r>
      <w:proofErr w:type="gramEnd"/>
      <w:r>
        <w:rPr>
          <w:rFonts w:ascii="Palatino Linotype" w:eastAsia="Palatino Linotype" w:hAnsi="Palatino Linotype"/>
          <w:color w:val="000000"/>
          <w:sz w:val="21"/>
          <w:lang w:val="es-ES"/>
        </w:rPr>
        <w:t xml:space="preserve"> vivir en los colegios y llamamos Comunidades Educativas, comunidades donde estamos compartiendo codo a codo con laicos y laicas nuestra misión».</w:t>
      </w:r>
    </w:p>
    <w:p w:rsidR="00C64AEE" w:rsidRDefault="00AF7251">
      <w:pPr>
        <w:spacing w:before="4" w:line="240" w:lineRule="exact"/>
        <w:ind w:firstLine="288"/>
        <w:jc w:val="both"/>
        <w:textAlignment w:val="baseline"/>
        <w:rPr>
          <w:rFonts w:ascii="Palatino Linotype" w:eastAsia="Palatino Linotype" w:hAnsi="Palatino Linotype"/>
          <w:color w:val="000000"/>
          <w:spacing w:val="4"/>
          <w:sz w:val="21"/>
          <w:lang w:val="es-ES"/>
        </w:rPr>
      </w:pPr>
      <w:r>
        <w:rPr>
          <w:rFonts w:ascii="Palatino Linotype" w:eastAsia="Palatino Linotype" w:hAnsi="Palatino Linotype"/>
          <w:color w:val="000000"/>
          <w:spacing w:val="4"/>
          <w:sz w:val="21"/>
          <w:lang w:val="es-ES"/>
        </w:rPr>
        <w:t>En tercer lugar, la existencia desde el inicio de una Congrega</w:t>
      </w:r>
      <w:r>
        <w:rPr>
          <w:rFonts w:ascii="Palatino Linotype" w:eastAsia="Palatino Linotype" w:hAnsi="Palatino Linotype"/>
          <w:color w:val="000000"/>
          <w:spacing w:val="4"/>
          <w:sz w:val="21"/>
          <w:lang w:val="es-ES"/>
        </w:rPr>
        <w:softHyphen/>
        <w:t>ción Mariana asociada a la Orden atraída por su fervor y com</w:t>
      </w:r>
      <w:r>
        <w:rPr>
          <w:rFonts w:ascii="Palatino Linotype" w:eastAsia="Palatino Linotype" w:hAnsi="Palatino Linotype"/>
          <w:color w:val="000000"/>
          <w:spacing w:val="4"/>
          <w:sz w:val="21"/>
          <w:lang w:val="es-ES"/>
        </w:rPr>
        <w:softHyphen/>
        <w:t>puesta por mujeres de diferente estado y condición bajo la guía de una religiosa.</w:t>
      </w:r>
    </w:p>
    <w:p w:rsidR="00C64AEE" w:rsidRDefault="00AF7251">
      <w:pPr>
        <w:spacing w:before="10" w:line="240" w:lineRule="exact"/>
        <w:ind w:firstLine="288"/>
        <w:jc w:val="both"/>
        <w:textAlignment w:val="baseline"/>
        <w:rPr>
          <w:rFonts w:ascii="Palatino Linotype" w:eastAsia="Palatino Linotype" w:hAnsi="Palatino Linotype"/>
          <w:color w:val="000000"/>
          <w:spacing w:val="4"/>
          <w:sz w:val="21"/>
          <w:lang w:val="es-ES"/>
        </w:rPr>
      </w:pPr>
      <w:r>
        <w:rPr>
          <w:rFonts w:ascii="Palatino Linotype" w:eastAsia="Palatino Linotype" w:hAnsi="Palatino Linotype"/>
          <w:color w:val="000000"/>
          <w:spacing w:val="4"/>
          <w:sz w:val="21"/>
          <w:lang w:val="es-ES"/>
        </w:rPr>
        <w:t>Sin duda en esta Compañía es la experiencia del trabajo cotidia</w:t>
      </w:r>
      <w:r>
        <w:rPr>
          <w:rFonts w:ascii="Palatino Linotype" w:eastAsia="Palatino Linotype" w:hAnsi="Palatino Linotype"/>
          <w:color w:val="000000"/>
          <w:spacing w:val="4"/>
          <w:sz w:val="21"/>
          <w:lang w:val="es-ES"/>
        </w:rPr>
        <w:softHyphen/>
        <w:t>no con las laicas en los centros educativos la que ha llevado a ha</w:t>
      </w:r>
      <w:r>
        <w:rPr>
          <w:rFonts w:ascii="Palatino Linotype" w:eastAsia="Palatino Linotype" w:hAnsi="Palatino Linotype"/>
          <w:color w:val="000000"/>
          <w:spacing w:val="4"/>
          <w:sz w:val="21"/>
          <w:lang w:val="es-ES"/>
        </w:rPr>
        <w:softHyphen/>
        <w:t>cer emerger un nuevo planteamiento en relación al laicado, a su misión y espiritualidad y en relación a la propia Compañía y a las posibilidades de integración en ella de los propios laicos.</w:t>
      </w:r>
    </w:p>
    <w:p w:rsidR="00C64AEE" w:rsidRDefault="00AF7251">
      <w:pPr>
        <w:spacing w:before="14" w:line="240" w:lineRule="exact"/>
        <w:ind w:firstLine="288"/>
        <w:jc w:val="both"/>
        <w:textAlignment w:val="baseline"/>
        <w:rPr>
          <w:rFonts w:ascii="Palatino Linotype" w:eastAsia="Palatino Linotype" w:hAnsi="Palatino Linotype"/>
          <w:color w:val="000000"/>
          <w:spacing w:val="5"/>
          <w:sz w:val="21"/>
          <w:lang w:val="es-ES"/>
        </w:rPr>
      </w:pPr>
      <w:r>
        <w:rPr>
          <w:rFonts w:ascii="Palatino Linotype" w:eastAsia="Palatino Linotype" w:hAnsi="Palatino Linotype"/>
          <w:color w:val="000000"/>
          <w:spacing w:val="5"/>
          <w:sz w:val="21"/>
          <w:lang w:val="es-ES"/>
        </w:rPr>
        <w:t>Constatan en estos años el proceso que se va dando. Ya en 1994 en la Asamblea de Japón observan como señales del mismo la pro</w:t>
      </w:r>
      <w:r>
        <w:rPr>
          <w:rFonts w:ascii="Palatino Linotype" w:eastAsia="Palatino Linotype" w:hAnsi="Palatino Linotype"/>
          <w:color w:val="000000"/>
          <w:spacing w:val="5"/>
          <w:sz w:val="21"/>
          <w:lang w:val="es-ES"/>
        </w:rPr>
        <w:softHyphen/>
        <w:t>gresiva implicación de los laicos, el cambio de mentalidad que en ellas se va dando, percibiéndolos de ser colaboradores a sentirse complementadas y enriquecidas, los deseos en las religiosas de compartir con los laicos lo que son y la propia espiritualidad, la sistematización de procesos, la creación de grupos sobre la expe</w:t>
      </w:r>
      <w:r>
        <w:rPr>
          <w:rFonts w:ascii="Palatino Linotype" w:eastAsia="Palatino Linotype" w:hAnsi="Palatino Linotype"/>
          <w:color w:val="000000"/>
          <w:spacing w:val="5"/>
          <w:sz w:val="21"/>
          <w:lang w:val="es-ES"/>
        </w:rPr>
        <w:softHyphen/>
        <w:t>riencia de los ejercicios ignacianos, las experiencias de acompaña</w:t>
      </w:r>
      <w:r>
        <w:rPr>
          <w:rFonts w:ascii="Palatino Linotype" w:eastAsia="Palatino Linotype" w:hAnsi="Palatino Linotype"/>
          <w:color w:val="000000"/>
          <w:spacing w:val="5"/>
          <w:sz w:val="21"/>
          <w:lang w:val="es-ES"/>
        </w:rPr>
        <w:softHyphen/>
        <w:t>miento del proceso espiritual de estos grupos por religiosas, la unión como Familia Compañía de María, la propuesta de un Pro</w:t>
      </w:r>
      <w:r>
        <w:rPr>
          <w:rFonts w:ascii="Palatino Linotype" w:eastAsia="Palatino Linotype" w:hAnsi="Palatino Linotype"/>
          <w:color w:val="000000"/>
          <w:spacing w:val="5"/>
          <w:sz w:val="21"/>
          <w:lang w:val="es-ES"/>
        </w:rPr>
        <w:softHyphen/>
        <w:t>yecto de vida laical con la espiritualidad de la Compañía, etc.</w:t>
      </w:r>
    </w:p>
    <w:p w:rsidR="00C64AEE" w:rsidRDefault="00AF7251">
      <w:pPr>
        <w:spacing w:before="15" w:line="240" w:lineRule="exact"/>
        <w:ind w:firstLine="288"/>
        <w:jc w:val="both"/>
        <w:textAlignment w:val="baseline"/>
        <w:rPr>
          <w:rFonts w:ascii="Palatino Linotype" w:eastAsia="Palatino Linotype" w:hAnsi="Palatino Linotype"/>
          <w:color w:val="000000"/>
          <w:spacing w:val="4"/>
          <w:sz w:val="21"/>
          <w:lang w:val="es-ES"/>
        </w:rPr>
      </w:pPr>
      <w:r>
        <w:rPr>
          <w:rFonts w:ascii="Palatino Linotype" w:eastAsia="Palatino Linotype" w:hAnsi="Palatino Linotype"/>
          <w:color w:val="000000"/>
          <w:spacing w:val="4"/>
          <w:sz w:val="21"/>
          <w:lang w:val="es-ES"/>
        </w:rPr>
        <w:t xml:space="preserve">Entre las exigencias que en el umbral del siglo </w:t>
      </w:r>
      <w:r>
        <w:rPr>
          <w:rFonts w:ascii="Palatino Linotype" w:eastAsia="Palatino Linotype" w:hAnsi="Palatino Linotype"/>
          <w:color w:val="000000"/>
          <w:spacing w:val="4"/>
          <w:sz w:val="17"/>
          <w:lang w:val="es-ES"/>
        </w:rPr>
        <w:t xml:space="preserve">XXI </w:t>
      </w:r>
      <w:r>
        <w:rPr>
          <w:rFonts w:ascii="Palatino Linotype" w:eastAsia="Palatino Linotype" w:hAnsi="Palatino Linotype"/>
          <w:color w:val="000000"/>
          <w:spacing w:val="4"/>
          <w:sz w:val="21"/>
          <w:lang w:val="es-ES"/>
        </w:rPr>
        <w:t>se presentan a la Compañía se citan: ser educadores de la fe al servicio de la justicia con los laicos; vivir con los laicos una Iglesia de comunión y una espiritualidad de encarnación; descubrir como mujeres con</w:t>
      </w:r>
      <w:r>
        <w:rPr>
          <w:rFonts w:ascii="Palatino Linotype" w:eastAsia="Palatino Linotype" w:hAnsi="Palatino Linotype"/>
          <w:color w:val="000000"/>
          <w:spacing w:val="4"/>
          <w:sz w:val="21"/>
          <w:lang w:val="es-ES"/>
        </w:rPr>
        <w:softHyphen/>
        <w:t>sagradas la propia laicidad de bautizadas; la exigencia de forma</w:t>
      </w:r>
      <w:r>
        <w:rPr>
          <w:rFonts w:ascii="Palatino Linotype" w:eastAsia="Palatino Linotype" w:hAnsi="Palatino Linotype"/>
          <w:color w:val="000000"/>
          <w:spacing w:val="4"/>
          <w:sz w:val="21"/>
          <w:lang w:val="es-ES"/>
        </w:rPr>
        <w:softHyphen/>
        <w:t>ción permanente de todo el cuerpo apostólico religiosas y laicos; la preparación de algunas religiosas para el servicio de acompa</w:t>
      </w:r>
      <w:r>
        <w:rPr>
          <w:rFonts w:ascii="Palatino Linotype" w:eastAsia="Palatino Linotype" w:hAnsi="Palatino Linotype"/>
          <w:color w:val="000000"/>
          <w:spacing w:val="4"/>
          <w:sz w:val="21"/>
          <w:lang w:val="es-ES"/>
        </w:rPr>
        <w:softHyphen/>
        <w:t>ñamiento a los laicos como un nuevo ministerio educativo; la no manipulación de los laicos en su propio camino, de dejarles ser protagonistas de su proceso, ir al lado de ellos y detrás del Es</w:t>
      </w:r>
      <w:r>
        <w:rPr>
          <w:rFonts w:ascii="Palatino Linotype" w:eastAsia="Palatino Linotype" w:hAnsi="Palatino Linotype"/>
          <w:color w:val="000000"/>
          <w:spacing w:val="4"/>
          <w:sz w:val="21"/>
          <w:lang w:val="es-ES"/>
        </w:rPr>
        <w:softHyphen/>
        <w:t>píritu.</w:t>
      </w:r>
    </w:p>
    <w:p w:rsidR="00C64AEE" w:rsidRDefault="00AF7251">
      <w:pPr>
        <w:spacing w:before="5" w:line="240"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Sin duda, la perspectiva de la incorporación de los laicos como sujeto se presenta para la Compañía de María como un reto y so</w:t>
      </w:r>
      <w:r>
        <w:rPr>
          <w:rFonts w:ascii="Palatino Linotype" w:eastAsia="Palatino Linotype" w:hAnsi="Palatino Linotype"/>
          <w:color w:val="000000"/>
          <w:sz w:val="21"/>
          <w:lang w:val="es-ES"/>
        </w:rPr>
        <w:softHyphen/>
        <w:t>bre todo como una esperanza de futuro.</w:t>
      </w:r>
    </w:p>
    <w:p w:rsidR="00C64AEE" w:rsidRDefault="00AF7251">
      <w:pPr>
        <w:spacing w:before="295" w:line="285"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Laicos asociados de los clérigos de San Viator</w:t>
      </w:r>
    </w:p>
    <w:p w:rsidR="00C64AEE" w:rsidRDefault="00AF7251">
      <w:pPr>
        <w:spacing w:before="164" w:line="240"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Es una asociación formada en España por 39 miembros fue fun</w:t>
      </w:r>
      <w:r>
        <w:rPr>
          <w:rFonts w:ascii="Palatino Linotype" w:eastAsia="Palatino Linotype" w:hAnsi="Palatino Linotype"/>
          <w:color w:val="000000"/>
          <w:sz w:val="21"/>
          <w:lang w:val="es-ES"/>
        </w:rPr>
        <w:softHyphen/>
        <w:t>dada en 1980. Son colaboradores cercanos a los Clérigos de San</w:t>
      </w:r>
    </w:p>
    <w:p w:rsidR="00C64AEE" w:rsidRDefault="00AF7251">
      <w:pPr>
        <w:spacing w:before="275" w:line="238" w:lineRule="exact"/>
        <w:jc w:val="right"/>
        <w:textAlignment w:val="baseline"/>
        <w:rPr>
          <w:rFonts w:ascii="Palatino Linotype" w:eastAsia="Palatino Linotype" w:hAnsi="Palatino Linotype"/>
          <w:color w:val="000000"/>
          <w:spacing w:val="21"/>
          <w:sz w:val="21"/>
          <w:lang w:val="es-ES"/>
        </w:rPr>
      </w:pPr>
      <w:r>
        <w:rPr>
          <w:rFonts w:ascii="Palatino Linotype" w:eastAsia="Palatino Linotype" w:hAnsi="Palatino Linotype"/>
          <w:color w:val="000000"/>
          <w:spacing w:val="21"/>
          <w:sz w:val="21"/>
          <w:lang w:val="es-ES"/>
        </w:rPr>
        <w:t>101</w:t>
      </w:r>
    </w:p>
    <w:p w:rsidR="00C64AEE" w:rsidRPr="0001636D" w:rsidRDefault="00C64AEE">
      <w:pPr>
        <w:rPr>
          <w:lang w:val="es-PE"/>
        </w:rPr>
        <w:sectPr w:rsidR="00C64AEE" w:rsidRPr="0001636D">
          <w:pgSz w:w="8501" w:h="12480"/>
          <w:pgMar w:top="920" w:right="1061" w:bottom="444" w:left="894" w:header="720" w:footer="720" w:gutter="0"/>
          <w:cols w:space="720"/>
        </w:sectPr>
      </w:pPr>
    </w:p>
    <w:p w:rsidR="00C64AEE" w:rsidRDefault="00AF7251">
      <w:pPr>
        <w:spacing w:before="74" w:line="240" w:lineRule="exact"/>
        <w:jc w:val="both"/>
        <w:textAlignment w:val="baseline"/>
        <w:rPr>
          <w:rFonts w:ascii="Palatino Linotype" w:eastAsia="Palatino Linotype" w:hAnsi="Palatino Linotype"/>
          <w:color w:val="000000"/>
          <w:spacing w:val="4"/>
          <w:sz w:val="21"/>
          <w:lang w:val="es-ES"/>
        </w:rPr>
      </w:pPr>
      <w:r>
        <w:rPr>
          <w:rFonts w:ascii="Palatino Linotype" w:eastAsia="Palatino Linotype" w:hAnsi="Palatino Linotype"/>
          <w:color w:val="000000"/>
          <w:spacing w:val="4"/>
          <w:sz w:val="21"/>
          <w:lang w:val="es-ES"/>
        </w:rPr>
        <w:lastRenderedPageBreak/>
        <w:t>Viator, principalmente en los centros de enseñanza que estos tie</w:t>
      </w:r>
      <w:r>
        <w:rPr>
          <w:rFonts w:ascii="Palatino Linotype" w:eastAsia="Palatino Linotype" w:hAnsi="Palatino Linotype"/>
          <w:color w:val="000000"/>
          <w:spacing w:val="4"/>
          <w:sz w:val="21"/>
          <w:lang w:val="es-ES"/>
        </w:rPr>
        <w:softHyphen/>
        <w:t>nen. Supone una incorporación a la realidad comunitaria y espiri</w:t>
      </w:r>
      <w:r>
        <w:rPr>
          <w:rFonts w:ascii="Palatino Linotype" w:eastAsia="Palatino Linotype" w:hAnsi="Palatino Linotype"/>
          <w:color w:val="000000"/>
          <w:spacing w:val="4"/>
          <w:sz w:val="21"/>
          <w:lang w:val="es-ES"/>
        </w:rPr>
        <w:softHyphen/>
        <w:t>tual de los seguidores del P. Querbes. Tiene un proceso de incor</w:t>
      </w:r>
      <w:r>
        <w:rPr>
          <w:rFonts w:ascii="Palatino Linotype" w:eastAsia="Palatino Linotype" w:hAnsi="Palatino Linotype"/>
          <w:color w:val="000000"/>
          <w:spacing w:val="4"/>
          <w:sz w:val="21"/>
          <w:lang w:val="es-ES"/>
        </w:rPr>
        <w:softHyphen/>
        <w:t>poración a la asociación largo y exigente. Previo cumplimiento de ciertas condiciones de estabilidad económica y afectiva, se cursa una solicitud de inserción que se prolonga durante un año en la asociación con el fin de vivir una experiencia de reflexión, conoci</w:t>
      </w:r>
      <w:r>
        <w:rPr>
          <w:rFonts w:ascii="Palatino Linotype" w:eastAsia="Palatino Linotype" w:hAnsi="Palatino Linotype"/>
          <w:color w:val="000000"/>
          <w:spacing w:val="4"/>
          <w:sz w:val="21"/>
          <w:lang w:val="es-ES"/>
        </w:rPr>
        <w:softHyphen/>
        <w:t>miento y formación. Después, si el candidato desea incorporarse formula una petición formal que la comunidad delibera y eleva al superior provincial para su eventual aprobación. En la asociación están integrados en comunidades locales donde participan las per</w:t>
      </w:r>
      <w:r>
        <w:rPr>
          <w:rFonts w:ascii="Palatino Linotype" w:eastAsia="Palatino Linotype" w:hAnsi="Palatino Linotype"/>
          <w:color w:val="000000"/>
          <w:spacing w:val="4"/>
          <w:sz w:val="21"/>
          <w:lang w:val="es-ES"/>
        </w:rPr>
        <w:softHyphen/>
        <w:t>sonas que han formulado un compromiso temporal o permanente. Los que están iniciándose en ese año de preparación no asisten a las reuniones de decisión comunitaria. Las comunidades colegiales son más numerosas y eso hace posible que sean más activas, pero todas están similarmente integradas en la asociación. Las diferen</w:t>
      </w:r>
      <w:r>
        <w:rPr>
          <w:rFonts w:ascii="Palatino Linotype" w:eastAsia="Palatino Linotype" w:hAnsi="Palatino Linotype"/>
          <w:color w:val="000000"/>
          <w:spacing w:val="4"/>
          <w:sz w:val="21"/>
          <w:lang w:val="es-ES"/>
        </w:rPr>
        <w:softHyphen/>
        <w:t>cias entre los socios sólo vienen marcadas por el tiempo de vetera</w:t>
      </w:r>
      <w:r>
        <w:rPr>
          <w:rFonts w:ascii="Palatino Linotype" w:eastAsia="Palatino Linotype" w:hAnsi="Palatino Linotype"/>
          <w:color w:val="000000"/>
          <w:spacing w:val="4"/>
          <w:sz w:val="21"/>
          <w:lang w:val="es-ES"/>
        </w:rPr>
        <w:softHyphen/>
        <w:t>nía que lleva a cada uno, pero entre las sedes vienen marcadas so</w:t>
      </w:r>
      <w:r>
        <w:rPr>
          <w:rFonts w:ascii="Palatino Linotype" w:eastAsia="Palatino Linotype" w:hAnsi="Palatino Linotype"/>
          <w:color w:val="000000"/>
          <w:spacing w:val="4"/>
          <w:sz w:val="21"/>
          <w:lang w:val="es-ES"/>
        </w:rPr>
        <w:softHyphen/>
        <w:t>bre todo por su ubicación en parroquia o colegios. Hay una expe</w:t>
      </w:r>
      <w:r>
        <w:rPr>
          <w:rFonts w:ascii="Palatino Linotype" w:eastAsia="Palatino Linotype" w:hAnsi="Palatino Linotype"/>
          <w:color w:val="000000"/>
          <w:spacing w:val="4"/>
          <w:sz w:val="21"/>
          <w:lang w:val="es-ES"/>
        </w:rPr>
        <w:softHyphen/>
        <w:t>riencia singular, aún embrionaria, que busca la incorporación de inmigrantes y desempleados.</w:t>
      </w:r>
    </w:p>
    <w:p w:rsidR="00C64AEE" w:rsidRDefault="00AF7251">
      <w:pPr>
        <w:spacing w:before="295" w:line="285"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Laicado escolapio y escolapio laico</w:t>
      </w:r>
    </w:p>
    <w:p w:rsidR="00C64AEE" w:rsidRDefault="00AF7251">
      <w:pPr>
        <w:spacing w:before="168" w:line="240"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Los seguidores de San José de Calasanz (1557-1648), pedagogo español que inició con la fundación de las Escuelas Pías la larga y difícil marcha hacia la universalización de la enseñanza gratuita, pertenecen a la avanzadilla de los planteamientos de las congrega</w:t>
      </w:r>
      <w:r>
        <w:rPr>
          <w:rFonts w:ascii="Palatino Linotype" w:eastAsia="Palatino Linotype" w:hAnsi="Palatino Linotype"/>
          <w:color w:val="000000"/>
          <w:sz w:val="21"/>
          <w:lang w:val="es-ES"/>
        </w:rPr>
        <w:softHyphen/>
        <w:t>ciones religiosas en relación al laicado.</w:t>
      </w:r>
    </w:p>
    <w:p w:rsidR="00C64AEE" w:rsidRDefault="00AF7251">
      <w:pPr>
        <w:spacing w:before="20" w:line="240"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Tras una amplia reflexión, basada en su dilatada experiencia pastoral y educativa con los laicos plasmada en el documento aprobado por el Capítulo General (1997) bajo el título «El laicado en las Escuelas Pías», concluyeron que el caminar conjunto laicos y religiosos era una «opción institucional irreversible». Así han ido madurando esta apuesta a través de la creación de la Fraternidad de las Escuelas Pías como asociación de fieles vinculada a la orden, de la reflexión sobre el carisma y el ministerio escolapio, y la ela</w:t>
      </w:r>
      <w:r>
        <w:rPr>
          <w:rFonts w:ascii="Palatino Linotype" w:eastAsia="Palatino Linotype" w:hAnsi="Palatino Linotype"/>
          <w:color w:val="000000"/>
          <w:sz w:val="21"/>
          <w:lang w:val="es-ES"/>
        </w:rPr>
        <w:softHyphen/>
        <w:t>boración del Estatuto del Escolapio laico en 2001 aprobado «ad ex-perimentum» por la Provincia de Vasconia. Este proceso queda en</w:t>
      </w:r>
      <w:r>
        <w:rPr>
          <w:rFonts w:ascii="Palatino Linotype" w:eastAsia="Palatino Linotype" w:hAnsi="Palatino Linotype"/>
          <w:color w:val="000000"/>
          <w:sz w:val="21"/>
          <w:lang w:val="es-ES"/>
        </w:rPr>
        <w:softHyphen/>
        <w:t>marcado en el «Directorio del Laicado» aprobado por al Congrega</w:t>
      </w:r>
      <w:r>
        <w:rPr>
          <w:rFonts w:ascii="Palatino Linotype" w:eastAsia="Palatino Linotype" w:hAnsi="Palatino Linotype"/>
          <w:color w:val="000000"/>
          <w:sz w:val="21"/>
          <w:lang w:val="es-ES"/>
        </w:rPr>
        <w:softHyphen/>
        <w:t>ción General en diciembre de 2001. En este documento se definen las diferentes modalidades de relación de los laicos con la Congre-</w:t>
      </w:r>
      <w:r w:rsidRPr="0001636D">
        <w:rPr>
          <w:rFonts w:ascii="Palatino Linotype" w:eastAsia="Palatino Linotype" w:hAnsi="Palatino Linotype"/>
          <w:color w:val="000000"/>
          <w:sz w:val="24"/>
          <w:lang w:val="es-PE"/>
        </w:rPr>
        <w:t xml:space="preserve"> </w:t>
      </w:r>
    </w:p>
    <w:p w:rsidR="00C64AEE" w:rsidRDefault="00AF7251">
      <w:pPr>
        <w:spacing w:before="276" w:line="237" w:lineRule="exact"/>
        <w:textAlignment w:val="baseline"/>
        <w:rPr>
          <w:rFonts w:ascii="Palatino Linotype" w:eastAsia="Palatino Linotype" w:hAnsi="Palatino Linotype"/>
          <w:color w:val="000000"/>
          <w:spacing w:val="22"/>
          <w:sz w:val="21"/>
          <w:lang w:val="es-ES"/>
        </w:rPr>
      </w:pPr>
      <w:r>
        <w:rPr>
          <w:rFonts w:ascii="Palatino Linotype" w:eastAsia="Palatino Linotype" w:hAnsi="Palatino Linotype"/>
          <w:color w:val="000000"/>
          <w:spacing w:val="22"/>
          <w:sz w:val="21"/>
          <w:lang w:val="es-ES"/>
        </w:rPr>
        <w:t>102</w:t>
      </w:r>
    </w:p>
    <w:p w:rsidR="00C64AEE" w:rsidRPr="0001636D" w:rsidRDefault="00C64AEE">
      <w:pPr>
        <w:rPr>
          <w:lang w:val="es-PE"/>
        </w:rPr>
        <w:sectPr w:rsidR="00C64AEE" w:rsidRPr="0001636D">
          <w:pgSz w:w="8501" w:h="12480"/>
          <w:pgMar w:top="920" w:right="891" w:bottom="444" w:left="1064" w:header="720" w:footer="720" w:gutter="0"/>
          <w:cols w:space="720"/>
        </w:sectPr>
      </w:pPr>
    </w:p>
    <w:p w:rsidR="00C64AEE" w:rsidRDefault="00AF7251">
      <w:pPr>
        <w:spacing w:before="79"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gación</w:t>
      </w:r>
      <w:proofErr w:type="gramEnd"/>
      <w:r>
        <w:rPr>
          <w:rFonts w:ascii="Palatino Linotype" w:eastAsia="Palatino Linotype" w:hAnsi="Palatino Linotype"/>
          <w:color w:val="000000"/>
          <w:lang w:val="es-ES"/>
        </w:rPr>
        <w:t xml:space="preserve"> así como las diferentes ofertas de la orden a cada una de es</w:t>
      </w:r>
      <w:r>
        <w:rPr>
          <w:rFonts w:ascii="Palatino Linotype" w:eastAsia="Palatino Linotype" w:hAnsi="Palatino Linotype"/>
          <w:color w:val="000000"/>
          <w:lang w:val="es-ES"/>
        </w:rPr>
        <w:softHyphen/>
        <w:t>tas modalidades. A éste sucederá el «Programa formativo» en pro</w:t>
      </w:r>
      <w:r>
        <w:rPr>
          <w:rFonts w:ascii="Palatino Linotype" w:eastAsia="Palatino Linotype" w:hAnsi="Palatino Linotype"/>
          <w:color w:val="000000"/>
          <w:lang w:val="es-ES"/>
        </w:rPr>
        <w:softHyphen/>
        <w:t>ceso de elaboración para todo el laicado escolapio. Es importante el esfuerzo que realizan por integrar en la familia escolapia a todo tipo de persona, pero a la vez el logro de clarificar desde una pers</w:t>
      </w:r>
      <w:r>
        <w:rPr>
          <w:rFonts w:ascii="Palatino Linotype" w:eastAsia="Palatino Linotype" w:hAnsi="Palatino Linotype"/>
          <w:color w:val="000000"/>
          <w:lang w:val="es-ES"/>
        </w:rPr>
        <w:softHyphen/>
        <w:t xml:space="preserve">pectiva evangelizadora los diferentes modos de vinculación con la Orden. Son cuatro: la modalidad de </w:t>
      </w:r>
      <w:r>
        <w:rPr>
          <w:rFonts w:ascii="Palatino Linotype" w:eastAsia="Palatino Linotype" w:hAnsi="Palatino Linotype"/>
          <w:i/>
          <w:color w:val="000000"/>
          <w:lang w:val="es-ES"/>
        </w:rPr>
        <w:t>cooperación</w:t>
      </w:r>
      <w:r>
        <w:rPr>
          <w:rFonts w:ascii="Palatino Linotype" w:eastAsia="Palatino Linotype" w:hAnsi="Palatino Linotype"/>
          <w:color w:val="000000"/>
          <w:lang w:val="es-ES"/>
        </w:rPr>
        <w:t xml:space="preserve">, la de </w:t>
      </w:r>
      <w:r>
        <w:rPr>
          <w:rFonts w:ascii="Palatino Linotype" w:eastAsia="Palatino Linotype" w:hAnsi="Palatino Linotype"/>
          <w:i/>
          <w:color w:val="000000"/>
          <w:lang w:val="es-ES"/>
        </w:rPr>
        <w:t>misión com</w:t>
      </w:r>
      <w:r>
        <w:rPr>
          <w:rFonts w:ascii="Palatino Linotype" w:eastAsia="Palatino Linotype" w:hAnsi="Palatino Linotype"/>
          <w:i/>
          <w:color w:val="000000"/>
          <w:lang w:val="es-ES"/>
        </w:rPr>
        <w:softHyphen/>
        <w:t>partida</w:t>
      </w:r>
      <w:r>
        <w:rPr>
          <w:rFonts w:ascii="Palatino Linotype" w:eastAsia="Palatino Linotype" w:hAnsi="Palatino Linotype"/>
          <w:color w:val="000000"/>
          <w:lang w:val="es-ES"/>
        </w:rPr>
        <w:t xml:space="preserve">, la de </w:t>
      </w:r>
      <w:r>
        <w:rPr>
          <w:rFonts w:ascii="Palatino Linotype" w:eastAsia="Palatino Linotype" w:hAnsi="Palatino Linotype"/>
          <w:i/>
          <w:color w:val="000000"/>
          <w:lang w:val="es-ES"/>
        </w:rPr>
        <w:t xml:space="preserve">integración en el carisma </w:t>
      </w:r>
      <w:r>
        <w:rPr>
          <w:rFonts w:ascii="Palatino Linotype" w:eastAsia="Palatino Linotype" w:hAnsi="Palatino Linotype"/>
          <w:color w:val="000000"/>
          <w:lang w:val="es-ES"/>
        </w:rPr>
        <w:t xml:space="preserve">y la de </w:t>
      </w:r>
      <w:r>
        <w:rPr>
          <w:rFonts w:ascii="Palatino Linotype" w:eastAsia="Palatino Linotype" w:hAnsi="Palatino Linotype"/>
          <w:i/>
          <w:color w:val="000000"/>
          <w:lang w:val="es-ES"/>
        </w:rPr>
        <w:t>integración carismática y jurídica</w:t>
      </w:r>
      <w:r>
        <w:rPr>
          <w:rFonts w:ascii="Palatino Linotype" w:eastAsia="Palatino Linotype" w:hAnsi="Palatino Linotype"/>
          <w:color w:val="000000"/>
          <w:lang w:val="es-ES"/>
        </w:rPr>
        <w:t>.</w:t>
      </w:r>
    </w:p>
    <w:p w:rsidR="00C64AEE" w:rsidRDefault="00AF7251">
      <w:pPr>
        <w:spacing w:before="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La modalidad de </w:t>
      </w:r>
      <w:r>
        <w:rPr>
          <w:rFonts w:ascii="Palatino Linotype" w:eastAsia="Palatino Linotype" w:hAnsi="Palatino Linotype"/>
          <w:i/>
          <w:color w:val="000000"/>
          <w:lang w:val="es-ES"/>
        </w:rPr>
        <w:t>cooperación</w:t>
      </w:r>
      <w:r>
        <w:rPr>
          <w:rFonts w:ascii="Palatino Linotype" w:eastAsia="Palatino Linotype" w:hAnsi="Palatino Linotype"/>
          <w:color w:val="000000"/>
          <w:lang w:val="es-ES"/>
        </w:rPr>
        <w:t>, se refiere a todos los laicos que co</w:t>
      </w:r>
      <w:r>
        <w:rPr>
          <w:rFonts w:ascii="Palatino Linotype" w:eastAsia="Palatino Linotype" w:hAnsi="Palatino Linotype"/>
          <w:color w:val="000000"/>
          <w:lang w:val="es-ES"/>
        </w:rPr>
        <w:softHyphen/>
        <w:t>operan activamente en los proyectos escolapios, sean centros edu</w:t>
      </w:r>
      <w:r>
        <w:rPr>
          <w:rFonts w:ascii="Palatino Linotype" w:eastAsia="Palatino Linotype" w:hAnsi="Palatino Linotype"/>
          <w:color w:val="000000"/>
          <w:lang w:val="es-ES"/>
        </w:rPr>
        <w:softHyphen/>
        <w:t>cativos, educación no formal, iniciativas sociales, parroquias....</w:t>
      </w:r>
    </w:p>
    <w:p w:rsidR="00C64AEE" w:rsidRDefault="00AF7251">
      <w:pPr>
        <w:spacing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La modalidad de </w:t>
      </w:r>
      <w:r>
        <w:rPr>
          <w:rFonts w:ascii="Palatino Linotype" w:eastAsia="Palatino Linotype" w:hAnsi="Palatino Linotype"/>
          <w:i/>
          <w:color w:val="000000"/>
          <w:lang w:val="es-ES"/>
        </w:rPr>
        <w:t xml:space="preserve">misión compartida </w:t>
      </w:r>
      <w:r>
        <w:rPr>
          <w:rFonts w:ascii="Palatino Linotype" w:eastAsia="Palatino Linotype" w:hAnsi="Palatino Linotype"/>
          <w:color w:val="000000"/>
          <w:lang w:val="es-ES"/>
        </w:rPr>
        <w:t>se refiere a quienes se sien</w:t>
      </w:r>
      <w:r>
        <w:rPr>
          <w:rFonts w:ascii="Palatino Linotype" w:eastAsia="Palatino Linotype" w:hAnsi="Palatino Linotype"/>
          <w:color w:val="000000"/>
          <w:lang w:val="es-ES"/>
        </w:rPr>
        <w:softHyphen/>
        <w:t xml:space="preserve">ten implicados </w:t>
      </w:r>
      <w:proofErr w:type="gramStart"/>
      <w:r>
        <w:rPr>
          <w:rFonts w:ascii="Palatino Linotype" w:eastAsia="Palatino Linotype" w:hAnsi="Palatino Linotype"/>
          <w:color w:val="000000"/>
          <w:lang w:val="es-ES"/>
        </w:rPr>
        <w:t>personal</w:t>
      </w:r>
      <w:proofErr w:type="gramEnd"/>
      <w:r>
        <w:rPr>
          <w:rFonts w:ascii="Palatino Linotype" w:eastAsia="Palatino Linotype" w:hAnsi="Palatino Linotype"/>
          <w:color w:val="000000"/>
          <w:lang w:val="es-ES"/>
        </w:rPr>
        <w:t xml:space="preserve"> y corresponsablemente en la misión de las Escuelas Pías que entienden compartida, desde una vivencia per</w:t>
      </w:r>
      <w:r>
        <w:rPr>
          <w:rFonts w:ascii="Palatino Linotype" w:eastAsia="Palatino Linotype" w:hAnsi="Palatino Linotype"/>
          <w:color w:val="000000"/>
          <w:lang w:val="es-ES"/>
        </w:rPr>
        <w:softHyphen/>
        <w:t>sonal de fe.</w:t>
      </w:r>
    </w:p>
    <w:p w:rsidR="00C64AEE" w:rsidRDefault="00AF7251">
      <w:pPr>
        <w:spacing w:before="1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La modalidad de </w:t>
      </w:r>
      <w:r>
        <w:rPr>
          <w:rFonts w:ascii="Palatino Linotype" w:eastAsia="Palatino Linotype" w:hAnsi="Palatino Linotype"/>
          <w:i/>
          <w:color w:val="000000"/>
          <w:lang w:val="es-ES"/>
        </w:rPr>
        <w:t>integración en el carisma</w:t>
      </w:r>
      <w:r>
        <w:rPr>
          <w:rFonts w:ascii="Palatino Linotype" w:eastAsia="Palatino Linotype" w:hAnsi="Palatino Linotype"/>
          <w:color w:val="000000"/>
          <w:lang w:val="es-ES"/>
        </w:rPr>
        <w:t>, quienes comparten el carisma de Calasanz y los escolapios, la forma de leer el evangelio y vivirlo específicamente según lo vivió Calasanz.</w:t>
      </w:r>
    </w:p>
    <w:p w:rsidR="00C64AEE" w:rsidRDefault="00AF7251">
      <w:pPr>
        <w:spacing w:before="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La modalidad de </w:t>
      </w:r>
      <w:r>
        <w:rPr>
          <w:rFonts w:ascii="Palatino Linotype" w:eastAsia="Palatino Linotype" w:hAnsi="Palatino Linotype"/>
          <w:i/>
          <w:color w:val="000000"/>
          <w:lang w:val="es-ES"/>
        </w:rPr>
        <w:t>integración carismática y jurídica</w:t>
      </w:r>
      <w:r>
        <w:rPr>
          <w:rFonts w:ascii="Palatino Linotype" w:eastAsia="Palatino Linotype" w:hAnsi="Palatino Linotype"/>
          <w:color w:val="000000"/>
          <w:lang w:val="es-ES"/>
        </w:rPr>
        <w:t>, quienes, ade</w:t>
      </w:r>
      <w:r>
        <w:rPr>
          <w:rFonts w:ascii="Palatino Linotype" w:eastAsia="Palatino Linotype" w:hAnsi="Palatino Linotype"/>
          <w:color w:val="000000"/>
          <w:lang w:val="es-ES"/>
        </w:rPr>
        <w:softHyphen/>
        <w:t>más de lo anterior, quieren comprometer como laicos su vida con la Orden, temporal o definitivamente, con un vínculo también jurí</w:t>
      </w:r>
      <w:r>
        <w:rPr>
          <w:rFonts w:ascii="Palatino Linotype" w:eastAsia="Palatino Linotype" w:hAnsi="Palatino Linotype"/>
          <w:color w:val="000000"/>
          <w:lang w:val="es-ES"/>
        </w:rPr>
        <w:softHyphen/>
        <w:t>dico. Es el escolapio laico.</w:t>
      </w:r>
    </w:p>
    <w:p w:rsidR="00C64AEE" w:rsidRDefault="00AF7251">
      <w:pPr>
        <w:spacing w:before="2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Esta última figura, la del Escolapio laico es la más novedosa. Con el fin de clarificarla elaboran el «Estatuto del Escolapio laico» (2001) así como un ulterior reglamento de «Normas para la aplica</w:t>
      </w:r>
      <w:r>
        <w:rPr>
          <w:rFonts w:ascii="Palatino Linotype" w:eastAsia="Palatino Linotype" w:hAnsi="Palatino Linotype"/>
          <w:color w:val="000000"/>
          <w:lang w:val="es-ES"/>
        </w:rPr>
        <w:softHyphen/>
        <w:t>ción del Estatuto del Escolapio Laico». Se dice que son personas que, habiendo vivido un proceso previo con los escolapios, piden a la Orden «participar del carisma escolapio, manteniendo su propio estado laical», participación que ella reconoce, naciendo así esta fi</w:t>
      </w:r>
      <w:r>
        <w:rPr>
          <w:rFonts w:ascii="Palatino Linotype" w:eastAsia="Palatino Linotype" w:hAnsi="Palatino Linotype"/>
          <w:color w:val="000000"/>
          <w:lang w:val="es-ES"/>
        </w:rPr>
        <w:softHyphen/>
        <w:t>gura que es «el fruto del derecho de asociación y agregación a la Orden de miembros de las comunidades laicales escolapias de la Provincia de Vasconia» (Art. 2). La vocación del escolapio laico «comparte misión, espiritualidad y carisma con la vocación reli</w:t>
      </w:r>
      <w:r>
        <w:rPr>
          <w:rFonts w:ascii="Palatino Linotype" w:eastAsia="Palatino Linotype" w:hAnsi="Palatino Linotype"/>
          <w:color w:val="000000"/>
          <w:lang w:val="es-ES"/>
        </w:rPr>
        <w:softHyphen/>
        <w:t>giosa, propia de la Orden de las Escuelas Pías, sin perder ninguna de las dos vocaciones, la religiosa y la laical, su propia identidad, enriqueciéndose y complementándose mutuamente» (Art. 4).</w:t>
      </w:r>
    </w:p>
    <w:p w:rsidR="00C64AEE" w:rsidRDefault="00AF7251">
      <w:pPr>
        <w:spacing w:before="9"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El escolapio laico tiene unas exigencias de estilo de vida en con</w:t>
      </w:r>
      <w:r>
        <w:rPr>
          <w:rFonts w:ascii="Palatino Linotype" w:eastAsia="Palatino Linotype" w:hAnsi="Palatino Linotype"/>
          <w:color w:val="000000"/>
          <w:spacing w:val="-1"/>
          <w:lang w:val="es-ES"/>
        </w:rPr>
        <w:softHyphen/>
        <w:t>sonancia con el evangelio y de vida espiritual intensa que se han de plasmar en un proyecto vocacional de vida. Vivirá los Consejos evangélicos según su estado de vida. Para garantizar un talante austero y solidario elabora anualmente un presupuesto que será</w:t>
      </w:r>
    </w:p>
    <w:p w:rsidR="00C64AEE" w:rsidRDefault="00AF7251">
      <w:pPr>
        <w:spacing w:before="289" w:line="239" w:lineRule="exact"/>
        <w:jc w:val="right"/>
        <w:textAlignment w:val="baseline"/>
        <w:rPr>
          <w:rFonts w:ascii="Palatino Linotype" w:eastAsia="Palatino Linotype" w:hAnsi="Palatino Linotype"/>
          <w:color w:val="000000"/>
          <w:spacing w:val="16"/>
          <w:lang w:val="es-ES"/>
        </w:rPr>
      </w:pPr>
      <w:r>
        <w:rPr>
          <w:rFonts w:ascii="Palatino Linotype" w:eastAsia="Palatino Linotype" w:hAnsi="Palatino Linotype"/>
          <w:color w:val="000000"/>
          <w:spacing w:val="16"/>
          <w:lang w:val="es-ES"/>
        </w:rPr>
        <w:t>103</w:t>
      </w:r>
    </w:p>
    <w:p w:rsidR="00C64AEE" w:rsidRPr="0001636D" w:rsidRDefault="00C64AEE">
      <w:pPr>
        <w:rPr>
          <w:lang w:val="es-PE"/>
        </w:rPr>
        <w:sectPr w:rsidR="00C64AEE" w:rsidRPr="0001636D">
          <w:pgSz w:w="8501" w:h="12480"/>
          <w:pgMar w:top="900" w:right="1065" w:bottom="444" w:left="888" w:header="720" w:footer="720" w:gutter="0"/>
          <w:cols w:space="720"/>
        </w:sectPr>
      </w:pPr>
    </w:p>
    <w:p w:rsidR="00C64AEE" w:rsidRDefault="00AF7251">
      <w:pPr>
        <w:spacing w:before="65" w:line="241"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contrastado</w:t>
      </w:r>
      <w:proofErr w:type="gramEnd"/>
      <w:r>
        <w:rPr>
          <w:rFonts w:ascii="Palatino Linotype" w:eastAsia="Palatino Linotype" w:hAnsi="Palatino Linotype"/>
          <w:color w:val="000000"/>
          <w:lang w:val="es-ES"/>
        </w:rPr>
        <w:t xml:space="preserve"> en su comunidad de pertenencia y aprobado por la Congregación provincial, en el que se señalarán las cantidades pro</w:t>
      </w:r>
      <w:r>
        <w:rPr>
          <w:rFonts w:ascii="Palatino Linotype" w:eastAsia="Palatino Linotype" w:hAnsi="Palatino Linotype"/>
          <w:color w:val="000000"/>
          <w:lang w:val="es-ES"/>
        </w:rPr>
        <w:softHyphen/>
        <w:t>pias de sus necesidades familiares y el modelo propio de compar</w:t>
      </w:r>
      <w:r>
        <w:rPr>
          <w:rFonts w:ascii="Palatino Linotype" w:eastAsia="Palatino Linotype" w:hAnsi="Palatino Linotype"/>
          <w:color w:val="000000"/>
          <w:lang w:val="es-ES"/>
        </w:rPr>
        <w:softHyphen/>
        <w:t>tir con la orden (Art. 39). La vivienda y los bienes que posea pre</w:t>
      </w:r>
      <w:r>
        <w:rPr>
          <w:rFonts w:ascii="Palatino Linotype" w:eastAsia="Palatino Linotype" w:hAnsi="Palatino Linotype"/>
          <w:color w:val="000000"/>
          <w:lang w:val="es-ES"/>
        </w:rPr>
        <w:softHyphen/>
        <w:t>vios a la primera vinculación podrán seguir siendo propios (Regla</w:t>
      </w:r>
      <w:r>
        <w:rPr>
          <w:rFonts w:ascii="Palatino Linotype" w:eastAsia="Palatino Linotype" w:hAnsi="Palatino Linotype"/>
          <w:color w:val="000000"/>
          <w:lang w:val="es-ES"/>
        </w:rPr>
        <w:softHyphen/>
        <w:t>mento n. 62).</w:t>
      </w:r>
    </w:p>
    <w:p w:rsidR="00C64AEE" w:rsidRDefault="00AF7251">
      <w:pPr>
        <w:spacing w:before="5" w:line="241" w:lineRule="exact"/>
        <w:ind w:firstLine="288"/>
        <w:jc w:val="both"/>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Respecto a la misión si bien participa de la misión y apostolado de la obra escolapia de la educación integral de niños y jóvenes, pue</w:t>
      </w:r>
      <w:r>
        <w:rPr>
          <w:rFonts w:ascii="Palatino Linotype" w:eastAsia="Palatino Linotype" w:hAnsi="Palatino Linotype"/>
          <w:color w:val="000000"/>
          <w:spacing w:val="-4"/>
          <w:lang w:val="es-ES"/>
        </w:rPr>
        <w:softHyphen/>
        <w:t>de participar en obras de titularidad de las Escuelas Pías bien como profesional o como voluntario. Ha de mostrar una disponibilidad a la dirección escolapia sobre la base del diálogo y de su estado propio de vida (Arts. 12-15 y Reglamento nn. 52-53). La asunción de com</w:t>
      </w:r>
      <w:r>
        <w:rPr>
          <w:rFonts w:ascii="Palatino Linotype" w:eastAsia="Palatino Linotype" w:hAnsi="Palatino Linotype"/>
          <w:color w:val="000000"/>
          <w:spacing w:val="-4"/>
          <w:lang w:val="es-ES"/>
        </w:rPr>
        <w:softHyphen/>
        <w:t>promisos sociales y políticos se da en consonancia y libertad con su propia vocación laical, «sin implicación institucional» (Art. 31).</w:t>
      </w:r>
    </w:p>
    <w:p w:rsidR="00C64AEE" w:rsidRDefault="00AF7251">
      <w:pPr>
        <w:spacing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Implica la «integración en una comunidad de la Provincia que el P. Provincial designe, sin romper la vinculación con la comuni</w:t>
      </w:r>
      <w:r>
        <w:rPr>
          <w:rFonts w:ascii="Palatino Linotype" w:eastAsia="Palatino Linotype" w:hAnsi="Palatino Linotype"/>
          <w:color w:val="000000"/>
          <w:lang w:val="es-ES"/>
        </w:rPr>
        <w:softHyphen/>
        <w:t>dad laical de origen». Tal comunidad puede ser de varios tipos: sólo de escolapios laicos, de «experiencia y misión», formada por religiosos y laicos, o «de vida y techo», formada por religiosos y laicos varones (Art. 34).</w:t>
      </w:r>
    </w:p>
    <w:p w:rsidR="00C64AEE" w:rsidRDefault="00AF7251">
      <w:pPr>
        <w:spacing w:before="7" w:line="236"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el caso de casados, la pareja tendrá que asumir y participar activamente en la llamada (Art. 19). La formación de una familia exige tener especial cuidado en «garantizar a la vez la adecuada autonomía de la vida familiar y su integración» en la Orden (Art. 29). El domicilio propio del Escolapio Laico contará en los directo</w:t>
      </w:r>
      <w:r>
        <w:rPr>
          <w:rFonts w:ascii="Palatino Linotype" w:eastAsia="Palatino Linotype" w:hAnsi="Palatino Linotype"/>
          <w:color w:val="000000"/>
          <w:lang w:val="es-ES"/>
        </w:rPr>
        <w:softHyphen/>
        <w:t>rios de casas de la Orden (Reglamento, n. 50)</w:t>
      </w:r>
    </w:p>
    <w:p w:rsidR="00C64AEE" w:rsidRDefault="00AF7251">
      <w:pPr>
        <w:spacing w:line="249"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Hay un tiempo de formación y maduración para una vincula</w:t>
      </w:r>
      <w:r>
        <w:rPr>
          <w:rFonts w:ascii="Palatino Linotype" w:eastAsia="Palatino Linotype" w:hAnsi="Palatino Linotype"/>
          <w:color w:val="000000"/>
          <w:lang w:val="es-ES"/>
        </w:rPr>
        <w:softHyphen/>
        <w:t>ción definitiva. Ésta se realiza por promesa pública en el marco de la Eucaristía (Art. 22).</w:t>
      </w:r>
    </w:p>
    <w:p w:rsidR="00C64AEE" w:rsidRDefault="00AF7251">
      <w:pPr>
        <w:spacing w:before="6" w:line="241" w:lineRule="exact"/>
        <w:ind w:firstLine="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El Escolapio laico con una vinculación definitiva tiene voz, voto y plenos derechos y deberes en todas las decisiones que tengan que ver con la misión y vida escolapias siempre que no vaya contra las Constituciones, Regla o el Ordenamiento Canónico. Representantes de los escolapios laicos, elegidos por religiosos y laicos formarán parte del Capítulo Provincial con voz pero sin voto, sin que su nú</w:t>
      </w:r>
      <w:r>
        <w:rPr>
          <w:rFonts w:ascii="Palatino Linotype" w:eastAsia="Palatino Linotype" w:hAnsi="Palatino Linotype"/>
          <w:color w:val="000000"/>
          <w:spacing w:val="-2"/>
          <w:lang w:val="es-ES"/>
        </w:rPr>
        <w:softHyphen/>
        <w:t>mero exceda el 10% de los capitulares (Reglamento nn. 36-39).</w:t>
      </w:r>
    </w:p>
    <w:p w:rsidR="00C64AEE" w:rsidRDefault="00AF7251">
      <w:pPr>
        <w:spacing w:before="336" w:line="241" w:lineRule="exact"/>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Adsis</w:t>
      </w:r>
    </w:p>
    <w:p w:rsidR="00C64AEE" w:rsidRDefault="00AF7251">
      <w:pPr>
        <w:spacing w:before="164"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Finalmente es pertinente mencionar a Adsis un movimiento di</w:t>
      </w:r>
      <w:r>
        <w:rPr>
          <w:rFonts w:ascii="Palatino Linotype" w:eastAsia="Palatino Linotype" w:hAnsi="Palatino Linotype"/>
          <w:color w:val="000000"/>
          <w:lang w:val="es-ES"/>
        </w:rPr>
        <w:softHyphen/>
        <w:t>fícilmente encajable tanto en las formas que se ha expresado de tradición religiosa como en las que se ha expresado de tradición</w:t>
      </w:r>
    </w:p>
    <w:p w:rsidR="00C64AEE" w:rsidRDefault="00AF7251">
      <w:pPr>
        <w:spacing w:before="274" w:line="239"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104</w:t>
      </w:r>
    </w:p>
    <w:p w:rsidR="00C64AEE" w:rsidRPr="0001636D" w:rsidRDefault="00C64AEE">
      <w:pPr>
        <w:rPr>
          <w:lang w:val="es-PE"/>
        </w:rPr>
        <w:sectPr w:rsidR="00C64AEE" w:rsidRPr="0001636D">
          <w:pgSz w:w="8501" w:h="12480"/>
          <w:pgMar w:top="900" w:right="890" w:bottom="444" w:left="1063" w:header="720" w:footer="720" w:gutter="0"/>
          <w:cols w:space="720"/>
        </w:sectPr>
      </w:pPr>
    </w:p>
    <w:p w:rsidR="00C64AEE" w:rsidRDefault="00AF7251">
      <w:pPr>
        <w:spacing w:before="76" w:line="241"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laical</w:t>
      </w:r>
      <w:proofErr w:type="gramEnd"/>
      <w:r>
        <w:rPr>
          <w:rFonts w:ascii="Palatino Linotype" w:eastAsia="Palatino Linotype" w:hAnsi="Palatino Linotype"/>
          <w:color w:val="000000"/>
          <w:lang w:val="es-ES"/>
        </w:rPr>
        <w:t>. Sin embargo es más fácilmente comprensible a la luz de los ensayos que están haciendo diferentes Congregaciones religiosas por plantear hasta el fondo las posibilidades de compartir la voca</w:t>
      </w:r>
      <w:r>
        <w:rPr>
          <w:rFonts w:ascii="Palatino Linotype" w:eastAsia="Palatino Linotype" w:hAnsi="Palatino Linotype"/>
          <w:color w:val="000000"/>
          <w:lang w:val="es-ES"/>
        </w:rPr>
        <w:softHyphen/>
        <w:t>ción laical y la religiosa. Es un movimiento cristiano de comunida</w:t>
      </w:r>
      <w:r>
        <w:rPr>
          <w:rFonts w:ascii="Palatino Linotype" w:eastAsia="Palatino Linotype" w:hAnsi="Palatino Linotype"/>
          <w:color w:val="000000"/>
          <w:lang w:val="es-ES"/>
        </w:rPr>
        <w:softHyphen/>
        <w:t>des de techo y vida en las que conviven hombres y mujeres, matri</w:t>
      </w:r>
      <w:r>
        <w:rPr>
          <w:rFonts w:ascii="Palatino Linotype" w:eastAsia="Palatino Linotype" w:hAnsi="Palatino Linotype"/>
          <w:color w:val="000000"/>
          <w:lang w:val="es-ES"/>
        </w:rPr>
        <w:softHyphen/>
        <w:t>monios, con sus hijos, célibes, sacerdotes y laicos. Comparten los bienes y tienen un ritmo diario de oración comunitaria, así como revisión de la vida personal y común. Nace en la diócesis de Bilbao en los años 60. Su fundador es José Luis Pérez un religioso salesia-no. En la actualidad el Movimiento Adsis agrupa a 1.500 miembros entre socios y asociados. Desarrolla su misión en el servicio a los pobres y a la educación de jóvenes. Se ofrecen a las diócesis y pa</w:t>
      </w:r>
      <w:r>
        <w:rPr>
          <w:rFonts w:ascii="Palatino Linotype" w:eastAsia="Palatino Linotype" w:hAnsi="Palatino Linotype"/>
          <w:color w:val="000000"/>
          <w:lang w:val="es-ES"/>
        </w:rPr>
        <w:softHyphen/>
        <w:t>rroquias para la educación en la fe de jóvenes y desarrollan dife</w:t>
      </w:r>
      <w:r>
        <w:rPr>
          <w:rFonts w:ascii="Palatino Linotype" w:eastAsia="Palatino Linotype" w:hAnsi="Palatino Linotype"/>
          <w:color w:val="000000"/>
          <w:lang w:val="es-ES"/>
        </w:rPr>
        <w:softHyphen/>
        <w:t>rentes proyectos de Iniciativa Social frente a la pobreza y la exclu</w:t>
      </w:r>
      <w:r>
        <w:rPr>
          <w:rFonts w:ascii="Palatino Linotype" w:eastAsia="Palatino Linotype" w:hAnsi="Palatino Linotype"/>
          <w:color w:val="000000"/>
          <w:lang w:val="es-ES"/>
        </w:rPr>
        <w:softHyphen/>
        <w:t>sión social en España, Italia y América Latina en promoción de empleo, asistencia en cárceles, minorías étnicas e inmigrantes, ho</w:t>
      </w:r>
      <w:r>
        <w:rPr>
          <w:rFonts w:ascii="Palatino Linotype" w:eastAsia="Palatino Linotype" w:hAnsi="Palatino Linotype"/>
          <w:color w:val="000000"/>
          <w:lang w:val="es-ES"/>
        </w:rPr>
        <w:softHyphen/>
        <w:t>gares de acogida, orientación juvenil, desarrollo global comunita</w:t>
      </w:r>
      <w:r>
        <w:rPr>
          <w:rFonts w:ascii="Palatino Linotype" w:eastAsia="Palatino Linotype" w:hAnsi="Palatino Linotype"/>
          <w:color w:val="000000"/>
          <w:lang w:val="es-ES"/>
        </w:rPr>
        <w:softHyphen/>
        <w:t>rio, cooperación «Norte-Sur» y Comercio Justo.</w:t>
      </w:r>
    </w:p>
    <w:p w:rsidR="00C64AEE" w:rsidRDefault="00AF7251">
      <w:pPr>
        <w:spacing w:before="475" w:line="241" w:lineRule="exact"/>
        <w:textAlignment w:val="baseline"/>
        <w:rPr>
          <w:rFonts w:ascii="Palatino Linotype" w:eastAsia="Palatino Linotype" w:hAnsi="Palatino Linotype"/>
          <w:color w:val="000000"/>
          <w:spacing w:val="8"/>
          <w:lang w:val="es-ES"/>
        </w:rPr>
      </w:pPr>
      <w:r>
        <w:rPr>
          <w:rFonts w:ascii="Palatino Linotype" w:eastAsia="Palatino Linotype" w:hAnsi="Palatino Linotype"/>
          <w:color w:val="000000"/>
          <w:spacing w:val="8"/>
          <w:lang w:val="es-ES"/>
        </w:rPr>
        <w:t>4. L</w:t>
      </w:r>
      <w:r>
        <w:rPr>
          <w:rFonts w:ascii="Palatino Linotype" w:eastAsia="Palatino Linotype" w:hAnsi="Palatino Linotype"/>
          <w:color w:val="000000"/>
          <w:spacing w:val="8"/>
          <w:sz w:val="16"/>
          <w:lang w:val="es-ES"/>
        </w:rPr>
        <w:t>AS MUJERES</w:t>
      </w:r>
      <w:r>
        <w:rPr>
          <w:rFonts w:ascii="Palatino Linotype" w:eastAsia="Palatino Linotype" w:hAnsi="Palatino Linotype"/>
          <w:color w:val="000000"/>
          <w:spacing w:val="8"/>
          <w:lang w:val="es-ES"/>
        </w:rPr>
        <w:t xml:space="preserve">: </w:t>
      </w:r>
      <w:r>
        <w:rPr>
          <w:rFonts w:ascii="Palatino Linotype" w:eastAsia="Palatino Linotype" w:hAnsi="Palatino Linotype"/>
          <w:color w:val="000000"/>
          <w:spacing w:val="8"/>
          <w:sz w:val="16"/>
          <w:lang w:val="es-ES"/>
        </w:rPr>
        <w:t>UN MOVIMIENTO TRANSVERSAL</w:t>
      </w:r>
    </w:p>
    <w:p w:rsidR="00C64AEE" w:rsidRDefault="00AF7251">
      <w:pPr>
        <w:spacing w:before="250" w:line="241" w:lineRule="exact"/>
        <w:ind w:firstLine="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Hemos intentado dar cuenta a lo largo del capítulo de las nue</w:t>
      </w:r>
      <w:r>
        <w:rPr>
          <w:rFonts w:ascii="Palatino Linotype" w:eastAsia="Palatino Linotype" w:hAnsi="Palatino Linotype"/>
          <w:color w:val="000000"/>
          <w:spacing w:val="-2"/>
          <w:lang w:val="es-ES"/>
        </w:rPr>
        <w:softHyphen/>
        <w:t>vas energías de santidad y participación del laicado que acontecen en la Iglesia tras el Concilio Vaticano II. Así lo hemos constatado en las Iglesias locales, en los llamados nuevos movimientos eclesiales y en la misión compartida de las congregaciones religiosas. Pues bien, hay un movimiento transversal, presente en todos los ante</w:t>
      </w:r>
      <w:r>
        <w:rPr>
          <w:rFonts w:ascii="Palatino Linotype" w:eastAsia="Palatino Linotype" w:hAnsi="Palatino Linotype"/>
          <w:color w:val="000000"/>
          <w:spacing w:val="-2"/>
          <w:lang w:val="es-ES"/>
        </w:rPr>
        <w:softHyphen/>
        <w:t>riores, y a la vez específico que es el de las mujeres cristianas tras su emancipación en la sociedad y, particularmente, en la Iglesia.</w:t>
      </w:r>
    </w:p>
    <w:p w:rsidR="00C64AEE" w:rsidRDefault="00AF7251">
      <w:pPr>
        <w:spacing w:before="7" w:line="241"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Personas y grupos significativos asumieron ya un protagonismo en el asociacionismo seglar antes del Concilio. Al menos en Espa</w:t>
      </w:r>
      <w:r>
        <w:rPr>
          <w:rFonts w:ascii="Palatino Linotype" w:eastAsia="Palatino Linotype" w:hAnsi="Palatino Linotype"/>
          <w:color w:val="000000"/>
          <w:spacing w:val="-1"/>
          <w:lang w:val="es-ES"/>
        </w:rPr>
        <w:softHyphen/>
        <w:t>ña destacan las mujeres de Acción Católica, no sólo en el periodo 1919-1936, sino también después en los años cincuenta. Recorde</w:t>
      </w:r>
      <w:r>
        <w:rPr>
          <w:rFonts w:ascii="Palatino Linotype" w:eastAsia="Palatino Linotype" w:hAnsi="Palatino Linotype"/>
          <w:color w:val="000000"/>
          <w:spacing w:val="-1"/>
          <w:lang w:val="es-ES"/>
        </w:rPr>
        <w:softHyphen/>
        <w:t xml:space="preserve">mos precisamente que su actividad generó, ya en estos años, lo que son hoy los </w:t>
      </w:r>
      <w:r>
        <w:rPr>
          <w:rFonts w:ascii="Palatino Linotype" w:eastAsia="Palatino Linotype" w:hAnsi="Palatino Linotype"/>
          <w:i/>
          <w:color w:val="000000"/>
          <w:spacing w:val="-1"/>
          <w:lang w:val="es-ES"/>
        </w:rPr>
        <w:t xml:space="preserve">Centros de Promoción de la Mujer </w:t>
      </w:r>
      <w:r>
        <w:rPr>
          <w:rFonts w:ascii="Palatino Linotype" w:eastAsia="Palatino Linotype" w:hAnsi="Palatino Linotype"/>
          <w:color w:val="000000"/>
          <w:spacing w:val="-1"/>
          <w:lang w:val="es-ES"/>
        </w:rPr>
        <w:t xml:space="preserve">y la </w:t>
      </w:r>
      <w:r>
        <w:rPr>
          <w:rFonts w:ascii="Palatino Linotype" w:eastAsia="Palatino Linotype" w:hAnsi="Palatino Linotype"/>
          <w:i/>
          <w:color w:val="000000"/>
          <w:spacing w:val="-1"/>
          <w:lang w:val="es-ES"/>
        </w:rPr>
        <w:t>Campaña con</w:t>
      </w:r>
      <w:r>
        <w:rPr>
          <w:rFonts w:ascii="Palatino Linotype" w:eastAsia="Palatino Linotype" w:hAnsi="Palatino Linotype"/>
          <w:i/>
          <w:color w:val="000000"/>
          <w:spacing w:val="-1"/>
          <w:lang w:val="es-ES"/>
        </w:rPr>
        <w:softHyphen/>
        <w:t>tra el Hambre</w:t>
      </w:r>
      <w:r>
        <w:rPr>
          <w:rFonts w:ascii="Palatino Linotype" w:eastAsia="Palatino Linotype" w:hAnsi="Palatino Linotype"/>
          <w:color w:val="000000"/>
          <w:spacing w:val="-1"/>
          <w:lang w:val="es-ES"/>
        </w:rPr>
        <w:t>, esto es, Manos Unidas. Pilar Belosillo, mencionada en el capítulo primero fue, precisamente en los cincuenta, Presi</w:t>
      </w:r>
      <w:r>
        <w:rPr>
          <w:rFonts w:ascii="Palatino Linotype" w:eastAsia="Palatino Linotype" w:hAnsi="Palatino Linotype"/>
          <w:color w:val="000000"/>
          <w:spacing w:val="-1"/>
          <w:lang w:val="es-ES"/>
        </w:rPr>
        <w:softHyphen/>
        <w:t>denta de la Unión Mundial de Organizaciones Femeninas Católi</w:t>
      </w:r>
      <w:r>
        <w:rPr>
          <w:rFonts w:ascii="Palatino Linotype" w:eastAsia="Palatino Linotype" w:hAnsi="Palatino Linotype"/>
          <w:color w:val="000000"/>
          <w:spacing w:val="-1"/>
          <w:lang w:val="es-ES"/>
        </w:rPr>
        <w:softHyphen/>
        <w:t>cas. Es la experiencia de protagonismo asociativo e internacional que cuajó en estos años cincuenta la que empujó decididamente a favor de su presencia como auditoras laicas en el aula conciliar.</w:t>
      </w:r>
    </w:p>
    <w:p w:rsidR="00C64AEE" w:rsidRDefault="00AF7251">
      <w:pPr>
        <w:spacing w:before="289" w:line="239" w:lineRule="exact"/>
        <w:jc w:val="righ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105</w:t>
      </w:r>
    </w:p>
    <w:p w:rsidR="00C64AEE" w:rsidRPr="0001636D" w:rsidRDefault="00C64AEE">
      <w:pPr>
        <w:rPr>
          <w:lang w:val="es-PE"/>
        </w:rPr>
        <w:sectPr w:rsidR="00C64AEE" w:rsidRPr="0001636D">
          <w:pgSz w:w="8501" w:h="12480"/>
          <w:pgMar w:top="900" w:right="1058" w:bottom="444" w:left="895" w:header="720" w:footer="720" w:gutter="0"/>
          <w:cols w:space="720"/>
        </w:sectPr>
      </w:pPr>
    </w:p>
    <w:p w:rsidR="00C64AEE" w:rsidRDefault="00AF7251">
      <w:pPr>
        <w:spacing w:before="91"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lastRenderedPageBreak/>
        <w:t>En la primera sesión del Concilio sólo participó el filósofo fran</w:t>
      </w:r>
      <w:r>
        <w:rPr>
          <w:rFonts w:ascii="Palatino Linotype" w:eastAsia="Palatino Linotype" w:hAnsi="Palatino Linotype"/>
          <w:color w:val="000000"/>
          <w:spacing w:val="-1"/>
          <w:lang w:val="es-ES"/>
        </w:rPr>
        <w:softHyphen/>
        <w:t>cés Jean Guitton. En la segunda Pablo VI sólo invitó a laicos varo</w:t>
      </w:r>
      <w:r>
        <w:rPr>
          <w:rFonts w:ascii="Palatino Linotype" w:eastAsia="Palatino Linotype" w:hAnsi="Palatino Linotype"/>
          <w:color w:val="000000"/>
          <w:spacing w:val="-1"/>
          <w:lang w:val="es-ES"/>
        </w:rPr>
        <w:softHyphen/>
        <w:t>nes. Entre ellos cabe destacar a los españoles Joaquín Ruiz Jimé</w:t>
      </w:r>
      <w:r>
        <w:rPr>
          <w:rFonts w:ascii="Palatino Linotype" w:eastAsia="Palatino Linotype" w:hAnsi="Palatino Linotype"/>
          <w:color w:val="000000"/>
          <w:spacing w:val="-1"/>
          <w:lang w:val="es-ES"/>
        </w:rPr>
        <w:softHyphen/>
        <w:t>nez, entonces Presidente de Pax Romana, y Ramón Sugranyes, ca</w:t>
      </w:r>
      <w:r>
        <w:rPr>
          <w:rFonts w:ascii="Palatino Linotype" w:eastAsia="Palatino Linotype" w:hAnsi="Palatino Linotype"/>
          <w:color w:val="000000"/>
          <w:spacing w:val="-1"/>
          <w:lang w:val="es-ES"/>
        </w:rPr>
        <w:softHyphen/>
        <w:t>talán Presidente de las OIC (Organizaciones Internacionales Cató</w:t>
      </w:r>
      <w:r>
        <w:rPr>
          <w:rFonts w:ascii="Palatino Linotype" w:eastAsia="Palatino Linotype" w:hAnsi="Palatino Linotype"/>
          <w:color w:val="000000"/>
          <w:spacing w:val="-1"/>
          <w:lang w:val="es-ES"/>
        </w:rPr>
        <w:softHyphen/>
        <w:t>licas). Es en la sesión tercera cuando Pablo VI, tras una importante intervención del Cardenal Suenens que dijo que «la mitad del pue</w:t>
      </w:r>
      <w:r>
        <w:rPr>
          <w:rFonts w:ascii="Palatino Linotype" w:eastAsia="Palatino Linotype" w:hAnsi="Palatino Linotype"/>
          <w:color w:val="000000"/>
          <w:spacing w:val="-1"/>
          <w:lang w:val="es-ES"/>
        </w:rPr>
        <w:softHyphen/>
        <w:t>blo de Dios son mujeres y están ausentes aquí», decidió incorporar a un grupo de 22 mujeres como auditoras. Las auditoras laicas en el Concilio fueron trece: Luz Alvarez Icaza, fundadora junto a su marido del Movimiento Familiar Cristiano de México; Gertrude Ehrle, miembro del Consejo Mundial de las Organizaciones Feme</w:t>
      </w:r>
      <w:r>
        <w:rPr>
          <w:rFonts w:ascii="Palatino Linotype" w:eastAsia="Palatino Linotype" w:hAnsi="Palatino Linotype"/>
          <w:color w:val="000000"/>
          <w:spacing w:val="-1"/>
          <w:lang w:val="es-ES"/>
        </w:rPr>
        <w:softHyphen/>
        <w:t>ninas Católicas; Rosemary Goldie, Secretaria Ejecutiva de COPE-CIAL; Marenghi Marenco, de la Unión de Mujeres de Acción Ca</w:t>
      </w:r>
      <w:r>
        <w:rPr>
          <w:rFonts w:ascii="Palatino Linotype" w:eastAsia="Palatino Linotype" w:hAnsi="Palatino Linotype"/>
          <w:color w:val="000000"/>
          <w:spacing w:val="-1"/>
          <w:lang w:val="es-ES"/>
        </w:rPr>
        <w:softHyphen/>
        <w:t>tólica Italiana; Joseph Maccarthy, del National Council of Catholic Women; Alda Micelli, Presidenta General de las Misiones de la Realeza de Cristo y del Centro Italiano Femenino; Marie Louise Monnet, Presidenta del Movimiento Internacional del Apostolado de los Medios Sociales Independientes; Marquesa Amelia, Presi</w:t>
      </w:r>
      <w:r>
        <w:rPr>
          <w:rFonts w:ascii="Palatino Linotype" w:eastAsia="Palatino Linotype" w:hAnsi="Palatino Linotype"/>
          <w:color w:val="000000"/>
          <w:spacing w:val="-1"/>
          <w:lang w:val="es-ES"/>
        </w:rPr>
        <w:softHyphen/>
        <w:t>denta de la Obra para la Asistencia Espiritual a los Ejercicios; Mar</w:t>
      </w:r>
      <w:r>
        <w:rPr>
          <w:rFonts w:ascii="Palatino Linotype" w:eastAsia="Palatino Linotype" w:hAnsi="Palatino Linotype"/>
          <w:color w:val="000000"/>
          <w:spacing w:val="-1"/>
          <w:lang w:val="es-ES"/>
        </w:rPr>
        <w:softHyphen/>
        <w:t>garita Moyano Llerena, Presidenta de la Federación Mundial de las Juventudes Femeninas Católicas; Gladis Parentelli, Vicepresidenta del Movimiento Internacional de la Juventud Agrícola y Rural Ca</w:t>
      </w:r>
      <w:r>
        <w:rPr>
          <w:rFonts w:ascii="Palatino Linotype" w:eastAsia="Palatino Linotype" w:hAnsi="Palatino Linotype"/>
          <w:color w:val="000000"/>
          <w:spacing w:val="-1"/>
          <w:lang w:val="es-ES"/>
        </w:rPr>
        <w:softHyphen/>
        <w:t>tólicas; Anne Marie Roeloffzen, Secretaria General de la Federa</w:t>
      </w:r>
      <w:r>
        <w:rPr>
          <w:rFonts w:ascii="Palatino Linotype" w:eastAsia="Palatino Linotype" w:hAnsi="Palatino Linotype"/>
          <w:color w:val="000000"/>
          <w:spacing w:val="-1"/>
          <w:lang w:val="es-ES"/>
        </w:rPr>
        <w:softHyphen/>
        <w:t>ción Mundial de las Juventudes Femeninas Católicas; Baronesa Hedwige de Skoda, miembro del Equipo Internacional del Renaci</w:t>
      </w:r>
      <w:r>
        <w:rPr>
          <w:rFonts w:ascii="Palatino Linotype" w:eastAsia="Palatino Linotype" w:hAnsi="Palatino Linotype"/>
          <w:color w:val="000000"/>
          <w:spacing w:val="-1"/>
          <w:lang w:val="es-ES"/>
        </w:rPr>
        <w:softHyphen/>
        <w:t>miento Cristiano; y la española Pilar Belosillo, en calidad de Presi</w:t>
      </w:r>
      <w:r>
        <w:rPr>
          <w:rFonts w:ascii="Palatino Linotype" w:eastAsia="Palatino Linotype" w:hAnsi="Palatino Linotype"/>
          <w:color w:val="000000"/>
          <w:spacing w:val="-1"/>
          <w:lang w:val="es-ES"/>
        </w:rPr>
        <w:softHyphen/>
        <w:t>denta de UMOFC (Unión Mundial de Organizaciones Femeninas Católicas), que agrupaba a 35 millones de mujeres en todo el mun</w:t>
      </w:r>
      <w:r>
        <w:rPr>
          <w:rFonts w:ascii="Palatino Linotype" w:eastAsia="Palatino Linotype" w:hAnsi="Palatino Linotype"/>
          <w:color w:val="000000"/>
          <w:spacing w:val="-1"/>
          <w:lang w:val="es-ES"/>
        </w:rPr>
        <w:softHyphen/>
        <w:t>do. Eran primicia de un protagonismo eclesial de la mujer que se había desarrollado con gran ímpetu en las dos décadas que prece</w:t>
      </w:r>
      <w:r>
        <w:rPr>
          <w:rFonts w:ascii="Palatino Linotype" w:eastAsia="Palatino Linotype" w:hAnsi="Palatino Linotype"/>
          <w:color w:val="000000"/>
          <w:spacing w:val="-1"/>
          <w:lang w:val="es-ES"/>
        </w:rPr>
        <w:softHyphen/>
        <w:t>dieron al Concilio</w:t>
      </w:r>
      <w:r>
        <w:rPr>
          <w:rFonts w:ascii="Palatino Linotype" w:eastAsia="Palatino Linotype" w:hAnsi="Palatino Linotype"/>
          <w:color w:val="000000"/>
          <w:spacing w:val="-1"/>
          <w:vertAlign w:val="superscript"/>
          <w:lang w:val="es-ES"/>
        </w:rPr>
        <w:t>156</w:t>
      </w:r>
      <w:r>
        <w:rPr>
          <w:rFonts w:ascii="Palatino Linotype" w:eastAsia="Palatino Linotype" w:hAnsi="Palatino Linotype"/>
          <w:color w:val="000000"/>
          <w:spacing w:val="-1"/>
          <w:lang w:val="es-ES"/>
        </w:rPr>
        <w:t>.</w:t>
      </w:r>
    </w:p>
    <w:p w:rsidR="00C64AEE" w:rsidRDefault="00AF7251">
      <w:pPr>
        <w:spacing w:before="27" w:after="124" w:line="240" w:lineRule="exact"/>
        <w:ind w:firstLine="288"/>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Tras el Concilio el diálogo ecuménico es para las mujeres católi</w:t>
      </w:r>
      <w:r>
        <w:rPr>
          <w:rFonts w:ascii="Palatino Linotype" w:eastAsia="Palatino Linotype" w:hAnsi="Palatino Linotype"/>
          <w:color w:val="000000"/>
          <w:spacing w:val="-3"/>
          <w:lang w:val="es-ES"/>
        </w:rPr>
        <w:softHyphen/>
        <w:t>cas un factor de estímulo determinante</w:t>
      </w:r>
      <w:r>
        <w:rPr>
          <w:rFonts w:ascii="Palatino Linotype" w:eastAsia="Palatino Linotype" w:hAnsi="Palatino Linotype"/>
          <w:color w:val="000000"/>
          <w:spacing w:val="-3"/>
          <w:vertAlign w:val="superscript"/>
          <w:lang w:val="es-ES"/>
        </w:rPr>
        <w:t>157</w:t>
      </w:r>
      <w:r>
        <w:rPr>
          <w:rFonts w:ascii="Palatino Linotype" w:eastAsia="Palatino Linotype" w:hAnsi="Palatino Linotype"/>
          <w:color w:val="000000"/>
          <w:spacing w:val="-3"/>
          <w:lang w:val="es-ES"/>
        </w:rPr>
        <w:t>. Hoy en día el feminismo católico es decididamente ecuménico. Es la falta de mujeres cristia</w:t>
      </w:r>
      <w:r>
        <w:rPr>
          <w:rFonts w:ascii="Palatino Linotype" w:eastAsia="Palatino Linotype" w:hAnsi="Palatino Linotype"/>
          <w:color w:val="000000"/>
          <w:spacing w:val="-3"/>
          <w:lang w:val="es-ES"/>
        </w:rPr>
        <w:softHyphen/>
        <w:t>nas de otras confesiones cristianas como observadoras en el Conci</w:t>
      </w:r>
      <w:r>
        <w:rPr>
          <w:rFonts w:ascii="Palatino Linotype" w:eastAsia="Palatino Linotype" w:hAnsi="Palatino Linotype"/>
          <w:color w:val="000000"/>
          <w:spacing w:val="-3"/>
          <w:lang w:val="es-ES"/>
        </w:rPr>
        <w:softHyphen/>
        <w:t>lio la razón por la que en 1965 el Secretariado para la Unidad de</w:t>
      </w:r>
    </w:p>
    <w:p w:rsidR="00C64AEE" w:rsidRDefault="00217D28">
      <w:pPr>
        <w:spacing w:before="139" w:line="191" w:lineRule="exact"/>
        <w:ind w:firstLine="216"/>
        <w:jc w:val="both"/>
        <w:textAlignment w:val="baseline"/>
        <w:rPr>
          <w:rFonts w:ascii="Palatino Linotype" w:eastAsia="Palatino Linotype" w:hAnsi="Palatino Linotype"/>
          <w:color w:val="000000"/>
          <w:sz w:val="9"/>
          <w:lang w:val="es-ES"/>
        </w:rPr>
      </w:pPr>
      <w:r w:rsidRPr="00217D28">
        <w:pict>
          <v:line id="_x0000_s1199" style="position:absolute;left:0;text-align:left;z-index:251609088;mso-position-horizontal-relative:page;mso-position-vertical-relative:page" from="53.05pt,501.85pt" to="110.7pt,501.85pt" strokeweight=".7pt">
            <w10:wrap anchorx="page" anchory="page"/>
          </v:line>
        </w:pict>
      </w:r>
      <w:r w:rsidR="00AF7251">
        <w:rPr>
          <w:rFonts w:ascii="Palatino Linotype" w:eastAsia="Palatino Linotype" w:hAnsi="Palatino Linotype"/>
          <w:color w:val="000000"/>
          <w:sz w:val="9"/>
          <w:lang w:val="es-ES"/>
        </w:rPr>
        <w:t xml:space="preserve">156 </w:t>
      </w:r>
      <w:r w:rsidR="00AF7251">
        <w:rPr>
          <w:rFonts w:ascii="Palatino Linotype" w:eastAsia="Palatino Linotype" w:hAnsi="Palatino Linotype"/>
          <w:color w:val="000000"/>
          <w:sz w:val="17"/>
          <w:lang w:val="es-ES"/>
        </w:rPr>
        <w:t>María S</w:t>
      </w:r>
      <w:r w:rsidR="00AF7251">
        <w:rPr>
          <w:rFonts w:ascii="Palatino Linotype" w:eastAsia="Palatino Linotype" w:hAnsi="Palatino Linotype"/>
          <w:color w:val="000000"/>
          <w:sz w:val="13"/>
          <w:lang w:val="es-ES"/>
        </w:rPr>
        <w:t xml:space="preserve">ALAS </w:t>
      </w:r>
      <w:r w:rsidR="00AF7251">
        <w:rPr>
          <w:rFonts w:ascii="Palatino Linotype" w:eastAsia="Palatino Linotype" w:hAnsi="Palatino Linotype"/>
          <w:color w:val="000000"/>
          <w:sz w:val="17"/>
          <w:lang w:val="es-ES"/>
        </w:rPr>
        <w:t>L</w:t>
      </w:r>
      <w:r w:rsidR="00AF7251">
        <w:rPr>
          <w:rFonts w:ascii="Palatino Linotype" w:eastAsia="Palatino Linotype" w:hAnsi="Palatino Linotype"/>
          <w:color w:val="000000"/>
          <w:sz w:val="13"/>
          <w:lang w:val="es-ES"/>
        </w:rPr>
        <w:t>ARRAZÁBAL</w:t>
      </w:r>
      <w:r w:rsidR="00AF7251">
        <w:rPr>
          <w:rFonts w:ascii="Palatino Linotype" w:eastAsia="Palatino Linotype" w:hAnsi="Palatino Linotype"/>
          <w:color w:val="000000"/>
          <w:sz w:val="17"/>
          <w:lang w:val="es-ES"/>
        </w:rPr>
        <w:t>-Teresa R</w:t>
      </w:r>
      <w:r w:rsidR="00AF7251">
        <w:rPr>
          <w:rFonts w:ascii="Palatino Linotype" w:eastAsia="Palatino Linotype" w:hAnsi="Palatino Linotype"/>
          <w:color w:val="000000"/>
          <w:sz w:val="13"/>
          <w:lang w:val="es-ES"/>
        </w:rPr>
        <w:t xml:space="preserve">ODRÍGUEZ DE </w:t>
      </w:r>
      <w:r w:rsidR="00AF7251">
        <w:rPr>
          <w:rFonts w:ascii="Palatino Linotype" w:eastAsia="Palatino Linotype" w:hAnsi="Palatino Linotype"/>
          <w:color w:val="000000"/>
          <w:sz w:val="17"/>
          <w:lang w:val="es-ES"/>
        </w:rPr>
        <w:t>L</w:t>
      </w:r>
      <w:r w:rsidR="00AF7251">
        <w:rPr>
          <w:rFonts w:ascii="Palatino Linotype" w:eastAsia="Palatino Linotype" w:hAnsi="Palatino Linotype"/>
          <w:color w:val="000000"/>
          <w:sz w:val="13"/>
          <w:lang w:val="es-ES"/>
        </w:rPr>
        <w:t>ECEA</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Pilar Belosillo: Nueva ima</w:t>
      </w:r>
      <w:r w:rsidR="00AF7251">
        <w:rPr>
          <w:rFonts w:ascii="Palatino Linotype" w:eastAsia="Palatino Linotype" w:hAnsi="Palatino Linotype"/>
          <w:i/>
          <w:color w:val="000000"/>
          <w:sz w:val="17"/>
          <w:lang w:val="es-ES"/>
        </w:rPr>
        <w:softHyphen/>
        <w:t xml:space="preserve">gen de mujer en la Iglesia, </w:t>
      </w:r>
      <w:r w:rsidR="00AF7251">
        <w:rPr>
          <w:rFonts w:ascii="Palatino Linotype" w:eastAsia="Palatino Linotype" w:hAnsi="Palatino Linotype"/>
          <w:color w:val="000000"/>
          <w:sz w:val="17"/>
          <w:lang w:val="es-ES"/>
        </w:rPr>
        <w:t>Federación de Movimientos de Acción Católica Española, Ma</w:t>
      </w:r>
      <w:r w:rsidR="00AF7251">
        <w:rPr>
          <w:rFonts w:ascii="Palatino Linotype" w:eastAsia="Palatino Linotype" w:hAnsi="Palatino Linotype"/>
          <w:color w:val="000000"/>
          <w:sz w:val="17"/>
          <w:lang w:val="es-ES"/>
        </w:rPr>
        <w:softHyphen/>
        <w:t>drid, 2004, pp. 93-94.</w:t>
      </w:r>
    </w:p>
    <w:p w:rsidR="00C64AEE" w:rsidRDefault="00AF7251">
      <w:pPr>
        <w:spacing w:before="5" w:line="187"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157 </w:t>
      </w:r>
      <w:r>
        <w:rPr>
          <w:rFonts w:ascii="Palatino Linotype" w:eastAsia="Palatino Linotype" w:hAnsi="Palatino Linotype"/>
          <w:color w:val="000000"/>
          <w:sz w:val="17"/>
          <w:lang w:val="es-ES"/>
        </w:rPr>
        <w:t>Sigo en esta reflexión el libro de María S</w:t>
      </w:r>
      <w:r>
        <w:rPr>
          <w:rFonts w:ascii="Palatino Linotype" w:eastAsia="Palatino Linotype" w:hAnsi="Palatino Linotype"/>
          <w:color w:val="000000"/>
          <w:sz w:val="13"/>
          <w:lang w:val="es-ES"/>
        </w:rPr>
        <w:t>ALAS</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De la promoción de la mujer a la teología feminista, </w:t>
      </w:r>
      <w:r>
        <w:rPr>
          <w:rFonts w:ascii="Palatino Linotype" w:eastAsia="Palatino Linotype" w:hAnsi="Palatino Linotype"/>
          <w:color w:val="000000"/>
          <w:sz w:val="17"/>
          <w:lang w:val="es-ES"/>
        </w:rPr>
        <w:t>Sal Terrae, Santander, 1993.</w:t>
      </w:r>
    </w:p>
    <w:p w:rsidR="00C64AEE" w:rsidRDefault="00AF7251">
      <w:pPr>
        <w:spacing w:before="271" w:line="240"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106</w:t>
      </w:r>
    </w:p>
    <w:p w:rsidR="00C64AEE" w:rsidRPr="0001636D" w:rsidRDefault="00C64AEE">
      <w:pPr>
        <w:rPr>
          <w:lang w:val="es-PE"/>
        </w:rPr>
        <w:sectPr w:rsidR="00C64AEE" w:rsidRPr="0001636D">
          <w:pgSz w:w="8501" w:h="12480"/>
          <w:pgMar w:top="900" w:right="892" w:bottom="444" w:left="1061" w:header="720" w:footer="720" w:gutter="0"/>
          <w:cols w:space="720"/>
        </w:sectPr>
      </w:pPr>
    </w:p>
    <w:p w:rsidR="00C64AEE" w:rsidRDefault="00AF7251">
      <w:pPr>
        <w:spacing w:before="94" w:line="238" w:lineRule="exact"/>
        <w:jc w:val="both"/>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lastRenderedPageBreak/>
        <w:t>los</w:t>
      </w:r>
      <w:proofErr w:type="gramEnd"/>
      <w:r>
        <w:rPr>
          <w:rFonts w:ascii="Palatino Linotype" w:eastAsia="Palatino Linotype" w:hAnsi="Palatino Linotype"/>
          <w:color w:val="000000"/>
          <w:spacing w:val="-1"/>
          <w:lang w:val="es-ES"/>
        </w:rPr>
        <w:t xml:space="preserve"> Cristianos y el Departamento de Cooperación del Consejo Ecu</w:t>
      </w:r>
      <w:r>
        <w:rPr>
          <w:rFonts w:ascii="Palatino Linotype" w:eastAsia="Palatino Linotype" w:hAnsi="Palatino Linotype"/>
          <w:color w:val="000000"/>
          <w:spacing w:val="-1"/>
          <w:lang w:val="es-ES"/>
        </w:rPr>
        <w:softHyphen/>
        <w:t>ménico de las Iglesias, impulsaron una reunión en Vicarello, cerca de Roma, entre un grupo de las auditoras católicas y varias muje</w:t>
      </w:r>
      <w:r>
        <w:rPr>
          <w:rFonts w:ascii="Palatino Linotype" w:eastAsia="Palatino Linotype" w:hAnsi="Palatino Linotype"/>
          <w:color w:val="000000"/>
          <w:spacing w:val="-1"/>
          <w:lang w:val="es-ES"/>
        </w:rPr>
        <w:softHyphen/>
        <w:t>res representantes de otras confesiones cristianas. Pues bien en aquel encuentro, las mujeres católicas descubrieron que entre sus colegas había «mujeres muy preparadas en Teología, en Biblia... Eran mujeres de una gran categoría» como dice Pilar Belosillo</w:t>
      </w:r>
      <w:r>
        <w:rPr>
          <w:rFonts w:ascii="Palatino Linotype" w:eastAsia="Palatino Linotype" w:hAnsi="Palatino Linotype"/>
          <w:color w:val="000000"/>
          <w:spacing w:val="-1"/>
          <w:vertAlign w:val="superscript"/>
          <w:lang w:val="es-ES"/>
        </w:rPr>
        <w:t>158</w:t>
      </w:r>
      <w:r>
        <w:rPr>
          <w:rFonts w:ascii="Palatino Linotype" w:eastAsia="Palatino Linotype" w:hAnsi="Palatino Linotype"/>
          <w:color w:val="000000"/>
          <w:spacing w:val="-1"/>
          <w:lang w:val="es-ES"/>
        </w:rPr>
        <w:t>. Tras un inicial recelo el encuentro, ella misma lo cuenta, fue una gran experiencia: «Pero ¡que sorpresa!... ¡qué experiencia de verda</w:t>
      </w:r>
      <w:r>
        <w:rPr>
          <w:rFonts w:ascii="Palatino Linotype" w:eastAsia="Palatino Linotype" w:hAnsi="Palatino Linotype"/>
          <w:color w:val="000000"/>
          <w:spacing w:val="-1"/>
          <w:lang w:val="es-ES"/>
        </w:rPr>
        <w:softHyphen/>
        <w:t>dero diálogo, de respeto, de libertad!... ¡qué estímulo a profundizar en la fe y en la conversión a Jesucristo y a su Evangelio!... ¡Qué descubrimiento de valores cristianos que nosotros teníamos más olvidados! ¡Qué inicios de consensos en lo esencial! Todo esto sería también el comienzo de una amistad profunda... Y la amistad en el Ecumenismo, es algo fundamental. ¡Y cuántas cosas en común en nuestra situación, como mujeres en la sociedad y en la Iglesia! ¡Qué cerca estábamos! Y al mismo tiempo ¡qué lejos!... cerca en el espíritu, en verdadera comunión (hecho desconcertante cuando la intercomunión no está aún admitida)... Lejos y bloqueadas por lo formal, por lo institucional...».</w:t>
      </w:r>
    </w:p>
    <w:p w:rsidR="00C64AEE" w:rsidRDefault="00AF7251">
      <w:pPr>
        <w:spacing w:line="255"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reunión fue fecunda y recomendó a modo de conclusión las siguientes líneas de profundización:</w:t>
      </w:r>
    </w:p>
    <w:p w:rsidR="00C64AEE" w:rsidRDefault="00AF7251">
      <w:pPr>
        <w:spacing w:before="12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«Una reconsideración del significado del celibato y del papel de mujer célibe.</w:t>
      </w:r>
    </w:p>
    <w:p w:rsidR="00C64AEE" w:rsidRDefault="00AF7251">
      <w:pPr>
        <w:spacing w:before="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La evolución del papel de la familia y de su independencia creciente respecto al entorno social.</w:t>
      </w:r>
    </w:p>
    <w:p w:rsidR="00C64AEE" w:rsidRDefault="00AF7251">
      <w:pPr>
        <w:spacing w:before="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Evolución de la situación de la mujer casada frente a sus res</w:t>
      </w:r>
      <w:r>
        <w:rPr>
          <w:rFonts w:ascii="Palatino Linotype" w:eastAsia="Palatino Linotype" w:hAnsi="Palatino Linotype"/>
          <w:color w:val="000000"/>
          <w:lang w:val="es-ES"/>
        </w:rPr>
        <w:softHyphen/>
        <w:t>ponsabilidades familiares, ya trabaje a tiempo completo, a tiempo parcial, o como voluntaria.</w:t>
      </w:r>
    </w:p>
    <w:p w:rsidR="00C64AEE" w:rsidRDefault="00AF7251">
      <w:pPr>
        <w:spacing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Nuevas posibilidades para la mujer de trabajar fuera de casa cuando los hijos se han hecho mayores.</w:t>
      </w:r>
    </w:p>
    <w:p w:rsidR="00C64AEE" w:rsidRDefault="00AF7251">
      <w:pPr>
        <w:spacing w:before="5" w:line="228"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Nueva posibilidades de servicio abiertas a la mujer en las di</w:t>
      </w:r>
      <w:r>
        <w:rPr>
          <w:rFonts w:ascii="Palatino Linotype" w:eastAsia="Palatino Linotype" w:hAnsi="Palatino Linotype"/>
          <w:color w:val="000000"/>
          <w:lang w:val="es-ES"/>
        </w:rPr>
        <w:softHyphen/>
        <w:t>ferentes Iglesias.</w:t>
      </w:r>
    </w:p>
    <w:p w:rsidR="00C64AEE" w:rsidRDefault="00AF7251">
      <w:pPr>
        <w:spacing w:line="254"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Contribución que las mujeres deben aportar al desarrollo de la teología.</w:t>
      </w:r>
    </w:p>
    <w:p w:rsidR="00C64AEE" w:rsidRDefault="00AF7251">
      <w:pPr>
        <w:spacing w:before="16" w:after="191" w:line="232"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Contribución que las mujeres pueden ofrecer para crear un clima que favorezca la unidad»</w:t>
      </w:r>
      <w:r>
        <w:rPr>
          <w:rFonts w:ascii="Palatino Linotype" w:eastAsia="Palatino Linotype" w:hAnsi="Palatino Linotype"/>
          <w:color w:val="000000"/>
          <w:vertAlign w:val="superscript"/>
          <w:lang w:val="es-ES"/>
        </w:rPr>
        <w:t>159</w:t>
      </w:r>
      <w:r>
        <w:rPr>
          <w:rFonts w:ascii="Palatino Linotype" w:eastAsia="Palatino Linotype" w:hAnsi="Palatino Linotype"/>
          <w:color w:val="000000"/>
          <w:lang w:val="es-ES"/>
        </w:rPr>
        <w:t>.</w:t>
      </w:r>
    </w:p>
    <w:p w:rsidR="00C64AEE" w:rsidRDefault="00217D28">
      <w:pPr>
        <w:spacing w:before="117" w:line="184" w:lineRule="exact"/>
        <w:ind w:firstLine="288"/>
        <w:jc w:val="both"/>
        <w:textAlignment w:val="baseline"/>
        <w:rPr>
          <w:rFonts w:ascii="Palatino Linotype" w:eastAsia="Palatino Linotype" w:hAnsi="Palatino Linotype"/>
          <w:color w:val="000000"/>
          <w:sz w:val="9"/>
          <w:lang w:val="es-ES"/>
        </w:rPr>
      </w:pPr>
      <w:r w:rsidRPr="00217D28">
        <w:pict>
          <v:line id="_x0000_s1198" style="position:absolute;left:0;text-align:left;z-index:251610112;mso-position-horizontal-relative:page;mso-position-vertical-relative:page" from="44.85pt,511.2pt" to="102.3pt,511.2pt" strokeweight=".7pt">
            <w10:wrap anchorx="page" anchory="page"/>
          </v:line>
        </w:pict>
      </w:r>
      <w:r w:rsidR="00AF7251">
        <w:rPr>
          <w:rFonts w:ascii="Palatino Linotype" w:eastAsia="Palatino Linotype" w:hAnsi="Palatino Linotype"/>
          <w:color w:val="000000"/>
          <w:sz w:val="9"/>
          <w:lang w:val="es-ES"/>
        </w:rPr>
        <w:t xml:space="preserve">158 </w:t>
      </w:r>
      <w:r w:rsidR="00AF7251">
        <w:rPr>
          <w:rFonts w:ascii="Palatino Linotype" w:eastAsia="Palatino Linotype" w:hAnsi="Palatino Linotype"/>
          <w:color w:val="000000"/>
          <w:sz w:val="17"/>
          <w:lang w:val="es-ES"/>
        </w:rPr>
        <w:t>Pilar B</w:t>
      </w:r>
      <w:r w:rsidR="00AF7251">
        <w:rPr>
          <w:rFonts w:ascii="Palatino Linotype" w:eastAsia="Palatino Linotype" w:hAnsi="Palatino Linotype"/>
          <w:color w:val="000000"/>
          <w:sz w:val="13"/>
          <w:lang w:val="es-ES"/>
        </w:rPr>
        <w:t>ELOSILLO</w:t>
      </w:r>
      <w:r w:rsidR="00AF7251">
        <w:rPr>
          <w:rFonts w:ascii="Palatino Linotype" w:eastAsia="Palatino Linotype" w:hAnsi="Palatino Linotype"/>
          <w:color w:val="000000"/>
          <w:sz w:val="17"/>
          <w:lang w:val="es-ES"/>
        </w:rPr>
        <w:t xml:space="preserve">: «Un Segundo Pentecostés», en </w:t>
      </w:r>
      <w:r w:rsidR="00AF7251">
        <w:rPr>
          <w:rFonts w:ascii="Palatino Linotype" w:eastAsia="Palatino Linotype" w:hAnsi="Palatino Linotype"/>
          <w:i/>
          <w:color w:val="000000"/>
          <w:sz w:val="18"/>
          <w:lang w:val="es-ES"/>
        </w:rPr>
        <w:t xml:space="preserve">El Concilio del siglo XXI, </w:t>
      </w:r>
      <w:r w:rsidR="00AF7251">
        <w:rPr>
          <w:rFonts w:ascii="Palatino Linotype" w:eastAsia="Palatino Linotype" w:hAnsi="Palatino Linotype"/>
          <w:color w:val="000000"/>
          <w:sz w:val="17"/>
          <w:lang w:val="es-ES"/>
        </w:rPr>
        <w:t>PPC, Madrid, 1987, p. 56 en María S</w:t>
      </w:r>
      <w:r w:rsidR="00AF7251">
        <w:rPr>
          <w:rFonts w:ascii="Palatino Linotype" w:eastAsia="Palatino Linotype" w:hAnsi="Palatino Linotype"/>
          <w:color w:val="000000"/>
          <w:sz w:val="13"/>
          <w:lang w:val="es-ES"/>
        </w:rPr>
        <w:t xml:space="preserve">ALAS </w:t>
      </w:r>
      <w:r w:rsidR="00AF7251">
        <w:rPr>
          <w:rFonts w:ascii="Palatino Linotype" w:eastAsia="Palatino Linotype" w:hAnsi="Palatino Linotype"/>
          <w:color w:val="000000"/>
          <w:sz w:val="17"/>
          <w:lang w:val="es-ES"/>
        </w:rPr>
        <w:t>L</w:t>
      </w:r>
      <w:r w:rsidR="00AF7251">
        <w:rPr>
          <w:rFonts w:ascii="Palatino Linotype" w:eastAsia="Palatino Linotype" w:hAnsi="Palatino Linotype"/>
          <w:color w:val="000000"/>
          <w:sz w:val="13"/>
          <w:lang w:val="es-ES"/>
        </w:rPr>
        <w:t xml:space="preserve">ARRAZÁBAL </w:t>
      </w:r>
      <w:r w:rsidR="00AF7251">
        <w:rPr>
          <w:rFonts w:ascii="Palatino Linotype" w:eastAsia="Palatino Linotype" w:hAnsi="Palatino Linotype"/>
          <w:color w:val="000000"/>
          <w:sz w:val="17"/>
          <w:lang w:val="es-ES"/>
        </w:rPr>
        <w:t>y Teresa R</w:t>
      </w:r>
      <w:r w:rsidR="00AF7251">
        <w:rPr>
          <w:rFonts w:ascii="Palatino Linotype" w:eastAsia="Palatino Linotype" w:hAnsi="Palatino Linotype"/>
          <w:color w:val="000000"/>
          <w:sz w:val="13"/>
          <w:lang w:val="es-ES"/>
        </w:rPr>
        <w:t xml:space="preserve">ODRÍGUEZ DE </w:t>
      </w:r>
      <w:r w:rsidR="00AF7251">
        <w:rPr>
          <w:rFonts w:ascii="Palatino Linotype" w:eastAsia="Palatino Linotype" w:hAnsi="Palatino Linotype"/>
          <w:color w:val="000000"/>
          <w:sz w:val="17"/>
          <w:lang w:val="es-ES"/>
        </w:rPr>
        <w:t>L</w:t>
      </w:r>
      <w:r w:rsidR="00AF7251">
        <w:rPr>
          <w:rFonts w:ascii="Palatino Linotype" w:eastAsia="Palatino Linotype" w:hAnsi="Palatino Linotype"/>
          <w:color w:val="000000"/>
          <w:sz w:val="13"/>
          <w:lang w:val="es-ES"/>
        </w:rPr>
        <w:t>ECEA</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8"/>
          <w:lang w:val="es-ES"/>
        </w:rPr>
        <w:t xml:space="preserve">Pilar Be-losillo..., </w:t>
      </w:r>
      <w:r w:rsidR="00AF7251">
        <w:rPr>
          <w:rFonts w:ascii="Palatino Linotype" w:eastAsia="Palatino Linotype" w:hAnsi="Palatino Linotype"/>
          <w:color w:val="000000"/>
          <w:sz w:val="17"/>
          <w:lang w:val="es-ES"/>
        </w:rPr>
        <w:t>o.c., p. 117.</w:t>
      </w:r>
    </w:p>
    <w:p w:rsidR="00C64AEE" w:rsidRDefault="00AF7251">
      <w:pPr>
        <w:tabs>
          <w:tab w:val="right" w:pos="6552"/>
        </w:tabs>
        <w:spacing w:line="216" w:lineRule="exact"/>
        <w:ind w:left="288"/>
        <w:jc w:val="both"/>
        <w:textAlignment w:val="baseline"/>
        <w:rPr>
          <w:rFonts w:ascii="Palatino Linotype" w:eastAsia="Palatino Linotype" w:hAnsi="Palatino Linotype"/>
          <w:color w:val="000000"/>
          <w:spacing w:val="-3"/>
          <w:sz w:val="9"/>
          <w:lang w:val="es-ES"/>
        </w:rPr>
      </w:pPr>
      <w:r>
        <w:rPr>
          <w:rFonts w:ascii="Palatino Linotype" w:eastAsia="Palatino Linotype" w:hAnsi="Palatino Linotype"/>
          <w:color w:val="000000"/>
          <w:spacing w:val="-3"/>
          <w:sz w:val="9"/>
          <w:lang w:val="es-ES"/>
        </w:rPr>
        <w:t>159</w:t>
      </w:r>
      <w:r>
        <w:rPr>
          <w:rFonts w:ascii="Palatino Linotype" w:eastAsia="Palatino Linotype" w:hAnsi="Palatino Linotype"/>
          <w:color w:val="000000"/>
          <w:spacing w:val="-3"/>
          <w:sz w:val="9"/>
          <w:lang w:val="es-ES"/>
        </w:rPr>
        <w:tab/>
      </w:r>
      <w:r>
        <w:rPr>
          <w:rFonts w:ascii="Palatino Linotype" w:eastAsia="Palatino Linotype" w:hAnsi="Palatino Linotype"/>
          <w:color w:val="000000"/>
          <w:spacing w:val="-3"/>
          <w:sz w:val="17"/>
          <w:lang w:val="es-ES"/>
        </w:rPr>
        <w:t>María S</w:t>
      </w:r>
      <w:r>
        <w:rPr>
          <w:rFonts w:ascii="Palatino Linotype" w:eastAsia="Palatino Linotype" w:hAnsi="Palatino Linotype"/>
          <w:color w:val="000000"/>
          <w:spacing w:val="-3"/>
          <w:sz w:val="13"/>
          <w:lang w:val="es-ES"/>
        </w:rPr>
        <w:t xml:space="preserve">ALAS </w:t>
      </w:r>
      <w:r>
        <w:rPr>
          <w:rFonts w:ascii="Palatino Linotype" w:eastAsia="Palatino Linotype" w:hAnsi="Palatino Linotype"/>
          <w:color w:val="000000"/>
          <w:spacing w:val="-3"/>
          <w:sz w:val="17"/>
          <w:lang w:val="es-ES"/>
        </w:rPr>
        <w:t>L</w:t>
      </w:r>
      <w:r>
        <w:rPr>
          <w:rFonts w:ascii="Palatino Linotype" w:eastAsia="Palatino Linotype" w:hAnsi="Palatino Linotype"/>
          <w:color w:val="000000"/>
          <w:spacing w:val="-3"/>
          <w:sz w:val="13"/>
          <w:lang w:val="es-ES"/>
        </w:rPr>
        <w:t xml:space="preserve">ARRAZÁBAL </w:t>
      </w:r>
      <w:r>
        <w:rPr>
          <w:rFonts w:ascii="Palatino Linotype" w:eastAsia="Palatino Linotype" w:hAnsi="Palatino Linotype"/>
          <w:color w:val="000000"/>
          <w:spacing w:val="-3"/>
          <w:sz w:val="17"/>
          <w:lang w:val="es-ES"/>
        </w:rPr>
        <w:t>y Teresa R</w:t>
      </w:r>
      <w:r>
        <w:rPr>
          <w:rFonts w:ascii="Palatino Linotype" w:eastAsia="Palatino Linotype" w:hAnsi="Palatino Linotype"/>
          <w:color w:val="000000"/>
          <w:spacing w:val="-3"/>
          <w:sz w:val="13"/>
          <w:lang w:val="es-ES"/>
        </w:rPr>
        <w:t xml:space="preserve">ODRÍGUEZ DE </w:t>
      </w:r>
      <w:r>
        <w:rPr>
          <w:rFonts w:ascii="Palatino Linotype" w:eastAsia="Palatino Linotype" w:hAnsi="Palatino Linotype"/>
          <w:color w:val="000000"/>
          <w:spacing w:val="-3"/>
          <w:sz w:val="17"/>
          <w:lang w:val="es-ES"/>
        </w:rPr>
        <w:t>L</w:t>
      </w:r>
      <w:r>
        <w:rPr>
          <w:rFonts w:ascii="Palatino Linotype" w:eastAsia="Palatino Linotype" w:hAnsi="Palatino Linotype"/>
          <w:color w:val="000000"/>
          <w:spacing w:val="-3"/>
          <w:sz w:val="13"/>
          <w:lang w:val="es-ES"/>
        </w:rPr>
        <w:t>ECEA</w:t>
      </w:r>
      <w:r>
        <w:rPr>
          <w:rFonts w:ascii="Palatino Linotype" w:eastAsia="Palatino Linotype" w:hAnsi="Palatino Linotype"/>
          <w:color w:val="000000"/>
          <w:spacing w:val="-3"/>
          <w:sz w:val="17"/>
          <w:lang w:val="es-ES"/>
        </w:rPr>
        <w:t xml:space="preserve">: </w:t>
      </w:r>
      <w:r>
        <w:rPr>
          <w:rFonts w:ascii="Palatino Linotype" w:eastAsia="Palatino Linotype" w:hAnsi="Palatino Linotype"/>
          <w:i/>
          <w:color w:val="000000"/>
          <w:spacing w:val="-3"/>
          <w:sz w:val="18"/>
          <w:lang w:val="es-ES"/>
        </w:rPr>
        <w:t xml:space="preserve">Pilar Belosillo..., </w:t>
      </w:r>
      <w:r>
        <w:rPr>
          <w:rFonts w:ascii="Palatino Linotype" w:eastAsia="Palatino Linotype" w:hAnsi="Palatino Linotype"/>
          <w:color w:val="000000"/>
          <w:spacing w:val="-3"/>
          <w:sz w:val="17"/>
          <w:lang w:val="es-ES"/>
        </w:rPr>
        <w:t>o.c., p. 119.</w:t>
      </w:r>
    </w:p>
    <w:p w:rsidR="00C64AEE" w:rsidRDefault="00AF7251">
      <w:pPr>
        <w:spacing w:before="294" w:line="238" w:lineRule="exact"/>
        <w:jc w:val="right"/>
        <w:textAlignment w:val="baseline"/>
        <w:rPr>
          <w:rFonts w:ascii="Palatino Linotype" w:eastAsia="Palatino Linotype" w:hAnsi="Palatino Linotype"/>
          <w:color w:val="000000"/>
          <w:spacing w:val="19"/>
          <w:lang w:val="es-ES"/>
        </w:rPr>
      </w:pPr>
      <w:r>
        <w:rPr>
          <w:rFonts w:ascii="Palatino Linotype" w:eastAsia="Palatino Linotype" w:hAnsi="Palatino Linotype"/>
          <w:color w:val="000000"/>
          <w:spacing w:val="19"/>
          <w:lang w:val="es-ES"/>
        </w:rPr>
        <w:t>107</w:t>
      </w:r>
    </w:p>
    <w:p w:rsidR="00C64AEE" w:rsidRPr="0001636D" w:rsidRDefault="00C64AEE">
      <w:pPr>
        <w:rPr>
          <w:lang w:val="es-PE"/>
        </w:rPr>
        <w:sectPr w:rsidR="00C64AEE" w:rsidRPr="0001636D">
          <w:pgSz w:w="8501" w:h="12480"/>
          <w:pgMar w:top="900" w:right="1056" w:bottom="444" w:left="897" w:header="720" w:footer="720" w:gutter="0"/>
          <w:cols w:space="720"/>
        </w:sectPr>
      </w:pPr>
    </w:p>
    <w:p w:rsidR="00C64AEE" w:rsidRDefault="00AF7251">
      <w:pPr>
        <w:spacing w:before="59" w:line="240" w:lineRule="exact"/>
        <w:ind w:firstLine="288"/>
        <w:jc w:val="both"/>
        <w:textAlignment w:val="baseline"/>
        <w:rPr>
          <w:rFonts w:ascii="Palatino Linotype" w:eastAsia="Palatino Linotype" w:hAnsi="Palatino Linotype"/>
          <w:color w:val="000000"/>
          <w:spacing w:val="3"/>
          <w:sz w:val="21"/>
          <w:lang w:val="es-ES"/>
        </w:rPr>
      </w:pPr>
      <w:r>
        <w:rPr>
          <w:rFonts w:ascii="Palatino Linotype" w:eastAsia="Palatino Linotype" w:hAnsi="Palatino Linotype"/>
          <w:color w:val="000000"/>
          <w:spacing w:val="3"/>
          <w:sz w:val="21"/>
          <w:lang w:val="es-ES"/>
        </w:rPr>
        <w:lastRenderedPageBreak/>
        <w:t>Tras posteriores encuentros y alguna experiencia frustrada como el Enlace Femenino Ecuménico, conocido por WELC, se van generando no obstante redes de relación e intercambio que llevan al nacimiento en 1982 del Forum Ecuménico de Mujeres Cristianas de Europa, en Gwat (Suiza) que celebra cada cuatro años una Asamblea. Sús áreas de trabajo ecuménico son bioética y ecología, justicia y paz, teología y espiritualidad, y educación. En este foro se crea un grupo de teólogas del que formará parte Maria José Ara</w:t>
      </w:r>
      <w:r>
        <w:rPr>
          <w:rFonts w:ascii="Palatino Linotype" w:eastAsia="Palatino Linotype" w:hAnsi="Palatino Linotype"/>
          <w:color w:val="000000"/>
          <w:spacing w:val="3"/>
          <w:sz w:val="21"/>
          <w:lang w:val="es-ES"/>
        </w:rPr>
        <w:softHyphen/>
        <w:t>na, religiosa del Sagrado Corazón, a la sazón doctora en Teología, que será co-presidenta del Fórum en el periodo 1990-1994. En la actualidad preside la Comisión Teología y Espiritualidad.</w:t>
      </w:r>
    </w:p>
    <w:p w:rsidR="00C64AEE" w:rsidRDefault="00AF7251">
      <w:pPr>
        <w:spacing w:before="34" w:line="240" w:lineRule="exact"/>
        <w:ind w:firstLine="288"/>
        <w:jc w:val="both"/>
        <w:textAlignment w:val="baseline"/>
        <w:rPr>
          <w:rFonts w:ascii="Palatino Linotype" w:eastAsia="Palatino Linotype" w:hAnsi="Palatino Linotype"/>
          <w:color w:val="000000"/>
          <w:spacing w:val="3"/>
          <w:sz w:val="21"/>
          <w:lang w:val="es-ES"/>
        </w:rPr>
      </w:pPr>
      <w:r>
        <w:rPr>
          <w:rFonts w:ascii="Palatino Linotype" w:eastAsia="Palatino Linotype" w:hAnsi="Palatino Linotype"/>
          <w:color w:val="000000"/>
          <w:spacing w:val="3"/>
          <w:sz w:val="21"/>
          <w:lang w:val="es-ES"/>
        </w:rPr>
        <w:t>En el marco de esta iniciativa europea surgirá el interés por pro</w:t>
      </w:r>
      <w:r>
        <w:rPr>
          <w:rFonts w:ascii="Palatino Linotype" w:eastAsia="Palatino Linotype" w:hAnsi="Palatino Linotype"/>
          <w:color w:val="000000"/>
          <w:spacing w:val="3"/>
          <w:sz w:val="21"/>
          <w:lang w:val="es-ES"/>
        </w:rPr>
        <w:softHyphen/>
        <w:t>mover en España la acción de las mujeres en la Iglesia católica con un talante ecuménico, con la creación en 1986 de la asociación FEM (Foro de Estudios sobre la Mujer), como miembro adherido al Fo-rum Ecuménico de Mujeres Cristianas de Europa. Forman parte de él entre otras, Eva Gómez Pina, como coordinadora para el trabajo con las mujeres católicas y Manolita Fuentes, como coordinadora para las protestantes. La V Asamblea del Fórum se celebra en 1998 en El Escorial-Madrid, bajo el lema «De cara al nuevo milenio con esperanza» recayendo en el FEM el peso de la organización de la misma. El FEM está formado por Carmen Márquez, Lucía Ramón, Eva Gómez Pina, Esperanza Bautista, «Chini» Rueda, Pilar Yuste, Teresa Rodríguez de Lecea, M. José Arana, Regina Barandiarán y María Salas. Ésta última, veterana mujer de la Acción Católica, está realizando una decisiva contribución en aras a recuperar la historia de la mujer católica en España, como atestiguan los títulos que pueblan las notas de estas páginas, y que desde aquí, con letra grande es preciso agradecer infinitamente. El FEM publica anual</w:t>
      </w:r>
      <w:r>
        <w:rPr>
          <w:rFonts w:ascii="Palatino Linotype" w:eastAsia="Palatino Linotype" w:hAnsi="Palatino Linotype"/>
          <w:color w:val="000000"/>
          <w:spacing w:val="3"/>
          <w:sz w:val="21"/>
          <w:lang w:val="es-ES"/>
        </w:rPr>
        <w:softHyphen/>
        <w:t>mente carpetas de formación de gran valor didáctico como «Muje</w:t>
      </w:r>
      <w:r>
        <w:rPr>
          <w:rFonts w:ascii="Palatino Linotype" w:eastAsia="Palatino Linotype" w:hAnsi="Palatino Linotype"/>
          <w:color w:val="000000"/>
          <w:spacing w:val="3"/>
          <w:sz w:val="21"/>
          <w:lang w:val="es-ES"/>
        </w:rPr>
        <w:softHyphen/>
        <w:t>res, diálogo y religiones» (1999) y «El diálogo religioso en un mun</w:t>
      </w:r>
      <w:r>
        <w:rPr>
          <w:rFonts w:ascii="Palatino Linotype" w:eastAsia="Palatino Linotype" w:hAnsi="Palatino Linotype"/>
          <w:color w:val="000000"/>
          <w:spacing w:val="3"/>
          <w:sz w:val="21"/>
          <w:lang w:val="es-ES"/>
        </w:rPr>
        <w:softHyphen/>
        <w:t>do plural» (2001).</w:t>
      </w:r>
    </w:p>
    <w:p w:rsidR="00C64AEE" w:rsidRDefault="00AF7251">
      <w:pPr>
        <w:spacing w:before="14" w:line="240"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Tras el Concilio, se produce la entrada de las mujeres en las fa</w:t>
      </w:r>
      <w:r>
        <w:rPr>
          <w:rFonts w:ascii="Palatino Linotype" w:eastAsia="Palatino Linotype" w:hAnsi="Palatino Linotype"/>
          <w:color w:val="000000"/>
          <w:sz w:val="21"/>
          <w:lang w:val="es-ES"/>
        </w:rPr>
        <w:softHyphen/>
        <w:t>cultades de teología. En EEUU, entre 1972 y 1983 el porcentaje de mujeres matriculadas en centros reconocidos pasó de un 10,2% a un 24,4%. De ellas aspiraban 5.222 al título de licenciadas en teolo</w:t>
      </w:r>
      <w:r>
        <w:rPr>
          <w:rFonts w:ascii="Palatino Linotype" w:eastAsia="Palatino Linotype" w:hAnsi="Palatino Linotype"/>
          <w:color w:val="000000"/>
          <w:sz w:val="21"/>
          <w:lang w:val="es-ES"/>
        </w:rPr>
        <w:softHyphen/>
        <w:t>gía. Según un estudio de la FERAT, Federación de Estudiantes de Teología de España, en 1987 con datos de 11 diócesis había 268 mu</w:t>
      </w:r>
      <w:r>
        <w:rPr>
          <w:rFonts w:ascii="Palatino Linotype" w:eastAsia="Palatino Linotype" w:hAnsi="Palatino Linotype"/>
          <w:color w:val="000000"/>
          <w:sz w:val="21"/>
          <w:lang w:val="es-ES"/>
        </w:rPr>
        <w:softHyphen/>
        <w:t>jeres estudiando teología, de las que 145 eran laicas. Es un número importante pensando las escasas salidas profesionales que presen</w:t>
      </w:r>
      <w:r>
        <w:rPr>
          <w:rFonts w:ascii="Palatino Linotype" w:eastAsia="Palatino Linotype" w:hAnsi="Palatino Linotype"/>
          <w:color w:val="000000"/>
          <w:sz w:val="21"/>
          <w:lang w:val="es-ES"/>
        </w:rPr>
        <w:softHyphen/>
        <w:t>ta tanto en la sociedad como en la Iglesia, únicamente ser profesor de religión. A consecuencia de esta nueva realidad de mujeres es-</w:t>
      </w:r>
      <w:r w:rsidRPr="0001636D">
        <w:rPr>
          <w:rFonts w:ascii="Palatino Linotype" w:eastAsia="Palatino Linotype" w:hAnsi="Palatino Linotype"/>
          <w:color w:val="000000"/>
          <w:sz w:val="24"/>
          <w:lang w:val="es-PE"/>
        </w:rPr>
        <w:t xml:space="preserve"> </w:t>
      </w:r>
    </w:p>
    <w:p w:rsidR="00C64AEE" w:rsidRDefault="00AF7251">
      <w:pPr>
        <w:spacing w:before="287" w:line="240" w:lineRule="exact"/>
        <w:textAlignment w:val="baseline"/>
        <w:rPr>
          <w:rFonts w:ascii="Palatino Linotype" w:eastAsia="Palatino Linotype" w:hAnsi="Palatino Linotype"/>
          <w:color w:val="000000"/>
          <w:spacing w:val="22"/>
          <w:sz w:val="21"/>
          <w:lang w:val="es-ES"/>
        </w:rPr>
      </w:pPr>
      <w:r>
        <w:rPr>
          <w:rFonts w:ascii="Palatino Linotype" w:eastAsia="Palatino Linotype" w:hAnsi="Palatino Linotype"/>
          <w:color w:val="000000"/>
          <w:spacing w:val="22"/>
          <w:sz w:val="21"/>
          <w:lang w:val="es-ES"/>
        </w:rPr>
        <w:t>108</w:t>
      </w:r>
    </w:p>
    <w:p w:rsidR="00C64AEE" w:rsidRPr="0001636D" w:rsidRDefault="00C64AEE">
      <w:pPr>
        <w:rPr>
          <w:lang w:val="es-PE"/>
        </w:rPr>
        <w:sectPr w:rsidR="00C64AEE" w:rsidRPr="0001636D">
          <w:pgSz w:w="8501" w:h="12480"/>
          <w:pgMar w:top="920" w:right="892" w:bottom="444" w:left="1061" w:header="720" w:footer="720" w:gutter="0"/>
          <w:cols w:space="720"/>
        </w:sectPr>
      </w:pPr>
    </w:p>
    <w:p w:rsidR="00C64AEE" w:rsidRDefault="00AF7251">
      <w:pPr>
        <w:spacing w:before="79"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tudiantes</w:t>
      </w:r>
      <w:proofErr w:type="gramEnd"/>
      <w:r>
        <w:rPr>
          <w:rFonts w:ascii="Palatino Linotype" w:eastAsia="Palatino Linotype" w:hAnsi="Palatino Linotype"/>
          <w:color w:val="000000"/>
          <w:lang w:val="es-ES"/>
        </w:rPr>
        <w:t xml:space="preserve"> y licenciadas en teología se crea en 1986, en Madrid, Al</w:t>
      </w:r>
      <w:r>
        <w:rPr>
          <w:rFonts w:ascii="Palatino Linotype" w:eastAsia="Palatino Linotype" w:hAnsi="Palatino Linotype"/>
          <w:color w:val="000000"/>
          <w:lang w:val="es-ES"/>
        </w:rPr>
        <w:softHyphen/>
        <w:t>bacete, Granada..., después en Logroño, grupos de «Mujer y Teolo</w:t>
      </w:r>
      <w:r>
        <w:rPr>
          <w:rFonts w:ascii="Palatino Linotype" w:eastAsia="Palatino Linotype" w:hAnsi="Palatino Linotype"/>
          <w:color w:val="000000"/>
          <w:lang w:val="es-ES"/>
        </w:rPr>
        <w:softHyphen/>
        <w:t>gía». Es un movimiento ampliamente extendido que cuenta con grupos muy activos. También pertenecen a él «Mulleres e Teolo-xia» de Galicia, «Eliza Andreak» y «Kristauak eta feministak» de Euskadi que nacen en los noventa. «Mujer y Teología» organiza una Asamblea anual en diferentes lugares de España. Tiene rela</w:t>
      </w:r>
      <w:r>
        <w:rPr>
          <w:rFonts w:ascii="Palatino Linotype" w:eastAsia="Palatino Linotype" w:hAnsi="Palatino Linotype"/>
          <w:color w:val="000000"/>
          <w:lang w:val="es-ES"/>
        </w:rPr>
        <w:softHyphen/>
        <w:t>ciones y capacidad con el resto de colectivos. Mari Fe Ramos es una de sus principales impulsoras.</w:t>
      </w:r>
    </w:p>
    <w:p w:rsidR="00C64AEE" w:rsidRDefault="00AF7251">
      <w:pPr>
        <w:spacing w:before="19"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También en 1986 surge el «Collectiu de Dones en l´Església» en Cataluña, cuya presidenta en M. Josefa Amell. Y en 1996 «Arnasa-tu» en Euskadi, grupo feminista de Iglesia. Son grupos de refle</w:t>
      </w:r>
      <w:r>
        <w:rPr>
          <w:rFonts w:ascii="Palatino Linotype" w:eastAsia="Palatino Linotype" w:hAnsi="Palatino Linotype"/>
          <w:color w:val="000000"/>
          <w:spacing w:val="-1"/>
          <w:lang w:val="es-ES"/>
        </w:rPr>
        <w:softHyphen/>
        <w:t>xión, sensibilización y acción que persiguen la igualdad de género en la Iglesia y la sociedad. Trabajan en clave ecuménica y de diálo</w:t>
      </w:r>
      <w:r>
        <w:rPr>
          <w:rFonts w:ascii="Palatino Linotype" w:eastAsia="Palatino Linotype" w:hAnsi="Palatino Linotype"/>
          <w:color w:val="000000"/>
          <w:spacing w:val="-1"/>
          <w:lang w:val="es-ES"/>
        </w:rPr>
        <w:softHyphen/>
        <w:t>go interreligioso para que la influencia moral de las diferentes con</w:t>
      </w:r>
      <w:r>
        <w:rPr>
          <w:rFonts w:ascii="Palatino Linotype" w:eastAsia="Palatino Linotype" w:hAnsi="Palatino Linotype"/>
          <w:color w:val="000000"/>
          <w:spacing w:val="-1"/>
          <w:lang w:val="es-ES"/>
        </w:rPr>
        <w:softHyphen/>
        <w:t>fesiones y religiones juegue a favor de las mujeres. También inten</w:t>
      </w:r>
      <w:r>
        <w:rPr>
          <w:rFonts w:ascii="Palatino Linotype" w:eastAsia="Palatino Linotype" w:hAnsi="Palatino Linotype"/>
          <w:color w:val="000000"/>
          <w:spacing w:val="-1"/>
          <w:lang w:val="es-ES"/>
        </w:rPr>
        <w:softHyphen/>
        <w:t>tan aportar en las aulas de formación la opinión de las mujeres de base y una reflexión teológica femenina propia. Quieren contribuir con un nuevo lenguaje que reconozca la existencia de las mujeres, tanto en la plegaria, como en la interpretación de las escrituras; un lenguaje propio que sirva mejor para la expresión religiosa de la experiencia de las mujeres. Pertenecen ambos al Fórum Ecuménico de Mujeres Cristianas de Europa.</w:t>
      </w:r>
    </w:p>
    <w:p w:rsidR="00C64AEE" w:rsidRDefault="00AF7251">
      <w:pPr>
        <w:spacing w:before="29"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Progresivamente han ido perfilándose en el catolicismo mujeres teólogas. Desde sus propios planteamientos vitales están creando una nueva forma de investigar, de saber y de producir teología. El sujeto de esta teología son las propias mujeres. Se rescatan del ol</w:t>
      </w:r>
      <w:r>
        <w:rPr>
          <w:rFonts w:ascii="Palatino Linotype" w:eastAsia="Palatino Linotype" w:hAnsi="Palatino Linotype"/>
          <w:color w:val="000000"/>
          <w:spacing w:val="-1"/>
          <w:lang w:val="es-ES"/>
        </w:rPr>
        <w:softHyphen/>
        <w:t>vido fuentes marginadas por la cultura patriarcal y androcéntrica. La metodología es inductiva, partiendo de la experiencia y cuenta de modo decisivo el auxilio de las Ciencias Humanas. Destacan en esta tarea un grupo de teólogas americanas, también centroeuro</w:t>
      </w:r>
      <w:r>
        <w:rPr>
          <w:rFonts w:ascii="Palatino Linotype" w:eastAsia="Palatino Linotype" w:hAnsi="Palatino Linotype"/>
          <w:color w:val="000000"/>
          <w:spacing w:val="-1"/>
          <w:lang w:val="es-ES"/>
        </w:rPr>
        <w:softHyphen/>
        <w:t>peas. En 1986 se crea en Suiza (Magliaso) una red europea de teó</w:t>
      </w:r>
      <w:r>
        <w:rPr>
          <w:rFonts w:ascii="Palatino Linotype" w:eastAsia="Palatino Linotype" w:hAnsi="Palatino Linotype"/>
          <w:color w:val="000000"/>
          <w:spacing w:val="-1"/>
          <w:lang w:val="es-ES"/>
        </w:rPr>
        <w:softHyphen/>
        <w:t>logas que trabajan científicamente, la Sociedad Europea para la In</w:t>
      </w:r>
      <w:r>
        <w:rPr>
          <w:rFonts w:ascii="Palatino Linotype" w:eastAsia="Palatino Linotype" w:hAnsi="Palatino Linotype"/>
          <w:color w:val="000000"/>
          <w:spacing w:val="-1"/>
          <w:lang w:val="es-ES"/>
        </w:rPr>
        <w:softHyphen/>
        <w:t>vestigación Teológica realizada por Mujeres (ESWTR). En 1985 comienzan a reunirse también las «Teólogas del Tercer Mundo». Entre las personalidades destaca la teóloga feminista católica nor</w:t>
      </w:r>
      <w:r>
        <w:rPr>
          <w:rFonts w:ascii="Palatino Linotype" w:eastAsia="Palatino Linotype" w:hAnsi="Palatino Linotype"/>
          <w:color w:val="000000"/>
          <w:spacing w:val="-1"/>
          <w:lang w:val="es-ES"/>
        </w:rPr>
        <w:softHyphen/>
        <w:t xml:space="preserve">teamericana Elisabeth Schussler-Fiorenza, catedrática de Escritura e Interpretación en la Divinity School de Harvard y pertenece al Consejo Editorial de la revista </w:t>
      </w:r>
      <w:r>
        <w:rPr>
          <w:rFonts w:ascii="Palatino Linotype" w:eastAsia="Palatino Linotype" w:hAnsi="Palatino Linotype"/>
          <w:i/>
          <w:color w:val="000000"/>
          <w:spacing w:val="-1"/>
          <w:lang w:val="es-ES"/>
        </w:rPr>
        <w:t>Concilium</w:t>
      </w:r>
      <w:r>
        <w:rPr>
          <w:rFonts w:ascii="Palatino Linotype" w:eastAsia="Palatino Linotype" w:hAnsi="Palatino Linotype"/>
          <w:color w:val="000000"/>
          <w:spacing w:val="-1"/>
          <w:lang w:val="es-ES"/>
        </w:rPr>
        <w:t>. La teología feminista ha ido planteando una revisión de todas las áreas de la teología. No sólo la Eclesiología, en lo que, por ejemplo, toca a la exclusión de la mujer del sacerdocio. Es toda una perspectiva hermenéutica que</w:t>
      </w:r>
    </w:p>
    <w:p w:rsidR="00C64AEE" w:rsidRDefault="00AF7251">
      <w:pPr>
        <w:spacing w:before="291" w:line="237" w:lineRule="exact"/>
        <w:jc w:val="righ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109</w:t>
      </w:r>
    </w:p>
    <w:p w:rsidR="00C64AEE" w:rsidRPr="0001636D" w:rsidRDefault="00C64AEE">
      <w:pPr>
        <w:rPr>
          <w:lang w:val="es-PE"/>
        </w:rPr>
        <w:sectPr w:rsidR="00C64AEE" w:rsidRPr="0001636D">
          <w:pgSz w:w="8501" w:h="12480"/>
          <w:pgMar w:top="900" w:right="1058" w:bottom="444" w:left="895" w:header="720" w:footer="720" w:gutter="0"/>
          <w:cols w:space="720"/>
        </w:sectPr>
      </w:pPr>
    </w:p>
    <w:p w:rsidR="00C64AEE" w:rsidRDefault="00AF7251">
      <w:pPr>
        <w:spacing w:before="82" w:line="240" w:lineRule="exact"/>
        <w:jc w:val="both"/>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lastRenderedPageBreak/>
        <w:t>afecta</w:t>
      </w:r>
      <w:proofErr w:type="gramEnd"/>
      <w:r>
        <w:rPr>
          <w:rFonts w:ascii="Palatino Linotype" w:eastAsia="Palatino Linotype" w:hAnsi="Palatino Linotype"/>
          <w:color w:val="000000"/>
          <w:spacing w:val="1"/>
          <w:lang w:val="es-ES"/>
        </w:rPr>
        <w:t xml:space="preserve"> a la idea de revelación, a la interpretación bíblica, a la cris-tología, a la teo-logía, a la eclesiología, a la antropología teológica, a la liturgia... Elisabeth Schussler-Fiorenza propone escribir Dios de esta forma: D**s, con el objeto de desestabilizar visiblemente la manera de pensar y de hablar de Dios, asociada a una concep</w:t>
      </w:r>
      <w:r>
        <w:rPr>
          <w:rFonts w:ascii="Palatino Linotype" w:eastAsia="Palatino Linotype" w:hAnsi="Palatino Linotype"/>
          <w:color w:val="000000"/>
          <w:spacing w:val="1"/>
          <w:lang w:val="es-ES"/>
        </w:rPr>
        <w:softHyphen/>
        <w:t>ción masculina. Feminiza la reflexión cristológica: Jesús, Hijo de Miriam, Profeta de la Sabiduría</w:t>
      </w:r>
      <w:r>
        <w:rPr>
          <w:rFonts w:ascii="Palatino Linotype" w:eastAsia="Palatino Linotype" w:hAnsi="Palatino Linotype"/>
          <w:color w:val="000000"/>
          <w:spacing w:val="1"/>
          <w:vertAlign w:val="superscript"/>
          <w:lang w:val="es-ES"/>
        </w:rPr>
        <w:t>160</w:t>
      </w:r>
      <w:r>
        <w:rPr>
          <w:rFonts w:ascii="Palatino Linotype" w:eastAsia="Palatino Linotype" w:hAnsi="Palatino Linotype"/>
          <w:color w:val="000000"/>
          <w:spacing w:val="1"/>
          <w:lang w:val="es-ES"/>
        </w:rPr>
        <w:t>, denunciando la orientación «kyriocéntrica» que desde los inicios sufre la reflexión sobre los tí</w:t>
      </w:r>
      <w:r>
        <w:rPr>
          <w:rFonts w:ascii="Palatino Linotype" w:eastAsia="Palatino Linotype" w:hAnsi="Palatino Linotype"/>
          <w:color w:val="000000"/>
          <w:spacing w:val="1"/>
          <w:lang w:val="es-ES"/>
        </w:rPr>
        <w:softHyphen/>
        <w:t>tulos cristológicos. La identidad de Cristo fue modelada desde los comienzos por estructuras masculinistas y excluyentes. Esta teólo</w:t>
      </w:r>
      <w:r>
        <w:rPr>
          <w:rFonts w:ascii="Palatino Linotype" w:eastAsia="Palatino Linotype" w:hAnsi="Palatino Linotype"/>
          <w:color w:val="000000"/>
          <w:spacing w:val="1"/>
          <w:lang w:val="es-ES"/>
        </w:rPr>
        <w:softHyphen/>
        <w:t>ga es también junto a Mary Hunt la promotora del Movimiento «Mujer-Iglesia» en EE.UU. Desde 1983 se reúne cada cuatro años con la pretensión de impulsar de facto una ecclesía de mujeres. Son grupos que comparten y se enriquecen en la fe de una forma cele-brativa y litúrgica desde una solidaridad compartida como muje</w:t>
      </w:r>
      <w:r>
        <w:rPr>
          <w:rFonts w:ascii="Palatino Linotype" w:eastAsia="Palatino Linotype" w:hAnsi="Palatino Linotype"/>
          <w:color w:val="000000"/>
          <w:spacing w:val="1"/>
          <w:lang w:val="es-ES"/>
        </w:rPr>
        <w:softHyphen/>
        <w:t>res.</w:t>
      </w:r>
    </w:p>
    <w:p w:rsidR="00C64AEE" w:rsidRDefault="00AF7251">
      <w:pPr>
        <w:spacing w:before="16"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grupo más significativo del quehacer teológico en España es la Asociación de Teólogas Españolas (ATE). Nace en 1992 con el objetivo de hacer ciencia teológica propia e impulsar también el pensamiento multidisciplinar. La Junta directiva en el año 2004 está formada por Elisa Estévez, Presidenta; Trinidad León, Vice</w:t>
      </w:r>
      <w:r>
        <w:rPr>
          <w:rFonts w:ascii="Palatino Linotype" w:eastAsia="Palatino Linotype" w:hAnsi="Palatino Linotype"/>
          <w:color w:val="000000"/>
          <w:lang w:val="es-ES"/>
        </w:rPr>
        <w:softHyphen/>
        <w:t>presidenta; Marta López, Secretaria; Carmen Soto, Tesorera; Isabel Gómez-Acebo, Ana Zugaza, Pilar de Miguel, Mercedes Navarro, Carmen Bernabé y Victoria Howell, en calidad de vocales.</w:t>
      </w:r>
    </w:p>
    <w:p w:rsidR="00C64AEE" w:rsidRDefault="00AF7251">
      <w:pPr>
        <w:spacing w:before="2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ATE persigue los siguientes fines: la investigación, estudio y difusión de la teología, en especial desde y para la mujer, así como de sus disciplinas afines y auxiliares; el intercambio de ideas entre sus miembros acerca de proyectos de trabajo y resultados de los miembros dentro del campo de la teología; la investigación y el trabajo interdisciplinar en beneficio del conjunto de la teología; el intercambio y diálogo ecuménico con mujeres de otras confesiones, y religiones, así como grupos laicos no religiosos. Organizan Semi</w:t>
      </w:r>
      <w:r>
        <w:rPr>
          <w:rFonts w:ascii="Palatino Linotype" w:eastAsia="Palatino Linotype" w:hAnsi="Palatino Linotype"/>
          <w:color w:val="000000"/>
          <w:lang w:val="es-ES"/>
        </w:rPr>
        <w:softHyphen/>
        <w:t>narios internos de investigación, publicación de libros y de un bo</w:t>
      </w:r>
      <w:r>
        <w:rPr>
          <w:rFonts w:ascii="Palatino Linotype" w:eastAsia="Palatino Linotype" w:hAnsi="Palatino Linotype"/>
          <w:color w:val="000000"/>
          <w:lang w:val="es-ES"/>
        </w:rPr>
        <w:softHyphen/>
        <w:t xml:space="preserve">letín bibliográfico, las Jornadas Mujer y Teología, etc., imparten conferencias y participan en congresos de teología </w:t>
      </w:r>
      <w:proofErr w:type="gramStart"/>
      <w:r>
        <w:rPr>
          <w:rFonts w:ascii="Palatino Linotype" w:eastAsia="Palatino Linotype" w:hAnsi="Palatino Linotype"/>
          <w:color w:val="000000"/>
          <w:lang w:val="es-ES"/>
        </w:rPr>
        <w:t>nacionales e in</w:t>
      </w:r>
      <w:r>
        <w:rPr>
          <w:rFonts w:ascii="Palatino Linotype" w:eastAsia="Palatino Linotype" w:hAnsi="Palatino Linotype"/>
          <w:color w:val="000000"/>
          <w:lang w:val="es-ES"/>
        </w:rPr>
        <w:softHyphen/>
        <w:t>ternacionales</w:t>
      </w:r>
      <w:proofErr w:type="gramEnd"/>
      <w:r>
        <w:rPr>
          <w:rFonts w:ascii="Palatino Linotype" w:eastAsia="Palatino Linotype" w:hAnsi="Palatino Linotype"/>
          <w:color w:val="000000"/>
          <w:lang w:val="es-ES"/>
        </w:rPr>
        <w:t>, sínodos y otras actividades.</w:t>
      </w:r>
    </w:p>
    <w:p w:rsidR="00C64AEE" w:rsidRDefault="00AF7251">
      <w:pPr>
        <w:spacing w:before="4" w:after="23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ATE, así como «Arnasatu» y «Dones en l´Église», entran en relación con el movimiento europeo hecho de redes formales e in</w:t>
      </w:r>
      <w:r>
        <w:rPr>
          <w:rFonts w:ascii="Palatino Linotype" w:eastAsia="Palatino Linotype" w:hAnsi="Palatino Linotype"/>
          <w:color w:val="000000"/>
          <w:lang w:val="es-ES"/>
        </w:rPr>
        <w:softHyphen/>
        <w:t>formales que celebra en 1996 el I Sínodo de Mujeres bajo el lema</w:t>
      </w:r>
    </w:p>
    <w:p w:rsidR="00C64AEE" w:rsidRDefault="00217D28">
      <w:pPr>
        <w:tabs>
          <w:tab w:val="right" w:pos="6552"/>
        </w:tabs>
        <w:spacing w:before="84" w:line="215" w:lineRule="exact"/>
        <w:ind w:left="288"/>
        <w:textAlignment w:val="baseline"/>
        <w:rPr>
          <w:rFonts w:ascii="Palatino Linotype" w:eastAsia="Palatino Linotype" w:hAnsi="Palatino Linotype"/>
          <w:color w:val="000000"/>
          <w:sz w:val="9"/>
          <w:lang w:val="es-ES"/>
        </w:rPr>
      </w:pPr>
      <w:r w:rsidRPr="00217D28">
        <w:pict>
          <v:line id="_x0000_s1197" style="position:absolute;left:0;text-align:left;z-index:251611136;mso-position-horizontal-relative:page;mso-position-vertical-relative:page" from="53.15pt,531.6pt" to="110.7pt,531.6pt" strokeweight=".95pt">
            <w10:wrap anchorx="page" anchory="page"/>
          </v:line>
        </w:pict>
      </w:r>
      <w:r w:rsidR="00AF7251">
        <w:rPr>
          <w:rFonts w:ascii="Palatino Linotype" w:eastAsia="Palatino Linotype" w:hAnsi="Palatino Linotype"/>
          <w:color w:val="000000"/>
          <w:sz w:val="9"/>
          <w:lang w:val="es-ES"/>
        </w:rPr>
        <w:t>160</w:t>
      </w:r>
      <w:r w:rsidR="00AF7251">
        <w:rPr>
          <w:rFonts w:ascii="Palatino Linotype" w:eastAsia="Palatino Linotype" w:hAnsi="Palatino Linotype"/>
          <w:color w:val="000000"/>
          <w:sz w:val="9"/>
          <w:lang w:val="es-ES"/>
        </w:rPr>
        <w:tab/>
      </w:r>
      <w:r w:rsidR="00AF7251">
        <w:rPr>
          <w:rFonts w:ascii="Palatino Linotype" w:eastAsia="Palatino Linotype" w:hAnsi="Palatino Linotype"/>
          <w:color w:val="000000"/>
          <w:sz w:val="17"/>
          <w:lang w:val="es-ES"/>
        </w:rPr>
        <w:t>Elisabeth S</w:t>
      </w:r>
      <w:r w:rsidR="00AF7251">
        <w:rPr>
          <w:rFonts w:ascii="Palatino Linotype" w:eastAsia="Palatino Linotype" w:hAnsi="Palatino Linotype"/>
          <w:color w:val="000000"/>
          <w:sz w:val="13"/>
          <w:lang w:val="es-ES"/>
        </w:rPr>
        <w:t xml:space="preserve">CHÜESSLER </w:t>
      </w:r>
      <w:r w:rsidR="00AF7251">
        <w:rPr>
          <w:rFonts w:ascii="Palatino Linotype" w:eastAsia="Palatino Linotype" w:hAnsi="Palatino Linotype"/>
          <w:color w:val="000000"/>
          <w:sz w:val="17"/>
          <w:lang w:val="es-ES"/>
        </w:rPr>
        <w:t>F</w:t>
      </w:r>
      <w:r w:rsidR="00AF7251">
        <w:rPr>
          <w:rFonts w:ascii="Palatino Linotype" w:eastAsia="Palatino Linotype" w:hAnsi="Palatino Linotype"/>
          <w:color w:val="000000"/>
          <w:sz w:val="13"/>
          <w:lang w:val="es-ES"/>
        </w:rPr>
        <w:t>IORENZA</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Cristología feminista crítica</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Jesús, Hijo de Miriam,</w:t>
      </w:r>
    </w:p>
    <w:p w:rsidR="00C64AEE" w:rsidRDefault="00AF7251">
      <w:pPr>
        <w:spacing w:line="205" w:lineRule="exact"/>
        <w:textAlignment w:val="baseline"/>
        <w:rPr>
          <w:rFonts w:ascii="Palatino Linotype" w:eastAsia="Palatino Linotype" w:hAnsi="Palatino Linotype"/>
          <w:i/>
          <w:color w:val="000000"/>
          <w:spacing w:val="1"/>
          <w:sz w:val="17"/>
          <w:lang w:val="es-ES"/>
        </w:rPr>
      </w:pPr>
      <w:r>
        <w:rPr>
          <w:rFonts w:ascii="Palatino Linotype" w:eastAsia="Palatino Linotype" w:hAnsi="Palatino Linotype"/>
          <w:i/>
          <w:color w:val="000000"/>
          <w:spacing w:val="1"/>
          <w:sz w:val="17"/>
          <w:lang w:val="es-ES"/>
        </w:rPr>
        <w:t xml:space="preserve">Profeta de la Sabiduría, </w:t>
      </w:r>
      <w:r>
        <w:rPr>
          <w:rFonts w:ascii="Palatino Linotype" w:eastAsia="Palatino Linotype" w:hAnsi="Palatino Linotype"/>
          <w:color w:val="000000"/>
          <w:spacing w:val="1"/>
          <w:sz w:val="17"/>
          <w:lang w:val="es-ES"/>
        </w:rPr>
        <w:t>Trotta, Madrid, 2000.</w:t>
      </w:r>
    </w:p>
    <w:p w:rsidR="00C64AEE" w:rsidRDefault="00AF7251">
      <w:pPr>
        <w:spacing w:before="269" w:line="240"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110</w:t>
      </w:r>
    </w:p>
    <w:p w:rsidR="00C64AEE" w:rsidRPr="0001636D" w:rsidRDefault="00C64AEE">
      <w:pPr>
        <w:rPr>
          <w:lang w:val="es-PE"/>
        </w:rPr>
        <w:sectPr w:rsidR="00C64AEE" w:rsidRPr="0001636D">
          <w:pgSz w:w="8501" w:h="12480"/>
          <w:pgMar w:top="900" w:right="890" w:bottom="444" w:left="1063" w:header="720" w:footer="720" w:gutter="0"/>
          <w:cols w:space="720"/>
        </w:sectPr>
      </w:pPr>
    </w:p>
    <w:p w:rsidR="00C64AEE" w:rsidRDefault="00AF7251">
      <w:pPr>
        <w:spacing w:before="70" w:line="240" w:lineRule="exact"/>
        <w:jc w:val="both"/>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lastRenderedPageBreak/>
        <w:t xml:space="preserve">«Las mujeres por el cambio en el siglo </w:t>
      </w:r>
      <w:r>
        <w:rPr>
          <w:rFonts w:ascii="Palatino Linotype" w:eastAsia="Palatino Linotype" w:hAnsi="Palatino Linotype"/>
          <w:color w:val="000000"/>
          <w:spacing w:val="-4"/>
          <w:sz w:val="17"/>
          <w:lang w:val="es-ES"/>
        </w:rPr>
        <w:t>XXI</w:t>
      </w:r>
      <w:r>
        <w:rPr>
          <w:rFonts w:ascii="Palatino Linotype" w:eastAsia="Palatino Linotype" w:hAnsi="Palatino Linotype"/>
          <w:color w:val="000000"/>
          <w:spacing w:val="-4"/>
          <w:lang w:val="es-ES"/>
        </w:rPr>
        <w:t>» (Gmunden, en Austria). Como explica Pilar de Miguel «un movimiento renovador que pre</w:t>
      </w:r>
      <w:r>
        <w:rPr>
          <w:rFonts w:ascii="Palatino Linotype" w:eastAsia="Palatino Linotype" w:hAnsi="Palatino Linotype"/>
          <w:color w:val="000000"/>
          <w:spacing w:val="-4"/>
          <w:lang w:val="es-ES"/>
        </w:rPr>
        <w:softHyphen/>
        <w:t>tende dar cabida a un mayor abanico de mujeres, teniendo en cuenta las nuevas realidades de las pertenencias eclesiales: hay muchas mujeres de inspiración cristiana que no se sienten repre</w:t>
      </w:r>
      <w:r>
        <w:rPr>
          <w:rFonts w:ascii="Palatino Linotype" w:eastAsia="Palatino Linotype" w:hAnsi="Palatino Linotype"/>
          <w:color w:val="000000"/>
          <w:spacing w:val="-4"/>
          <w:lang w:val="es-ES"/>
        </w:rPr>
        <w:softHyphen/>
        <w:t>sentadas por las iglesias, ni por sus instituciones, aunque sean fe</w:t>
      </w:r>
      <w:r>
        <w:rPr>
          <w:rFonts w:ascii="Palatino Linotype" w:eastAsia="Palatino Linotype" w:hAnsi="Palatino Linotype"/>
          <w:color w:val="000000"/>
          <w:spacing w:val="-4"/>
          <w:lang w:val="es-ES"/>
        </w:rPr>
        <w:softHyphen/>
        <w:t>meninas. Creen que se empeñan más en defender sus respectivas instituciones y programas que en comprometerse con los asuntos feministas específicos»</w:t>
      </w:r>
      <w:r>
        <w:rPr>
          <w:rFonts w:ascii="Palatino Linotype" w:eastAsia="Palatino Linotype" w:hAnsi="Palatino Linotype"/>
          <w:color w:val="000000"/>
          <w:spacing w:val="-4"/>
          <w:vertAlign w:val="superscript"/>
          <w:lang w:val="es-ES"/>
        </w:rPr>
        <w:t>161</w:t>
      </w:r>
      <w:r>
        <w:rPr>
          <w:rFonts w:ascii="Palatino Linotype" w:eastAsia="Palatino Linotype" w:hAnsi="Palatino Linotype"/>
          <w:color w:val="000000"/>
          <w:spacing w:val="-4"/>
          <w:lang w:val="es-ES"/>
        </w:rPr>
        <w:t>. De Miguel, miembro del Instituto Dioce</w:t>
      </w:r>
      <w:r>
        <w:rPr>
          <w:rFonts w:ascii="Palatino Linotype" w:eastAsia="Palatino Linotype" w:hAnsi="Palatino Linotype"/>
          <w:color w:val="000000"/>
          <w:spacing w:val="-4"/>
          <w:lang w:val="es-ES"/>
        </w:rPr>
        <w:softHyphen/>
        <w:t>sano de Teología y Pastoral de Bilbao, dirige la publicación de la documentación del I Sínodo en castellano: «Europa con ojos de mujer»</w:t>
      </w:r>
      <w:r>
        <w:rPr>
          <w:rFonts w:ascii="Palatino Linotype" w:eastAsia="Palatino Linotype" w:hAnsi="Palatino Linotype"/>
          <w:color w:val="000000"/>
          <w:spacing w:val="-4"/>
          <w:vertAlign w:val="superscript"/>
          <w:lang w:val="es-ES"/>
        </w:rPr>
        <w:t>162</w:t>
      </w:r>
      <w:r>
        <w:rPr>
          <w:rFonts w:ascii="Palatino Linotype" w:eastAsia="Palatino Linotype" w:hAnsi="Palatino Linotype"/>
          <w:color w:val="000000"/>
          <w:spacing w:val="-4"/>
          <w:lang w:val="es-ES"/>
        </w:rPr>
        <w:t xml:space="preserve"> (1996). En 2003 estas asociaciones participan en el Comité organizador del II Sínodo en Barcelona «Compartir culturas» que convoca a 700 mujeres europeas. Pilar de Miguel y Josefa Amell se</w:t>
      </w:r>
      <w:r>
        <w:rPr>
          <w:rFonts w:ascii="Palatino Linotype" w:eastAsia="Palatino Linotype" w:hAnsi="Palatino Linotype"/>
          <w:color w:val="000000"/>
          <w:spacing w:val="-4"/>
          <w:lang w:val="es-ES"/>
        </w:rPr>
        <w:softHyphen/>
        <w:t xml:space="preserve">rán las editoras de la publicación de este II Sínodo: </w:t>
      </w:r>
      <w:r>
        <w:rPr>
          <w:rFonts w:ascii="Palatino Linotype" w:eastAsia="Palatino Linotype" w:hAnsi="Palatino Linotype"/>
          <w:i/>
          <w:color w:val="000000"/>
          <w:spacing w:val="-4"/>
          <w:sz w:val="21"/>
          <w:lang w:val="es-ES"/>
        </w:rPr>
        <w:t>Atreverse con la diversidad</w:t>
      </w:r>
      <w:r>
        <w:rPr>
          <w:rFonts w:ascii="Palatino Linotype" w:eastAsia="Palatino Linotype" w:hAnsi="Palatino Linotype"/>
          <w:color w:val="000000"/>
          <w:spacing w:val="-4"/>
          <w:sz w:val="21"/>
          <w:vertAlign w:val="superscript"/>
          <w:lang w:val="es-ES"/>
        </w:rPr>
        <w:t>163</w:t>
      </w:r>
      <w:r>
        <w:rPr>
          <w:rFonts w:ascii="Palatino Linotype" w:eastAsia="Palatino Linotype" w:hAnsi="Palatino Linotype"/>
          <w:color w:val="000000"/>
          <w:spacing w:val="-4"/>
          <w:lang w:val="es-ES"/>
        </w:rPr>
        <w:t>.</w:t>
      </w:r>
    </w:p>
    <w:p w:rsidR="00C64AEE" w:rsidRDefault="00AF7251">
      <w:pPr>
        <w:spacing w:before="38"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Este II Sínodo afirmó la importancia del liderazgo de las muje</w:t>
      </w:r>
      <w:r>
        <w:rPr>
          <w:rFonts w:ascii="Palatino Linotype" w:eastAsia="Palatino Linotype" w:hAnsi="Palatino Linotype"/>
          <w:color w:val="000000"/>
          <w:lang w:val="es-ES"/>
        </w:rPr>
        <w:softHyphen/>
        <w:t>res en todos los ámbitos de la vida, se animaron entre ellas para hacer valer sus propias experiencias como mujeres, a fortalecer su autoridad espiritual y religiosa y a hacer valer su voluntad y deci</w:t>
      </w:r>
      <w:r>
        <w:rPr>
          <w:rFonts w:ascii="Palatino Linotype" w:eastAsia="Palatino Linotype" w:hAnsi="Palatino Linotype"/>
          <w:color w:val="000000"/>
          <w:lang w:val="es-ES"/>
        </w:rPr>
        <w:softHyphen/>
        <w:t>sión de participar en los procesos de toma de decisiones. Mercedes Navarro</w:t>
      </w:r>
      <w:r>
        <w:rPr>
          <w:rFonts w:ascii="Palatino Linotype" w:eastAsia="Palatino Linotype" w:hAnsi="Palatino Linotype"/>
          <w:color w:val="000000"/>
          <w:vertAlign w:val="superscript"/>
          <w:lang w:val="es-ES"/>
        </w:rPr>
        <w:t>164</w:t>
      </w:r>
      <w:r>
        <w:rPr>
          <w:rFonts w:ascii="Palatino Linotype" w:eastAsia="Palatino Linotype" w:hAnsi="Palatino Linotype"/>
          <w:color w:val="000000"/>
          <w:lang w:val="es-ES"/>
        </w:rPr>
        <w:t>, psicóloga y teóloga feminista española, profesora de la Universidad Pontificia de Salamanca, subrayó, en la ponencia final la importancia de la visibilidad de las mujeres en todos los ámbi</w:t>
      </w:r>
      <w:r>
        <w:rPr>
          <w:rFonts w:ascii="Palatino Linotype" w:eastAsia="Palatino Linotype" w:hAnsi="Palatino Linotype"/>
          <w:color w:val="000000"/>
          <w:lang w:val="es-ES"/>
        </w:rPr>
        <w:softHyphen/>
        <w:t>tos y animó a las participantes a creer en el poder de sus propias ideas y en el hecho de que sus conceptos alternativos, así como los que aporta la teología feminista, pueden ser herramientas efectivas para cambiar realidades y ayudar a crear una Europa realmente in</w:t>
      </w:r>
      <w:r>
        <w:rPr>
          <w:rFonts w:ascii="Palatino Linotype" w:eastAsia="Palatino Linotype" w:hAnsi="Palatino Linotype"/>
          <w:color w:val="000000"/>
          <w:lang w:val="es-ES"/>
        </w:rPr>
        <w:softHyphen/>
        <w:t>tercultural e interreligiosa.</w:t>
      </w:r>
    </w:p>
    <w:p w:rsidR="00C64AEE" w:rsidRDefault="00AF7251">
      <w:pPr>
        <w:spacing w:before="5" w:after="340"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 muy interesante la reflexión que estas mujeres cristianas es</w:t>
      </w:r>
      <w:r>
        <w:rPr>
          <w:rFonts w:ascii="Palatino Linotype" w:eastAsia="Palatino Linotype" w:hAnsi="Palatino Linotype"/>
          <w:color w:val="000000"/>
          <w:lang w:val="es-ES"/>
        </w:rPr>
        <w:softHyphen/>
        <w:t xml:space="preserve">tán activando. Isabel Gómez-Acebo, que dirige la colección </w:t>
      </w:r>
      <w:r>
        <w:rPr>
          <w:rFonts w:ascii="Palatino Linotype" w:eastAsia="Palatino Linotype" w:hAnsi="Palatino Linotype"/>
          <w:i/>
          <w:color w:val="000000"/>
          <w:sz w:val="21"/>
          <w:lang w:val="es-ES"/>
        </w:rPr>
        <w:t>En cla</w:t>
      </w:r>
      <w:r>
        <w:rPr>
          <w:rFonts w:ascii="Palatino Linotype" w:eastAsia="Palatino Linotype" w:hAnsi="Palatino Linotype"/>
          <w:i/>
          <w:color w:val="000000"/>
          <w:sz w:val="21"/>
          <w:lang w:val="es-ES"/>
        </w:rPr>
        <w:softHyphen/>
        <w:t>ve de mujer</w:t>
      </w:r>
      <w:r>
        <w:rPr>
          <w:rFonts w:ascii="Palatino Linotype" w:eastAsia="Palatino Linotype" w:hAnsi="Palatino Linotype"/>
          <w:color w:val="000000"/>
          <w:sz w:val="21"/>
          <w:vertAlign w:val="superscript"/>
          <w:lang w:val="es-ES"/>
        </w:rPr>
        <w:t>165</w:t>
      </w:r>
      <w:r>
        <w:rPr>
          <w:rFonts w:ascii="Palatino Linotype" w:eastAsia="Palatino Linotype" w:hAnsi="Palatino Linotype"/>
          <w:color w:val="000000"/>
          <w:lang w:val="es-ES"/>
        </w:rPr>
        <w:t xml:space="preserve">; Carmen Bernabé, que edita </w:t>
      </w:r>
      <w:r>
        <w:rPr>
          <w:rFonts w:ascii="Palatino Linotype" w:eastAsia="Palatino Linotype" w:hAnsi="Palatino Linotype"/>
          <w:i/>
          <w:color w:val="000000"/>
          <w:sz w:val="21"/>
          <w:lang w:val="es-ES"/>
        </w:rPr>
        <w:t>Cambio de paradigma, gé</w:t>
      </w:r>
      <w:r>
        <w:rPr>
          <w:rFonts w:ascii="Palatino Linotype" w:eastAsia="Palatino Linotype" w:hAnsi="Palatino Linotype"/>
          <w:i/>
          <w:color w:val="000000"/>
          <w:sz w:val="21"/>
          <w:lang w:val="es-ES"/>
        </w:rPr>
        <w:softHyphen/>
        <w:t>nero y eclesiología</w:t>
      </w:r>
      <w:r>
        <w:rPr>
          <w:rFonts w:ascii="Palatino Linotype" w:eastAsia="Palatino Linotype" w:hAnsi="Palatino Linotype"/>
          <w:color w:val="000000"/>
          <w:lang w:val="es-ES"/>
        </w:rPr>
        <w:t xml:space="preserve">; Mercedes Navarro dirige la publicación </w:t>
      </w:r>
      <w:r>
        <w:rPr>
          <w:rFonts w:ascii="Palatino Linotype" w:eastAsia="Palatino Linotype" w:hAnsi="Palatino Linotype"/>
          <w:i/>
          <w:color w:val="000000"/>
          <w:sz w:val="21"/>
          <w:lang w:val="es-ES"/>
        </w:rPr>
        <w:t>10 muje-</w:t>
      </w:r>
      <w:r w:rsidRPr="0001636D">
        <w:rPr>
          <w:rFonts w:ascii="Palatino Linotype" w:eastAsia="Palatino Linotype" w:hAnsi="Palatino Linotype"/>
          <w:color w:val="000000"/>
          <w:sz w:val="24"/>
          <w:lang w:val="es-PE"/>
        </w:rPr>
        <w:t xml:space="preserve"> </w:t>
      </w:r>
    </w:p>
    <w:p w:rsidR="00C64AEE" w:rsidRDefault="00217D28">
      <w:pPr>
        <w:tabs>
          <w:tab w:val="right" w:pos="6552"/>
        </w:tabs>
        <w:spacing w:before="131" w:line="167" w:lineRule="exact"/>
        <w:ind w:left="216"/>
        <w:textAlignment w:val="baseline"/>
        <w:rPr>
          <w:rFonts w:ascii="Palatino Linotype" w:eastAsia="Palatino Linotype" w:hAnsi="Palatino Linotype"/>
          <w:color w:val="000000"/>
          <w:sz w:val="9"/>
          <w:lang w:val="es-ES"/>
        </w:rPr>
      </w:pPr>
      <w:r w:rsidRPr="00217D28">
        <w:pict>
          <v:line id="_x0000_s1196" style="position:absolute;left:0;text-align:left;z-index:251612160;mso-position-horizontal-relative:page;mso-position-vertical-relative:page" from="44.65pt,464.15pt" to="102.3pt,464.15pt" strokeweight=".7pt">
            <w10:wrap anchorx="page" anchory="page"/>
          </v:line>
        </w:pict>
      </w:r>
      <w:r w:rsidR="00AF7251">
        <w:rPr>
          <w:rFonts w:ascii="Palatino Linotype" w:eastAsia="Palatino Linotype" w:hAnsi="Palatino Linotype"/>
          <w:color w:val="000000"/>
          <w:sz w:val="9"/>
          <w:lang w:val="es-ES"/>
        </w:rPr>
        <w:t>161</w:t>
      </w:r>
      <w:r w:rsidR="00AF7251">
        <w:rPr>
          <w:rFonts w:ascii="Palatino Linotype" w:eastAsia="Palatino Linotype" w:hAnsi="Palatino Linotype"/>
          <w:color w:val="000000"/>
          <w:sz w:val="9"/>
          <w:lang w:val="es-ES"/>
        </w:rPr>
        <w:tab/>
      </w:r>
      <w:r w:rsidR="00AF7251">
        <w:rPr>
          <w:rFonts w:ascii="Palatino Linotype" w:eastAsia="Palatino Linotype" w:hAnsi="Palatino Linotype"/>
          <w:color w:val="000000"/>
          <w:sz w:val="17"/>
          <w:lang w:val="es-ES"/>
        </w:rPr>
        <w:t xml:space="preserve">Pilar </w:t>
      </w:r>
      <w:r w:rsidR="00AF7251">
        <w:rPr>
          <w:rFonts w:ascii="Palatino Linotype" w:eastAsia="Palatino Linotype" w:hAnsi="Palatino Linotype"/>
          <w:color w:val="000000"/>
          <w:sz w:val="13"/>
          <w:lang w:val="es-ES"/>
        </w:rPr>
        <w:t xml:space="preserve">DE </w:t>
      </w:r>
      <w:r w:rsidR="00AF7251">
        <w:rPr>
          <w:rFonts w:ascii="Palatino Linotype" w:eastAsia="Palatino Linotype" w:hAnsi="Palatino Linotype"/>
          <w:color w:val="000000"/>
          <w:sz w:val="17"/>
          <w:lang w:val="es-ES"/>
        </w:rPr>
        <w:t>M</w:t>
      </w:r>
      <w:r w:rsidR="00AF7251">
        <w:rPr>
          <w:rFonts w:ascii="Palatino Linotype" w:eastAsia="Palatino Linotype" w:hAnsi="Palatino Linotype"/>
          <w:color w:val="000000"/>
          <w:sz w:val="13"/>
          <w:lang w:val="es-ES"/>
        </w:rPr>
        <w:t>IGUEL</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Los movimientos de mujeres y la teología feminista, </w:t>
      </w:r>
      <w:r w:rsidR="00AF7251">
        <w:rPr>
          <w:rFonts w:ascii="Palatino Linotype" w:eastAsia="Palatino Linotype" w:hAnsi="Palatino Linotype"/>
          <w:color w:val="000000"/>
          <w:sz w:val="17"/>
          <w:lang w:val="es-ES"/>
        </w:rPr>
        <w:t>Xirimiri n</w:t>
      </w:r>
      <w:proofErr w:type="gramStart"/>
      <w:r w:rsidR="00AF7251">
        <w:rPr>
          <w:rFonts w:ascii="Palatino Linotype" w:eastAsia="Palatino Linotype" w:hAnsi="Palatino Linotype"/>
          <w:color w:val="000000"/>
          <w:sz w:val="17"/>
          <w:lang w:val="es-ES"/>
        </w:rPr>
        <w:t>.º</w:t>
      </w:r>
      <w:proofErr w:type="gramEnd"/>
      <w:r w:rsidR="00AF7251">
        <w:rPr>
          <w:rFonts w:ascii="Palatino Linotype" w:eastAsia="Palatino Linotype" w:hAnsi="Palatino Linotype"/>
          <w:color w:val="000000"/>
          <w:sz w:val="17"/>
          <w:lang w:val="es-ES"/>
        </w:rPr>
        <w:t xml:space="preserve"> 12,</w:t>
      </w:r>
    </w:p>
    <w:p w:rsidR="00C64AEE" w:rsidRDefault="00AF7251">
      <w:pPr>
        <w:spacing w:line="183" w:lineRule="exact"/>
        <w:textAlignment w:val="baseline"/>
        <w:rPr>
          <w:rFonts w:ascii="Palatino Linotype" w:eastAsia="Palatino Linotype" w:hAnsi="Palatino Linotype"/>
          <w:color w:val="000000"/>
          <w:sz w:val="17"/>
          <w:lang w:val="es-ES"/>
        </w:rPr>
      </w:pPr>
      <w:r>
        <w:rPr>
          <w:rFonts w:ascii="Palatino Linotype" w:eastAsia="Palatino Linotype" w:hAnsi="Palatino Linotype"/>
          <w:color w:val="000000"/>
          <w:sz w:val="17"/>
          <w:lang w:val="es-ES"/>
        </w:rPr>
        <w:t>IDTP-DDB, 2002, p. 14.</w:t>
      </w:r>
    </w:p>
    <w:p w:rsidR="00C64AEE" w:rsidRDefault="00AF7251">
      <w:pPr>
        <w:spacing w:line="191"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162 </w:t>
      </w:r>
      <w:r>
        <w:rPr>
          <w:rFonts w:ascii="Palatino Linotype" w:eastAsia="Palatino Linotype" w:hAnsi="Palatino Linotype"/>
          <w:color w:val="000000"/>
          <w:sz w:val="17"/>
          <w:lang w:val="es-ES"/>
        </w:rPr>
        <w:t xml:space="preserve">Pilar </w:t>
      </w:r>
      <w:r>
        <w:rPr>
          <w:rFonts w:ascii="Palatino Linotype" w:eastAsia="Palatino Linotype" w:hAnsi="Palatino Linotype"/>
          <w:color w:val="000000"/>
          <w:sz w:val="13"/>
          <w:lang w:val="es-ES"/>
        </w:rPr>
        <w:t xml:space="preserve">DE </w:t>
      </w:r>
      <w:r>
        <w:rPr>
          <w:rFonts w:ascii="Palatino Linotype" w:eastAsia="Palatino Linotype" w:hAnsi="Palatino Linotype"/>
          <w:color w:val="000000"/>
          <w:sz w:val="17"/>
          <w:lang w:val="es-ES"/>
        </w:rPr>
        <w:t>M</w:t>
      </w:r>
      <w:r>
        <w:rPr>
          <w:rFonts w:ascii="Palatino Linotype" w:eastAsia="Palatino Linotype" w:hAnsi="Palatino Linotype"/>
          <w:color w:val="000000"/>
          <w:sz w:val="13"/>
          <w:lang w:val="es-ES"/>
        </w:rPr>
        <w:t xml:space="preserve">IGUEL </w:t>
      </w:r>
      <w:r>
        <w:rPr>
          <w:rFonts w:ascii="Palatino Linotype" w:eastAsia="Palatino Linotype" w:hAnsi="Palatino Linotype"/>
          <w:color w:val="000000"/>
          <w:sz w:val="17"/>
          <w:lang w:val="es-ES"/>
        </w:rPr>
        <w:t>(ed.), Europa con ojos de mujer. Primer Sínodo europeo de mu</w:t>
      </w:r>
      <w:r>
        <w:rPr>
          <w:rFonts w:ascii="Palatino Linotype" w:eastAsia="Palatino Linotype" w:hAnsi="Palatino Linotype"/>
          <w:color w:val="000000"/>
          <w:sz w:val="17"/>
          <w:lang w:val="es-ES"/>
        </w:rPr>
        <w:softHyphen/>
        <w:t>jeres, Verbo Divino, Estella, 1996.</w:t>
      </w:r>
    </w:p>
    <w:p w:rsidR="00C64AEE" w:rsidRDefault="00AF7251">
      <w:pPr>
        <w:spacing w:line="189"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163 </w:t>
      </w:r>
      <w:r>
        <w:rPr>
          <w:rFonts w:ascii="Palatino Linotype" w:eastAsia="Palatino Linotype" w:hAnsi="Palatino Linotype"/>
          <w:color w:val="000000"/>
          <w:sz w:val="17"/>
          <w:lang w:val="es-ES"/>
        </w:rPr>
        <w:t xml:space="preserve">Pilar </w:t>
      </w:r>
      <w:r>
        <w:rPr>
          <w:rFonts w:ascii="Palatino Linotype" w:eastAsia="Palatino Linotype" w:hAnsi="Palatino Linotype"/>
          <w:color w:val="000000"/>
          <w:sz w:val="13"/>
          <w:lang w:val="es-ES"/>
        </w:rPr>
        <w:t xml:space="preserve">DE </w:t>
      </w:r>
      <w:r>
        <w:rPr>
          <w:rFonts w:ascii="Palatino Linotype" w:eastAsia="Palatino Linotype" w:hAnsi="Palatino Linotype"/>
          <w:color w:val="000000"/>
          <w:sz w:val="17"/>
          <w:lang w:val="es-ES"/>
        </w:rPr>
        <w:t>M</w:t>
      </w:r>
      <w:r>
        <w:rPr>
          <w:rFonts w:ascii="Palatino Linotype" w:eastAsia="Palatino Linotype" w:hAnsi="Palatino Linotype"/>
          <w:color w:val="000000"/>
          <w:sz w:val="13"/>
          <w:lang w:val="es-ES"/>
        </w:rPr>
        <w:t>IGUEL</w:t>
      </w:r>
      <w:r>
        <w:rPr>
          <w:rFonts w:ascii="Palatino Linotype" w:eastAsia="Palatino Linotype" w:hAnsi="Palatino Linotype"/>
          <w:color w:val="000000"/>
          <w:sz w:val="17"/>
          <w:lang w:val="es-ES"/>
        </w:rPr>
        <w:t>-M</w:t>
      </w:r>
      <w:proofErr w:type="gramStart"/>
      <w:r>
        <w:rPr>
          <w:rFonts w:ascii="Palatino Linotype" w:eastAsia="Palatino Linotype" w:hAnsi="Palatino Linotype"/>
          <w:color w:val="000000"/>
          <w:sz w:val="17"/>
          <w:lang w:val="es-ES"/>
        </w:rPr>
        <w:t>.ª</w:t>
      </w:r>
      <w:proofErr w:type="gramEnd"/>
      <w:r>
        <w:rPr>
          <w:rFonts w:ascii="Palatino Linotype" w:eastAsia="Palatino Linotype" w:hAnsi="Palatino Linotype"/>
          <w:color w:val="000000"/>
          <w:sz w:val="17"/>
          <w:lang w:val="es-ES"/>
        </w:rPr>
        <w:t xml:space="preserve"> Josefa A</w:t>
      </w:r>
      <w:r>
        <w:rPr>
          <w:rFonts w:ascii="Palatino Linotype" w:eastAsia="Palatino Linotype" w:hAnsi="Palatino Linotype"/>
          <w:color w:val="000000"/>
          <w:sz w:val="13"/>
          <w:lang w:val="es-ES"/>
        </w:rPr>
        <w:t xml:space="preserve">MELL </w:t>
      </w:r>
      <w:r>
        <w:rPr>
          <w:rFonts w:ascii="Palatino Linotype" w:eastAsia="Palatino Linotype" w:hAnsi="Palatino Linotype"/>
          <w:color w:val="000000"/>
          <w:sz w:val="17"/>
          <w:lang w:val="es-ES"/>
        </w:rPr>
        <w:t xml:space="preserve">(eds.): </w:t>
      </w:r>
      <w:r>
        <w:rPr>
          <w:rFonts w:ascii="Palatino Linotype" w:eastAsia="Palatino Linotype" w:hAnsi="Palatino Linotype"/>
          <w:i/>
          <w:color w:val="000000"/>
          <w:sz w:val="17"/>
          <w:lang w:val="es-ES"/>
        </w:rPr>
        <w:t>Atreverse con la diversidad. Segundo Sí</w:t>
      </w:r>
      <w:r>
        <w:rPr>
          <w:rFonts w:ascii="Palatino Linotype" w:eastAsia="Palatino Linotype" w:hAnsi="Palatino Linotype"/>
          <w:i/>
          <w:color w:val="000000"/>
          <w:sz w:val="17"/>
          <w:lang w:val="es-ES"/>
        </w:rPr>
        <w:softHyphen/>
        <w:t xml:space="preserve">nodo europeo de mujeres, </w:t>
      </w:r>
      <w:r>
        <w:rPr>
          <w:rFonts w:ascii="Palatino Linotype" w:eastAsia="Palatino Linotype" w:hAnsi="Palatino Linotype"/>
          <w:color w:val="000000"/>
          <w:sz w:val="17"/>
          <w:lang w:val="es-ES"/>
        </w:rPr>
        <w:t>Verbo Divino, Estella, 2004.</w:t>
      </w:r>
    </w:p>
    <w:p w:rsidR="00C64AEE" w:rsidRDefault="00AF7251">
      <w:pPr>
        <w:spacing w:line="199"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164 </w:t>
      </w:r>
      <w:r>
        <w:rPr>
          <w:rFonts w:ascii="Palatino Linotype" w:eastAsia="Palatino Linotype" w:hAnsi="Palatino Linotype"/>
          <w:color w:val="000000"/>
          <w:sz w:val="17"/>
          <w:lang w:val="es-ES"/>
        </w:rPr>
        <w:t>Mercedes N</w:t>
      </w:r>
      <w:r>
        <w:rPr>
          <w:rFonts w:ascii="Palatino Linotype" w:eastAsia="Palatino Linotype" w:hAnsi="Palatino Linotype"/>
          <w:color w:val="000000"/>
          <w:sz w:val="13"/>
          <w:lang w:val="es-ES"/>
        </w:rPr>
        <w:t>AVARRO</w:t>
      </w:r>
      <w:r>
        <w:rPr>
          <w:rFonts w:ascii="Palatino Linotype" w:eastAsia="Palatino Linotype" w:hAnsi="Palatino Linotype"/>
          <w:color w:val="000000"/>
          <w:sz w:val="17"/>
          <w:lang w:val="es-ES"/>
        </w:rPr>
        <w:t>: Mujeres y religiones, visibilidad y convivencia en el Sur de Europa. Ponencia en el II Sínodo, Barcelona, julio 2003.</w:t>
      </w:r>
    </w:p>
    <w:p w:rsidR="00C64AEE" w:rsidRDefault="00AF7251">
      <w:pPr>
        <w:spacing w:before="7" w:line="190" w:lineRule="exact"/>
        <w:ind w:left="216"/>
        <w:textAlignment w:val="baseline"/>
        <w:rPr>
          <w:rFonts w:ascii="Palatino Linotype" w:eastAsia="Palatino Linotype" w:hAnsi="Palatino Linotype"/>
          <w:color w:val="000000"/>
          <w:spacing w:val="3"/>
          <w:sz w:val="9"/>
          <w:lang w:val="es-ES"/>
        </w:rPr>
      </w:pPr>
      <w:r>
        <w:rPr>
          <w:rFonts w:ascii="Palatino Linotype" w:eastAsia="Palatino Linotype" w:hAnsi="Palatino Linotype"/>
          <w:color w:val="000000"/>
          <w:spacing w:val="3"/>
          <w:sz w:val="9"/>
          <w:lang w:val="es-ES"/>
        </w:rPr>
        <w:t xml:space="preserve">165 </w:t>
      </w:r>
      <w:r>
        <w:rPr>
          <w:rFonts w:ascii="Palatino Linotype" w:eastAsia="Palatino Linotype" w:hAnsi="Palatino Linotype"/>
          <w:color w:val="000000"/>
          <w:spacing w:val="3"/>
          <w:sz w:val="17"/>
          <w:lang w:val="es-ES"/>
        </w:rPr>
        <w:t>Más de 15 títulos, editada por Descleé de Brouwer desde 1999.</w:t>
      </w:r>
    </w:p>
    <w:p w:rsidR="00C64AEE" w:rsidRDefault="00AF7251">
      <w:pPr>
        <w:spacing w:before="285" w:line="238" w:lineRule="exact"/>
        <w:jc w:val="righ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111</w:t>
      </w:r>
    </w:p>
    <w:p w:rsidR="00C64AEE" w:rsidRPr="0001636D" w:rsidRDefault="00C64AEE">
      <w:pPr>
        <w:rPr>
          <w:lang w:val="es-PE"/>
        </w:rPr>
        <w:sectPr w:rsidR="00C64AEE" w:rsidRPr="0001636D">
          <w:pgSz w:w="8501" w:h="12480"/>
          <w:pgMar w:top="900" w:right="1060" w:bottom="444" w:left="893" w:header="720" w:footer="720" w:gutter="0"/>
          <w:cols w:space="720"/>
        </w:sectPr>
      </w:pPr>
    </w:p>
    <w:p w:rsidR="00C64AEE" w:rsidRDefault="00AF7251">
      <w:pPr>
        <w:spacing w:before="66" w:line="241" w:lineRule="exact"/>
        <w:jc w:val="both"/>
        <w:textAlignment w:val="baseline"/>
        <w:rPr>
          <w:rFonts w:ascii="Palatino Linotype" w:eastAsia="Palatino Linotype" w:hAnsi="Palatino Linotype"/>
          <w:i/>
          <w:color w:val="000000"/>
          <w:lang w:val="es-ES"/>
        </w:rPr>
      </w:pPr>
      <w:proofErr w:type="gramStart"/>
      <w:r>
        <w:rPr>
          <w:rFonts w:ascii="Palatino Linotype" w:eastAsia="Palatino Linotype" w:hAnsi="Palatino Linotype"/>
          <w:i/>
          <w:color w:val="000000"/>
          <w:lang w:val="es-ES"/>
        </w:rPr>
        <w:lastRenderedPageBreak/>
        <w:t>res</w:t>
      </w:r>
      <w:proofErr w:type="gramEnd"/>
      <w:r>
        <w:rPr>
          <w:rFonts w:ascii="Palatino Linotype" w:eastAsia="Palatino Linotype" w:hAnsi="Palatino Linotype"/>
          <w:i/>
          <w:color w:val="000000"/>
          <w:lang w:val="es-ES"/>
        </w:rPr>
        <w:t xml:space="preserve"> escriben teología</w:t>
      </w:r>
      <w:r>
        <w:rPr>
          <w:rFonts w:ascii="Palatino Linotype" w:eastAsia="Palatino Linotype" w:hAnsi="Palatino Linotype"/>
          <w:color w:val="000000"/>
          <w:vertAlign w:val="superscript"/>
          <w:lang w:val="es-ES"/>
        </w:rPr>
        <w:t>166</w:t>
      </w:r>
      <w:r>
        <w:rPr>
          <w:rFonts w:ascii="Palatino Linotype" w:eastAsia="Palatino Linotype" w:hAnsi="Palatino Linotype"/>
          <w:color w:val="000000"/>
          <w:lang w:val="es-ES"/>
        </w:rPr>
        <w:t xml:space="preserve">; también </w:t>
      </w:r>
      <w:r>
        <w:rPr>
          <w:rFonts w:ascii="Palatino Linotype" w:eastAsia="Palatino Linotype" w:hAnsi="Palatino Linotype"/>
          <w:i/>
          <w:color w:val="000000"/>
          <w:lang w:val="es-ES"/>
        </w:rPr>
        <w:t>Para comprender el cuerpo de la mujer. Una perspectiva bíblica y ética</w:t>
      </w:r>
      <w:r>
        <w:rPr>
          <w:rFonts w:ascii="Palatino Linotype" w:eastAsia="Palatino Linotype" w:hAnsi="Palatino Linotype"/>
          <w:color w:val="000000"/>
          <w:vertAlign w:val="superscript"/>
          <w:lang w:val="es-ES"/>
        </w:rPr>
        <w:t>167</w:t>
      </w:r>
      <w:r>
        <w:rPr>
          <w:rFonts w:ascii="Palatino Linotype" w:eastAsia="Palatino Linotype" w:hAnsi="Palatino Linotype"/>
          <w:color w:val="000000"/>
          <w:lang w:val="es-ES"/>
        </w:rPr>
        <w:t xml:space="preserve">; M. José Arana y María Salas, </w:t>
      </w:r>
      <w:r>
        <w:rPr>
          <w:rFonts w:ascii="Palatino Linotype" w:eastAsia="Palatino Linotype" w:hAnsi="Palatino Linotype"/>
          <w:i/>
          <w:color w:val="000000"/>
          <w:lang w:val="es-ES"/>
        </w:rPr>
        <w:t>Muje</w:t>
      </w:r>
      <w:r>
        <w:rPr>
          <w:rFonts w:ascii="Palatino Linotype" w:eastAsia="Palatino Linotype" w:hAnsi="Palatino Linotype"/>
          <w:i/>
          <w:color w:val="000000"/>
          <w:lang w:val="es-ES"/>
        </w:rPr>
        <w:softHyphen/>
        <w:t>res sacerdotes ¿por qué no...?</w:t>
      </w:r>
      <w:r>
        <w:rPr>
          <w:rFonts w:ascii="Palatino Linotype" w:eastAsia="Palatino Linotype" w:hAnsi="Palatino Linotype"/>
          <w:color w:val="000000"/>
          <w:vertAlign w:val="superscript"/>
          <w:lang w:val="es-ES"/>
        </w:rPr>
        <w:t>168</w:t>
      </w:r>
      <w:r>
        <w:rPr>
          <w:rFonts w:ascii="Palatino Linotype" w:eastAsia="Palatino Linotype" w:hAnsi="Palatino Linotype"/>
          <w:color w:val="000000"/>
          <w:lang w:val="es-ES"/>
        </w:rPr>
        <w:t xml:space="preserve">; María Salas, </w:t>
      </w:r>
      <w:r>
        <w:rPr>
          <w:rFonts w:ascii="Palatino Linotype" w:eastAsia="Palatino Linotype" w:hAnsi="Palatino Linotype"/>
          <w:i/>
          <w:color w:val="000000"/>
          <w:lang w:val="es-ES"/>
        </w:rPr>
        <w:t>De la promoción de la mu</w:t>
      </w:r>
      <w:r>
        <w:rPr>
          <w:rFonts w:ascii="Palatino Linotype" w:eastAsia="Palatino Linotype" w:hAnsi="Palatino Linotype"/>
          <w:i/>
          <w:color w:val="000000"/>
          <w:lang w:val="es-ES"/>
        </w:rPr>
        <w:softHyphen/>
        <w:t>jer a la teología feminista...</w:t>
      </w:r>
    </w:p>
    <w:p w:rsidR="00C64AEE" w:rsidRDefault="00AF7251">
      <w:pPr>
        <w:spacing w:before="9"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este recorrido por nombres y publicaciones es preciso men</w:t>
      </w:r>
      <w:r>
        <w:rPr>
          <w:rFonts w:ascii="Palatino Linotype" w:eastAsia="Palatino Linotype" w:hAnsi="Palatino Linotype"/>
          <w:color w:val="000000"/>
          <w:lang w:val="es-ES"/>
        </w:rPr>
        <w:softHyphen/>
        <w:t xml:space="preserve">cionar el de Rosario Marín, periodista, de la Institución Teresiana, magnífica Directora de la importante revista </w:t>
      </w:r>
      <w:r>
        <w:rPr>
          <w:rFonts w:ascii="Palatino Linotype" w:eastAsia="Palatino Linotype" w:hAnsi="Palatino Linotype"/>
          <w:i/>
          <w:color w:val="000000"/>
          <w:lang w:val="es-ES"/>
        </w:rPr>
        <w:t xml:space="preserve">Vida Nueva </w:t>
      </w:r>
      <w:r>
        <w:rPr>
          <w:rFonts w:ascii="Palatino Linotype" w:eastAsia="Palatino Linotype" w:hAnsi="Palatino Linotype"/>
          <w:color w:val="000000"/>
          <w:lang w:val="es-ES"/>
        </w:rPr>
        <w:t xml:space="preserve">durante nueve años, 1993-2002. Ella junto a Cristina Kaufmann, carmelita, ha publicado </w:t>
      </w:r>
      <w:r>
        <w:rPr>
          <w:rFonts w:ascii="Palatino Linotype" w:eastAsia="Palatino Linotype" w:hAnsi="Palatino Linotype"/>
          <w:i/>
          <w:color w:val="000000"/>
          <w:lang w:val="es-ES"/>
        </w:rPr>
        <w:t>El amor tiene nombre</w:t>
      </w:r>
      <w:r>
        <w:rPr>
          <w:rFonts w:ascii="Palatino Linotype" w:eastAsia="Palatino Linotype" w:hAnsi="Palatino Linotype"/>
          <w:color w:val="000000"/>
          <w:vertAlign w:val="superscript"/>
          <w:lang w:val="es-ES"/>
        </w:rPr>
        <w:t>170</w:t>
      </w:r>
      <w:r>
        <w:rPr>
          <w:rFonts w:ascii="Palatino Linotype" w:eastAsia="Palatino Linotype" w:hAnsi="Palatino Linotype"/>
          <w:color w:val="000000"/>
          <w:lang w:val="es-ES"/>
        </w:rPr>
        <w:t>, cartas de un diálogo entre dos mujeres, una activa y otra contemplativa.</w:t>
      </w:r>
    </w:p>
    <w:p w:rsidR="00C64AEE" w:rsidRDefault="00AF7251">
      <w:pPr>
        <w:spacing w:before="24"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Estos movimientos son la punta de lanza de un cambio de fon</w:t>
      </w:r>
      <w:r>
        <w:rPr>
          <w:rFonts w:ascii="Palatino Linotype" w:eastAsia="Palatino Linotype" w:hAnsi="Palatino Linotype"/>
          <w:color w:val="000000"/>
          <w:lang w:val="es-ES"/>
        </w:rPr>
        <w:softHyphen/>
        <w:t>do que está dinamizando el conjunto del catolicismo. Hoy son va</w:t>
      </w:r>
      <w:r>
        <w:rPr>
          <w:rFonts w:ascii="Palatino Linotype" w:eastAsia="Palatino Linotype" w:hAnsi="Palatino Linotype"/>
          <w:color w:val="000000"/>
          <w:lang w:val="es-ES"/>
        </w:rPr>
        <w:softHyphen/>
        <w:t>rones —y célibes— los que toman decisiones sobre absolutamente todo en la Iglesia. A medida que las mujeres van haciéndose pro</w:t>
      </w:r>
      <w:r>
        <w:rPr>
          <w:rFonts w:ascii="Palatino Linotype" w:eastAsia="Palatino Linotype" w:hAnsi="Palatino Linotype"/>
          <w:color w:val="000000"/>
          <w:lang w:val="es-ES"/>
        </w:rPr>
        <w:softHyphen/>
        <w:t>tagonistas de su espiritualidad y pensamiento y se hacen conscien</w:t>
      </w:r>
      <w:r>
        <w:rPr>
          <w:rFonts w:ascii="Palatino Linotype" w:eastAsia="Palatino Linotype" w:hAnsi="Palatino Linotype"/>
          <w:color w:val="000000"/>
          <w:lang w:val="es-ES"/>
        </w:rPr>
        <w:softHyphen/>
        <w:t>tes de una situación de desigualdad manifiesta y de exclusión en una Iglesia dominada por varones, se producen diferentes actitu</w:t>
      </w:r>
      <w:r>
        <w:rPr>
          <w:rFonts w:ascii="Palatino Linotype" w:eastAsia="Palatino Linotype" w:hAnsi="Palatino Linotype"/>
          <w:color w:val="000000"/>
          <w:lang w:val="es-ES"/>
        </w:rPr>
        <w:softHyphen/>
        <w:t>des: la de la confianza en que algún día cambiará y en tanto seguir trabajando con amor por la Iglesia; el alejamiento afectivo silencio</w:t>
      </w:r>
      <w:r>
        <w:rPr>
          <w:rFonts w:ascii="Palatino Linotype" w:eastAsia="Palatino Linotype" w:hAnsi="Palatino Linotype"/>
          <w:color w:val="000000"/>
          <w:lang w:val="es-ES"/>
        </w:rPr>
        <w:softHyphen/>
        <w:t>so e impotente ante una estructura y una mentalidad que no cam</w:t>
      </w:r>
      <w:r>
        <w:rPr>
          <w:rFonts w:ascii="Palatino Linotype" w:eastAsia="Palatino Linotype" w:hAnsi="Palatino Linotype"/>
          <w:color w:val="000000"/>
          <w:lang w:val="es-ES"/>
        </w:rPr>
        <w:softHyphen/>
        <w:t>bian; el malestar que se transforma en rebeldía, en ira y en belige</w:t>
      </w:r>
      <w:r>
        <w:rPr>
          <w:rFonts w:ascii="Palatino Linotype" w:eastAsia="Palatino Linotype" w:hAnsi="Palatino Linotype"/>
          <w:color w:val="000000"/>
          <w:lang w:val="es-ES"/>
        </w:rPr>
        <w:softHyphen/>
        <w:t>rancia contra los que detentan el poder de tal estructura y mentali</w:t>
      </w:r>
      <w:r>
        <w:rPr>
          <w:rFonts w:ascii="Palatino Linotype" w:eastAsia="Palatino Linotype" w:hAnsi="Palatino Linotype"/>
          <w:color w:val="000000"/>
          <w:lang w:val="es-ES"/>
        </w:rPr>
        <w:softHyphen/>
        <w:t>dad; la actitud de compromiso tenaz que confía en el medio y el largo plazo y que avanza en todos los frentes en cada etapa plau</w:t>
      </w:r>
      <w:r>
        <w:rPr>
          <w:rFonts w:ascii="Palatino Linotype" w:eastAsia="Palatino Linotype" w:hAnsi="Palatino Linotype"/>
          <w:color w:val="000000"/>
          <w:lang w:val="es-ES"/>
        </w:rPr>
        <w:softHyphen/>
        <w:t>sibles: espiritualidad, teología, acción eclesial, acción pública, res</w:t>
      </w:r>
      <w:r>
        <w:rPr>
          <w:rFonts w:ascii="Palatino Linotype" w:eastAsia="Palatino Linotype" w:hAnsi="Palatino Linotype"/>
          <w:color w:val="000000"/>
          <w:lang w:val="es-ES"/>
        </w:rPr>
        <w:softHyphen/>
        <w:t>ponsabilidades ministeriales...</w:t>
      </w:r>
    </w:p>
    <w:p w:rsidR="00C64AEE" w:rsidRDefault="00AF7251">
      <w:pPr>
        <w:spacing w:before="15" w:after="191" w:line="240" w:lineRule="exact"/>
        <w:ind w:firstLine="216"/>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 xml:space="preserve">En 1988, tras el Sínodo de Obispos sobre los laicos, a petición del mismo, Juan Pablo II publica la exhortación apostólica </w:t>
      </w:r>
      <w:r>
        <w:rPr>
          <w:rFonts w:ascii="Palatino Linotype" w:eastAsia="Palatino Linotype" w:hAnsi="Palatino Linotype"/>
          <w:i/>
          <w:color w:val="000000"/>
          <w:spacing w:val="-1"/>
          <w:lang w:val="es-ES"/>
        </w:rPr>
        <w:t>Mulieris dignitatem</w:t>
      </w:r>
      <w:r>
        <w:rPr>
          <w:rFonts w:ascii="Palatino Linotype" w:eastAsia="Palatino Linotype" w:hAnsi="Palatino Linotype"/>
          <w:color w:val="000000"/>
          <w:spacing w:val="-1"/>
          <w:lang w:val="es-ES"/>
        </w:rPr>
        <w:t>, sobre el cometido de la mujer en la Iglesia y en la socie</w:t>
      </w:r>
      <w:r>
        <w:rPr>
          <w:rFonts w:ascii="Palatino Linotype" w:eastAsia="Palatino Linotype" w:hAnsi="Palatino Linotype"/>
          <w:color w:val="000000"/>
          <w:spacing w:val="-1"/>
          <w:lang w:val="es-ES"/>
        </w:rPr>
        <w:softHyphen/>
        <w:t>dad, centrado en la dignidad de la mujer a la luz de Dios. La sen</w:t>
      </w:r>
      <w:r>
        <w:rPr>
          <w:rFonts w:ascii="Palatino Linotype" w:eastAsia="Palatino Linotype" w:hAnsi="Palatino Linotype"/>
          <w:color w:val="000000"/>
          <w:spacing w:val="-1"/>
          <w:lang w:val="es-ES"/>
        </w:rPr>
        <w:softHyphen/>
        <w:t>sibilidad de la mujer salvará la humanidad. Entre muchas afirma</w:t>
      </w:r>
      <w:r>
        <w:rPr>
          <w:rFonts w:ascii="Palatino Linotype" w:eastAsia="Palatino Linotype" w:hAnsi="Palatino Linotype"/>
          <w:color w:val="000000"/>
          <w:spacing w:val="-1"/>
          <w:lang w:val="es-ES"/>
        </w:rPr>
        <w:softHyphen/>
        <w:t>ciones capitales tiene el recuerdo de que son las mujeres las prime</w:t>
      </w:r>
      <w:r>
        <w:rPr>
          <w:rFonts w:ascii="Palatino Linotype" w:eastAsia="Palatino Linotype" w:hAnsi="Palatino Linotype"/>
          <w:color w:val="000000"/>
          <w:spacing w:val="-1"/>
          <w:lang w:val="es-ES"/>
        </w:rPr>
        <w:softHyphen/>
        <w:t>ras testigos de la resurrección del Señor. «Las primeras en llegar al sepulcro. Son las primeras que lo encuentran vacío. Son las prime</w:t>
      </w:r>
      <w:r>
        <w:rPr>
          <w:rFonts w:ascii="Palatino Linotype" w:eastAsia="Palatino Linotype" w:hAnsi="Palatino Linotype"/>
          <w:color w:val="000000"/>
          <w:spacing w:val="-1"/>
          <w:lang w:val="es-ES"/>
        </w:rPr>
        <w:softHyphen/>
        <w:t>ras que oyen: “No está aquí, ha resucitado como lo había anuncia</w:t>
      </w:r>
      <w:r>
        <w:rPr>
          <w:rFonts w:ascii="Palatino Linotype" w:eastAsia="Palatino Linotype" w:hAnsi="Palatino Linotype"/>
          <w:color w:val="000000"/>
          <w:spacing w:val="-1"/>
          <w:lang w:val="es-ES"/>
        </w:rPr>
        <w:softHyphen/>
        <w:t>do” (Mt 28, 6). Son las primeras en abrazarle los pies (cf. Mt 28, 9).</w:t>
      </w:r>
    </w:p>
    <w:p w:rsidR="00C64AEE" w:rsidRDefault="00217D28">
      <w:pPr>
        <w:spacing w:before="84" w:line="214" w:lineRule="exact"/>
        <w:ind w:left="216"/>
        <w:textAlignment w:val="baseline"/>
        <w:rPr>
          <w:rFonts w:ascii="Palatino Linotype" w:eastAsia="Palatino Linotype" w:hAnsi="Palatino Linotype"/>
          <w:color w:val="000000"/>
          <w:spacing w:val="2"/>
          <w:sz w:val="9"/>
          <w:lang w:val="es-ES"/>
        </w:rPr>
      </w:pPr>
      <w:r w:rsidRPr="00217D28">
        <w:pict>
          <v:line id="_x0000_s1195" style="position:absolute;left:0;text-align:left;z-index:251613184;mso-position-horizontal-relative:page;mso-position-vertical-relative:page" from="52.8pt,493.2pt" to="110.7pt,493.2pt" strokeweight=".95pt">
            <w10:wrap anchorx="page" anchory="page"/>
          </v:line>
        </w:pict>
      </w:r>
      <w:r w:rsidR="00AF7251">
        <w:rPr>
          <w:rFonts w:ascii="Palatino Linotype" w:eastAsia="Palatino Linotype" w:hAnsi="Palatino Linotype"/>
          <w:color w:val="000000"/>
          <w:spacing w:val="2"/>
          <w:sz w:val="9"/>
          <w:lang w:val="es-ES"/>
        </w:rPr>
        <w:t xml:space="preserve">166 </w:t>
      </w:r>
      <w:r w:rsidR="00AF7251">
        <w:rPr>
          <w:rFonts w:ascii="Palatino Linotype" w:eastAsia="Palatino Linotype" w:hAnsi="Palatino Linotype"/>
          <w:color w:val="000000"/>
          <w:spacing w:val="2"/>
          <w:sz w:val="17"/>
          <w:lang w:val="es-ES"/>
        </w:rPr>
        <w:t>Mercedes N</w:t>
      </w:r>
      <w:r w:rsidR="00AF7251">
        <w:rPr>
          <w:rFonts w:ascii="Palatino Linotype" w:eastAsia="Palatino Linotype" w:hAnsi="Palatino Linotype"/>
          <w:color w:val="000000"/>
          <w:spacing w:val="2"/>
          <w:sz w:val="13"/>
          <w:lang w:val="es-ES"/>
        </w:rPr>
        <w:t>AVARRO</w:t>
      </w:r>
      <w:r w:rsidR="00AF7251">
        <w:rPr>
          <w:rFonts w:ascii="Palatino Linotype" w:eastAsia="Palatino Linotype" w:hAnsi="Palatino Linotype"/>
          <w:color w:val="000000"/>
          <w:spacing w:val="2"/>
          <w:sz w:val="17"/>
          <w:lang w:val="es-ES"/>
        </w:rPr>
        <w:t xml:space="preserve">: </w:t>
      </w:r>
      <w:r w:rsidR="00AF7251">
        <w:rPr>
          <w:rFonts w:ascii="Palatino Linotype" w:eastAsia="Palatino Linotype" w:hAnsi="Palatino Linotype"/>
          <w:i/>
          <w:color w:val="000000"/>
          <w:spacing w:val="2"/>
          <w:sz w:val="17"/>
          <w:lang w:val="es-ES"/>
        </w:rPr>
        <w:t xml:space="preserve">10 mujeres escriben teología, </w:t>
      </w:r>
      <w:r w:rsidR="00AF7251">
        <w:rPr>
          <w:rFonts w:ascii="Palatino Linotype" w:eastAsia="Palatino Linotype" w:hAnsi="Palatino Linotype"/>
          <w:color w:val="000000"/>
          <w:spacing w:val="2"/>
          <w:sz w:val="17"/>
          <w:lang w:val="es-ES"/>
        </w:rPr>
        <w:t>Verbo Divino, Estella, 1993.</w:t>
      </w:r>
    </w:p>
    <w:p w:rsidR="00C64AEE" w:rsidRDefault="00AF7251">
      <w:pPr>
        <w:spacing w:line="188"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167 </w:t>
      </w:r>
      <w:r>
        <w:rPr>
          <w:rFonts w:ascii="Palatino Linotype" w:eastAsia="Palatino Linotype" w:hAnsi="Palatino Linotype"/>
          <w:color w:val="000000"/>
          <w:sz w:val="17"/>
          <w:lang w:val="es-ES"/>
        </w:rPr>
        <w:t>Mercedes N</w:t>
      </w:r>
      <w:r>
        <w:rPr>
          <w:rFonts w:ascii="Palatino Linotype" w:eastAsia="Palatino Linotype" w:hAnsi="Palatino Linotype"/>
          <w:color w:val="000000"/>
          <w:sz w:val="13"/>
          <w:lang w:val="es-ES"/>
        </w:rPr>
        <w:t>AVARRO</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Para comprender el cuerpo de la mujer. Una perspectiva bíblica y ética, </w:t>
      </w:r>
      <w:r>
        <w:rPr>
          <w:rFonts w:ascii="Palatino Linotype" w:eastAsia="Palatino Linotype" w:hAnsi="Palatino Linotype"/>
          <w:color w:val="000000"/>
          <w:sz w:val="17"/>
          <w:lang w:val="es-ES"/>
        </w:rPr>
        <w:t>Verbo Divino, Estella, 1996.</w:t>
      </w:r>
    </w:p>
    <w:p w:rsidR="00C64AEE" w:rsidRDefault="00AF7251">
      <w:pPr>
        <w:spacing w:line="184"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168 </w:t>
      </w:r>
      <w:r>
        <w:rPr>
          <w:rFonts w:ascii="Palatino Linotype" w:eastAsia="Palatino Linotype" w:hAnsi="Palatino Linotype"/>
          <w:color w:val="000000"/>
          <w:sz w:val="17"/>
          <w:lang w:val="es-ES"/>
        </w:rPr>
        <w:t>M. José A</w:t>
      </w:r>
      <w:r>
        <w:rPr>
          <w:rFonts w:ascii="Palatino Linotype" w:eastAsia="Palatino Linotype" w:hAnsi="Palatino Linotype"/>
          <w:color w:val="000000"/>
          <w:sz w:val="13"/>
          <w:lang w:val="es-ES"/>
        </w:rPr>
        <w:t>RANA</w:t>
      </w:r>
      <w:r>
        <w:rPr>
          <w:rFonts w:ascii="Palatino Linotype" w:eastAsia="Palatino Linotype" w:hAnsi="Palatino Linotype"/>
          <w:color w:val="000000"/>
          <w:sz w:val="17"/>
          <w:lang w:val="es-ES"/>
        </w:rPr>
        <w:t>-María S</w:t>
      </w:r>
      <w:r>
        <w:rPr>
          <w:rFonts w:ascii="Palatino Linotype" w:eastAsia="Palatino Linotype" w:hAnsi="Palatino Linotype"/>
          <w:color w:val="000000"/>
          <w:sz w:val="13"/>
          <w:lang w:val="es-ES"/>
        </w:rPr>
        <w:t>ALAS</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Mujeres sacerdotes ¿por qué no...?, </w:t>
      </w:r>
      <w:r>
        <w:rPr>
          <w:rFonts w:ascii="Palatino Linotype" w:eastAsia="Palatino Linotype" w:hAnsi="Palatino Linotype"/>
          <w:color w:val="000000"/>
          <w:sz w:val="17"/>
          <w:lang w:val="es-ES"/>
        </w:rPr>
        <w:t>Débora, Madrid, 1994.</w:t>
      </w:r>
    </w:p>
    <w:p w:rsidR="00C64AEE" w:rsidRDefault="00AF7251">
      <w:pPr>
        <w:spacing w:line="227" w:lineRule="exact"/>
        <w:ind w:left="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169 </w:t>
      </w:r>
      <w:r>
        <w:rPr>
          <w:rFonts w:ascii="Palatino Linotype" w:eastAsia="Palatino Linotype" w:hAnsi="Palatino Linotype"/>
          <w:color w:val="000000"/>
          <w:sz w:val="17"/>
          <w:lang w:val="es-ES"/>
        </w:rPr>
        <w:t>Cristina K</w:t>
      </w:r>
      <w:r>
        <w:rPr>
          <w:rFonts w:ascii="Palatino Linotype" w:eastAsia="Palatino Linotype" w:hAnsi="Palatino Linotype"/>
          <w:color w:val="000000"/>
          <w:sz w:val="13"/>
          <w:lang w:val="es-ES"/>
        </w:rPr>
        <w:t>AUFMANN</w:t>
      </w:r>
      <w:r>
        <w:rPr>
          <w:rFonts w:ascii="Palatino Linotype" w:eastAsia="Palatino Linotype" w:hAnsi="Palatino Linotype"/>
          <w:color w:val="000000"/>
          <w:sz w:val="17"/>
          <w:lang w:val="es-ES"/>
        </w:rPr>
        <w:t>-Rosario M</w:t>
      </w:r>
      <w:r>
        <w:rPr>
          <w:rFonts w:ascii="Palatino Linotype" w:eastAsia="Palatino Linotype" w:hAnsi="Palatino Linotype"/>
          <w:color w:val="000000"/>
          <w:sz w:val="13"/>
          <w:lang w:val="es-ES"/>
        </w:rPr>
        <w:t>ARÍN</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El amor tiene nombre, </w:t>
      </w:r>
      <w:r>
        <w:rPr>
          <w:rFonts w:ascii="Palatino Linotype" w:eastAsia="Palatino Linotype" w:hAnsi="Palatino Linotype"/>
          <w:color w:val="000000"/>
          <w:sz w:val="17"/>
          <w:lang w:val="es-ES"/>
        </w:rPr>
        <w:t>Narcea, Madrid, 2004.</w:t>
      </w:r>
    </w:p>
    <w:p w:rsidR="00C64AEE" w:rsidRDefault="00AF7251">
      <w:pPr>
        <w:spacing w:before="273" w:line="239"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112</w:t>
      </w:r>
    </w:p>
    <w:p w:rsidR="00C64AEE" w:rsidRPr="0001636D" w:rsidRDefault="00C64AEE">
      <w:pPr>
        <w:rPr>
          <w:lang w:val="es-PE"/>
        </w:rPr>
        <w:sectPr w:rsidR="00C64AEE" w:rsidRPr="0001636D">
          <w:pgSz w:w="8501" w:h="12480"/>
          <w:pgMar w:top="900" w:right="897" w:bottom="444" w:left="1056" w:header="720" w:footer="720" w:gutter="0"/>
          <w:cols w:space="720"/>
        </w:sectPr>
      </w:pPr>
    </w:p>
    <w:p w:rsidR="00C64AEE" w:rsidRDefault="00AF7251">
      <w:pPr>
        <w:spacing w:before="89" w:line="240" w:lineRule="exact"/>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Son igualmente las primeras en ser llamadas a anunciar esta ver</w:t>
      </w:r>
      <w:r>
        <w:rPr>
          <w:rFonts w:ascii="Palatino Linotype" w:eastAsia="Palatino Linotype" w:hAnsi="Palatino Linotype"/>
          <w:color w:val="000000"/>
          <w:lang w:val="es-ES"/>
        </w:rPr>
        <w:softHyphen/>
        <w:t>dad a los apóstoles (cf. Mt 28, 1-10; Lc 24, 8-11)». Y destaca la sin</w:t>
      </w:r>
      <w:r>
        <w:rPr>
          <w:rFonts w:ascii="Palatino Linotype" w:eastAsia="Palatino Linotype" w:hAnsi="Palatino Linotype"/>
          <w:color w:val="000000"/>
          <w:lang w:val="es-ES"/>
        </w:rPr>
        <w:softHyphen/>
        <w:t>gularidad de María de Magdala: "Es la primera que encuentra a Cristo resucitado. Al principio lo confunde con el guardián del jar</w:t>
      </w:r>
      <w:r>
        <w:rPr>
          <w:rFonts w:ascii="Palatino Linotype" w:eastAsia="Palatino Linotype" w:hAnsi="Palatino Linotype"/>
          <w:color w:val="000000"/>
          <w:lang w:val="es-ES"/>
        </w:rPr>
        <w:softHyphen/>
        <w:t>dín; lo reconoce solamente cuando él la llama por su nombre: «Je</w:t>
      </w:r>
      <w:r>
        <w:rPr>
          <w:rFonts w:ascii="Palatino Linotype" w:eastAsia="Palatino Linotype" w:hAnsi="Palatino Linotype"/>
          <w:color w:val="000000"/>
          <w:lang w:val="es-ES"/>
        </w:rPr>
        <w:softHyphen/>
        <w:t>sús le dice: “María”. Ella se vuelve y le dice en hebreo: “Rabbuní” —que quiere decir: “Maestro”—. Dícele Jesús: “No me toques, que todavía no he subido al Padre. Pero vete donde mis hermanos y di</w:t>
      </w:r>
      <w:r>
        <w:rPr>
          <w:rFonts w:ascii="Palatino Linotype" w:eastAsia="Palatino Linotype" w:hAnsi="Palatino Linotype"/>
          <w:color w:val="000000"/>
          <w:lang w:val="es-ES"/>
        </w:rPr>
        <w:softHyphen/>
        <w:t>les: Subo a mi Padre y vuestro Padre, a mi Dios y vuestro Dios”. Fue María Magdalena y dijo a los discípulos que había visto al Se</w:t>
      </w:r>
      <w:r>
        <w:rPr>
          <w:rFonts w:ascii="Palatino Linotype" w:eastAsia="Palatino Linotype" w:hAnsi="Palatino Linotype"/>
          <w:color w:val="000000"/>
          <w:lang w:val="es-ES"/>
        </w:rPr>
        <w:softHyphen/>
        <w:t>ñor y que había dicho estas palabras" (Jn 20, 16-18). Por esto ha sido llamada “la apóstol de los apóstoles”</w:t>
      </w:r>
      <w:proofErr w:type="gramStart"/>
      <w:r>
        <w:rPr>
          <w:rFonts w:ascii="Palatino Linotype" w:eastAsia="Palatino Linotype" w:hAnsi="Palatino Linotype"/>
          <w:color w:val="000000"/>
          <w:lang w:val="es-ES"/>
        </w:rPr>
        <w:t>.(</w:t>
      </w:r>
      <w:proofErr w:type="gramEnd"/>
      <w:r>
        <w:rPr>
          <w:rFonts w:ascii="Palatino Linotype" w:eastAsia="Palatino Linotype" w:hAnsi="Palatino Linotype"/>
          <w:color w:val="000000"/>
          <w:lang w:val="es-ES"/>
        </w:rPr>
        <w:t>38) Antes que los após</w:t>
      </w:r>
      <w:r>
        <w:rPr>
          <w:rFonts w:ascii="Palatino Linotype" w:eastAsia="Palatino Linotype" w:hAnsi="Palatino Linotype"/>
          <w:color w:val="000000"/>
          <w:lang w:val="es-ES"/>
        </w:rPr>
        <w:softHyphen/>
        <w:t>toles, María de Magdala fue testigo ocular de Cristo resucitado, y por esta razón fue también la primera en dar testimonio de él ante de los apóstoles».</w:t>
      </w:r>
    </w:p>
    <w:p w:rsidR="00C64AEE" w:rsidRDefault="00AF7251">
      <w:pPr>
        <w:spacing w:before="38" w:line="240" w:lineRule="exact"/>
        <w:ind w:firstLine="288"/>
        <w:jc w:val="both"/>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 xml:space="preserve">Mulieris dignitatem </w:t>
      </w:r>
      <w:r>
        <w:rPr>
          <w:rFonts w:ascii="Palatino Linotype" w:eastAsia="Palatino Linotype" w:hAnsi="Palatino Linotype"/>
          <w:color w:val="000000"/>
          <w:spacing w:val="-1"/>
          <w:lang w:val="es-ES"/>
        </w:rPr>
        <w:t>subsanó una laguna del Concilio Vaticano II y es que éste habló de la promoción, la dignidad y los derechos de la mujer en la sociedad, pero no abordó su situación en la Iglesia. Sin embargo, al tratamiento doctrinal no le han acompañado ac</w:t>
      </w:r>
      <w:r>
        <w:rPr>
          <w:rFonts w:ascii="Palatino Linotype" w:eastAsia="Palatino Linotype" w:hAnsi="Palatino Linotype"/>
          <w:color w:val="000000"/>
          <w:spacing w:val="-1"/>
          <w:lang w:val="es-ES"/>
        </w:rPr>
        <w:softHyphen/>
        <w:t>ciones suficientemente significativas. Sigue siendo cierto aquello que el Cardenal Flahiff, Presidente entonces del episcopado cana</w:t>
      </w:r>
      <w:r>
        <w:rPr>
          <w:rFonts w:ascii="Palatino Linotype" w:eastAsia="Palatino Linotype" w:hAnsi="Palatino Linotype"/>
          <w:color w:val="000000"/>
          <w:spacing w:val="-1"/>
          <w:lang w:val="es-ES"/>
        </w:rPr>
        <w:softHyphen/>
        <w:t>diense, planteó en el Sínodo de Obispos de 1971 sobre el «Sacerdo</w:t>
      </w:r>
      <w:r>
        <w:rPr>
          <w:rFonts w:ascii="Palatino Linotype" w:eastAsia="Palatino Linotype" w:hAnsi="Palatino Linotype"/>
          <w:color w:val="000000"/>
          <w:spacing w:val="-1"/>
          <w:lang w:val="es-ES"/>
        </w:rPr>
        <w:softHyphen/>
        <w:t>cio ministerial y la justicia en el mundo». Cuando en los prolegó</w:t>
      </w:r>
      <w:r>
        <w:rPr>
          <w:rFonts w:ascii="Palatino Linotype" w:eastAsia="Palatino Linotype" w:hAnsi="Palatino Linotype"/>
          <w:color w:val="000000"/>
          <w:spacing w:val="-1"/>
          <w:lang w:val="es-ES"/>
        </w:rPr>
        <w:softHyphen/>
        <w:t>menos advirtieron que no debía tratarse el sacerdocio de la mujer dijo textualmente: «El Vaticano II ha declarado la abolición de toda discriminación respecto a la mujer, pero la Iglesia no ha hecho nada verdaderamente importante en este sentido. Las mujeres es</w:t>
      </w:r>
      <w:r>
        <w:rPr>
          <w:rFonts w:ascii="Palatino Linotype" w:eastAsia="Palatino Linotype" w:hAnsi="Palatino Linotype"/>
          <w:color w:val="000000"/>
          <w:spacing w:val="-1"/>
          <w:lang w:val="es-ES"/>
        </w:rPr>
        <w:softHyphen/>
        <w:t xml:space="preserve">peran un gesto de autenticidad». Todavía el 25 de abril de 2004 ha sido la primera vez que una mujer es sub-secretaria de un dicaste-rio de la curia romana, es el caso de la salesiana Enrica Rosanna en el dicasterio para la vida consagrada. También </w:t>
      </w:r>
      <w:proofErr w:type="gramStart"/>
      <w:r>
        <w:rPr>
          <w:rFonts w:ascii="Palatino Linotype" w:eastAsia="Palatino Linotype" w:hAnsi="Palatino Linotype"/>
          <w:color w:val="000000"/>
          <w:spacing w:val="-1"/>
          <w:lang w:val="es-ES"/>
        </w:rPr>
        <w:t>son</w:t>
      </w:r>
      <w:proofErr w:type="gramEnd"/>
      <w:r>
        <w:rPr>
          <w:rFonts w:ascii="Palatino Linotype" w:eastAsia="Palatino Linotype" w:hAnsi="Palatino Linotype"/>
          <w:color w:val="000000"/>
          <w:spacing w:val="-1"/>
          <w:lang w:val="es-ES"/>
        </w:rPr>
        <w:t xml:space="preserve"> nombramientos del 2004 el de la jurista estadounidense Mary Ann Glendon como Presidente de la Academia Pontificia para las Ciencias Sociales y de la arqueóloga italiana Leticia Pani Ermini, como Presidente de la Academia Romana de Arqueología. Precisamente el 8 de marzo de 2004, el Papa nombró a las primeras teólogas como miembros de la Comisión Teológica Internacional, dependiente de la Congre</w:t>
      </w:r>
      <w:r>
        <w:rPr>
          <w:rFonts w:ascii="Palatino Linotype" w:eastAsia="Palatino Linotype" w:hAnsi="Palatino Linotype"/>
          <w:color w:val="000000"/>
          <w:spacing w:val="-1"/>
          <w:lang w:val="es-ES"/>
        </w:rPr>
        <w:softHyphen/>
        <w:t>gación para la Doctrina de la Fe: la religiosa estadounidense Sara Butler, profesora de Teología en la Universidad St. Mary of the Lake en Mundelein (Chicago); y la alemana Barbara Hallensleben, profesora en la Facultad de Teología de la Universidad de Fribur</w:t>
      </w:r>
      <w:r>
        <w:rPr>
          <w:rFonts w:ascii="Palatino Linotype" w:eastAsia="Palatino Linotype" w:hAnsi="Palatino Linotype"/>
          <w:color w:val="000000"/>
          <w:spacing w:val="-1"/>
          <w:lang w:val="es-ES"/>
        </w:rPr>
        <w:softHyphen/>
        <w:t>go (Suiza). Algo se mueve.</w:t>
      </w:r>
    </w:p>
    <w:p w:rsidR="00C64AEE" w:rsidRDefault="00AF7251">
      <w:pPr>
        <w:spacing w:before="290" w:line="238" w:lineRule="exact"/>
        <w:jc w:val="right"/>
        <w:textAlignment w:val="baseline"/>
        <w:rPr>
          <w:rFonts w:ascii="Palatino Linotype" w:eastAsia="Palatino Linotype" w:hAnsi="Palatino Linotype"/>
          <w:color w:val="000000"/>
          <w:spacing w:val="19"/>
          <w:lang w:val="es-ES"/>
        </w:rPr>
      </w:pPr>
      <w:r>
        <w:rPr>
          <w:rFonts w:ascii="Palatino Linotype" w:eastAsia="Palatino Linotype" w:hAnsi="Palatino Linotype"/>
          <w:color w:val="000000"/>
          <w:spacing w:val="19"/>
          <w:lang w:val="es-ES"/>
        </w:rPr>
        <w:t>113</w:t>
      </w:r>
    </w:p>
    <w:p w:rsidR="00C64AEE" w:rsidRPr="0001636D" w:rsidRDefault="00C64AEE">
      <w:pPr>
        <w:rPr>
          <w:lang w:val="es-PE"/>
        </w:rPr>
        <w:sectPr w:rsidR="00C64AEE" w:rsidRPr="0001636D">
          <w:pgSz w:w="8501" w:h="12480"/>
          <w:pgMar w:top="900" w:right="1056" w:bottom="444" w:left="897" w:header="720" w:footer="720" w:gutter="0"/>
          <w:cols w:space="720"/>
        </w:sectPr>
      </w:pPr>
    </w:p>
    <w:p w:rsidR="00C64AEE" w:rsidRDefault="00AF7251">
      <w:pPr>
        <w:spacing w:before="63" w:line="241" w:lineRule="exact"/>
        <w:textAlignment w:val="baseline"/>
        <w:rPr>
          <w:rFonts w:ascii="Palatino Linotype" w:eastAsia="Palatino Linotype" w:hAnsi="Palatino Linotype"/>
          <w:color w:val="000000"/>
          <w:spacing w:val="7"/>
          <w:lang w:val="es-ES"/>
        </w:rPr>
      </w:pPr>
      <w:r>
        <w:rPr>
          <w:rFonts w:ascii="Palatino Linotype" w:eastAsia="Palatino Linotype" w:hAnsi="Palatino Linotype"/>
          <w:color w:val="000000"/>
          <w:spacing w:val="7"/>
          <w:lang w:val="es-ES"/>
        </w:rPr>
        <w:lastRenderedPageBreak/>
        <w:t>5. U</w:t>
      </w:r>
      <w:r>
        <w:rPr>
          <w:rFonts w:ascii="Palatino Linotype" w:eastAsia="Palatino Linotype" w:hAnsi="Palatino Linotype"/>
          <w:color w:val="000000"/>
          <w:spacing w:val="7"/>
          <w:sz w:val="17"/>
          <w:lang w:val="es-ES"/>
        </w:rPr>
        <w:t>N PRIMER BALANCE</w:t>
      </w:r>
    </w:p>
    <w:p w:rsidR="00C64AEE" w:rsidRDefault="00AF7251">
      <w:pPr>
        <w:spacing w:before="152" w:line="289"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Un hecho eclesial: la vocación laical como nueva identidad cristiana</w:t>
      </w:r>
    </w:p>
    <w:p w:rsidR="00C64AEE" w:rsidRDefault="00AF7251">
      <w:pPr>
        <w:spacing w:before="191" w:line="241" w:lineRule="exact"/>
        <w:ind w:firstLine="288"/>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El conjunto de la experiencia, que más arriba hemos intentado dibujar, refleja sin duda no un hecho particular, más o menos ex</w:t>
      </w:r>
      <w:r>
        <w:rPr>
          <w:rFonts w:ascii="Palatino Linotype" w:eastAsia="Palatino Linotype" w:hAnsi="Palatino Linotype"/>
          <w:color w:val="000000"/>
          <w:spacing w:val="3"/>
          <w:lang w:val="es-ES"/>
        </w:rPr>
        <w:softHyphen/>
        <w:t>cepcional en alguna Iglesia local. Al contrario, la diversidad, di</w:t>
      </w:r>
      <w:r>
        <w:rPr>
          <w:rFonts w:ascii="Palatino Linotype" w:eastAsia="Palatino Linotype" w:hAnsi="Palatino Linotype"/>
          <w:color w:val="000000"/>
          <w:spacing w:val="3"/>
          <w:lang w:val="es-ES"/>
        </w:rPr>
        <w:softHyphen/>
        <w:t>mensión y extensión eclesial y mundial de las experiencias apun</w:t>
      </w:r>
      <w:r>
        <w:rPr>
          <w:rFonts w:ascii="Palatino Linotype" w:eastAsia="Palatino Linotype" w:hAnsi="Palatino Linotype"/>
          <w:color w:val="000000"/>
          <w:spacing w:val="3"/>
          <w:lang w:val="es-ES"/>
        </w:rPr>
        <w:softHyphen/>
        <w:t>tadas, así como su amplia trayectoria, reflejan, si bien minoritario, un fruto real: la configuración en la Iglesia católica de un núcleo laical que vive de modo vocacional y corresponsable su cristia</w:t>
      </w:r>
      <w:r>
        <w:rPr>
          <w:rFonts w:ascii="Palatino Linotype" w:eastAsia="Palatino Linotype" w:hAnsi="Palatino Linotype"/>
          <w:color w:val="000000"/>
          <w:spacing w:val="3"/>
          <w:lang w:val="es-ES"/>
        </w:rPr>
        <w:softHyphen/>
        <w:t>nismo. En España hay un cuerpo asociado de católicos que pue</w:t>
      </w:r>
      <w:r>
        <w:rPr>
          <w:rFonts w:ascii="Palatino Linotype" w:eastAsia="Palatino Linotype" w:hAnsi="Palatino Linotype"/>
          <w:color w:val="000000"/>
          <w:spacing w:val="3"/>
          <w:lang w:val="es-ES"/>
        </w:rPr>
        <w:softHyphen/>
        <w:t xml:space="preserve">de rozar el millón y medio de personas, sin contar hermandades y cofradías. Hay en efecto, en estos inicios del siglo </w:t>
      </w:r>
      <w:r>
        <w:rPr>
          <w:rFonts w:ascii="Palatino Linotype" w:eastAsia="Palatino Linotype" w:hAnsi="Palatino Linotype"/>
          <w:color w:val="000000"/>
          <w:spacing w:val="3"/>
          <w:sz w:val="17"/>
          <w:lang w:val="es-ES"/>
        </w:rPr>
        <w:t>XXI</w:t>
      </w:r>
      <w:r>
        <w:rPr>
          <w:rFonts w:ascii="Palatino Linotype" w:eastAsia="Palatino Linotype" w:hAnsi="Palatino Linotype"/>
          <w:color w:val="000000"/>
          <w:spacing w:val="3"/>
          <w:lang w:val="es-ES"/>
        </w:rPr>
        <w:t>, una ciu</w:t>
      </w:r>
      <w:r>
        <w:rPr>
          <w:rFonts w:ascii="Palatino Linotype" w:eastAsia="Palatino Linotype" w:hAnsi="Palatino Linotype"/>
          <w:color w:val="000000"/>
          <w:spacing w:val="3"/>
          <w:lang w:val="es-ES"/>
        </w:rPr>
        <w:softHyphen/>
        <w:t>dadanía cristiana que ha acreditado ya desde una experiencia re</w:t>
      </w:r>
      <w:r>
        <w:rPr>
          <w:rFonts w:ascii="Palatino Linotype" w:eastAsia="Palatino Linotype" w:hAnsi="Palatino Linotype"/>
          <w:color w:val="000000"/>
          <w:spacing w:val="3"/>
          <w:lang w:val="es-ES"/>
        </w:rPr>
        <w:softHyphen/>
        <w:t>ligiosa profunda y personal una vida en respuesta a la llamada al seguimiento de Jesús, una ciudadanía cristiana que vive con un gran sentido de comunión eclesial su responsabilidad en la mi</w:t>
      </w:r>
      <w:r>
        <w:rPr>
          <w:rFonts w:ascii="Palatino Linotype" w:eastAsia="Palatino Linotype" w:hAnsi="Palatino Linotype"/>
          <w:color w:val="000000"/>
          <w:spacing w:val="3"/>
          <w:lang w:val="es-ES"/>
        </w:rPr>
        <w:softHyphen/>
        <w:t>sión toda de la Iglesia, el anuncio y la construcción del Reino de Dios.</w:t>
      </w:r>
    </w:p>
    <w:p w:rsidR="00C64AEE" w:rsidRDefault="00AF7251">
      <w:pPr>
        <w:spacing w:before="7"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Este proceso ha ido configurando una identidad cristiana que dentro de la diversidad de formas se muestra convergente en al menos cinco puntos básicos:</w:t>
      </w:r>
    </w:p>
    <w:p w:rsidR="00C64AEE" w:rsidRDefault="00AF7251">
      <w:pPr>
        <w:spacing w:before="113"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la centralidad de la espiritualidad por medio de la oración y de la Palabra de Dios,</w:t>
      </w:r>
    </w:p>
    <w:p w:rsidR="00C64AEE" w:rsidRDefault="00AF7251">
      <w:pPr>
        <w:spacing w:before="7"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la conversión permanente del estilo de vida al seguimiento de Jesús en todos los ámbitos: familia, trabajo, cultura, economía, política...,</w:t>
      </w:r>
    </w:p>
    <w:p w:rsidR="00C64AEE" w:rsidRDefault="00AF7251">
      <w:pPr>
        <w:spacing w:before="3" w:line="227"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la primacía evangélica de la solidaridad con los pobres y el compromiso con la justicia y la paz,</w:t>
      </w:r>
    </w:p>
    <w:p w:rsidR="00C64AEE" w:rsidRDefault="00AF7251">
      <w:pPr>
        <w:spacing w:line="243"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la vivencia eclesial y comunitaria de la fe personal así como el sentido de la Iglesia como realidad propia,</w:t>
      </w:r>
    </w:p>
    <w:p w:rsidR="00C64AEE" w:rsidRDefault="00AF7251">
      <w:pPr>
        <w:spacing w:line="246"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finalmente, un cristiano con conciencia de apostolado, de responsabilidad en la transmisión de la fe a nuevas gentes y a nue</w:t>
      </w:r>
      <w:r>
        <w:rPr>
          <w:rFonts w:ascii="Palatino Linotype" w:eastAsia="Palatino Linotype" w:hAnsi="Palatino Linotype"/>
          <w:color w:val="000000"/>
          <w:lang w:val="es-ES"/>
        </w:rPr>
        <w:softHyphen/>
        <w:t>vas culturas.</w:t>
      </w:r>
    </w:p>
    <w:p w:rsidR="00C64AEE" w:rsidRDefault="00AF7251">
      <w:pPr>
        <w:spacing w:before="249"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Esta experiencia si bien implica un cambio cualitativo del papel de los laicos y laicas en la Iglesia y en el mundo, tal cambio no se ha debido sólo a nosotros mismos, sino también tal como hemos podido observar, a la visión y trabajo de religiosos y religiosas, de curas, de obispos y de papas. Así es pues, también por las voca</w:t>
      </w:r>
      <w:r>
        <w:rPr>
          <w:rFonts w:ascii="Palatino Linotype" w:eastAsia="Palatino Linotype" w:hAnsi="Palatino Linotype"/>
          <w:color w:val="000000"/>
          <w:lang w:val="es-ES"/>
        </w:rPr>
        <w:softHyphen/>
        <w:t>ciones y ministerios implicados, un hecho de Iglesia.</w:t>
      </w:r>
    </w:p>
    <w:p w:rsidR="00C64AEE" w:rsidRDefault="00AF7251">
      <w:pPr>
        <w:spacing w:before="268" w:line="241"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114</w:t>
      </w:r>
    </w:p>
    <w:p w:rsidR="00C64AEE" w:rsidRPr="0001636D" w:rsidRDefault="00C64AEE">
      <w:pPr>
        <w:rPr>
          <w:lang w:val="es-PE"/>
        </w:rPr>
        <w:sectPr w:rsidR="00C64AEE" w:rsidRPr="0001636D">
          <w:pgSz w:w="8501" w:h="12480"/>
          <w:pgMar w:top="900" w:right="888" w:bottom="444" w:left="1065" w:header="720" w:footer="720" w:gutter="0"/>
          <w:cols w:space="720"/>
        </w:sectPr>
      </w:pPr>
    </w:p>
    <w:p w:rsidR="00C64AEE" w:rsidRDefault="00AF7251">
      <w:pPr>
        <w:spacing w:before="24" w:line="286"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lastRenderedPageBreak/>
        <w:t xml:space="preserve">Un cristianismo tras los desafíos del siglo </w:t>
      </w:r>
      <w:r>
        <w:rPr>
          <w:rFonts w:ascii="Palatino Linotype" w:eastAsia="Palatino Linotype" w:hAnsi="Palatino Linotype"/>
          <w:i/>
          <w:color w:val="000000"/>
          <w:spacing w:val="1"/>
          <w:sz w:val="16"/>
          <w:lang w:val="es-ES"/>
        </w:rPr>
        <w:t>XXI</w:t>
      </w:r>
    </w:p>
    <w:p w:rsidR="00C64AEE" w:rsidRDefault="00AF7251">
      <w:pPr>
        <w:spacing w:before="267" w:line="240" w:lineRule="exact"/>
        <w:ind w:firstLine="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 xml:space="preserve">De una o de otra forma en la mayor parte de las iniciativas apuntadas no es comprensible su cristianismo al margen del compromiso con los grandes desafíos que la humanidad </w:t>
      </w:r>
      <w:proofErr w:type="gramStart"/>
      <w:r>
        <w:rPr>
          <w:rFonts w:ascii="Palatino Linotype" w:eastAsia="Palatino Linotype" w:hAnsi="Palatino Linotype"/>
          <w:color w:val="000000"/>
          <w:spacing w:val="2"/>
          <w:lang w:val="es-ES"/>
        </w:rPr>
        <w:t>tienen</w:t>
      </w:r>
      <w:proofErr w:type="gramEnd"/>
      <w:r>
        <w:rPr>
          <w:rFonts w:ascii="Palatino Linotype" w:eastAsia="Palatino Linotype" w:hAnsi="Palatino Linotype"/>
          <w:color w:val="000000"/>
          <w:spacing w:val="2"/>
          <w:lang w:val="es-ES"/>
        </w:rPr>
        <w:t xml:space="preserve"> planteados en estos inicios del siglo </w:t>
      </w:r>
      <w:r>
        <w:rPr>
          <w:rFonts w:ascii="Palatino Linotype" w:eastAsia="Palatino Linotype" w:hAnsi="Palatino Linotype"/>
          <w:color w:val="000000"/>
          <w:spacing w:val="2"/>
          <w:sz w:val="17"/>
          <w:lang w:val="es-ES"/>
        </w:rPr>
        <w:t>XXI</w:t>
      </w:r>
      <w:r>
        <w:rPr>
          <w:rFonts w:ascii="Palatino Linotype" w:eastAsia="Palatino Linotype" w:hAnsi="Palatino Linotype"/>
          <w:color w:val="000000"/>
          <w:spacing w:val="2"/>
          <w:lang w:val="es-ES"/>
        </w:rPr>
        <w:t>. El abismo de la desigual</w:t>
      </w:r>
      <w:r>
        <w:rPr>
          <w:rFonts w:ascii="Palatino Linotype" w:eastAsia="Palatino Linotype" w:hAnsi="Palatino Linotype"/>
          <w:color w:val="000000"/>
          <w:spacing w:val="2"/>
          <w:lang w:val="es-ES"/>
        </w:rPr>
        <w:softHyphen/>
        <w:t>dad entre los países ricos y los países pobres, inaceptable para una fe que cree en la fundamental igualdad y dignidad de los hi</w:t>
      </w:r>
      <w:r>
        <w:rPr>
          <w:rFonts w:ascii="Palatino Linotype" w:eastAsia="Palatino Linotype" w:hAnsi="Palatino Linotype"/>
          <w:color w:val="000000"/>
          <w:spacing w:val="2"/>
          <w:lang w:val="es-ES"/>
        </w:rPr>
        <w:softHyphen/>
        <w:t>jos de Dios y en una tierra creada para bien de todos. El desafío de vivir no como choque de civilizaciones sino en paz, diálogo y convivencia fraterna el hecho multirracial, multilinguístico, mul-ticultural y multirreligioso que nos ha hecho especialmente pró</w:t>
      </w:r>
      <w:r>
        <w:rPr>
          <w:rFonts w:ascii="Palatino Linotype" w:eastAsia="Palatino Linotype" w:hAnsi="Palatino Linotype"/>
          <w:color w:val="000000"/>
          <w:spacing w:val="2"/>
          <w:lang w:val="es-ES"/>
        </w:rPr>
        <w:softHyphen/>
        <w:t>ximo la globalización. El ejemplo de San Egidio. El valor absolu</w:t>
      </w:r>
      <w:r>
        <w:rPr>
          <w:rFonts w:ascii="Palatino Linotype" w:eastAsia="Palatino Linotype" w:hAnsi="Palatino Linotype"/>
          <w:color w:val="000000"/>
          <w:spacing w:val="2"/>
          <w:lang w:val="es-ES"/>
        </w:rPr>
        <w:softHyphen/>
        <w:t>to de la vida permanentemente amenazado por el afán desorbita</w:t>
      </w:r>
      <w:r>
        <w:rPr>
          <w:rFonts w:ascii="Palatino Linotype" w:eastAsia="Palatino Linotype" w:hAnsi="Palatino Linotype"/>
          <w:color w:val="000000"/>
          <w:spacing w:val="2"/>
          <w:lang w:val="es-ES"/>
        </w:rPr>
        <w:softHyphen/>
        <w:t>do de beneficio, las guerras, el abuso del poder de los estados, la banalización de la sexualidad, la pena de muerte, etc. La prima</w:t>
      </w:r>
      <w:r>
        <w:rPr>
          <w:rFonts w:ascii="Palatino Linotype" w:eastAsia="Palatino Linotype" w:hAnsi="Palatino Linotype"/>
          <w:color w:val="000000"/>
          <w:spacing w:val="2"/>
          <w:lang w:val="es-ES"/>
        </w:rPr>
        <w:softHyphen/>
        <w:t>cía de la persona en la economía y en la empresa y del derecho a un trabajo digno. La solidaridad con las personas que padecen diferentes formas de exclusión social y enfermedad. La centrali-dad de la educación integral de las personas, especialmente de los niños y jóvenes, donde se juegan las sociedades del futuro. Un desarrollo económico, técnico y científico puesto al servicio del ser humano.</w:t>
      </w:r>
    </w:p>
    <w:p w:rsidR="00C64AEE" w:rsidRDefault="00AF7251">
      <w:pPr>
        <w:spacing w:before="1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 verdad que los caminos de respuesta son diversos. De hecho tal como hemos podido ver la pretensión pública de la fe cristiana se manifiesta en consonancia con opciones políticas diversas cuan</w:t>
      </w:r>
      <w:r>
        <w:rPr>
          <w:rFonts w:ascii="Palatino Linotype" w:eastAsia="Palatino Linotype" w:hAnsi="Palatino Linotype"/>
          <w:color w:val="000000"/>
          <w:lang w:val="es-ES"/>
        </w:rPr>
        <w:softHyphen/>
        <w:t>do no en liza y francamente contrapuestas en momentos cruciales de la vida de un país. Es algo que no se puede negar. De hecho el acceso a la fe cristiana está también mediado ideológicamente. Sin embargo es preciso afirmar una unidad esencial en valores funda</w:t>
      </w:r>
      <w:r>
        <w:rPr>
          <w:rFonts w:ascii="Palatino Linotype" w:eastAsia="Palatino Linotype" w:hAnsi="Palatino Linotype"/>
          <w:color w:val="000000"/>
          <w:lang w:val="es-ES"/>
        </w:rPr>
        <w:softHyphen/>
        <w:t>mentales como los arriba citados. En cualquier caso es necesario saber convivir con la propia diversidad política, al interior de la Iglesia misma, en lo que puede ser un buen aprendizaje, y que en cualquier caso será un extraordinario signo y anticipo del reino de Dios en nuestras sociedades democráticas.</w:t>
      </w:r>
    </w:p>
    <w:p w:rsidR="00C64AEE" w:rsidRDefault="00AF7251">
      <w:pPr>
        <w:spacing w:before="297" w:line="286"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Renovación en clave de religiosidad existencial y doméstica</w:t>
      </w:r>
    </w:p>
    <w:p w:rsidR="00C64AEE" w:rsidRDefault="00AF7251">
      <w:pPr>
        <w:spacing w:before="168"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En el marco de una de las grandes tradiciones religiosas como es el cristianismo católico, este cristianismo representa una renova</w:t>
      </w:r>
      <w:r>
        <w:rPr>
          <w:rFonts w:ascii="Palatino Linotype" w:eastAsia="Palatino Linotype" w:hAnsi="Palatino Linotype"/>
          <w:color w:val="000000"/>
          <w:spacing w:val="-1"/>
          <w:lang w:val="es-ES"/>
        </w:rPr>
        <w:softHyphen/>
        <w:t xml:space="preserve">ción de la religión institucional desde parámetros propios de una religiosidad existencial más orientada hacia el individuo y </w:t>
      </w:r>
      <w:proofErr w:type="gramStart"/>
      <w:r>
        <w:rPr>
          <w:rFonts w:ascii="Palatino Linotype" w:eastAsia="Palatino Linotype" w:hAnsi="Palatino Linotype"/>
          <w:color w:val="000000"/>
          <w:spacing w:val="-1"/>
          <w:lang w:val="es-ES"/>
        </w:rPr>
        <w:t>sus</w:t>
      </w:r>
      <w:proofErr w:type="gramEnd"/>
      <w:r>
        <w:rPr>
          <w:rFonts w:ascii="Palatino Linotype" w:eastAsia="Palatino Linotype" w:hAnsi="Palatino Linotype"/>
          <w:color w:val="000000"/>
          <w:spacing w:val="-1"/>
          <w:lang w:val="es-ES"/>
        </w:rPr>
        <w:t xml:space="preserve"> ne-</w:t>
      </w:r>
      <w:r w:rsidRPr="0001636D">
        <w:rPr>
          <w:rFonts w:ascii="Palatino Linotype" w:eastAsia="Palatino Linotype" w:hAnsi="Palatino Linotype"/>
          <w:color w:val="000000"/>
          <w:sz w:val="24"/>
          <w:lang w:val="es-PE"/>
        </w:rPr>
        <w:t xml:space="preserve"> </w:t>
      </w:r>
    </w:p>
    <w:p w:rsidR="00C64AEE" w:rsidRDefault="00AF7251">
      <w:pPr>
        <w:spacing w:before="277" w:line="236" w:lineRule="exact"/>
        <w:jc w:val="righ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115</w:t>
      </w:r>
    </w:p>
    <w:p w:rsidR="00C64AEE" w:rsidRPr="0001636D" w:rsidRDefault="00C64AEE">
      <w:pPr>
        <w:rPr>
          <w:lang w:val="es-PE"/>
        </w:rPr>
        <w:sectPr w:rsidR="00C64AEE" w:rsidRPr="0001636D">
          <w:pgSz w:w="8501" w:h="12480"/>
          <w:pgMar w:top="900" w:right="1060" w:bottom="444" w:left="893" w:header="720" w:footer="720" w:gutter="0"/>
          <w:cols w:space="720"/>
        </w:sectPr>
      </w:pPr>
    </w:p>
    <w:p w:rsidR="00C64AEE" w:rsidRDefault="00AF7251">
      <w:pPr>
        <w:spacing w:before="84"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cesidades</w:t>
      </w:r>
      <w:proofErr w:type="gramEnd"/>
      <w:r>
        <w:rPr>
          <w:rFonts w:ascii="Palatino Linotype" w:eastAsia="Palatino Linotype" w:hAnsi="Palatino Linotype"/>
          <w:color w:val="000000"/>
          <w:lang w:val="es-ES"/>
        </w:rPr>
        <w:t xml:space="preserve">. Entre ésas </w:t>
      </w:r>
      <w:proofErr w:type="gramStart"/>
      <w:r>
        <w:rPr>
          <w:rFonts w:ascii="Palatino Linotype" w:eastAsia="Palatino Linotype" w:hAnsi="Palatino Linotype"/>
          <w:color w:val="000000"/>
          <w:lang w:val="es-ES"/>
        </w:rPr>
        <w:t>sobresalen</w:t>
      </w:r>
      <w:proofErr w:type="gramEnd"/>
      <w:r>
        <w:rPr>
          <w:rFonts w:ascii="Palatino Linotype" w:eastAsia="Palatino Linotype" w:hAnsi="Palatino Linotype"/>
          <w:color w:val="000000"/>
          <w:lang w:val="es-ES"/>
        </w:rPr>
        <w:t xml:space="preserve"> la necesidad de sentido para la vida en un mundo cambiante y tecnificado, la de identidad perso</w:t>
      </w:r>
      <w:r>
        <w:rPr>
          <w:rFonts w:ascii="Palatino Linotype" w:eastAsia="Palatino Linotype" w:hAnsi="Palatino Linotype"/>
          <w:color w:val="000000"/>
          <w:lang w:val="es-ES"/>
        </w:rPr>
        <w:softHyphen/>
        <w:t>nal y comunitaria en una sociedad relativista y anómica, así como la de utilidad social efectiva en un mundo individualista que pro</w:t>
      </w:r>
      <w:r>
        <w:rPr>
          <w:rFonts w:ascii="Palatino Linotype" w:eastAsia="Palatino Linotype" w:hAnsi="Palatino Linotype"/>
          <w:color w:val="000000"/>
          <w:lang w:val="es-ES"/>
        </w:rPr>
        <w:softHyphen/>
        <w:t>duce y abandona víctimas. Es una religiosidad más centrada en la experiencia personal y el acontecimiento sentido y vivido que en el cristianismo como doctrina. Vive como autoridad propiamente la referencia primera del grupo cercano que la gran institución y sus autoridades. Valora más los liderazgos carismáticos que los insti</w:t>
      </w:r>
      <w:r>
        <w:rPr>
          <w:rFonts w:ascii="Palatino Linotype" w:eastAsia="Palatino Linotype" w:hAnsi="Palatino Linotype"/>
          <w:color w:val="000000"/>
          <w:lang w:val="es-ES"/>
        </w:rPr>
        <w:softHyphen/>
        <w:t>tucionales. Implica también modelos de organización en red don</w:t>
      </w:r>
      <w:r>
        <w:rPr>
          <w:rFonts w:ascii="Palatino Linotype" w:eastAsia="Palatino Linotype" w:hAnsi="Palatino Linotype"/>
          <w:color w:val="000000"/>
          <w:lang w:val="es-ES"/>
        </w:rPr>
        <w:softHyphen/>
        <w:t>de cada una de las personas es sujeto activo, creativo y protago</w:t>
      </w:r>
      <w:r>
        <w:rPr>
          <w:rFonts w:ascii="Palatino Linotype" w:eastAsia="Palatino Linotype" w:hAnsi="Palatino Linotype"/>
          <w:color w:val="000000"/>
          <w:lang w:val="es-ES"/>
        </w:rPr>
        <w:softHyphen/>
        <w:t>nista, en formas plurales y diferentes, donde los límites de la per</w:t>
      </w:r>
      <w:r>
        <w:rPr>
          <w:rFonts w:ascii="Palatino Linotype" w:eastAsia="Palatino Linotype" w:hAnsi="Palatino Linotype"/>
          <w:color w:val="000000"/>
          <w:lang w:val="es-ES"/>
        </w:rPr>
        <w:softHyphen/>
        <w:t>tenencia se abren y difuminan.</w:t>
      </w:r>
    </w:p>
    <w:p w:rsidR="00C64AEE" w:rsidRDefault="00AF7251">
      <w:pPr>
        <w:spacing w:before="26"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este sentido podemos aventurar que se está produciendo una vuelta a lo que significó el paulinismo en el primer siglo del cristianismo, esto es, a una religión doméstica, como dice Rafael Aguirre</w:t>
      </w:r>
      <w:r>
        <w:rPr>
          <w:rFonts w:ascii="Palatino Linotype" w:eastAsia="Palatino Linotype" w:hAnsi="Palatino Linotype"/>
          <w:color w:val="000000"/>
          <w:vertAlign w:val="superscript"/>
          <w:lang w:val="es-ES"/>
        </w:rPr>
        <w:t>170</w:t>
      </w:r>
      <w:r>
        <w:rPr>
          <w:rFonts w:ascii="Palatino Linotype" w:eastAsia="Palatino Linotype" w:hAnsi="Palatino Linotype"/>
          <w:color w:val="000000"/>
          <w:lang w:val="es-ES"/>
        </w:rPr>
        <w:t>. Toda esta energía de santidad expresa un cambio de la Iglesia y reclama cambios a la Iglesia. La Iglesia hoy está llamada a transformarse en su forma histórica y a cambiar su propia concep</w:t>
      </w:r>
      <w:r>
        <w:rPr>
          <w:rFonts w:ascii="Palatino Linotype" w:eastAsia="Palatino Linotype" w:hAnsi="Palatino Linotype"/>
          <w:color w:val="000000"/>
          <w:lang w:val="es-ES"/>
        </w:rPr>
        <w:softHyphen/>
        <w:t>ción de la religión de una manera semejante a como lo hizo San Pa</w:t>
      </w:r>
      <w:r>
        <w:rPr>
          <w:rFonts w:ascii="Palatino Linotype" w:eastAsia="Palatino Linotype" w:hAnsi="Palatino Linotype"/>
          <w:color w:val="000000"/>
          <w:lang w:val="es-ES"/>
        </w:rPr>
        <w:softHyphen/>
        <w:t>blo. Éste en lugar de plantearse en medio y ante las instituciones que imperaban en su tiempo, en términos de poder para-estatal, se propuso más bien crear y tejer una red de comunidades domésti</w:t>
      </w:r>
      <w:r>
        <w:rPr>
          <w:rFonts w:ascii="Palatino Linotype" w:eastAsia="Palatino Linotype" w:hAnsi="Palatino Linotype"/>
          <w:color w:val="000000"/>
          <w:lang w:val="es-ES"/>
        </w:rPr>
        <w:softHyphen/>
        <w:t>cas, casa a casa, de ciudad en ciudad, en las que la gente se reco</w:t>
      </w:r>
      <w:r>
        <w:rPr>
          <w:rFonts w:ascii="Palatino Linotype" w:eastAsia="Palatino Linotype" w:hAnsi="Palatino Linotype"/>
          <w:color w:val="000000"/>
          <w:lang w:val="es-ES"/>
        </w:rPr>
        <w:softHyphen/>
        <w:t>noce y se ayuda, comunidades socialmente heterogéneas y cultu</w:t>
      </w:r>
      <w:r>
        <w:rPr>
          <w:rFonts w:ascii="Palatino Linotype" w:eastAsia="Palatino Linotype" w:hAnsi="Palatino Linotype"/>
          <w:color w:val="000000"/>
          <w:lang w:val="es-ES"/>
        </w:rPr>
        <w:softHyphen/>
        <w:t>ralmente mestizas, con un tenor de conducta admirable y según todos sorprendente como dice la Carta a Diogneto acerca de cómo los cristianos son alma del mundo. La estrategia de Pablo es crear una realidad social nueva que aspira, en torno al Evangelio de Je</w:t>
      </w:r>
      <w:r>
        <w:rPr>
          <w:rFonts w:ascii="Palatino Linotype" w:eastAsia="Palatino Linotype" w:hAnsi="Palatino Linotype"/>
          <w:color w:val="000000"/>
          <w:lang w:val="es-ES"/>
        </w:rPr>
        <w:softHyphen/>
        <w:t>sús, a extenderse, a atraer y a contagiar. Esto tendrá un gran éxito histórico, haciéndose Iglesia, promoviendo «subjetividad de la so</w:t>
      </w:r>
      <w:r>
        <w:rPr>
          <w:rFonts w:ascii="Palatino Linotype" w:eastAsia="Palatino Linotype" w:hAnsi="Palatino Linotype"/>
          <w:color w:val="000000"/>
          <w:lang w:val="es-ES"/>
        </w:rPr>
        <w:softHyphen/>
        <w:t>ciedad» (CA 13).</w:t>
      </w:r>
    </w:p>
    <w:p w:rsidR="00C64AEE" w:rsidRDefault="00AF7251">
      <w:pPr>
        <w:spacing w:before="313" w:line="285"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Sujeto de la orientación del cambio en un mundo globalizado</w:t>
      </w:r>
    </w:p>
    <w:p w:rsidR="00C64AEE" w:rsidRDefault="00AF7251">
      <w:pPr>
        <w:spacing w:before="245" w:after="331"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Así este cristianismo con nueva identidad se está revelando como un sujeto significativo en la configuración del futuro de un mundo globalizado. Según el analista de los tiempos que vivimos,</w:t>
      </w:r>
    </w:p>
    <w:p w:rsidR="00C64AEE" w:rsidRDefault="00217D28">
      <w:pPr>
        <w:spacing w:before="132" w:line="195" w:lineRule="exact"/>
        <w:ind w:firstLine="288"/>
        <w:jc w:val="both"/>
        <w:textAlignment w:val="baseline"/>
        <w:rPr>
          <w:rFonts w:ascii="Palatino Linotype" w:eastAsia="Palatino Linotype" w:hAnsi="Palatino Linotype"/>
          <w:color w:val="000000"/>
          <w:sz w:val="9"/>
          <w:lang w:val="es-ES"/>
        </w:rPr>
      </w:pPr>
      <w:r w:rsidRPr="00217D28">
        <w:pict>
          <v:line id="_x0000_s1194" style="position:absolute;left:0;text-align:left;z-index:251614208;mso-position-horizontal-relative:page;mso-position-vertical-relative:page" from="53.15pt,529.9pt" to="110.7pt,529.9pt" strokeweight=".7pt">
            <w10:wrap anchorx="page" anchory="page"/>
          </v:line>
        </w:pict>
      </w:r>
      <w:r w:rsidR="00AF7251">
        <w:rPr>
          <w:rFonts w:ascii="Palatino Linotype" w:eastAsia="Palatino Linotype" w:hAnsi="Palatino Linotype"/>
          <w:color w:val="000000"/>
          <w:sz w:val="9"/>
          <w:lang w:val="es-ES"/>
        </w:rPr>
        <w:t xml:space="preserve">170 </w:t>
      </w:r>
      <w:r w:rsidR="00AF7251">
        <w:rPr>
          <w:rFonts w:ascii="Palatino Linotype" w:eastAsia="Palatino Linotype" w:hAnsi="Palatino Linotype"/>
          <w:color w:val="000000"/>
          <w:sz w:val="17"/>
          <w:lang w:val="es-ES"/>
        </w:rPr>
        <w:t>Rafael A</w:t>
      </w:r>
      <w:r w:rsidR="00AF7251">
        <w:rPr>
          <w:rFonts w:ascii="Palatino Linotype" w:eastAsia="Palatino Linotype" w:hAnsi="Palatino Linotype"/>
          <w:color w:val="000000"/>
          <w:sz w:val="13"/>
          <w:lang w:val="es-ES"/>
        </w:rPr>
        <w:t>GUIRRE</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Fe y política, una perspectiva bíblica, </w:t>
      </w:r>
      <w:r w:rsidR="00AF7251">
        <w:rPr>
          <w:rFonts w:ascii="Palatino Linotype" w:eastAsia="Palatino Linotype" w:hAnsi="Palatino Linotype"/>
          <w:color w:val="000000"/>
          <w:sz w:val="17"/>
          <w:lang w:val="es-ES"/>
        </w:rPr>
        <w:t xml:space="preserve">en AA.VV., </w:t>
      </w:r>
      <w:r w:rsidR="00AF7251">
        <w:rPr>
          <w:rFonts w:ascii="Palatino Linotype" w:eastAsia="Palatino Linotype" w:hAnsi="Palatino Linotype"/>
          <w:i/>
          <w:color w:val="000000"/>
          <w:sz w:val="17"/>
          <w:lang w:val="es-ES"/>
        </w:rPr>
        <w:t xml:space="preserve">Fe y Política, </w:t>
      </w:r>
      <w:r w:rsidR="00AF7251">
        <w:rPr>
          <w:rFonts w:ascii="Palatino Linotype" w:eastAsia="Palatino Linotype" w:hAnsi="Palatino Linotype"/>
          <w:color w:val="000000"/>
          <w:sz w:val="17"/>
          <w:lang w:val="es-ES"/>
        </w:rPr>
        <w:t>PPC, Madrid, 2002, p. 18.</w:t>
      </w:r>
    </w:p>
    <w:p w:rsidR="00C64AEE" w:rsidRDefault="00AF7251">
      <w:pPr>
        <w:spacing w:before="286" w:line="237"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116</w:t>
      </w:r>
    </w:p>
    <w:p w:rsidR="00C64AEE" w:rsidRPr="0001636D" w:rsidRDefault="00C64AEE">
      <w:pPr>
        <w:rPr>
          <w:lang w:val="es-PE"/>
        </w:rPr>
        <w:sectPr w:rsidR="00C64AEE" w:rsidRPr="0001636D">
          <w:pgSz w:w="8501" w:h="12480"/>
          <w:pgMar w:top="900" w:right="890" w:bottom="444" w:left="1063" w:header="720" w:footer="720" w:gutter="0"/>
          <w:cols w:space="720"/>
        </w:sectPr>
      </w:pPr>
    </w:p>
    <w:p w:rsidR="00C64AEE" w:rsidRDefault="00AF7251">
      <w:pPr>
        <w:spacing w:before="94" w:line="240" w:lineRule="exact"/>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Manuel Castells, en la nueva sociedad hacia la que vamos, la so</w:t>
      </w:r>
      <w:r>
        <w:rPr>
          <w:rFonts w:ascii="Palatino Linotype" w:eastAsia="Palatino Linotype" w:hAnsi="Palatino Linotype"/>
          <w:color w:val="000000"/>
          <w:lang w:val="es-ES"/>
        </w:rPr>
        <w:softHyphen/>
        <w:t>ciedad-red, la construcción de la identidad adquiere una centrali-dad determinante. La crisis de legitimidad de las grandes tradi</w:t>
      </w:r>
      <w:r>
        <w:rPr>
          <w:rFonts w:ascii="Palatino Linotype" w:eastAsia="Palatino Linotype" w:hAnsi="Palatino Linotype"/>
          <w:color w:val="000000"/>
          <w:lang w:val="es-ES"/>
        </w:rPr>
        <w:softHyphen/>
        <w:t>ciones, sistemas políticos e instituciones y la disfunción creada en</w:t>
      </w:r>
      <w:r>
        <w:rPr>
          <w:rFonts w:ascii="Palatino Linotype" w:eastAsia="Palatino Linotype" w:hAnsi="Palatino Linotype"/>
          <w:color w:val="000000"/>
          <w:lang w:val="es-ES"/>
        </w:rPr>
        <w:softHyphen/>
        <w:t>tre la función tecnoeconómica y los significados vitales deja un vacío de sentido que hoy se busca llenar a través de los procesos de reconstrucción de la identidad. «La identidad se está convir</w:t>
      </w:r>
      <w:r>
        <w:rPr>
          <w:rFonts w:ascii="Palatino Linotype" w:eastAsia="Palatino Linotype" w:hAnsi="Palatino Linotype"/>
          <w:color w:val="000000"/>
          <w:lang w:val="es-ES"/>
        </w:rPr>
        <w:softHyphen/>
        <w:t>tiendo en la principal, y a veces única, fuente de significado en un periodo histórico caracterizado por una amplia desestructuración de las organizaciones y deslegitimación de las instituciones», así es «más frecuente que la gente no organice su significado por lo que hace sino por lo que es o cree ser»</w:t>
      </w:r>
      <w:r>
        <w:rPr>
          <w:rFonts w:ascii="Palatino Linotype" w:eastAsia="Palatino Linotype" w:hAnsi="Palatino Linotype"/>
          <w:color w:val="000000"/>
          <w:vertAlign w:val="superscript"/>
          <w:lang w:val="es-ES"/>
        </w:rPr>
        <w:t>171</w:t>
      </w:r>
      <w:r>
        <w:rPr>
          <w:rFonts w:ascii="Palatino Linotype" w:eastAsia="Palatino Linotype" w:hAnsi="Palatino Linotype"/>
          <w:color w:val="000000"/>
          <w:lang w:val="es-ES"/>
        </w:rPr>
        <w:t>. Cada individuo se ve emplazado a elaborar y elegir un tipo de vida entre una diversi</w:t>
      </w:r>
      <w:r>
        <w:rPr>
          <w:rFonts w:ascii="Palatino Linotype" w:eastAsia="Palatino Linotype" w:hAnsi="Palatino Linotype"/>
          <w:color w:val="000000"/>
          <w:lang w:val="es-ES"/>
        </w:rPr>
        <w:softHyphen/>
        <w:t>dad de opciones, en medio de grandes dificultades pues las insti</w:t>
      </w:r>
      <w:r>
        <w:rPr>
          <w:rFonts w:ascii="Palatino Linotype" w:eastAsia="Palatino Linotype" w:hAnsi="Palatino Linotype"/>
          <w:color w:val="000000"/>
          <w:lang w:val="es-ES"/>
        </w:rPr>
        <w:softHyphen/>
        <w:t>tuciones que vertebraban las sociedades civiles se manifiestan ya impotentes para hacerlo. Si aceptamos la hipótesis de M. Castells, podríamos colegir que este cristianismo laico está recreando des</w:t>
      </w:r>
      <w:r>
        <w:rPr>
          <w:rFonts w:ascii="Palatino Linotype" w:eastAsia="Palatino Linotype" w:hAnsi="Palatino Linotype"/>
          <w:color w:val="000000"/>
          <w:lang w:val="es-ES"/>
        </w:rPr>
        <w:softHyphen/>
        <w:t>de la propia institución Iglesia formas nuevas de identidad cris</w:t>
      </w:r>
      <w:r>
        <w:rPr>
          <w:rFonts w:ascii="Palatino Linotype" w:eastAsia="Palatino Linotype" w:hAnsi="Palatino Linotype"/>
          <w:color w:val="000000"/>
          <w:lang w:val="es-ES"/>
        </w:rPr>
        <w:softHyphen/>
        <w:t>tiana y de eclesialidad.</w:t>
      </w:r>
    </w:p>
    <w:p w:rsidR="00C64AEE" w:rsidRDefault="00AF7251">
      <w:pPr>
        <w:spacing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Este conjunto presenta diferentes aspectos negativos o riesgos, sobre los que es difícil prever su evolución. Son los siguientes.</w:t>
      </w:r>
    </w:p>
    <w:p w:rsidR="00C64AEE" w:rsidRDefault="00AF7251">
      <w:pPr>
        <w:spacing w:before="314" w:line="286" w:lineRule="exact"/>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El riesgo del fundamentalismo</w:t>
      </w:r>
    </w:p>
    <w:p w:rsidR="00C64AEE" w:rsidRDefault="00AF7251">
      <w:pPr>
        <w:spacing w:before="259" w:after="383"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recreación de una identidad en una sociedad fuertemente plural corre serios riesgos de fundamentalismo y consiguiente</w:t>
      </w:r>
      <w:r>
        <w:rPr>
          <w:rFonts w:ascii="Palatino Linotype" w:eastAsia="Palatino Linotype" w:hAnsi="Palatino Linotype"/>
          <w:color w:val="000000"/>
          <w:lang w:val="es-ES"/>
        </w:rPr>
        <w:softHyphen/>
        <w:t>mente de ruptura con los otros, para devenir bien en secta o bien en subcultura residual. Algunas de las experiencias citadas no es</w:t>
      </w:r>
      <w:r>
        <w:rPr>
          <w:rFonts w:ascii="Palatino Linotype" w:eastAsia="Palatino Linotype" w:hAnsi="Palatino Linotype"/>
          <w:color w:val="000000"/>
          <w:lang w:val="es-ES"/>
        </w:rPr>
        <w:softHyphen/>
        <w:t>tán exentas de este riesgo. La excesiva conciencia de propiedad en exclusiva de la verdad, los fuertes liderazgos basados en un seguidismo entusiasta y a-crítico, comunidades demasiado emo</w:t>
      </w:r>
      <w:r>
        <w:rPr>
          <w:rFonts w:ascii="Palatino Linotype" w:eastAsia="Palatino Linotype" w:hAnsi="Palatino Linotype"/>
          <w:color w:val="000000"/>
          <w:lang w:val="es-ES"/>
        </w:rPr>
        <w:softHyphen/>
        <w:t>cionales, cerradas y uniformes, la descalificación sistemática de la cultura moderna y sus bondades, el sectarismo en la relación con otras realidades eclesiales, la consideración de formas históricas adquiridas anteriores como verdad inmutable, la interpretación a-histórica y fideísta de la revelación de Dios..., son algunos de los rasgos que caracterizan la tentación fundamentalista en el in-</w:t>
      </w:r>
      <w:r w:rsidRPr="0001636D">
        <w:rPr>
          <w:rFonts w:ascii="Palatino Linotype" w:eastAsia="Palatino Linotype" w:hAnsi="Palatino Linotype"/>
          <w:color w:val="000000"/>
          <w:sz w:val="24"/>
          <w:lang w:val="es-PE"/>
        </w:rPr>
        <w:t xml:space="preserve"> </w:t>
      </w:r>
    </w:p>
    <w:p w:rsidR="00C64AEE" w:rsidRDefault="00217D28">
      <w:pPr>
        <w:tabs>
          <w:tab w:val="right" w:pos="6552"/>
        </w:tabs>
        <w:spacing w:before="85" w:line="216" w:lineRule="exact"/>
        <w:ind w:left="288"/>
        <w:jc w:val="center"/>
        <w:textAlignment w:val="baseline"/>
        <w:rPr>
          <w:rFonts w:ascii="Palatino Linotype" w:eastAsia="Palatino Linotype" w:hAnsi="Palatino Linotype"/>
          <w:color w:val="000000"/>
          <w:sz w:val="9"/>
          <w:lang w:val="es-ES"/>
        </w:rPr>
      </w:pPr>
      <w:r w:rsidRPr="00217D28">
        <w:pict>
          <v:line id="_x0000_s1193" style="position:absolute;left:0;text-align:left;z-index:251615232;mso-position-horizontal-relative:page;mso-position-vertical-relative:page" from="44.75pt,520.55pt" to="102.3pt,520.55pt" strokeweight=".7pt">
            <w10:wrap anchorx="page" anchory="page"/>
          </v:line>
        </w:pict>
      </w:r>
      <w:r w:rsidR="00AF7251">
        <w:rPr>
          <w:rFonts w:ascii="Palatino Linotype" w:eastAsia="Palatino Linotype" w:hAnsi="Palatino Linotype"/>
          <w:color w:val="000000"/>
          <w:sz w:val="9"/>
          <w:lang w:val="es-ES"/>
        </w:rPr>
        <w:t>171</w:t>
      </w:r>
      <w:r w:rsidR="00AF7251">
        <w:rPr>
          <w:rFonts w:ascii="Palatino Linotype" w:eastAsia="Palatino Linotype" w:hAnsi="Palatino Linotype"/>
          <w:color w:val="000000"/>
          <w:sz w:val="9"/>
          <w:lang w:val="es-ES"/>
        </w:rPr>
        <w:tab/>
      </w:r>
      <w:r w:rsidR="00AF7251">
        <w:rPr>
          <w:rFonts w:ascii="Palatino Linotype" w:eastAsia="Palatino Linotype" w:hAnsi="Palatino Linotype"/>
          <w:color w:val="000000"/>
          <w:sz w:val="17"/>
          <w:lang w:val="es-ES"/>
        </w:rPr>
        <w:t>Manuel C</w:t>
      </w:r>
      <w:r w:rsidR="00AF7251">
        <w:rPr>
          <w:rFonts w:ascii="Palatino Linotype" w:eastAsia="Palatino Linotype" w:hAnsi="Palatino Linotype"/>
          <w:color w:val="000000"/>
          <w:sz w:val="13"/>
          <w:lang w:val="es-ES"/>
        </w:rPr>
        <w:t>ASTELLS</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La era de la información. Vol. 1. La sociedad en red, </w:t>
      </w:r>
      <w:r w:rsidR="00AF7251">
        <w:rPr>
          <w:rFonts w:ascii="Palatino Linotype" w:eastAsia="Palatino Linotype" w:hAnsi="Palatino Linotype"/>
          <w:color w:val="000000"/>
          <w:sz w:val="17"/>
          <w:lang w:val="es-ES"/>
        </w:rPr>
        <w:t>Alianza Edi-</w:t>
      </w:r>
      <w:r w:rsidR="00AF7251" w:rsidRPr="0001636D">
        <w:rPr>
          <w:rFonts w:ascii="Palatino Linotype" w:eastAsia="Palatino Linotype" w:hAnsi="Palatino Linotype"/>
          <w:color w:val="000000"/>
          <w:sz w:val="24"/>
          <w:lang w:val="es-PE"/>
        </w:rPr>
        <w:t xml:space="preserve"> </w:t>
      </w:r>
    </w:p>
    <w:p w:rsidR="00C64AEE" w:rsidRDefault="00AF7251">
      <w:pPr>
        <w:spacing w:line="196" w:lineRule="exact"/>
        <w:jc w:val="both"/>
        <w:textAlignment w:val="baseline"/>
        <w:rPr>
          <w:rFonts w:ascii="Palatino Linotype" w:eastAsia="Palatino Linotype" w:hAnsi="Palatino Linotype"/>
          <w:color w:val="000000"/>
          <w:sz w:val="17"/>
          <w:lang w:val="es-ES"/>
        </w:rPr>
      </w:pPr>
      <w:proofErr w:type="gramStart"/>
      <w:r>
        <w:rPr>
          <w:rFonts w:ascii="Palatino Linotype" w:eastAsia="Palatino Linotype" w:hAnsi="Palatino Linotype"/>
          <w:color w:val="000000"/>
          <w:sz w:val="17"/>
          <w:lang w:val="es-ES"/>
        </w:rPr>
        <w:t>torial</w:t>
      </w:r>
      <w:proofErr w:type="gramEnd"/>
      <w:r>
        <w:rPr>
          <w:rFonts w:ascii="Palatino Linotype" w:eastAsia="Palatino Linotype" w:hAnsi="Palatino Linotype"/>
          <w:color w:val="000000"/>
          <w:sz w:val="17"/>
          <w:lang w:val="es-ES"/>
        </w:rPr>
        <w:t xml:space="preserve">, Madrid, 1998, p. 33. Este profesor ha escrito una trilogía bajo el título de </w:t>
      </w:r>
      <w:r>
        <w:rPr>
          <w:rFonts w:ascii="Palatino Linotype" w:eastAsia="Palatino Linotype" w:hAnsi="Palatino Linotype"/>
          <w:i/>
          <w:color w:val="000000"/>
          <w:sz w:val="17"/>
          <w:lang w:val="es-ES"/>
        </w:rPr>
        <w:t xml:space="preserve">La Era de la Información </w:t>
      </w:r>
      <w:r>
        <w:rPr>
          <w:rFonts w:ascii="Palatino Linotype" w:eastAsia="Palatino Linotype" w:hAnsi="Palatino Linotype"/>
          <w:color w:val="000000"/>
          <w:sz w:val="17"/>
          <w:lang w:val="es-ES"/>
        </w:rPr>
        <w:t>que intenta caracterizar y desentrañar la época que vivimos.</w:t>
      </w:r>
    </w:p>
    <w:p w:rsidR="00C64AEE" w:rsidRDefault="00AF7251">
      <w:pPr>
        <w:spacing w:before="300" w:line="239" w:lineRule="exact"/>
        <w:jc w:val="righ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117</w:t>
      </w:r>
    </w:p>
    <w:p w:rsidR="00C64AEE" w:rsidRPr="0001636D" w:rsidRDefault="00C64AEE">
      <w:pPr>
        <w:rPr>
          <w:lang w:val="es-PE"/>
        </w:rPr>
        <w:sectPr w:rsidR="00C64AEE" w:rsidRPr="0001636D">
          <w:pgSz w:w="8501" w:h="12480"/>
          <w:pgMar w:top="900" w:right="1058" w:bottom="444" w:left="895" w:header="720" w:footer="720" w:gutter="0"/>
          <w:cols w:space="720"/>
        </w:sectPr>
      </w:pPr>
    </w:p>
    <w:p w:rsidR="00C64AEE" w:rsidRDefault="00AF7251">
      <w:pPr>
        <w:spacing w:before="98" w:line="240" w:lineRule="exact"/>
        <w:jc w:val="both"/>
        <w:textAlignment w:val="baseline"/>
        <w:rPr>
          <w:rFonts w:ascii="Palatino Linotype" w:eastAsia="Palatino Linotype" w:hAnsi="Palatino Linotype"/>
          <w:color w:val="000000"/>
          <w:spacing w:val="2"/>
          <w:lang w:val="es-ES"/>
        </w:rPr>
      </w:pPr>
      <w:proofErr w:type="gramStart"/>
      <w:r>
        <w:rPr>
          <w:rFonts w:ascii="Palatino Linotype" w:eastAsia="Palatino Linotype" w:hAnsi="Palatino Linotype"/>
          <w:color w:val="000000"/>
          <w:spacing w:val="2"/>
          <w:lang w:val="es-ES"/>
        </w:rPr>
        <w:lastRenderedPageBreak/>
        <w:t>terior</w:t>
      </w:r>
      <w:proofErr w:type="gramEnd"/>
      <w:r>
        <w:rPr>
          <w:rFonts w:ascii="Palatino Linotype" w:eastAsia="Palatino Linotype" w:hAnsi="Palatino Linotype"/>
          <w:color w:val="000000"/>
          <w:spacing w:val="2"/>
          <w:lang w:val="es-ES"/>
        </w:rPr>
        <w:t xml:space="preserve"> del catolicismo. Ha habido no sólo reflexiones sociológi-cas</w:t>
      </w:r>
      <w:r>
        <w:rPr>
          <w:rFonts w:ascii="Palatino Linotype" w:eastAsia="Palatino Linotype" w:hAnsi="Palatino Linotype"/>
          <w:color w:val="000000"/>
          <w:spacing w:val="2"/>
          <w:vertAlign w:val="superscript"/>
          <w:lang w:val="es-ES"/>
        </w:rPr>
        <w:t>172</w:t>
      </w:r>
      <w:r>
        <w:rPr>
          <w:rFonts w:ascii="Palatino Linotype" w:eastAsia="Palatino Linotype" w:hAnsi="Palatino Linotype"/>
          <w:color w:val="000000"/>
          <w:spacing w:val="2"/>
          <w:lang w:val="es-ES"/>
        </w:rPr>
        <w:t xml:space="preserve">, sino también intervenciones de obispos. </w:t>
      </w:r>
      <w:r>
        <w:rPr>
          <w:rFonts w:ascii="Palatino Linotype" w:eastAsia="Palatino Linotype" w:hAnsi="Palatino Linotype"/>
          <w:i/>
          <w:color w:val="000000"/>
          <w:spacing w:val="2"/>
          <w:lang w:val="es-ES"/>
        </w:rPr>
        <w:t>Vida Nueva</w:t>
      </w:r>
      <w:r>
        <w:rPr>
          <w:rFonts w:ascii="Palatino Linotype" w:eastAsia="Palatino Linotype" w:hAnsi="Palatino Linotype"/>
          <w:color w:val="000000"/>
          <w:spacing w:val="2"/>
          <w:vertAlign w:val="superscript"/>
          <w:lang w:val="es-ES"/>
        </w:rPr>
        <w:t>173</w:t>
      </w:r>
      <w:r>
        <w:rPr>
          <w:rFonts w:ascii="Palatino Linotype" w:eastAsia="Palatino Linotype" w:hAnsi="Palatino Linotype"/>
          <w:color w:val="000000"/>
          <w:spacing w:val="2"/>
          <w:lang w:val="es-ES"/>
        </w:rPr>
        <w:t xml:space="preserve"> se hace eco del malestar de obispos italianos (Cardenales de Turín y Florencia) e ingleses. Es significativa la «Carta a Kiko Argüello» del Arzobispo de Cuenca-Ecuador Luis Alberto Luna Tobar</w:t>
      </w:r>
      <w:r>
        <w:rPr>
          <w:rFonts w:ascii="Palatino Linotype" w:eastAsia="Palatino Linotype" w:hAnsi="Palatino Linotype"/>
          <w:color w:val="000000"/>
          <w:spacing w:val="2"/>
          <w:vertAlign w:val="superscript"/>
          <w:lang w:val="es-ES"/>
        </w:rPr>
        <w:t>174</w:t>
      </w:r>
      <w:r>
        <w:rPr>
          <w:rFonts w:ascii="Palatino Linotype" w:eastAsia="Palatino Linotype" w:hAnsi="Palatino Linotype"/>
          <w:color w:val="000000"/>
          <w:spacing w:val="2"/>
          <w:lang w:val="es-ES"/>
        </w:rPr>
        <w:t>. Este arzobispo expone algunos puntos positivos, pero se detiene más extensamente a valorar lo negativo de esta experiencia ecle-sial. Desarrolla una serie de críticas doctrinales: 1. Una constante separación, excluyente, entre conciencia personal y realidad so</w:t>
      </w:r>
      <w:r>
        <w:rPr>
          <w:rFonts w:ascii="Palatino Linotype" w:eastAsia="Palatino Linotype" w:hAnsi="Palatino Linotype"/>
          <w:color w:val="000000"/>
          <w:spacing w:val="2"/>
          <w:lang w:val="es-ES"/>
        </w:rPr>
        <w:softHyphen/>
        <w:t>cial. [...] 2. Exaltación lateral y exclusivista de la Palabra. [...] 3. Lectura fundamentalista de la Biblia</w:t>
      </w:r>
      <w:proofErr w:type="gramStart"/>
      <w:r>
        <w:rPr>
          <w:rFonts w:ascii="Palatino Linotype" w:eastAsia="Palatino Linotype" w:hAnsi="Palatino Linotype"/>
          <w:color w:val="000000"/>
          <w:spacing w:val="2"/>
          <w:lang w:val="es-ES"/>
        </w:rPr>
        <w:t>.[</w:t>
      </w:r>
      <w:proofErr w:type="gramEnd"/>
      <w:r>
        <w:rPr>
          <w:rFonts w:ascii="Palatino Linotype" w:eastAsia="Palatino Linotype" w:hAnsi="Palatino Linotype"/>
          <w:color w:val="000000"/>
          <w:spacing w:val="2"/>
          <w:lang w:val="es-ES"/>
        </w:rPr>
        <w:t>...] 4. Visión moralista rigo</w:t>
      </w:r>
      <w:r>
        <w:rPr>
          <w:rFonts w:ascii="Palatino Linotype" w:eastAsia="Palatino Linotype" w:hAnsi="Palatino Linotype"/>
          <w:color w:val="000000"/>
          <w:spacing w:val="2"/>
          <w:lang w:val="es-ES"/>
        </w:rPr>
        <w:softHyphen/>
        <w:t>rista de la vida que lleva a una acentuación unilateral de su in</w:t>
      </w:r>
      <w:r>
        <w:rPr>
          <w:rFonts w:ascii="Palatino Linotype" w:eastAsia="Palatino Linotype" w:hAnsi="Palatino Linotype"/>
          <w:color w:val="000000"/>
          <w:spacing w:val="2"/>
          <w:lang w:val="es-ES"/>
        </w:rPr>
        <w:softHyphen/>
        <w:t>flujo en mi conversión personal [...]. 5. Condicionamientos autori</w:t>
      </w:r>
      <w:r>
        <w:rPr>
          <w:rFonts w:ascii="Palatino Linotype" w:eastAsia="Palatino Linotype" w:hAnsi="Palatino Linotype"/>
          <w:color w:val="000000"/>
          <w:spacing w:val="2"/>
          <w:lang w:val="es-ES"/>
        </w:rPr>
        <w:softHyphen/>
        <w:t>tarios que anulan la libertad, o al menos, la disminuyen y coartan en muchos órdenes. Nos hemos referido a la impresionante pre</w:t>
      </w:r>
      <w:r>
        <w:rPr>
          <w:rFonts w:ascii="Palatino Linotype" w:eastAsia="Palatino Linotype" w:hAnsi="Palatino Linotype"/>
          <w:color w:val="000000"/>
          <w:spacing w:val="2"/>
          <w:lang w:val="es-ES"/>
        </w:rPr>
        <w:softHyphen/>
        <w:t>sencia de la figura de Kiko y Carmen, que constituyen doctrina y poder en una iglesia paralela. Si alguien disiente de ellos, sabe ya la respuesta que recibirá: el camino no es para ti. 6. Ausencias y vacíos doctrinales [...] y [...] falta de una relación doctrinal con la cultura, con los tiempos y sus voces. [...] No suena entre neocate-cúmenos la palabra justicia. La secularización, el laicismo y la privatización de la fe refuerzan sociológicamente estas tendencias a crear una cultura dentro de la cultura, una iglesia dentro de la iglesia.</w:t>
      </w:r>
    </w:p>
    <w:p w:rsidR="00C64AEE" w:rsidRDefault="00AF7251">
      <w:pPr>
        <w:spacing w:before="20" w:after="162"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teólogo de la Universidad Pontificia, Olegario González de Cardedal en el balance sobre la realidad de la Iglesia en España en el periodo 1950-2000 valora con equilibrio la grandeza y lími</w:t>
      </w:r>
      <w:r>
        <w:rPr>
          <w:rFonts w:ascii="Palatino Linotype" w:eastAsia="Palatino Linotype" w:hAnsi="Palatino Linotype"/>
          <w:color w:val="000000"/>
          <w:lang w:val="es-ES"/>
        </w:rPr>
        <w:softHyphen/>
        <w:t>tes de los nuevos movimientos eclesiales. En ellos hay gran di</w:t>
      </w:r>
      <w:r>
        <w:rPr>
          <w:rFonts w:ascii="Palatino Linotype" w:eastAsia="Palatino Linotype" w:hAnsi="Palatino Linotype"/>
          <w:color w:val="000000"/>
          <w:lang w:val="es-ES"/>
        </w:rPr>
        <w:softHyphen/>
        <w:t>versidad y no se puede decir de todos lo mismo. Pero en algunos de ellos aprecia precisamente este riesgo de fundamentalismo. Dice observar en ellos «un aliento carismático que les hace ver el mundo como recién salido de las manos de Dios en un sentido y bajo el poder del maligno en otro, una cierta actitud radical casi sectaria respecto de las personas, instituciones y métodos que no se integran en su proyecto, una ingenuidad y arcaísmo de formas litúrgicas que, queriendo renovar experiencias de la primitiva</w:t>
      </w:r>
    </w:p>
    <w:p w:rsidR="00C64AEE" w:rsidRPr="0001636D" w:rsidRDefault="00217D28">
      <w:pPr>
        <w:tabs>
          <w:tab w:val="right" w:pos="6552"/>
        </w:tabs>
        <w:spacing w:before="116" w:line="192" w:lineRule="exact"/>
        <w:ind w:left="216"/>
        <w:textAlignment w:val="baseline"/>
        <w:rPr>
          <w:rFonts w:ascii="Palatino Linotype" w:eastAsia="Palatino Linotype" w:hAnsi="Palatino Linotype"/>
          <w:color w:val="000000"/>
          <w:sz w:val="9"/>
          <w:lang w:val="fr-FR"/>
        </w:rPr>
      </w:pPr>
      <w:r w:rsidRPr="00217D28">
        <w:pict>
          <v:line id="_x0000_s1192" style="position:absolute;left:0;text-align:left;z-index:251616256;mso-position-horizontal-relative:page;mso-position-vertical-relative:page" from="53.15pt,492.25pt" to="110.7pt,492.25pt" strokeweight=".95pt">
            <w10:wrap anchorx="page" anchory="page"/>
          </v:line>
        </w:pict>
      </w:r>
      <w:r w:rsidR="00AF7251" w:rsidRPr="0001636D">
        <w:rPr>
          <w:rFonts w:ascii="Palatino Linotype" w:eastAsia="Palatino Linotype" w:hAnsi="Palatino Linotype"/>
          <w:color w:val="000000"/>
          <w:sz w:val="9"/>
          <w:lang w:val="it-IT"/>
        </w:rPr>
        <w:t>172</w:t>
      </w:r>
      <w:r w:rsidR="00AF7251" w:rsidRPr="0001636D">
        <w:rPr>
          <w:rFonts w:ascii="Palatino Linotype" w:eastAsia="Palatino Linotype" w:hAnsi="Palatino Linotype"/>
          <w:color w:val="000000"/>
          <w:sz w:val="9"/>
          <w:lang w:val="it-IT"/>
        </w:rPr>
        <w:tab/>
      </w:r>
      <w:r w:rsidR="00AF7251" w:rsidRPr="0001636D">
        <w:rPr>
          <w:rFonts w:ascii="Palatino Linotype" w:eastAsia="Palatino Linotype" w:hAnsi="Palatino Linotype"/>
          <w:color w:val="000000"/>
          <w:sz w:val="17"/>
          <w:lang w:val="it-IT"/>
        </w:rPr>
        <w:t>Salvatore A</w:t>
      </w:r>
      <w:r w:rsidR="00AF7251" w:rsidRPr="0001636D">
        <w:rPr>
          <w:rFonts w:ascii="Palatino Linotype" w:eastAsia="Palatino Linotype" w:hAnsi="Palatino Linotype"/>
          <w:color w:val="000000"/>
          <w:sz w:val="13"/>
          <w:lang w:val="it-IT"/>
        </w:rPr>
        <w:t>BBRUZZESE</w:t>
      </w:r>
      <w:r w:rsidR="00AF7251" w:rsidRPr="0001636D">
        <w:rPr>
          <w:rFonts w:ascii="Palatino Linotype" w:eastAsia="Palatino Linotype" w:hAnsi="Palatino Linotype"/>
          <w:color w:val="000000"/>
          <w:sz w:val="17"/>
          <w:lang w:val="it-IT"/>
        </w:rPr>
        <w:t xml:space="preserve">: </w:t>
      </w:r>
      <w:r w:rsidR="00AF7251" w:rsidRPr="0001636D">
        <w:rPr>
          <w:rFonts w:ascii="Palatino Linotype" w:eastAsia="Palatino Linotype" w:hAnsi="Palatino Linotype"/>
          <w:i/>
          <w:color w:val="000000"/>
          <w:sz w:val="17"/>
          <w:lang w:val="it-IT"/>
        </w:rPr>
        <w:t xml:space="preserve">Comunione e liberazione. </w:t>
      </w:r>
      <w:r w:rsidR="00AF7251" w:rsidRPr="0001636D">
        <w:rPr>
          <w:rFonts w:ascii="Palatino Linotype" w:eastAsia="Palatino Linotype" w:hAnsi="Palatino Linotype"/>
          <w:i/>
          <w:color w:val="000000"/>
          <w:sz w:val="17"/>
          <w:lang w:val="fr-FR"/>
        </w:rPr>
        <w:t>Identité catholique et disqualification</w:t>
      </w:r>
    </w:p>
    <w:p w:rsidR="00C64AEE" w:rsidRDefault="00AF7251">
      <w:pPr>
        <w:spacing w:before="3" w:line="174" w:lineRule="exact"/>
        <w:textAlignment w:val="baseline"/>
        <w:rPr>
          <w:rFonts w:ascii="Palatino Linotype" w:eastAsia="Palatino Linotype" w:hAnsi="Palatino Linotype"/>
          <w:i/>
          <w:color w:val="000000"/>
          <w:spacing w:val="1"/>
          <w:sz w:val="17"/>
          <w:lang w:val="es-ES"/>
        </w:rPr>
      </w:pPr>
      <w:proofErr w:type="gramStart"/>
      <w:r w:rsidRPr="0001636D">
        <w:rPr>
          <w:rFonts w:ascii="Palatino Linotype" w:eastAsia="Palatino Linotype" w:hAnsi="Palatino Linotype"/>
          <w:i/>
          <w:color w:val="000000"/>
          <w:spacing w:val="1"/>
          <w:sz w:val="17"/>
          <w:lang w:val="fr-FR"/>
        </w:rPr>
        <w:t>du</w:t>
      </w:r>
      <w:proofErr w:type="gramEnd"/>
      <w:r w:rsidRPr="0001636D">
        <w:rPr>
          <w:rFonts w:ascii="Palatino Linotype" w:eastAsia="Palatino Linotype" w:hAnsi="Palatino Linotype"/>
          <w:i/>
          <w:color w:val="000000"/>
          <w:spacing w:val="1"/>
          <w:sz w:val="17"/>
          <w:lang w:val="fr-FR"/>
        </w:rPr>
        <w:t xml:space="preserve"> monde, </w:t>
      </w:r>
      <w:r w:rsidRPr="0001636D">
        <w:rPr>
          <w:rFonts w:ascii="Palatino Linotype" w:eastAsia="Palatino Linotype" w:hAnsi="Palatino Linotype"/>
          <w:color w:val="000000"/>
          <w:spacing w:val="1"/>
          <w:sz w:val="17"/>
          <w:lang w:val="fr-FR"/>
        </w:rPr>
        <w:t xml:space="preserve">Ed. </w:t>
      </w:r>
      <w:r>
        <w:rPr>
          <w:rFonts w:ascii="Palatino Linotype" w:eastAsia="Palatino Linotype" w:hAnsi="Palatino Linotype"/>
          <w:color w:val="000000"/>
          <w:spacing w:val="1"/>
          <w:sz w:val="17"/>
          <w:lang w:val="es-ES"/>
        </w:rPr>
        <w:t>Cerf, París, 1989.</w:t>
      </w:r>
    </w:p>
    <w:p w:rsidR="00C64AEE" w:rsidRDefault="00AF7251">
      <w:pPr>
        <w:spacing w:line="188" w:lineRule="exact"/>
        <w:ind w:left="216"/>
        <w:textAlignment w:val="baseline"/>
        <w:rPr>
          <w:rFonts w:ascii="Palatino Linotype" w:eastAsia="Palatino Linotype" w:hAnsi="Palatino Linotype"/>
          <w:color w:val="000000"/>
          <w:spacing w:val="1"/>
          <w:sz w:val="9"/>
          <w:lang w:val="es-ES"/>
        </w:rPr>
      </w:pPr>
      <w:r>
        <w:rPr>
          <w:rFonts w:ascii="Palatino Linotype" w:eastAsia="Palatino Linotype" w:hAnsi="Palatino Linotype"/>
          <w:color w:val="000000"/>
          <w:spacing w:val="1"/>
          <w:sz w:val="9"/>
          <w:lang w:val="es-ES"/>
        </w:rPr>
        <w:t xml:space="preserve">173 </w:t>
      </w:r>
      <w:r>
        <w:rPr>
          <w:rFonts w:ascii="Palatino Linotype" w:eastAsia="Palatino Linotype" w:hAnsi="Palatino Linotype"/>
          <w:color w:val="000000"/>
          <w:spacing w:val="1"/>
          <w:sz w:val="17"/>
          <w:lang w:val="es-ES"/>
        </w:rPr>
        <w:t xml:space="preserve">«Tirón de orejas al Camino neocatecumenal», en: </w:t>
      </w:r>
      <w:r>
        <w:rPr>
          <w:rFonts w:ascii="Palatino Linotype" w:eastAsia="Palatino Linotype" w:hAnsi="Palatino Linotype"/>
          <w:i/>
          <w:color w:val="000000"/>
          <w:spacing w:val="1"/>
          <w:sz w:val="17"/>
          <w:lang w:val="es-ES"/>
        </w:rPr>
        <w:t xml:space="preserve">Vida Nueva </w:t>
      </w:r>
      <w:r>
        <w:rPr>
          <w:rFonts w:ascii="Palatino Linotype" w:eastAsia="Palatino Linotype" w:hAnsi="Palatino Linotype"/>
          <w:color w:val="000000"/>
          <w:spacing w:val="1"/>
          <w:sz w:val="17"/>
          <w:lang w:val="es-ES"/>
        </w:rPr>
        <w:t>2005 (1995), p. 18.</w:t>
      </w:r>
    </w:p>
    <w:p w:rsidR="00C64AEE" w:rsidRDefault="00AF7251">
      <w:pPr>
        <w:spacing w:line="192"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174 </w:t>
      </w:r>
      <w:r>
        <w:rPr>
          <w:rFonts w:ascii="Palatino Linotype" w:eastAsia="Palatino Linotype" w:hAnsi="Palatino Linotype"/>
          <w:color w:val="000000"/>
          <w:sz w:val="17"/>
          <w:lang w:val="es-ES"/>
        </w:rPr>
        <w:t xml:space="preserve">Cfr. </w:t>
      </w:r>
      <w:r>
        <w:rPr>
          <w:rFonts w:ascii="Palatino Linotype" w:eastAsia="Palatino Linotype" w:hAnsi="Palatino Linotype"/>
          <w:i/>
          <w:color w:val="000000"/>
          <w:sz w:val="17"/>
          <w:lang w:val="es-ES"/>
        </w:rPr>
        <w:t xml:space="preserve">Alandar </w:t>
      </w:r>
      <w:r>
        <w:rPr>
          <w:rFonts w:ascii="Palatino Linotype" w:eastAsia="Palatino Linotype" w:hAnsi="Palatino Linotype"/>
          <w:color w:val="000000"/>
          <w:sz w:val="17"/>
          <w:lang w:val="es-ES"/>
        </w:rPr>
        <w:t>marzo (1993) 16. También Ramón E</w:t>
      </w:r>
      <w:r>
        <w:rPr>
          <w:rFonts w:ascii="Palatino Linotype" w:eastAsia="Palatino Linotype" w:hAnsi="Palatino Linotype"/>
          <w:color w:val="000000"/>
          <w:sz w:val="13"/>
          <w:lang w:val="es-ES"/>
        </w:rPr>
        <w:t>CHARREN</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El Camino Neocatecu-menal. </w:t>
      </w:r>
      <w:r>
        <w:rPr>
          <w:rFonts w:ascii="Palatino Linotype" w:eastAsia="Palatino Linotype" w:hAnsi="Palatino Linotype"/>
          <w:color w:val="000000"/>
          <w:sz w:val="17"/>
          <w:lang w:val="es-ES"/>
        </w:rPr>
        <w:t>Material ciclostilado. Conferencia impartida por el autor a miembros del Cami</w:t>
      </w:r>
      <w:r>
        <w:rPr>
          <w:rFonts w:ascii="Palatino Linotype" w:eastAsia="Palatino Linotype" w:hAnsi="Palatino Linotype"/>
          <w:color w:val="000000"/>
          <w:sz w:val="17"/>
          <w:lang w:val="es-ES"/>
        </w:rPr>
        <w:softHyphen/>
        <w:t>no Neocatecumenal de Canarias el 20 de marzo de 1989.</w:t>
      </w:r>
    </w:p>
    <w:p w:rsidR="00C64AEE" w:rsidRDefault="00AF7251">
      <w:pPr>
        <w:spacing w:before="314" w:line="238"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118</w:t>
      </w:r>
    </w:p>
    <w:p w:rsidR="00C64AEE" w:rsidRPr="0001636D" w:rsidRDefault="00C64AEE">
      <w:pPr>
        <w:rPr>
          <w:lang w:val="es-PE"/>
        </w:rPr>
        <w:sectPr w:rsidR="00C64AEE" w:rsidRPr="0001636D">
          <w:pgSz w:w="8501" w:h="12480"/>
          <w:pgMar w:top="900" w:right="890" w:bottom="444" w:left="1063" w:header="720" w:footer="720" w:gutter="0"/>
          <w:cols w:space="720"/>
        </w:sectPr>
      </w:pPr>
    </w:p>
    <w:p w:rsidR="00C64AEE" w:rsidRDefault="00AF7251">
      <w:pPr>
        <w:spacing w:before="73" w:line="234" w:lineRule="exact"/>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lastRenderedPageBreak/>
        <w:t>Iglesia, quedan lejísimos de nuestra sensibilidad, una osadía en sus expresiones públicas de cristianiso respecto de las cuales, uno no sabe si son la “parresía” de que habla el Nuevo Testamento o un infantilismo impropio de un hombre o mujer contemporá-neo»</w:t>
      </w:r>
      <w:r>
        <w:rPr>
          <w:rFonts w:ascii="Palatino Linotype" w:eastAsia="Palatino Linotype" w:hAnsi="Palatino Linotype"/>
          <w:color w:val="000000"/>
          <w:spacing w:val="2"/>
          <w:vertAlign w:val="superscript"/>
          <w:lang w:val="es-ES"/>
        </w:rPr>
        <w:t>175</w:t>
      </w:r>
      <w:r>
        <w:rPr>
          <w:rFonts w:ascii="Palatino Linotype" w:eastAsia="Palatino Linotype" w:hAnsi="Palatino Linotype"/>
          <w:color w:val="000000"/>
          <w:spacing w:val="2"/>
          <w:lang w:val="es-ES"/>
        </w:rPr>
        <w:t>.</w:t>
      </w:r>
    </w:p>
    <w:p w:rsidR="00C64AEE" w:rsidRDefault="00AF7251">
      <w:pPr>
        <w:spacing w:before="51"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Esta deriva es contrapesada por el movimiento hacia </w:t>
      </w:r>
      <w:proofErr w:type="gramStart"/>
      <w:r>
        <w:rPr>
          <w:rFonts w:ascii="Palatino Linotype" w:eastAsia="Palatino Linotype" w:hAnsi="Palatino Linotype"/>
          <w:color w:val="000000"/>
          <w:lang w:val="es-ES"/>
        </w:rPr>
        <w:t>un rele</w:t>
      </w:r>
      <w:r>
        <w:rPr>
          <w:rFonts w:ascii="Palatino Linotype" w:eastAsia="Palatino Linotype" w:hAnsi="Palatino Linotype"/>
          <w:color w:val="000000"/>
          <w:lang w:val="es-ES"/>
        </w:rPr>
        <w:softHyphen/>
        <w:t>vancia</w:t>
      </w:r>
      <w:proofErr w:type="gramEnd"/>
      <w:r>
        <w:rPr>
          <w:rFonts w:ascii="Palatino Linotype" w:eastAsia="Palatino Linotype" w:hAnsi="Palatino Linotype"/>
          <w:color w:val="000000"/>
          <w:lang w:val="es-ES"/>
        </w:rPr>
        <w:t xml:space="preserve"> histórica evangélicamente identificada que también late en múltiples de estas experiencias. No es ciertamente cristiana una in-culturación que acomoda la propuesta de la fe a costa de la identi</w:t>
      </w:r>
      <w:r>
        <w:rPr>
          <w:rFonts w:ascii="Palatino Linotype" w:eastAsia="Palatino Linotype" w:hAnsi="Palatino Linotype"/>
          <w:color w:val="000000"/>
          <w:lang w:val="es-ES"/>
        </w:rPr>
        <w:softHyphen/>
        <w:t>dad evangélica. Pero la inculturacion de la fe pertenece al interior del Dios cristiano que se revela precisamente en el misterio de la Encarnación. El mismo evangelio es ya producto de una fe incul-turada. La tentación fundamentalista, en posesión de la verdad, menosprecia a menudo las posibilidades de extinción que repre</w:t>
      </w:r>
      <w:r>
        <w:rPr>
          <w:rFonts w:ascii="Palatino Linotype" w:eastAsia="Palatino Linotype" w:hAnsi="Palatino Linotype"/>
          <w:color w:val="000000"/>
          <w:lang w:val="es-ES"/>
        </w:rPr>
        <w:softHyphen/>
        <w:t>senta para la Iglesia una ruptura tal con la cultura. Sin embargo si a los hechos nos remitimos en la actualidad son desiertos cristia</w:t>
      </w:r>
      <w:r>
        <w:rPr>
          <w:rFonts w:ascii="Palatino Linotype" w:eastAsia="Palatino Linotype" w:hAnsi="Palatino Linotype"/>
          <w:color w:val="000000"/>
          <w:lang w:val="es-ES"/>
        </w:rPr>
        <w:softHyphen/>
        <w:t>nos lugares que antaño fueron focos de irradiación del cristianismo como el Norte de África, a pesar de San Agustín, o Asia menor, a pesar de los Padres capadocios y aquellos grandes Concilios de Ni-cea y Constantinopla.</w:t>
      </w:r>
    </w:p>
    <w:p w:rsidR="00C64AEE" w:rsidRDefault="00AF7251">
      <w:pPr>
        <w:spacing w:before="24" w:after="138"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Las posibilidades de orientación del cambio socio-cultural en el mundo dependen, en efecto, de una identidad específica que ofrecer respecto al conjunto social dominante, pero también de la capacidad para hacer a ésta transversal a la sociedad. M. Castells denomina a esto </w:t>
      </w:r>
      <w:r>
        <w:rPr>
          <w:rFonts w:ascii="Palatino Linotype" w:eastAsia="Palatino Linotype" w:hAnsi="Palatino Linotype"/>
          <w:i/>
          <w:color w:val="000000"/>
          <w:lang w:val="es-ES"/>
        </w:rPr>
        <w:t>identidad proyecto</w:t>
      </w:r>
      <w:r>
        <w:rPr>
          <w:rFonts w:ascii="Palatino Linotype" w:eastAsia="Palatino Linotype" w:hAnsi="Palatino Linotype"/>
          <w:color w:val="000000"/>
          <w:vertAlign w:val="superscript"/>
          <w:lang w:val="es-ES"/>
        </w:rPr>
        <w:t>176</w:t>
      </w:r>
      <w:r>
        <w:rPr>
          <w:rFonts w:ascii="Palatino Linotype" w:eastAsia="Palatino Linotype" w:hAnsi="Palatino Linotype"/>
          <w:color w:val="000000"/>
          <w:lang w:val="es-ES"/>
        </w:rPr>
        <w:t>. Es la que sobre la base de los materiales culturales existentes reconstruye una identidad, en diálogo y con proyecto de transformación de toda la estructura social. Pone como ejemplo histórico de esto el movimiento femi</w:t>
      </w:r>
      <w:r>
        <w:rPr>
          <w:rFonts w:ascii="Palatino Linotype" w:eastAsia="Palatino Linotype" w:hAnsi="Palatino Linotype"/>
          <w:color w:val="000000"/>
          <w:lang w:val="es-ES"/>
        </w:rPr>
        <w:softHyphen/>
        <w:t>nista. La salida de las trincheras de las feministas lleva a redefi-nir en el conjunto social las relaciones entre mujeres, hombres y niños, y de este modo, de la familia, la sexualidad y la personali</w:t>
      </w:r>
      <w:r>
        <w:rPr>
          <w:rFonts w:ascii="Palatino Linotype" w:eastAsia="Palatino Linotype" w:hAnsi="Palatino Linotype"/>
          <w:color w:val="000000"/>
          <w:lang w:val="es-ES"/>
        </w:rPr>
        <w:softHyphen/>
        <w:t>dad, y el trabajo. Este sociólogo catalán de relieve internacional considera que en la sociedad red la identidad proyecto, que será la que configure y guíe la orientación del cambio en nuestras so</w:t>
      </w:r>
      <w:r>
        <w:rPr>
          <w:rFonts w:ascii="Palatino Linotype" w:eastAsia="Palatino Linotype" w:hAnsi="Palatino Linotype"/>
          <w:color w:val="000000"/>
          <w:lang w:val="es-ES"/>
        </w:rPr>
        <w:softHyphen/>
        <w:t>ciedades, surgirá de la negociación de los movimientos sociales de resistencia comunal: los principales son la religión, en particu</w:t>
      </w:r>
      <w:r>
        <w:rPr>
          <w:rFonts w:ascii="Palatino Linotype" w:eastAsia="Palatino Linotype" w:hAnsi="Palatino Linotype"/>
          <w:color w:val="000000"/>
          <w:lang w:val="es-ES"/>
        </w:rPr>
        <w:softHyphen/>
        <w:t>lar el cristianismo y el islam, el nacionalismo, la identidad étnica</w:t>
      </w:r>
    </w:p>
    <w:p w:rsidR="00C64AEE" w:rsidRDefault="00217D28">
      <w:pPr>
        <w:spacing w:before="117" w:line="191" w:lineRule="exact"/>
        <w:ind w:firstLine="216"/>
        <w:jc w:val="both"/>
        <w:textAlignment w:val="baseline"/>
        <w:rPr>
          <w:rFonts w:ascii="Palatino Linotype" w:eastAsia="Palatino Linotype" w:hAnsi="Palatino Linotype"/>
          <w:color w:val="000000"/>
          <w:sz w:val="9"/>
          <w:lang w:val="es-ES"/>
        </w:rPr>
      </w:pPr>
      <w:r w:rsidRPr="00217D28">
        <w:pict>
          <v:line id="_x0000_s1191" style="position:absolute;left:0;text-align:left;z-index:251617280;mso-position-horizontal-relative:page;mso-position-vertical-relative:page" from="44.85pt,502.3pt" to="102.3pt,502.3pt" strokeweight=".7pt">
            <w10:wrap anchorx="page" anchory="page"/>
          </v:line>
        </w:pict>
      </w:r>
      <w:r w:rsidR="00AF7251">
        <w:rPr>
          <w:rFonts w:ascii="Palatino Linotype" w:eastAsia="Palatino Linotype" w:hAnsi="Palatino Linotype"/>
          <w:color w:val="000000"/>
          <w:sz w:val="9"/>
          <w:lang w:val="es-ES"/>
        </w:rPr>
        <w:t xml:space="preserve">175 </w:t>
      </w:r>
      <w:r w:rsidR="00AF7251">
        <w:rPr>
          <w:rFonts w:ascii="Palatino Linotype" w:eastAsia="Palatino Linotype" w:hAnsi="Palatino Linotype"/>
          <w:color w:val="000000"/>
          <w:sz w:val="17"/>
          <w:lang w:val="es-ES"/>
        </w:rPr>
        <w:t>Olegario G</w:t>
      </w:r>
      <w:r w:rsidR="00AF7251">
        <w:rPr>
          <w:rFonts w:ascii="Palatino Linotype" w:eastAsia="Palatino Linotype" w:hAnsi="Palatino Linotype"/>
          <w:color w:val="000000"/>
          <w:sz w:val="13"/>
          <w:lang w:val="es-ES"/>
        </w:rPr>
        <w:t xml:space="preserve">ONZÁLEZ DE </w:t>
      </w:r>
      <w:r w:rsidR="00AF7251">
        <w:rPr>
          <w:rFonts w:ascii="Palatino Linotype" w:eastAsia="Palatino Linotype" w:hAnsi="Palatino Linotype"/>
          <w:color w:val="000000"/>
          <w:sz w:val="17"/>
          <w:lang w:val="es-ES"/>
        </w:rPr>
        <w:t>C</w:t>
      </w:r>
      <w:r w:rsidR="00AF7251">
        <w:rPr>
          <w:rFonts w:ascii="Palatino Linotype" w:eastAsia="Palatino Linotype" w:hAnsi="Palatino Linotype"/>
          <w:color w:val="000000"/>
          <w:sz w:val="13"/>
          <w:lang w:val="es-ES"/>
        </w:rPr>
        <w:t>ARDEDAL</w:t>
      </w:r>
      <w:r w:rsidR="00AF7251">
        <w:rPr>
          <w:rFonts w:ascii="Palatino Linotype" w:eastAsia="Palatino Linotype" w:hAnsi="Palatino Linotype"/>
          <w:color w:val="000000"/>
          <w:sz w:val="17"/>
          <w:lang w:val="es-ES"/>
        </w:rPr>
        <w:t>: «Cristianismo, Iglesia y Sociedad en España: 1950-2000», en Olegario G</w:t>
      </w:r>
      <w:r w:rsidR="00AF7251">
        <w:rPr>
          <w:rFonts w:ascii="Palatino Linotype" w:eastAsia="Palatino Linotype" w:hAnsi="Palatino Linotype"/>
          <w:color w:val="000000"/>
          <w:sz w:val="13"/>
          <w:lang w:val="es-ES"/>
        </w:rPr>
        <w:t xml:space="preserve">ONZÁLEZ DE </w:t>
      </w:r>
      <w:r w:rsidR="00AF7251">
        <w:rPr>
          <w:rFonts w:ascii="Palatino Linotype" w:eastAsia="Palatino Linotype" w:hAnsi="Palatino Linotype"/>
          <w:color w:val="000000"/>
          <w:sz w:val="17"/>
          <w:lang w:val="es-ES"/>
        </w:rPr>
        <w:t>C</w:t>
      </w:r>
      <w:r w:rsidR="00AF7251">
        <w:rPr>
          <w:rFonts w:ascii="Palatino Linotype" w:eastAsia="Palatino Linotype" w:hAnsi="Palatino Linotype"/>
          <w:color w:val="000000"/>
          <w:sz w:val="13"/>
          <w:lang w:val="es-ES"/>
        </w:rPr>
        <w:t xml:space="preserve">ARDEDAL </w:t>
      </w:r>
      <w:r w:rsidR="00AF7251">
        <w:rPr>
          <w:rFonts w:ascii="Palatino Linotype" w:eastAsia="Palatino Linotype" w:hAnsi="Palatino Linotype"/>
          <w:color w:val="000000"/>
          <w:sz w:val="17"/>
          <w:lang w:val="es-ES"/>
        </w:rPr>
        <w:t xml:space="preserve">(ed.), </w:t>
      </w:r>
      <w:r w:rsidR="00AF7251">
        <w:rPr>
          <w:rFonts w:ascii="Palatino Linotype" w:eastAsia="Palatino Linotype" w:hAnsi="Palatino Linotype"/>
          <w:i/>
          <w:color w:val="000000"/>
          <w:sz w:val="17"/>
          <w:lang w:val="es-ES"/>
        </w:rPr>
        <w:t xml:space="preserve">La Iglesia en España 1950-2000, </w:t>
      </w:r>
      <w:r w:rsidR="00AF7251">
        <w:rPr>
          <w:rFonts w:ascii="Palatino Linotype" w:eastAsia="Palatino Linotype" w:hAnsi="Palatino Linotype"/>
          <w:color w:val="000000"/>
          <w:sz w:val="17"/>
          <w:lang w:val="es-ES"/>
        </w:rPr>
        <w:t>PPC, Madrid, 199, pp. 397-398.</w:t>
      </w:r>
    </w:p>
    <w:p w:rsidR="00C64AEE" w:rsidRDefault="00AF7251">
      <w:pPr>
        <w:spacing w:before="5" w:line="187"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176 </w:t>
      </w:r>
      <w:r>
        <w:rPr>
          <w:rFonts w:ascii="Palatino Linotype" w:eastAsia="Palatino Linotype" w:hAnsi="Palatino Linotype"/>
          <w:color w:val="000000"/>
          <w:sz w:val="17"/>
          <w:lang w:val="es-ES"/>
        </w:rPr>
        <w:t>Manuel C</w:t>
      </w:r>
      <w:r>
        <w:rPr>
          <w:rFonts w:ascii="Palatino Linotype" w:eastAsia="Palatino Linotype" w:hAnsi="Palatino Linotype"/>
          <w:color w:val="000000"/>
          <w:sz w:val="13"/>
          <w:lang w:val="es-ES"/>
        </w:rPr>
        <w:t>ASTELLS</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La era de la información, vol. 2. El poder de la identidad, </w:t>
      </w:r>
      <w:r>
        <w:rPr>
          <w:rFonts w:ascii="Palatino Linotype" w:eastAsia="Palatino Linotype" w:hAnsi="Palatino Linotype"/>
          <w:color w:val="000000"/>
          <w:sz w:val="17"/>
          <w:lang w:val="es-ES"/>
        </w:rPr>
        <w:t>Alianza Editorial, Madrid, 2001, p. 30</w:t>
      </w:r>
    </w:p>
    <w:p w:rsidR="00C64AEE" w:rsidRDefault="00AF7251">
      <w:pPr>
        <w:spacing w:before="291" w:line="237" w:lineRule="exact"/>
        <w:jc w:val="right"/>
        <w:textAlignment w:val="baseline"/>
        <w:rPr>
          <w:rFonts w:ascii="Palatino Linotype" w:eastAsia="Palatino Linotype" w:hAnsi="Palatino Linotype"/>
          <w:color w:val="000000"/>
          <w:spacing w:val="19"/>
          <w:lang w:val="es-ES"/>
        </w:rPr>
      </w:pPr>
      <w:r>
        <w:rPr>
          <w:rFonts w:ascii="Palatino Linotype" w:eastAsia="Palatino Linotype" w:hAnsi="Palatino Linotype"/>
          <w:color w:val="000000"/>
          <w:spacing w:val="19"/>
          <w:lang w:val="es-ES"/>
        </w:rPr>
        <w:t>119</w:t>
      </w:r>
    </w:p>
    <w:p w:rsidR="00C64AEE" w:rsidRPr="0001636D" w:rsidRDefault="00C64AEE">
      <w:pPr>
        <w:rPr>
          <w:lang w:val="es-PE"/>
        </w:rPr>
        <w:sectPr w:rsidR="00C64AEE" w:rsidRPr="0001636D">
          <w:pgSz w:w="8501" w:h="12480"/>
          <w:pgMar w:top="900" w:right="1056" w:bottom="444" w:left="897" w:header="720" w:footer="720" w:gutter="0"/>
          <w:cols w:space="720"/>
        </w:sectPr>
      </w:pPr>
    </w:p>
    <w:p w:rsidR="00C64AEE" w:rsidRDefault="00AF7251">
      <w:pPr>
        <w:spacing w:before="29" w:line="240" w:lineRule="exact"/>
        <w:jc w:val="both"/>
        <w:textAlignment w:val="baseline"/>
        <w:rPr>
          <w:rFonts w:ascii="Palatino Linotype" w:eastAsia="Palatino Linotype" w:hAnsi="Palatino Linotype"/>
          <w:color w:val="000000"/>
          <w:spacing w:val="4"/>
          <w:sz w:val="21"/>
          <w:lang w:val="es-ES"/>
        </w:rPr>
      </w:pPr>
      <w:r>
        <w:rPr>
          <w:rFonts w:ascii="Palatino Linotype" w:eastAsia="Palatino Linotype" w:hAnsi="Palatino Linotype"/>
          <w:color w:val="000000"/>
          <w:spacing w:val="4"/>
          <w:sz w:val="21"/>
          <w:lang w:val="es-ES"/>
        </w:rPr>
        <w:lastRenderedPageBreak/>
        <w:t>—</w:t>
      </w:r>
      <w:proofErr w:type="gramStart"/>
      <w:r>
        <w:rPr>
          <w:rFonts w:ascii="Palatino Linotype" w:eastAsia="Palatino Linotype" w:hAnsi="Palatino Linotype"/>
          <w:color w:val="000000"/>
          <w:spacing w:val="4"/>
          <w:sz w:val="21"/>
          <w:lang w:val="es-ES"/>
        </w:rPr>
        <w:t>afroamericana</w:t>
      </w:r>
      <w:proofErr w:type="gramEnd"/>
      <w:r>
        <w:rPr>
          <w:rFonts w:ascii="Palatino Linotype" w:eastAsia="Palatino Linotype" w:hAnsi="Palatino Linotype"/>
          <w:color w:val="000000"/>
          <w:spacing w:val="4"/>
          <w:sz w:val="21"/>
          <w:lang w:val="es-ES"/>
        </w:rPr>
        <w:t>— y la identidad territorial —movimientos ur</w:t>
      </w:r>
      <w:r>
        <w:rPr>
          <w:rFonts w:ascii="Palatino Linotype" w:eastAsia="Palatino Linotype" w:hAnsi="Palatino Linotype"/>
          <w:color w:val="000000"/>
          <w:spacing w:val="4"/>
          <w:sz w:val="21"/>
          <w:lang w:val="es-ES"/>
        </w:rPr>
        <w:softHyphen/>
        <w:t>banos y comunidades locales—, pues en «un mundo como éste de cambio incontrolado y confuso, la gente tiende a reagruparse en torno a identidades primarias: religiosa, étnica, territorial, na-cional</w:t>
      </w:r>
      <w:r>
        <w:rPr>
          <w:rFonts w:ascii="Palatino Linotype" w:eastAsia="Palatino Linotype" w:hAnsi="Palatino Linotype"/>
          <w:color w:val="000000"/>
          <w:spacing w:val="4"/>
          <w:sz w:val="21"/>
          <w:vertAlign w:val="superscript"/>
          <w:lang w:val="es-ES"/>
        </w:rPr>
        <w:t>177</w:t>
      </w:r>
      <w:r>
        <w:rPr>
          <w:rFonts w:ascii="Palatino Linotype" w:eastAsia="Palatino Linotype" w:hAnsi="Palatino Linotype"/>
          <w:color w:val="000000"/>
          <w:spacing w:val="4"/>
          <w:sz w:val="21"/>
          <w:lang w:val="es-ES"/>
        </w:rPr>
        <w:t>».</w:t>
      </w:r>
    </w:p>
    <w:p w:rsidR="00C64AEE" w:rsidRDefault="00AF7251">
      <w:pPr>
        <w:spacing w:before="335" w:line="286"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La dominancia de la acción común versus el compromiso individual</w:t>
      </w:r>
    </w:p>
    <w:p w:rsidR="00C64AEE" w:rsidRDefault="00AF7251">
      <w:pPr>
        <w:spacing w:before="254" w:line="240"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La principal forma de compromiso en torno al que se articula la acción individual es la acción común y la promoción de obras pro</w:t>
      </w:r>
      <w:r>
        <w:rPr>
          <w:rFonts w:ascii="Palatino Linotype" w:eastAsia="Palatino Linotype" w:hAnsi="Palatino Linotype"/>
          <w:color w:val="000000"/>
          <w:sz w:val="21"/>
          <w:lang w:val="es-ES"/>
        </w:rPr>
        <w:softHyphen/>
        <w:t>pias e instituciones. Bien sea aquella en orden a un propósito pas</w:t>
      </w:r>
      <w:r>
        <w:rPr>
          <w:rFonts w:ascii="Palatino Linotype" w:eastAsia="Palatino Linotype" w:hAnsi="Palatino Linotype"/>
          <w:color w:val="000000"/>
          <w:sz w:val="21"/>
          <w:lang w:val="es-ES"/>
        </w:rPr>
        <w:softHyphen/>
        <w:t xml:space="preserve">toral o social. De hecho escasea el compromiso cristiano público, individual y explícito vivido en el seno de las mediaciones sociales —algo que por otra parte es bastante más difícil de contabilizar—. Así lo aprecia en el lado negativo del balance que realiza </w:t>
      </w:r>
      <w:r>
        <w:rPr>
          <w:rFonts w:ascii="Palatino Linotype" w:eastAsia="Palatino Linotype" w:hAnsi="Palatino Linotype"/>
          <w:i/>
          <w:color w:val="000000"/>
          <w:lang w:val="es-ES"/>
        </w:rPr>
        <w:t>Christifi-deles laici</w:t>
      </w:r>
      <w:r>
        <w:rPr>
          <w:rFonts w:ascii="Palatino Linotype" w:eastAsia="Palatino Linotype" w:hAnsi="Palatino Linotype"/>
          <w:color w:val="000000"/>
          <w:sz w:val="21"/>
          <w:lang w:val="es-ES"/>
        </w:rPr>
        <w:t>: «frecuentemente se ha llegado a una práctica dejación de sus responsabilidades específicas en el mundo profesional, social, económico, cultural y político» (n. 2).</w:t>
      </w:r>
    </w:p>
    <w:p w:rsidR="00C64AEE" w:rsidRDefault="00AF7251">
      <w:pPr>
        <w:spacing w:before="14" w:line="240"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No se trata de oponer uno al otro, pues ambas modalidades de acción son necesarias. Ciertamente la acción común e institucional ofrece una serie de ventajas, como son: la eficiencia, la visibilidad social y eclesial, el liderazgo y la dirección, la apertura de canales de compromiso e implicación adecuados a todos los miembros, la selección y promoción en orden a una optimización de los caris-mas para el servicio común, la convocatoria y el apostolado hacia nuevas personas, la creación de zonas de intersección y colabora</w:t>
      </w:r>
      <w:r>
        <w:rPr>
          <w:rFonts w:ascii="Palatino Linotype" w:eastAsia="Palatino Linotype" w:hAnsi="Palatino Linotype"/>
          <w:color w:val="000000"/>
          <w:sz w:val="21"/>
          <w:lang w:val="es-ES"/>
        </w:rPr>
        <w:softHyphen/>
        <w:t>ción, la captación de recursos económicos, la habitabilidad en una cultura organizativa familiar y próxima...</w:t>
      </w:r>
    </w:p>
    <w:p w:rsidR="00C64AEE" w:rsidRDefault="00AF7251">
      <w:pPr>
        <w:spacing w:before="10" w:after="283" w:line="240" w:lineRule="exact"/>
        <w:ind w:firstLine="288"/>
        <w:jc w:val="both"/>
        <w:textAlignment w:val="baseline"/>
        <w:rPr>
          <w:rFonts w:ascii="Palatino Linotype" w:eastAsia="Palatino Linotype" w:hAnsi="Palatino Linotype"/>
          <w:color w:val="000000"/>
          <w:spacing w:val="3"/>
          <w:sz w:val="21"/>
          <w:lang w:val="es-ES"/>
        </w:rPr>
      </w:pPr>
      <w:r>
        <w:rPr>
          <w:rFonts w:ascii="Palatino Linotype" w:eastAsia="Palatino Linotype" w:hAnsi="Palatino Linotype"/>
          <w:color w:val="000000"/>
          <w:spacing w:val="3"/>
          <w:sz w:val="21"/>
          <w:lang w:val="es-ES"/>
        </w:rPr>
        <w:t xml:space="preserve">Sin embargo, cuando hace falta tal estructura institucional para realizar una presencia lejos de ser señal de fortaleza puede no ser sino modo de esconder una profunda debilidad, la debilidad del cristiano laico a la hora de vivir su fe con todas sus consecuencias a la intemperie, en minoría y en diálogo con el diferente. Algún apoyo hace falta, pero éste no puede suplir, en último término, una fe adulta y preparada para ser vivida en sociedad, siendo sal y luz. La ausencia de visibilidad política y mediática de la personalidad cristiana laica tienen mucho que ver con esto. La merma para la plausibilidad histórica de la fe y para el potencial evangelizador </w:t>
      </w:r>
      <w:proofErr w:type="gramStart"/>
      <w:r>
        <w:rPr>
          <w:rFonts w:ascii="Palatino Linotype" w:eastAsia="Palatino Linotype" w:hAnsi="Palatino Linotype"/>
          <w:color w:val="000000"/>
          <w:spacing w:val="3"/>
          <w:sz w:val="21"/>
          <w:lang w:val="es-ES"/>
        </w:rPr>
        <w:t>son</w:t>
      </w:r>
      <w:proofErr w:type="gramEnd"/>
      <w:r>
        <w:rPr>
          <w:rFonts w:ascii="Palatino Linotype" w:eastAsia="Palatino Linotype" w:hAnsi="Palatino Linotype"/>
          <w:color w:val="000000"/>
          <w:spacing w:val="3"/>
          <w:sz w:val="21"/>
          <w:lang w:val="es-ES"/>
        </w:rPr>
        <w:t xml:space="preserve"> incalculables.</w:t>
      </w:r>
    </w:p>
    <w:p w:rsidR="00C64AEE" w:rsidRDefault="00217D28">
      <w:pPr>
        <w:spacing w:before="75" w:line="241" w:lineRule="exact"/>
        <w:ind w:left="288"/>
        <w:textAlignment w:val="baseline"/>
        <w:rPr>
          <w:rFonts w:ascii="Palatino Linotype" w:eastAsia="Palatino Linotype" w:hAnsi="Palatino Linotype"/>
          <w:color w:val="000000"/>
          <w:sz w:val="9"/>
          <w:lang w:val="es-ES"/>
        </w:rPr>
      </w:pPr>
      <w:r w:rsidRPr="00217D28">
        <w:pict>
          <v:line id="_x0000_s1190" style="position:absolute;left:0;text-align:left;z-index:251618304;mso-position-horizontal-relative:page;mso-position-vertical-relative:page" from="53.15pt,539.5pt" to="110.7pt,539.5pt" strokeweight=".95pt">
            <w10:wrap anchorx="page" anchory="page"/>
          </v:line>
        </w:pict>
      </w:r>
      <w:r w:rsidR="00AF7251">
        <w:rPr>
          <w:rFonts w:ascii="Palatino Linotype" w:eastAsia="Palatino Linotype" w:hAnsi="Palatino Linotype"/>
          <w:color w:val="000000"/>
          <w:sz w:val="9"/>
          <w:lang w:val="es-ES"/>
        </w:rPr>
        <w:t xml:space="preserve">177 </w:t>
      </w:r>
      <w:r w:rsidR="00AF7251">
        <w:rPr>
          <w:rFonts w:ascii="Palatino Linotype" w:eastAsia="Palatino Linotype" w:hAnsi="Palatino Linotype"/>
          <w:color w:val="000000"/>
          <w:sz w:val="18"/>
          <w:lang w:val="es-ES"/>
        </w:rPr>
        <w:t xml:space="preserve">Cfr. </w:t>
      </w:r>
      <w:r w:rsidR="00AF7251">
        <w:rPr>
          <w:rFonts w:ascii="Palatino Linotype" w:eastAsia="Palatino Linotype" w:hAnsi="Palatino Linotype"/>
          <w:i/>
          <w:color w:val="000000"/>
          <w:sz w:val="18"/>
          <w:lang w:val="es-ES"/>
        </w:rPr>
        <w:t xml:space="preserve">íbid., </w:t>
      </w:r>
      <w:r w:rsidR="00AF7251">
        <w:rPr>
          <w:rFonts w:ascii="Palatino Linotype" w:eastAsia="Palatino Linotype" w:hAnsi="Palatino Linotype"/>
          <w:color w:val="000000"/>
          <w:sz w:val="18"/>
          <w:lang w:val="es-ES"/>
        </w:rPr>
        <w:t>pp. 396-397.</w:t>
      </w:r>
    </w:p>
    <w:p w:rsidR="00C64AEE" w:rsidRDefault="00AF7251">
      <w:pPr>
        <w:spacing w:before="301" w:line="239" w:lineRule="exact"/>
        <w:textAlignment w:val="baseline"/>
        <w:rPr>
          <w:rFonts w:ascii="Palatino Linotype" w:eastAsia="Palatino Linotype" w:hAnsi="Palatino Linotype"/>
          <w:color w:val="000000"/>
          <w:spacing w:val="22"/>
          <w:sz w:val="21"/>
          <w:lang w:val="es-ES"/>
        </w:rPr>
      </w:pPr>
      <w:r>
        <w:rPr>
          <w:rFonts w:ascii="Palatino Linotype" w:eastAsia="Palatino Linotype" w:hAnsi="Palatino Linotype"/>
          <w:color w:val="000000"/>
          <w:spacing w:val="22"/>
          <w:sz w:val="21"/>
          <w:lang w:val="es-ES"/>
        </w:rPr>
        <w:t>120</w:t>
      </w:r>
    </w:p>
    <w:p w:rsidR="00C64AEE" w:rsidRPr="0001636D" w:rsidRDefault="00C64AEE">
      <w:pPr>
        <w:rPr>
          <w:lang w:val="es-PE"/>
        </w:rPr>
        <w:sectPr w:rsidR="00C64AEE" w:rsidRPr="0001636D">
          <w:pgSz w:w="8501" w:h="12480"/>
          <w:pgMar w:top="920" w:right="890" w:bottom="444" w:left="1063" w:header="720" w:footer="720" w:gutter="0"/>
          <w:cols w:space="720"/>
        </w:sectPr>
      </w:pPr>
    </w:p>
    <w:p w:rsidR="00C64AEE" w:rsidRDefault="00AF7251">
      <w:pPr>
        <w:spacing w:before="24" w:line="286"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lastRenderedPageBreak/>
        <w:t>Apertura o resistencia a replantear las identidades vocacionales</w:t>
      </w:r>
    </w:p>
    <w:p w:rsidR="00C64AEE" w:rsidRDefault="00AF7251">
      <w:pPr>
        <w:spacing w:before="254" w:line="240" w:lineRule="exact"/>
        <w:ind w:firstLine="216"/>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El conjunto de las experiencias recogidas presenta como rasgo común la mayor proximidad y cooperación de la vocación laical con la vocación presbiteral y a la vida religiosa. Parece que, nueva</w:t>
      </w:r>
      <w:r>
        <w:rPr>
          <w:rFonts w:ascii="Palatino Linotype" w:eastAsia="Palatino Linotype" w:hAnsi="Palatino Linotype"/>
          <w:color w:val="000000"/>
          <w:spacing w:val="-1"/>
          <w:lang w:val="es-ES"/>
        </w:rPr>
        <w:softHyphen/>
        <w:t>mente con palabras del arzobispo y teólogo alemán W. Kasper, «la línea de separación no pasa entre clérigos y laicos, sino entre cris</w:t>
      </w:r>
      <w:r>
        <w:rPr>
          <w:rFonts w:ascii="Palatino Linotype" w:eastAsia="Palatino Linotype" w:hAnsi="Palatino Linotype"/>
          <w:color w:val="000000"/>
          <w:spacing w:val="-1"/>
          <w:lang w:val="es-ES"/>
        </w:rPr>
        <w:softHyphen/>
        <w:t>tianos y no cristianos»</w:t>
      </w:r>
      <w:r>
        <w:rPr>
          <w:rFonts w:ascii="Palatino Linotype" w:eastAsia="Palatino Linotype" w:hAnsi="Palatino Linotype"/>
          <w:color w:val="000000"/>
          <w:spacing w:val="-1"/>
          <w:vertAlign w:val="superscript"/>
          <w:lang w:val="es-ES"/>
        </w:rPr>
        <w:t>178</w:t>
      </w:r>
      <w:r>
        <w:rPr>
          <w:rFonts w:ascii="Palatino Linotype" w:eastAsia="Palatino Linotype" w:hAnsi="Palatino Linotype"/>
          <w:color w:val="000000"/>
          <w:spacing w:val="-1"/>
          <w:lang w:val="es-ES"/>
        </w:rPr>
        <w:t>, como pasaba en el cristianismo neotesta-mentario y después en el tiempo de las persecuciones y los márti</w:t>
      </w:r>
      <w:r>
        <w:rPr>
          <w:rFonts w:ascii="Palatino Linotype" w:eastAsia="Palatino Linotype" w:hAnsi="Palatino Linotype"/>
          <w:color w:val="000000"/>
          <w:spacing w:val="-1"/>
          <w:lang w:val="es-ES"/>
        </w:rPr>
        <w:softHyphen/>
        <w:t>res. Este hecho, como también se ha visto, está replanteando de una forma más o menos explícita, más o menos reconocida, el for</w:t>
      </w:r>
      <w:r>
        <w:rPr>
          <w:rFonts w:ascii="Palatino Linotype" w:eastAsia="Palatino Linotype" w:hAnsi="Palatino Linotype"/>
          <w:color w:val="000000"/>
          <w:spacing w:val="-1"/>
          <w:lang w:val="es-ES"/>
        </w:rPr>
        <w:softHyphen/>
        <w:t>mato histórico que conocemos tanto del ministerio pastoral como de la vida consagrada.</w:t>
      </w:r>
    </w:p>
    <w:p w:rsidR="00C64AEE" w:rsidRDefault="00AF7251">
      <w:pPr>
        <w:spacing w:before="22" w:after="136" w:line="240" w:lineRule="exact"/>
        <w:ind w:firstLine="216"/>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Ante estos cambios que se entrevén de gran magnitud caben di</w:t>
      </w:r>
      <w:r>
        <w:rPr>
          <w:rFonts w:ascii="Palatino Linotype" w:eastAsia="Palatino Linotype" w:hAnsi="Palatino Linotype"/>
          <w:color w:val="000000"/>
          <w:spacing w:val="-1"/>
          <w:lang w:val="es-ES"/>
        </w:rPr>
        <w:softHyphen/>
        <w:t>ferentes actitudes. Una, aferrarse al pasado reciente; otra, romper con él; finalmente, una tercera, apoyar con determinación, discer</w:t>
      </w:r>
      <w:r>
        <w:rPr>
          <w:rFonts w:ascii="Palatino Linotype" w:eastAsia="Palatino Linotype" w:hAnsi="Palatino Linotype"/>
          <w:color w:val="000000"/>
          <w:spacing w:val="-1"/>
          <w:lang w:val="es-ES"/>
        </w:rPr>
        <w:softHyphen/>
        <w:t xml:space="preserve">nimiento y prudencia lo que parece ser una llamada del Espíritu de Dios en esta época de la historia de la Iglesia. En este sentido hay que mencionar el documento </w:t>
      </w:r>
      <w:r>
        <w:rPr>
          <w:rFonts w:ascii="Palatino Linotype" w:eastAsia="Palatino Linotype" w:hAnsi="Palatino Linotype"/>
          <w:i/>
          <w:color w:val="000000"/>
          <w:spacing w:val="-1"/>
          <w:lang w:val="es-ES"/>
        </w:rPr>
        <w:t xml:space="preserve">Caminar desde Cristo </w:t>
      </w:r>
      <w:r>
        <w:rPr>
          <w:rFonts w:ascii="Palatino Linotype" w:eastAsia="Palatino Linotype" w:hAnsi="Palatino Linotype"/>
          <w:color w:val="000000"/>
          <w:spacing w:val="-1"/>
          <w:lang w:val="es-ES"/>
        </w:rPr>
        <w:t>de la Con</w:t>
      </w:r>
      <w:r>
        <w:rPr>
          <w:rFonts w:ascii="Palatino Linotype" w:eastAsia="Palatino Linotype" w:hAnsi="Palatino Linotype"/>
          <w:color w:val="000000"/>
          <w:spacing w:val="-1"/>
          <w:lang w:val="es-ES"/>
        </w:rPr>
        <w:softHyphen/>
        <w:t>gregación para los Institutos de Vida Consagrada y las Sociedades de Vida Apostólica</w:t>
      </w:r>
      <w:r>
        <w:rPr>
          <w:rFonts w:ascii="Palatino Linotype" w:eastAsia="Palatino Linotype" w:hAnsi="Palatino Linotype"/>
          <w:color w:val="000000"/>
          <w:spacing w:val="-1"/>
          <w:vertAlign w:val="superscript"/>
          <w:lang w:val="es-ES"/>
        </w:rPr>
        <w:t>179</w:t>
      </w:r>
      <w:r>
        <w:rPr>
          <w:rFonts w:ascii="Palatino Linotype" w:eastAsia="Palatino Linotype" w:hAnsi="Palatino Linotype"/>
          <w:color w:val="000000"/>
          <w:spacing w:val="-1"/>
          <w:lang w:val="es-ES"/>
        </w:rPr>
        <w:t>. Considera que es un gran hallazgo que el ca</w:t>
      </w:r>
      <w:r>
        <w:rPr>
          <w:rFonts w:ascii="Palatino Linotype" w:eastAsia="Palatino Linotype" w:hAnsi="Palatino Linotype"/>
          <w:color w:val="000000"/>
          <w:spacing w:val="-1"/>
          <w:lang w:val="es-ES"/>
        </w:rPr>
        <w:softHyphen/>
        <w:t>risma de los fundadores y fundadoras se abra a la participación de los laicos. Constata que se está dando una nueva comunión y cola</w:t>
      </w:r>
      <w:r>
        <w:rPr>
          <w:rFonts w:ascii="Palatino Linotype" w:eastAsia="Palatino Linotype" w:hAnsi="Palatino Linotype"/>
          <w:color w:val="000000"/>
          <w:spacing w:val="-1"/>
          <w:lang w:val="es-ES"/>
        </w:rPr>
        <w:softHyphen/>
        <w:t>boración entre consagrados y laicos, que se manifiesta de múltiples maneras: la cooperación apostólica, el florecimiento de nuevas aso</w:t>
      </w:r>
      <w:r>
        <w:rPr>
          <w:rFonts w:ascii="Palatino Linotype" w:eastAsia="Palatino Linotype" w:hAnsi="Palatino Linotype"/>
          <w:color w:val="000000"/>
          <w:spacing w:val="-1"/>
          <w:lang w:val="es-ES"/>
        </w:rPr>
        <w:softHyphen/>
        <w:t>ciaciones laicales y órdenes terceras en torno a las familias religio</w:t>
      </w:r>
      <w:r>
        <w:rPr>
          <w:rFonts w:ascii="Palatino Linotype" w:eastAsia="Palatino Linotype" w:hAnsi="Palatino Linotype"/>
          <w:color w:val="000000"/>
          <w:spacing w:val="-1"/>
          <w:lang w:val="es-ES"/>
        </w:rPr>
        <w:softHyphen/>
        <w:t>sas, la solicitud de algunos laicos a participar en los ideales caris</w:t>
      </w:r>
      <w:r>
        <w:rPr>
          <w:rFonts w:ascii="Palatino Linotype" w:eastAsia="Palatino Linotype" w:hAnsi="Palatino Linotype"/>
          <w:color w:val="000000"/>
          <w:spacing w:val="-1"/>
          <w:lang w:val="es-ES"/>
        </w:rPr>
        <w:softHyphen/>
        <w:t>máticos de los Institutos, el nacimiento de nuevas formas institu</w:t>
      </w:r>
      <w:r>
        <w:rPr>
          <w:rFonts w:ascii="Palatino Linotype" w:eastAsia="Palatino Linotype" w:hAnsi="Palatino Linotype"/>
          <w:color w:val="000000"/>
          <w:spacing w:val="-1"/>
          <w:lang w:val="es-ES"/>
        </w:rPr>
        <w:softHyphen/>
        <w:t>cionales de asociación a las congregaciones. Y dice algo muy im</w:t>
      </w:r>
      <w:r>
        <w:rPr>
          <w:rFonts w:ascii="Palatino Linotype" w:eastAsia="Palatino Linotype" w:hAnsi="Palatino Linotype"/>
          <w:color w:val="000000"/>
          <w:spacing w:val="-1"/>
          <w:lang w:val="es-ES"/>
        </w:rPr>
        <w:softHyphen/>
        <w:t>portante. Hasta hace bien poco la colaboración ha venido «en términos de suplencia», esto es, por la carencia de personas consa</w:t>
      </w:r>
      <w:r>
        <w:rPr>
          <w:rFonts w:ascii="Palatino Linotype" w:eastAsia="Palatino Linotype" w:hAnsi="Palatino Linotype"/>
          <w:color w:val="000000"/>
          <w:spacing w:val="-1"/>
          <w:lang w:val="es-ES"/>
        </w:rPr>
        <w:softHyphen/>
        <w:t>gradas para el desarrollo de actividades necesarias de la obra. Sin embargo, subraya que algo nuevo está naciendo. La colaboración está motivada por nuevas razones: por la exigencia de compartir las responsabilidades en la gestión de las obras del Instituto, y so</w:t>
      </w:r>
      <w:r>
        <w:rPr>
          <w:rFonts w:ascii="Palatino Linotype" w:eastAsia="Palatino Linotype" w:hAnsi="Palatino Linotype"/>
          <w:color w:val="000000"/>
          <w:spacing w:val="-1"/>
          <w:lang w:val="es-ES"/>
        </w:rPr>
        <w:softHyphen/>
        <w:t>bre todo, por la aspiración de vivir aspectos de la espiritualidad y de la misión del Instituto»</w:t>
      </w:r>
      <w:r>
        <w:rPr>
          <w:rFonts w:ascii="Palatino Linotype" w:eastAsia="Palatino Linotype" w:hAnsi="Palatino Linotype"/>
          <w:color w:val="000000"/>
          <w:spacing w:val="-1"/>
          <w:vertAlign w:val="superscript"/>
          <w:lang w:val="es-ES"/>
        </w:rPr>
        <w:t>180</w:t>
      </w:r>
      <w:r>
        <w:rPr>
          <w:rFonts w:ascii="Palatino Linotype" w:eastAsia="Palatino Linotype" w:hAnsi="Palatino Linotype"/>
          <w:color w:val="000000"/>
          <w:spacing w:val="-1"/>
          <w:lang w:val="es-ES"/>
        </w:rPr>
        <w:t>.</w:t>
      </w:r>
    </w:p>
    <w:p w:rsidR="00C64AEE" w:rsidRDefault="00217D28">
      <w:pPr>
        <w:spacing w:before="84" w:line="212" w:lineRule="exact"/>
        <w:ind w:left="216"/>
        <w:textAlignment w:val="baseline"/>
        <w:rPr>
          <w:rFonts w:ascii="Palatino Linotype" w:eastAsia="Palatino Linotype" w:hAnsi="Palatino Linotype"/>
          <w:color w:val="000000"/>
          <w:spacing w:val="2"/>
          <w:sz w:val="9"/>
          <w:lang w:val="es-ES"/>
        </w:rPr>
      </w:pPr>
      <w:r w:rsidRPr="00217D28">
        <w:pict>
          <v:line id="_x0000_s1189" style="position:absolute;left:0;text-align:left;z-index:251619328;mso-position-horizontal-relative:page;mso-position-vertical-relative:page" from="44.75pt,501.6pt" to="102.3pt,501.6pt" strokeweight=".7pt">
            <w10:wrap anchorx="page" anchory="page"/>
          </v:line>
        </w:pict>
      </w:r>
      <w:r w:rsidR="00AF7251">
        <w:rPr>
          <w:rFonts w:ascii="Palatino Linotype" w:eastAsia="Palatino Linotype" w:hAnsi="Palatino Linotype"/>
          <w:color w:val="000000"/>
          <w:spacing w:val="2"/>
          <w:sz w:val="9"/>
          <w:lang w:val="es-ES"/>
        </w:rPr>
        <w:t xml:space="preserve">178 </w:t>
      </w:r>
      <w:r w:rsidR="00AF7251">
        <w:rPr>
          <w:rFonts w:ascii="Palatino Linotype" w:eastAsia="Palatino Linotype" w:hAnsi="Palatino Linotype"/>
          <w:color w:val="000000"/>
          <w:spacing w:val="2"/>
          <w:sz w:val="17"/>
          <w:lang w:val="es-ES"/>
        </w:rPr>
        <w:t>Walter K</w:t>
      </w:r>
      <w:r w:rsidR="00AF7251">
        <w:rPr>
          <w:rFonts w:ascii="Palatino Linotype" w:eastAsia="Palatino Linotype" w:hAnsi="Palatino Linotype"/>
          <w:color w:val="000000"/>
          <w:spacing w:val="2"/>
          <w:sz w:val="13"/>
          <w:lang w:val="es-ES"/>
        </w:rPr>
        <w:t>ASPER</w:t>
      </w:r>
      <w:r w:rsidR="00AF7251">
        <w:rPr>
          <w:rFonts w:ascii="Palatino Linotype" w:eastAsia="Palatino Linotype" w:hAnsi="Palatino Linotype"/>
          <w:color w:val="000000"/>
          <w:spacing w:val="2"/>
          <w:sz w:val="17"/>
          <w:lang w:val="es-ES"/>
        </w:rPr>
        <w:t xml:space="preserve">: «L´heure des laïcs», en </w:t>
      </w:r>
      <w:r w:rsidR="00AF7251">
        <w:rPr>
          <w:rFonts w:ascii="Palatino Linotype" w:eastAsia="Palatino Linotype" w:hAnsi="Palatino Linotype"/>
          <w:i/>
          <w:color w:val="000000"/>
          <w:spacing w:val="2"/>
          <w:sz w:val="17"/>
          <w:lang w:val="es-ES"/>
        </w:rPr>
        <w:t xml:space="preserve">Christus </w:t>
      </w:r>
      <w:r w:rsidR="00AF7251">
        <w:rPr>
          <w:rFonts w:ascii="Palatino Linotype" w:eastAsia="Palatino Linotype" w:hAnsi="Palatino Linotype"/>
          <w:color w:val="000000"/>
          <w:spacing w:val="2"/>
          <w:sz w:val="17"/>
          <w:lang w:val="es-ES"/>
        </w:rPr>
        <w:t>145 (1990) 25.</w:t>
      </w:r>
    </w:p>
    <w:p w:rsidR="00C64AEE" w:rsidRDefault="00AF7251">
      <w:pPr>
        <w:spacing w:line="188"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179 </w:t>
      </w:r>
      <w:r>
        <w:rPr>
          <w:rFonts w:ascii="Palatino Linotype" w:eastAsia="Palatino Linotype" w:hAnsi="Palatino Linotype"/>
          <w:color w:val="000000"/>
          <w:sz w:val="17"/>
          <w:lang w:val="es-ES"/>
        </w:rPr>
        <w:t>C</w:t>
      </w:r>
      <w:r>
        <w:rPr>
          <w:rFonts w:ascii="Palatino Linotype" w:eastAsia="Palatino Linotype" w:hAnsi="Palatino Linotype"/>
          <w:color w:val="000000"/>
          <w:sz w:val="13"/>
          <w:lang w:val="es-ES"/>
        </w:rPr>
        <w:t xml:space="preserve">ONGREGACIÓN PARA LOS </w:t>
      </w:r>
      <w:r>
        <w:rPr>
          <w:rFonts w:ascii="Palatino Linotype" w:eastAsia="Palatino Linotype" w:hAnsi="Palatino Linotype"/>
          <w:color w:val="000000"/>
          <w:sz w:val="17"/>
          <w:lang w:val="es-ES"/>
        </w:rPr>
        <w:t>I</w:t>
      </w:r>
      <w:r>
        <w:rPr>
          <w:rFonts w:ascii="Palatino Linotype" w:eastAsia="Palatino Linotype" w:hAnsi="Palatino Linotype"/>
          <w:color w:val="000000"/>
          <w:sz w:val="13"/>
          <w:lang w:val="es-ES"/>
        </w:rPr>
        <w:t xml:space="preserve">NSTITUTOS DE </w:t>
      </w:r>
      <w:r>
        <w:rPr>
          <w:rFonts w:ascii="Palatino Linotype" w:eastAsia="Palatino Linotype" w:hAnsi="Palatino Linotype"/>
          <w:color w:val="000000"/>
          <w:sz w:val="17"/>
          <w:lang w:val="es-ES"/>
        </w:rPr>
        <w:t>V</w:t>
      </w:r>
      <w:r>
        <w:rPr>
          <w:rFonts w:ascii="Palatino Linotype" w:eastAsia="Palatino Linotype" w:hAnsi="Palatino Linotype"/>
          <w:color w:val="000000"/>
          <w:sz w:val="13"/>
          <w:lang w:val="es-ES"/>
        </w:rPr>
        <w:t xml:space="preserve">IDA </w:t>
      </w:r>
      <w:r>
        <w:rPr>
          <w:rFonts w:ascii="Palatino Linotype" w:eastAsia="Palatino Linotype" w:hAnsi="Palatino Linotype"/>
          <w:color w:val="000000"/>
          <w:sz w:val="17"/>
          <w:lang w:val="es-ES"/>
        </w:rPr>
        <w:t>C</w:t>
      </w:r>
      <w:r>
        <w:rPr>
          <w:rFonts w:ascii="Palatino Linotype" w:eastAsia="Palatino Linotype" w:hAnsi="Palatino Linotype"/>
          <w:color w:val="000000"/>
          <w:sz w:val="13"/>
          <w:lang w:val="es-ES"/>
        </w:rPr>
        <w:t xml:space="preserve">ONSAGRADA Y LAS </w:t>
      </w:r>
      <w:r>
        <w:rPr>
          <w:rFonts w:ascii="Palatino Linotype" w:eastAsia="Palatino Linotype" w:hAnsi="Palatino Linotype"/>
          <w:color w:val="000000"/>
          <w:sz w:val="17"/>
          <w:lang w:val="es-ES"/>
        </w:rPr>
        <w:t>S</w:t>
      </w:r>
      <w:r>
        <w:rPr>
          <w:rFonts w:ascii="Palatino Linotype" w:eastAsia="Palatino Linotype" w:hAnsi="Palatino Linotype"/>
          <w:color w:val="000000"/>
          <w:sz w:val="13"/>
          <w:lang w:val="es-ES"/>
        </w:rPr>
        <w:t xml:space="preserve">OCIEDADES DE VIDA </w:t>
      </w:r>
      <w:r>
        <w:rPr>
          <w:rFonts w:ascii="Palatino Linotype" w:eastAsia="Palatino Linotype" w:hAnsi="Palatino Linotype"/>
          <w:color w:val="000000"/>
          <w:sz w:val="17"/>
          <w:lang w:val="es-ES"/>
        </w:rPr>
        <w:t>A</w:t>
      </w:r>
      <w:r>
        <w:rPr>
          <w:rFonts w:ascii="Palatino Linotype" w:eastAsia="Palatino Linotype" w:hAnsi="Palatino Linotype"/>
          <w:color w:val="000000"/>
          <w:sz w:val="13"/>
          <w:lang w:val="es-ES"/>
        </w:rPr>
        <w:t>POSTÓLICA</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Caminar desde Cristo: un renovado compromiso de la vida consagrada en el tercer milenio, </w:t>
      </w:r>
      <w:r>
        <w:rPr>
          <w:rFonts w:ascii="Palatino Linotype" w:eastAsia="Palatino Linotype" w:hAnsi="Palatino Linotype"/>
          <w:color w:val="000000"/>
          <w:sz w:val="17"/>
          <w:lang w:val="es-ES"/>
        </w:rPr>
        <w:t>Roma 2002.</w:t>
      </w:r>
    </w:p>
    <w:p w:rsidR="00C64AEE" w:rsidRDefault="00AF7251">
      <w:pPr>
        <w:spacing w:line="213" w:lineRule="exact"/>
        <w:ind w:left="216"/>
        <w:textAlignment w:val="baseline"/>
        <w:rPr>
          <w:rFonts w:ascii="Palatino Linotype" w:eastAsia="Palatino Linotype" w:hAnsi="Palatino Linotype"/>
          <w:color w:val="000000"/>
          <w:spacing w:val="5"/>
          <w:sz w:val="9"/>
          <w:lang w:val="es-ES"/>
        </w:rPr>
      </w:pPr>
      <w:r>
        <w:rPr>
          <w:rFonts w:ascii="Palatino Linotype" w:eastAsia="Palatino Linotype" w:hAnsi="Palatino Linotype"/>
          <w:color w:val="000000"/>
          <w:spacing w:val="5"/>
          <w:sz w:val="9"/>
          <w:lang w:val="es-ES"/>
        </w:rPr>
        <w:t xml:space="preserve">180 </w:t>
      </w:r>
      <w:r>
        <w:rPr>
          <w:rFonts w:ascii="Palatino Linotype" w:eastAsia="Palatino Linotype" w:hAnsi="Palatino Linotype"/>
          <w:i/>
          <w:color w:val="000000"/>
          <w:spacing w:val="5"/>
          <w:sz w:val="17"/>
          <w:lang w:val="es-ES"/>
        </w:rPr>
        <w:t xml:space="preserve">Caminar en Cristo, </w:t>
      </w:r>
      <w:r>
        <w:rPr>
          <w:rFonts w:ascii="Palatino Linotype" w:eastAsia="Palatino Linotype" w:hAnsi="Palatino Linotype"/>
          <w:color w:val="000000"/>
          <w:spacing w:val="5"/>
          <w:sz w:val="17"/>
          <w:lang w:val="es-ES"/>
        </w:rPr>
        <w:t>n. 31</w:t>
      </w:r>
    </w:p>
    <w:p w:rsidR="00C64AEE" w:rsidRDefault="00AF7251">
      <w:pPr>
        <w:spacing w:before="299" w:line="237" w:lineRule="exact"/>
        <w:jc w:val="righ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121</w:t>
      </w:r>
    </w:p>
    <w:p w:rsidR="00C64AEE" w:rsidRPr="0001636D" w:rsidRDefault="00C64AEE">
      <w:pPr>
        <w:rPr>
          <w:lang w:val="es-PE"/>
        </w:rPr>
        <w:sectPr w:rsidR="00C64AEE" w:rsidRPr="0001636D">
          <w:pgSz w:w="8501" w:h="12480"/>
          <w:pgMar w:top="900" w:right="1058" w:bottom="444" w:left="895" w:header="720" w:footer="720" w:gutter="0"/>
          <w:cols w:space="720"/>
        </w:sectPr>
      </w:pPr>
    </w:p>
    <w:p w:rsidR="00C64AEE" w:rsidRDefault="00AF7251">
      <w:pPr>
        <w:spacing w:before="67"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lastRenderedPageBreak/>
        <w:t>De la actitud contraria es buena muestra la instrucción interdi-casterial de 1997, «Algunas cuestiones acerca de la colaboración de los fieles laicos en el sagrado ministerio de los Sacerdotes». En ella, con el pretexto de corregir algunos abusos acerca de las activida</w:t>
      </w:r>
      <w:r>
        <w:rPr>
          <w:rFonts w:ascii="Palatino Linotype" w:eastAsia="Palatino Linotype" w:hAnsi="Palatino Linotype"/>
          <w:color w:val="000000"/>
          <w:spacing w:val="1"/>
          <w:lang w:val="es-ES"/>
        </w:rPr>
        <w:softHyphen/>
        <w:t>des pastorales de los fieles no ordenados en el ámbito de las pa</w:t>
      </w:r>
      <w:r>
        <w:rPr>
          <w:rFonts w:ascii="Palatino Linotype" w:eastAsia="Palatino Linotype" w:hAnsi="Palatino Linotype"/>
          <w:color w:val="000000"/>
          <w:spacing w:val="1"/>
          <w:lang w:val="es-ES"/>
        </w:rPr>
        <w:softHyphen/>
        <w:t>rroquias y diócesis se pretende detener, o cuando menos precari-zar, el desarrollo de esta nueva figura ministerial en la Iglesia. Así se pone énfasis en la contribución de los laicos a la empresa evan</w:t>
      </w:r>
      <w:r>
        <w:rPr>
          <w:rFonts w:ascii="Palatino Linotype" w:eastAsia="Palatino Linotype" w:hAnsi="Palatino Linotype"/>
          <w:color w:val="000000"/>
          <w:spacing w:val="1"/>
          <w:lang w:val="es-ES"/>
        </w:rPr>
        <w:softHyphen/>
        <w:t>gelizadora en el compromiso secular, pero simultáneamente se po</w:t>
      </w:r>
      <w:r>
        <w:rPr>
          <w:rFonts w:ascii="Palatino Linotype" w:eastAsia="Palatino Linotype" w:hAnsi="Palatino Linotype"/>
          <w:color w:val="000000"/>
          <w:spacing w:val="1"/>
          <w:lang w:val="es-ES"/>
        </w:rPr>
        <w:softHyphen/>
        <w:t>nen mil cortapisas a la participación de los laicos en el ministerio pastoral, vaciándola de entidad teológica propia, limitándola es</w:t>
      </w:r>
      <w:r>
        <w:rPr>
          <w:rFonts w:ascii="Palatino Linotype" w:eastAsia="Palatino Linotype" w:hAnsi="Palatino Linotype"/>
          <w:color w:val="000000"/>
          <w:spacing w:val="1"/>
          <w:lang w:val="es-ES"/>
        </w:rPr>
        <w:softHyphen/>
        <w:t>trictamente a situaciones de suplencia y corriendo sobre ella la sombra de una pretensión de poder, no de servicio, como corres</w:t>
      </w:r>
      <w:r>
        <w:rPr>
          <w:rFonts w:ascii="Palatino Linotype" w:eastAsia="Palatino Linotype" w:hAnsi="Palatino Linotype"/>
          <w:color w:val="000000"/>
          <w:spacing w:val="1"/>
          <w:lang w:val="es-ES"/>
        </w:rPr>
        <w:softHyphen/>
        <w:t>ponde a un ministerio eclesial. Como el teólogo Bernard Seboüé manifiesta, es una instrucción manifiestamente marcada por el miedo a que los laicos sustituyan a los sacerdotes, a la confusión entre sacerdocio universal y sacerdocio ministerial y a que las Igle</w:t>
      </w:r>
      <w:r>
        <w:rPr>
          <w:rFonts w:ascii="Palatino Linotype" w:eastAsia="Palatino Linotype" w:hAnsi="Palatino Linotype"/>
          <w:color w:val="000000"/>
          <w:spacing w:val="1"/>
          <w:lang w:val="es-ES"/>
        </w:rPr>
        <w:softHyphen/>
        <w:t>sias locales dejen de promover las vocaciones al sacerdocio</w:t>
      </w:r>
      <w:r>
        <w:rPr>
          <w:rFonts w:ascii="Palatino Linotype" w:eastAsia="Palatino Linotype" w:hAnsi="Palatino Linotype"/>
          <w:color w:val="000000"/>
          <w:spacing w:val="1"/>
          <w:vertAlign w:val="superscript"/>
          <w:lang w:val="es-ES"/>
        </w:rPr>
        <w:t>181</w:t>
      </w:r>
      <w:r>
        <w:rPr>
          <w:rFonts w:ascii="Palatino Linotype" w:eastAsia="Palatino Linotype" w:hAnsi="Palatino Linotype"/>
          <w:color w:val="000000"/>
          <w:spacing w:val="1"/>
          <w:lang w:val="es-ES"/>
        </w:rPr>
        <w:t>. No en vano, Mons. Darío Castrillón en la conferencia de prensa de presentación del documento termina diciendo: «la Instrucción es clara y de notable actualidad en cuanto se trata de mantener viva la realidad del ministerio ordenado en su integridad e indisolubili-dad»</w:t>
      </w:r>
      <w:r>
        <w:rPr>
          <w:rFonts w:ascii="Palatino Linotype" w:eastAsia="Palatino Linotype" w:hAnsi="Palatino Linotype"/>
          <w:color w:val="000000"/>
          <w:spacing w:val="1"/>
          <w:vertAlign w:val="superscript"/>
          <w:lang w:val="es-ES"/>
        </w:rPr>
        <w:t>182</w:t>
      </w:r>
      <w:r>
        <w:rPr>
          <w:rFonts w:ascii="Palatino Linotype" w:eastAsia="Palatino Linotype" w:hAnsi="Palatino Linotype"/>
          <w:color w:val="000000"/>
          <w:spacing w:val="1"/>
          <w:lang w:val="es-ES"/>
        </w:rPr>
        <w:t>.</w:t>
      </w:r>
    </w:p>
    <w:p w:rsidR="00C64AEE" w:rsidRDefault="00AF7251">
      <w:pPr>
        <w:spacing w:before="341" w:line="286"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La persistencia de la desigualdad de género</w:t>
      </w:r>
    </w:p>
    <w:p w:rsidR="00C64AEE" w:rsidRDefault="00AF7251">
      <w:pPr>
        <w:spacing w:before="247"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Si antes del Concilio Vaticano II fue una novedad la participa</w:t>
      </w:r>
      <w:r>
        <w:rPr>
          <w:rFonts w:ascii="Palatino Linotype" w:eastAsia="Palatino Linotype" w:hAnsi="Palatino Linotype"/>
          <w:color w:val="000000"/>
          <w:lang w:val="es-ES"/>
        </w:rPr>
        <w:softHyphen/>
        <w:t xml:space="preserve">ción de la mujer en el apostolado laico esta realidad ha quedado manifiestamente consolidada en el último tercio del siglo </w:t>
      </w:r>
      <w:r>
        <w:rPr>
          <w:rFonts w:ascii="Palatino Linotype" w:eastAsia="Palatino Linotype" w:hAnsi="Palatino Linotype"/>
          <w:color w:val="000000"/>
          <w:sz w:val="17"/>
          <w:lang w:val="es-ES"/>
        </w:rPr>
        <w:t>XX</w:t>
      </w:r>
      <w:r>
        <w:rPr>
          <w:rFonts w:ascii="Palatino Linotype" w:eastAsia="Palatino Linotype" w:hAnsi="Palatino Linotype"/>
          <w:color w:val="000000"/>
          <w:lang w:val="es-ES"/>
        </w:rPr>
        <w:t>. A ella se ha añadido una importante tarea de investigación y producción teológica desde una nueva hermenéutica de género realmente fe</w:t>
      </w:r>
      <w:r>
        <w:rPr>
          <w:rFonts w:ascii="Palatino Linotype" w:eastAsia="Palatino Linotype" w:hAnsi="Palatino Linotype"/>
          <w:color w:val="000000"/>
          <w:lang w:val="es-ES"/>
        </w:rPr>
        <w:softHyphen/>
        <w:t>cunda.</w:t>
      </w:r>
    </w:p>
    <w:p w:rsidR="00C64AEE" w:rsidRDefault="00AF7251">
      <w:pPr>
        <w:spacing w:before="7" w:after="25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Hay que decir que si un rostro domina en las nuevas energías de santidad y participación del laicado éste es el rostro de mujer. En este tiempo la mujer ha asumido con claridad su responsabi</w:t>
      </w:r>
      <w:r>
        <w:rPr>
          <w:rFonts w:ascii="Palatino Linotype" w:eastAsia="Palatino Linotype" w:hAnsi="Palatino Linotype"/>
          <w:color w:val="000000"/>
          <w:lang w:val="es-ES"/>
        </w:rPr>
        <w:softHyphen/>
        <w:t>lidad y, sobre todo, ha adquirido con fuerza la conciencia de</w:t>
      </w:r>
    </w:p>
    <w:p w:rsidR="00C64AEE" w:rsidRDefault="00217D28">
      <w:pPr>
        <w:spacing w:before="123" w:line="189" w:lineRule="exact"/>
        <w:ind w:firstLine="288"/>
        <w:jc w:val="both"/>
        <w:textAlignment w:val="baseline"/>
        <w:rPr>
          <w:rFonts w:ascii="Palatino Linotype" w:eastAsia="Palatino Linotype" w:hAnsi="Palatino Linotype"/>
          <w:color w:val="000000"/>
          <w:sz w:val="9"/>
          <w:lang w:val="es-ES"/>
        </w:rPr>
      </w:pPr>
      <w:r w:rsidRPr="00217D28">
        <w:pict>
          <v:line id="_x0000_s1188" style="position:absolute;left:0;text-align:left;z-index:251620352;mso-position-horizontal-relative:page;mso-position-vertical-relative:page" from="53.15pt,501.6pt" to="110.7pt,501.6pt" strokeweight=".7pt">
            <w10:wrap anchorx="page" anchory="page"/>
          </v:line>
        </w:pict>
      </w:r>
      <w:r w:rsidR="00AF7251">
        <w:rPr>
          <w:rFonts w:ascii="Palatino Linotype" w:eastAsia="Palatino Linotype" w:hAnsi="Palatino Linotype"/>
          <w:color w:val="000000"/>
          <w:sz w:val="9"/>
          <w:lang w:val="es-ES"/>
        </w:rPr>
        <w:t xml:space="preserve">181 </w:t>
      </w:r>
      <w:r w:rsidR="00AF7251">
        <w:rPr>
          <w:rFonts w:ascii="Palatino Linotype" w:eastAsia="Palatino Linotype" w:hAnsi="Palatino Linotype"/>
          <w:i/>
          <w:color w:val="000000"/>
          <w:sz w:val="17"/>
          <w:lang w:val="es-ES"/>
        </w:rPr>
        <w:t xml:space="preserve">Il Regno </w:t>
      </w:r>
      <w:r w:rsidR="00AF7251">
        <w:rPr>
          <w:rFonts w:ascii="Palatino Linotype" w:eastAsia="Palatino Linotype" w:hAnsi="Palatino Linotype"/>
          <w:color w:val="000000"/>
          <w:sz w:val="17"/>
          <w:lang w:val="es-ES"/>
        </w:rPr>
        <w:t>15-01-1998. Cfr. Bernard S</w:t>
      </w:r>
      <w:r w:rsidR="00AF7251">
        <w:rPr>
          <w:rFonts w:ascii="Palatino Linotype" w:eastAsia="Palatino Linotype" w:hAnsi="Palatino Linotype"/>
          <w:color w:val="000000"/>
          <w:sz w:val="13"/>
          <w:lang w:val="es-ES"/>
        </w:rPr>
        <w:t>ESBOÜÉ</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¡No tengáis miedo! Los ministerios en la Iglesia hoy, </w:t>
      </w:r>
      <w:r w:rsidR="00AF7251">
        <w:rPr>
          <w:rFonts w:ascii="Palatino Linotype" w:eastAsia="Palatino Linotype" w:hAnsi="Palatino Linotype"/>
          <w:color w:val="000000"/>
          <w:sz w:val="17"/>
          <w:lang w:val="es-ES"/>
        </w:rPr>
        <w:t>Sal Terrae, Santander, 1998, pp. 195-205.</w:t>
      </w:r>
    </w:p>
    <w:p w:rsidR="00C64AEE" w:rsidRDefault="00AF7251">
      <w:pPr>
        <w:spacing w:before="4" w:line="189" w:lineRule="exact"/>
        <w:ind w:firstLine="288"/>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182 </w:t>
      </w:r>
      <w:r>
        <w:rPr>
          <w:rFonts w:ascii="Palatino Linotype" w:eastAsia="Palatino Linotype" w:hAnsi="Palatino Linotype"/>
          <w:color w:val="000000"/>
          <w:sz w:val="17"/>
          <w:lang w:val="es-ES"/>
        </w:rPr>
        <w:t>Darío C</w:t>
      </w:r>
      <w:r>
        <w:rPr>
          <w:rFonts w:ascii="Palatino Linotype" w:eastAsia="Palatino Linotype" w:hAnsi="Palatino Linotype"/>
          <w:color w:val="000000"/>
          <w:sz w:val="13"/>
          <w:lang w:val="es-ES"/>
        </w:rPr>
        <w:t>ASTRILLÓN</w:t>
      </w:r>
      <w:r>
        <w:rPr>
          <w:rFonts w:ascii="Palatino Linotype" w:eastAsia="Palatino Linotype" w:hAnsi="Palatino Linotype"/>
          <w:color w:val="000000"/>
          <w:sz w:val="17"/>
          <w:lang w:val="es-ES"/>
        </w:rPr>
        <w:t>. Conferencia de prensa de presentación de la instrucción «So</w:t>
      </w:r>
      <w:r>
        <w:rPr>
          <w:rFonts w:ascii="Palatino Linotype" w:eastAsia="Palatino Linotype" w:hAnsi="Palatino Linotype"/>
          <w:color w:val="000000"/>
          <w:sz w:val="17"/>
          <w:lang w:val="es-ES"/>
        </w:rPr>
        <w:softHyphen/>
        <w:t>bre algunas cuestiones acerca de la colaboración de los fieles laicos en el ministerio de los sacerdotes», 13-11-1997.</w:t>
      </w:r>
    </w:p>
    <w:p w:rsidR="00C64AEE" w:rsidRDefault="00AF7251">
      <w:pPr>
        <w:spacing w:before="302" w:line="237"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122</w:t>
      </w:r>
    </w:p>
    <w:p w:rsidR="00C64AEE" w:rsidRPr="0001636D" w:rsidRDefault="00C64AEE">
      <w:pPr>
        <w:rPr>
          <w:lang w:val="es-PE"/>
        </w:rPr>
        <w:sectPr w:rsidR="00C64AEE" w:rsidRPr="0001636D">
          <w:pgSz w:w="8501" w:h="12480"/>
          <w:pgMar w:top="900" w:right="890" w:bottom="444" w:left="1063" w:header="720" w:footer="720" w:gutter="0"/>
          <w:cols w:space="720"/>
        </w:sectPr>
      </w:pPr>
    </w:p>
    <w:p w:rsidR="00C64AEE" w:rsidRDefault="00AF7251">
      <w:pPr>
        <w:spacing w:before="67"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igual</w:t>
      </w:r>
      <w:proofErr w:type="gramEnd"/>
      <w:r>
        <w:rPr>
          <w:rFonts w:ascii="Palatino Linotype" w:eastAsia="Palatino Linotype" w:hAnsi="Palatino Linotype"/>
          <w:color w:val="000000"/>
          <w:lang w:val="es-ES"/>
        </w:rPr>
        <w:t xml:space="preserve"> dignidad. De ésta, la Iglesia debe extraer todas sus conse</w:t>
      </w:r>
      <w:r>
        <w:rPr>
          <w:rFonts w:ascii="Palatino Linotype" w:eastAsia="Palatino Linotype" w:hAnsi="Palatino Linotype"/>
          <w:color w:val="000000"/>
          <w:lang w:val="es-ES"/>
        </w:rPr>
        <w:softHyphen/>
        <w:t>cuencias.</w:t>
      </w:r>
    </w:p>
    <w:p w:rsidR="00C64AEE" w:rsidRDefault="00AF7251">
      <w:pPr>
        <w:spacing w:before="17"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En la Iglesia católica junto a un reconocimiento teórico de la igualdad de género, pues nadie cuestiona que Dios creó a su ima</w:t>
      </w:r>
      <w:r>
        <w:rPr>
          <w:rFonts w:ascii="Palatino Linotype" w:eastAsia="Palatino Linotype" w:hAnsi="Palatino Linotype"/>
          <w:color w:val="000000"/>
          <w:spacing w:val="-1"/>
          <w:lang w:val="es-ES"/>
        </w:rPr>
        <w:softHyphen/>
        <w:t>gen y semejanza tanto al hombre como a la mujer, sigue dándose una discriminación real de la mujer. Los hechos son múltiples: una consideración paternalista en las relaciones cotidianas; la asigna</w:t>
      </w:r>
      <w:r>
        <w:rPr>
          <w:rFonts w:ascii="Palatino Linotype" w:eastAsia="Palatino Linotype" w:hAnsi="Palatino Linotype"/>
          <w:color w:val="000000"/>
          <w:spacing w:val="-1"/>
          <w:lang w:val="es-ES"/>
        </w:rPr>
        <w:softHyphen/>
        <w:t>ción preferente de la mujer al ámbito familiar; la consideración en el discurso eclesial como un otro o un ella y no un nosotros; la ex</w:t>
      </w:r>
      <w:r>
        <w:rPr>
          <w:rFonts w:ascii="Palatino Linotype" w:eastAsia="Palatino Linotype" w:hAnsi="Palatino Linotype"/>
          <w:color w:val="000000"/>
          <w:spacing w:val="-1"/>
          <w:lang w:val="es-ES"/>
        </w:rPr>
        <w:softHyphen/>
        <w:t>clusión de participación en formas de gobierno en la Iglesia no mi</w:t>
      </w:r>
      <w:r>
        <w:rPr>
          <w:rFonts w:ascii="Palatino Linotype" w:eastAsia="Palatino Linotype" w:hAnsi="Palatino Linotype"/>
          <w:color w:val="000000"/>
          <w:spacing w:val="-1"/>
          <w:lang w:val="es-ES"/>
        </w:rPr>
        <w:softHyphen/>
        <w:t>nisteriales; la exclusión injustificable de ciertos ministerios laicales; la dilación en el restablecimiento del diaconado de mujeres; la ex</w:t>
      </w:r>
      <w:r>
        <w:rPr>
          <w:rFonts w:ascii="Palatino Linotype" w:eastAsia="Palatino Linotype" w:hAnsi="Palatino Linotype"/>
          <w:color w:val="000000"/>
          <w:spacing w:val="-1"/>
          <w:lang w:val="es-ES"/>
        </w:rPr>
        <w:softHyphen/>
        <w:t>clusión que se pretende definitiva de la posibilidad de acceso al ministerio del presbiterado y el episcopado.</w:t>
      </w:r>
    </w:p>
    <w:p w:rsidR="00C64AEE" w:rsidRDefault="00AF7251">
      <w:pPr>
        <w:spacing w:before="10"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Las mujeres en la Iglesia avanzan a un ritmo parejo al mundo en que vivimos considerando el conjunto del laicado que es senda del Espíritu. Sin embargo, como dice María Salas, «la Jerarquía eclesiástica no toma las medias necesarias para, cuando menos, en</w:t>
      </w:r>
      <w:r>
        <w:rPr>
          <w:rFonts w:ascii="Palatino Linotype" w:eastAsia="Palatino Linotype" w:hAnsi="Palatino Linotype"/>
          <w:color w:val="000000"/>
          <w:spacing w:val="-1"/>
          <w:lang w:val="es-ES"/>
        </w:rPr>
        <w:softHyphen/>
        <w:t>cauzar las aspiraciones que son más claramente asumibles en este momento histórico»</w:t>
      </w:r>
      <w:r>
        <w:rPr>
          <w:rFonts w:ascii="Palatino Linotype" w:eastAsia="Palatino Linotype" w:hAnsi="Palatino Linotype"/>
          <w:color w:val="000000"/>
          <w:spacing w:val="-1"/>
          <w:vertAlign w:val="superscript"/>
          <w:lang w:val="es-ES"/>
        </w:rPr>
        <w:t>183</w:t>
      </w:r>
      <w:r>
        <w:rPr>
          <w:rFonts w:ascii="Palatino Linotype" w:eastAsia="Palatino Linotype" w:hAnsi="Palatino Linotype"/>
          <w:color w:val="000000"/>
          <w:spacing w:val="-1"/>
          <w:lang w:val="es-ES"/>
        </w:rPr>
        <w:t>. Por aquí se están produciendo tensiones crecientes. Hay quienes creen que la ruptura es inevitable.</w:t>
      </w:r>
    </w:p>
    <w:p w:rsidR="00C64AEE" w:rsidRDefault="00AF7251">
      <w:pPr>
        <w:spacing w:before="314" w:line="286"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Lo local y lo universal</w:t>
      </w:r>
    </w:p>
    <w:p w:rsidR="00C64AEE" w:rsidRDefault="00AF7251">
      <w:pPr>
        <w:spacing w:before="24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Una última anotación. La emergencia, particularmente, de los movimientos eclesiales ha implicado enriquecimiento y a la vez conflicto con las Iglesias locales.</w:t>
      </w:r>
    </w:p>
    <w:p w:rsidR="00C64AEE" w:rsidRDefault="00AF7251">
      <w:pPr>
        <w:spacing w:before="15" w:after="331"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el Congreso Mundial de Movimientos Eclesiales de 1998 tuvo lugar una intervención del Cardenal Joseph Ratzinger acerca del lugar eclesial y teológico de estos. Centró precisamente su conferencia en esta cuestión. El lugar eclesial de estos movimien</w:t>
      </w:r>
      <w:r>
        <w:rPr>
          <w:rFonts w:ascii="Palatino Linotype" w:eastAsia="Palatino Linotype" w:hAnsi="Palatino Linotype"/>
          <w:color w:val="000000"/>
          <w:lang w:val="es-ES"/>
        </w:rPr>
        <w:softHyphen/>
        <w:t>tos es la colaboración con el ministerio apostólico en orden a ac</w:t>
      </w:r>
      <w:r>
        <w:rPr>
          <w:rFonts w:ascii="Palatino Linotype" w:eastAsia="Palatino Linotype" w:hAnsi="Palatino Linotype"/>
          <w:color w:val="000000"/>
          <w:lang w:val="es-ES"/>
        </w:rPr>
        <w:softHyphen/>
        <w:t>tualizar desde el polo eclesiástico-universal la misión de la Iglesia local. El objeto de aquél en todas las épocas de la historia es reno</w:t>
      </w:r>
      <w:r>
        <w:rPr>
          <w:rFonts w:ascii="Palatino Linotype" w:eastAsia="Palatino Linotype" w:hAnsi="Palatino Linotype"/>
          <w:color w:val="000000"/>
          <w:lang w:val="es-ES"/>
        </w:rPr>
        <w:softHyphen/>
        <w:t>var y revitalizar la forma básica permanente de la Iglesia: parro</w:t>
      </w:r>
      <w:r>
        <w:rPr>
          <w:rFonts w:ascii="Palatino Linotype" w:eastAsia="Palatino Linotype" w:hAnsi="Palatino Linotype"/>
          <w:color w:val="000000"/>
          <w:lang w:val="es-ES"/>
        </w:rPr>
        <w:softHyphen/>
        <w:t>quia y diócesis. «La forma eclesiástico-local es por necesidad la es</w:t>
      </w:r>
      <w:r>
        <w:rPr>
          <w:rFonts w:ascii="Palatino Linotype" w:eastAsia="Palatino Linotype" w:hAnsi="Palatino Linotype"/>
          <w:color w:val="000000"/>
          <w:lang w:val="es-ES"/>
        </w:rPr>
        <w:softHyphen/>
        <w:t>tructura fundamental que permanece a través de los tiempos. Pero la surcan de continuo oleadas de movimientos que dan nue-</w:t>
      </w:r>
      <w:r w:rsidRPr="0001636D">
        <w:rPr>
          <w:rFonts w:ascii="Palatino Linotype" w:eastAsia="Palatino Linotype" w:hAnsi="Palatino Linotype"/>
          <w:color w:val="000000"/>
          <w:sz w:val="24"/>
          <w:lang w:val="es-PE"/>
        </w:rPr>
        <w:t xml:space="preserve"> </w:t>
      </w:r>
    </w:p>
    <w:p w:rsidR="00C64AEE" w:rsidRDefault="00217D28">
      <w:pPr>
        <w:tabs>
          <w:tab w:val="right" w:pos="6552"/>
        </w:tabs>
        <w:spacing w:before="102" w:line="216" w:lineRule="exact"/>
        <w:ind w:left="288"/>
        <w:jc w:val="center"/>
        <w:textAlignment w:val="baseline"/>
        <w:rPr>
          <w:rFonts w:ascii="Palatino Linotype" w:eastAsia="Palatino Linotype" w:hAnsi="Palatino Linotype"/>
          <w:color w:val="000000"/>
          <w:sz w:val="9"/>
          <w:lang w:val="es-ES"/>
        </w:rPr>
      </w:pPr>
      <w:r w:rsidRPr="00217D28">
        <w:pict>
          <v:line id="_x0000_s1187" style="position:absolute;left:0;text-align:left;z-index:251621376;mso-position-horizontal-relative:page;mso-position-vertical-relative:page" from="44.85pt,529.9pt" to="102.3pt,529.9pt" strokeweight=".95pt">
            <w10:wrap anchorx="page" anchory="page"/>
          </v:line>
        </w:pict>
      </w:r>
      <w:r w:rsidR="00AF7251">
        <w:rPr>
          <w:rFonts w:ascii="Palatino Linotype" w:eastAsia="Palatino Linotype" w:hAnsi="Palatino Linotype"/>
          <w:color w:val="000000"/>
          <w:sz w:val="9"/>
          <w:lang w:val="es-ES"/>
        </w:rPr>
        <w:t>183</w:t>
      </w:r>
      <w:r w:rsidR="00AF7251">
        <w:rPr>
          <w:rFonts w:ascii="Palatino Linotype" w:eastAsia="Palatino Linotype" w:hAnsi="Palatino Linotype"/>
          <w:color w:val="000000"/>
          <w:sz w:val="9"/>
          <w:lang w:val="es-ES"/>
        </w:rPr>
        <w:tab/>
      </w:r>
      <w:r w:rsidR="00AF7251">
        <w:rPr>
          <w:rFonts w:ascii="Palatino Linotype" w:eastAsia="Palatino Linotype" w:hAnsi="Palatino Linotype"/>
          <w:color w:val="000000"/>
          <w:sz w:val="17"/>
          <w:lang w:val="es-ES"/>
        </w:rPr>
        <w:t>María S</w:t>
      </w:r>
      <w:r w:rsidR="00AF7251">
        <w:rPr>
          <w:rFonts w:ascii="Palatino Linotype" w:eastAsia="Palatino Linotype" w:hAnsi="Palatino Linotype"/>
          <w:color w:val="000000"/>
          <w:sz w:val="13"/>
          <w:lang w:val="es-ES"/>
        </w:rPr>
        <w:t>ALAS</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De la promoción de la mujer a la teología feminista, </w:t>
      </w:r>
      <w:r w:rsidR="00AF7251">
        <w:rPr>
          <w:rFonts w:ascii="Palatino Linotype" w:eastAsia="Palatino Linotype" w:hAnsi="Palatino Linotype"/>
          <w:color w:val="000000"/>
          <w:sz w:val="17"/>
          <w:lang w:val="es-ES"/>
        </w:rPr>
        <w:t>Sal Terrae, San-</w:t>
      </w:r>
      <w:r w:rsidR="00AF7251" w:rsidRPr="0001636D">
        <w:rPr>
          <w:rFonts w:ascii="Palatino Linotype" w:eastAsia="Palatino Linotype" w:hAnsi="Palatino Linotype"/>
          <w:color w:val="000000"/>
          <w:sz w:val="24"/>
          <w:lang w:val="es-PE"/>
        </w:rPr>
        <w:t xml:space="preserve"> </w:t>
      </w:r>
    </w:p>
    <w:p w:rsidR="00C64AEE" w:rsidRDefault="00AF7251">
      <w:pPr>
        <w:spacing w:line="202" w:lineRule="exact"/>
        <w:textAlignment w:val="baseline"/>
        <w:rPr>
          <w:rFonts w:ascii="Palatino Linotype" w:eastAsia="Palatino Linotype" w:hAnsi="Palatino Linotype"/>
          <w:color w:val="000000"/>
          <w:sz w:val="17"/>
          <w:lang w:val="es-ES"/>
        </w:rPr>
      </w:pPr>
      <w:proofErr w:type="gramStart"/>
      <w:r>
        <w:rPr>
          <w:rFonts w:ascii="Palatino Linotype" w:eastAsia="Palatino Linotype" w:hAnsi="Palatino Linotype"/>
          <w:color w:val="000000"/>
          <w:sz w:val="17"/>
          <w:lang w:val="es-ES"/>
        </w:rPr>
        <w:t>tander</w:t>
      </w:r>
      <w:proofErr w:type="gramEnd"/>
      <w:r>
        <w:rPr>
          <w:rFonts w:ascii="Palatino Linotype" w:eastAsia="Palatino Linotype" w:hAnsi="Palatino Linotype"/>
          <w:color w:val="000000"/>
          <w:sz w:val="17"/>
          <w:lang w:val="es-ES"/>
        </w:rPr>
        <w:t>, 1993, p. 192.</w:t>
      </w:r>
    </w:p>
    <w:p w:rsidR="00C64AEE" w:rsidRDefault="00AF7251">
      <w:pPr>
        <w:spacing w:before="291" w:line="237" w:lineRule="exact"/>
        <w:jc w:val="right"/>
        <w:textAlignment w:val="baseline"/>
        <w:rPr>
          <w:rFonts w:ascii="Palatino Linotype" w:eastAsia="Palatino Linotype" w:hAnsi="Palatino Linotype"/>
          <w:color w:val="000000"/>
          <w:spacing w:val="19"/>
          <w:lang w:val="es-ES"/>
        </w:rPr>
      </w:pPr>
      <w:r>
        <w:rPr>
          <w:rFonts w:ascii="Palatino Linotype" w:eastAsia="Palatino Linotype" w:hAnsi="Palatino Linotype"/>
          <w:color w:val="000000"/>
          <w:spacing w:val="19"/>
          <w:lang w:val="es-ES"/>
        </w:rPr>
        <w:t>123</w:t>
      </w:r>
    </w:p>
    <w:p w:rsidR="00C64AEE" w:rsidRPr="0001636D" w:rsidRDefault="00C64AEE">
      <w:pPr>
        <w:rPr>
          <w:lang w:val="es-PE"/>
        </w:rPr>
        <w:sectPr w:rsidR="00C64AEE" w:rsidRPr="0001636D">
          <w:pgSz w:w="8501" w:h="12480"/>
          <w:pgMar w:top="900" w:right="1056" w:bottom="444" w:left="897" w:header="720" w:footer="720" w:gutter="0"/>
          <w:cols w:space="720"/>
        </w:sectPr>
      </w:pPr>
    </w:p>
    <w:p w:rsidR="00C64AEE" w:rsidRDefault="00AF7251">
      <w:pPr>
        <w:spacing w:before="94"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vo</w:t>
      </w:r>
      <w:proofErr w:type="gramEnd"/>
      <w:r>
        <w:rPr>
          <w:rFonts w:ascii="Palatino Linotype" w:eastAsia="Palatino Linotype" w:hAnsi="Palatino Linotype"/>
          <w:color w:val="000000"/>
          <w:lang w:val="es-ES"/>
        </w:rPr>
        <w:t xml:space="preserve"> brillo al aspecto universalista del envío apostólico y a la radi-calidad del evangelio, sirviendo precisamente así a la vitalidad es</w:t>
      </w:r>
      <w:r>
        <w:rPr>
          <w:rFonts w:ascii="Palatino Linotype" w:eastAsia="Palatino Linotype" w:hAnsi="Palatino Linotype"/>
          <w:color w:val="000000"/>
          <w:lang w:val="es-ES"/>
        </w:rPr>
        <w:softHyphen/>
        <w:t>piritual y a la verdad de las Iglesias locales»</w:t>
      </w:r>
      <w:r>
        <w:rPr>
          <w:rFonts w:ascii="Palatino Linotype" w:eastAsia="Palatino Linotype" w:hAnsi="Palatino Linotype"/>
          <w:color w:val="000000"/>
          <w:vertAlign w:val="superscript"/>
          <w:lang w:val="es-ES"/>
        </w:rPr>
        <w:t>184</w:t>
      </w:r>
      <w:r>
        <w:rPr>
          <w:rFonts w:ascii="Palatino Linotype" w:eastAsia="Palatino Linotype" w:hAnsi="Palatino Linotype"/>
          <w:color w:val="000000"/>
          <w:lang w:val="es-ES"/>
        </w:rPr>
        <w:t>. Así coloca estos movimientos eclesiales en hilo de continuidad con otros movi</w:t>
      </w:r>
      <w:r>
        <w:rPr>
          <w:rFonts w:ascii="Palatino Linotype" w:eastAsia="Palatino Linotype" w:hAnsi="Palatino Linotype"/>
          <w:color w:val="000000"/>
          <w:lang w:val="es-ES"/>
        </w:rPr>
        <w:softHyphen/>
        <w:t>mientos apostólicos que se han dado en la historia de la Iglesia. Entre ellos menciona el monacato y la «vita evangelica» que se convierte en el gran movimiento misionero de Europa del Norte, las islas británicas y el área germánica. La reforma cluniacense que libera la «vita religiosa» y la Iglesia del sometimiento al siste</w:t>
      </w:r>
      <w:r>
        <w:rPr>
          <w:rFonts w:ascii="Palatino Linotype" w:eastAsia="Palatino Linotype" w:hAnsi="Palatino Linotype"/>
          <w:color w:val="000000"/>
          <w:lang w:val="es-ES"/>
        </w:rPr>
        <w:softHyphen/>
        <w:t>ma feudal. El movimiento de las órdenes mendicantes a favor del Evangelio de Francisco de Asís y Domingo de Guzmán. Los jesui</w:t>
      </w:r>
      <w:r>
        <w:rPr>
          <w:rFonts w:ascii="Palatino Linotype" w:eastAsia="Palatino Linotype" w:hAnsi="Palatino Linotype"/>
          <w:color w:val="000000"/>
          <w:lang w:val="es-ES"/>
        </w:rPr>
        <w:softHyphen/>
        <w:t>tas en el movimiento de reforma de la Iglesia tras la crisis de la di</w:t>
      </w:r>
      <w:r>
        <w:rPr>
          <w:rFonts w:ascii="Palatino Linotype" w:eastAsia="Palatino Linotype" w:hAnsi="Palatino Linotype"/>
          <w:color w:val="000000"/>
          <w:lang w:val="es-ES"/>
        </w:rPr>
        <w:softHyphen/>
        <w:t xml:space="preserve">visión protestante. Las congregaciones religiosas misioneras del </w:t>
      </w:r>
      <w:r>
        <w:rPr>
          <w:rFonts w:ascii="Palatino Linotype" w:eastAsia="Palatino Linotype" w:hAnsi="Palatino Linotype"/>
          <w:color w:val="000000"/>
          <w:sz w:val="17"/>
          <w:lang w:val="es-ES"/>
        </w:rPr>
        <w:t>XIX</w:t>
      </w:r>
      <w:r>
        <w:rPr>
          <w:rFonts w:ascii="Palatino Linotype" w:eastAsia="Palatino Linotype" w:hAnsi="Palatino Linotype"/>
          <w:color w:val="000000"/>
          <w:lang w:val="es-ES"/>
        </w:rPr>
        <w:t>, en la educación y la solicitud con los pobres y enfermos. In</w:t>
      </w:r>
      <w:r>
        <w:rPr>
          <w:rFonts w:ascii="Palatino Linotype" w:eastAsia="Palatino Linotype" w:hAnsi="Palatino Linotype"/>
          <w:color w:val="000000"/>
          <w:lang w:val="es-ES"/>
        </w:rPr>
        <w:softHyphen/>
        <w:t>tenta hacer una definición aproximativa a lo común de ellos: «Los movimientos tienen su origen casi siempre en un líder carismáti</w:t>
      </w:r>
      <w:r>
        <w:rPr>
          <w:rFonts w:ascii="Palatino Linotype" w:eastAsia="Palatino Linotype" w:hAnsi="Palatino Linotype"/>
          <w:color w:val="000000"/>
          <w:lang w:val="es-ES"/>
        </w:rPr>
        <w:softHyphen/>
        <w:t>co, y se plasman en comunidades concretas que, nutriéndose del carisma originante, viven de forma nueva el Evangelio y no du</w:t>
      </w:r>
      <w:r>
        <w:rPr>
          <w:rFonts w:ascii="Palatino Linotype" w:eastAsia="Palatino Linotype" w:hAnsi="Palatino Linotype"/>
          <w:color w:val="000000"/>
          <w:lang w:val="es-ES"/>
        </w:rPr>
        <w:softHyphen/>
        <w:t>dan en considerar a la Iglesia como su humus vital sin el que ellas no podrían existir»</w:t>
      </w:r>
      <w:r>
        <w:rPr>
          <w:rFonts w:ascii="Palatino Linotype" w:eastAsia="Palatino Linotype" w:hAnsi="Palatino Linotype"/>
          <w:color w:val="000000"/>
          <w:vertAlign w:val="superscript"/>
          <w:lang w:val="es-ES"/>
        </w:rPr>
        <w:t>185</w:t>
      </w:r>
      <w:r>
        <w:rPr>
          <w:rFonts w:ascii="Palatino Linotype" w:eastAsia="Palatino Linotype" w:hAnsi="Palatino Linotype"/>
          <w:color w:val="000000"/>
          <w:lang w:val="es-ES"/>
        </w:rPr>
        <w:t>.</w:t>
      </w:r>
    </w:p>
    <w:p w:rsidR="00C64AEE" w:rsidRDefault="00AF7251">
      <w:pPr>
        <w:spacing w:before="1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J. Ratzinger se hace eco de los unilateralismos en que estos nue</w:t>
      </w:r>
      <w:r>
        <w:rPr>
          <w:rFonts w:ascii="Palatino Linotype" w:eastAsia="Palatino Linotype" w:hAnsi="Palatino Linotype"/>
          <w:color w:val="000000"/>
          <w:lang w:val="es-ES"/>
        </w:rPr>
        <w:softHyphen/>
        <w:t>vos movimientos pueden caer, así como de los choques que pue</w:t>
      </w:r>
      <w:r>
        <w:rPr>
          <w:rFonts w:ascii="Palatino Linotype" w:eastAsia="Palatino Linotype" w:hAnsi="Palatino Linotype"/>
          <w:color w:val="000000"/>
          <w:lang w:val="es-ES"/>
        </w:rPr>
        <w:softHyphen/>
        <w:t>den tener con la Iglesia local. Pero exhorta a Iglesias locales y a nuevos movimientos a purificarse mutuamente. A los movimien</w:t>
      </w:r>
      <w:r>
        <w:rPr>
          <w:rFonts w:ascii="Palatino Linotype" w:eastAsia="Palatino Linotype" w:hAnsi="Palatino Linotype"/>
          <w:color w:val="000000"/>
          <w:lang w:val="es-ES"/>
        </w:rPr>
        <w:softHyphen/>
        <w:t>tos les llama a ofrecerse como don al todo de la Iglesia sin consi</w:t>
      </w:r>
      <w:r>
        <w:rPr>
          <w:rFonts w:ascii="Palatino Linotype" w:eastAsia="Palatino Linotype" w:hAnsi="Palatino Linotype"/>
          <w:color w:val="000000"/>
          <w:lang w:val="es-ES"/>
        </w:rPr>
        <w:softHyphen/>
        <w:t>derarse a sí como la Iglesia misma o como el único camino verda</w:t>
      </w:r>
      <w:r>
        <w:rPr>
          <w:rFonts w:ascii="Palatino Linotype" w:eastAsia="Palatino Linotype" w:hAnsi="Palatino Linotype"/>
          <w:color w:val="000000"/>
          <w:lang w:val="es-ES"/>
        </w:rPr>
        <w:softHyphen/>
        <w:t>dero. A las Iglesias locales a no despreciar como fundamentalismo al celo del alcanzado por el Espíritu Santo, a no abandonarse a un conformismo tal respecto al mundo que la sal se vuelva insípida y a no obsesionarse por evitar el conflicto, y a no sucumbir a la uni</w:t>
      </w:r>
      <w:r>
        <w:rPr>
          <w:rFonts w:ascii="Palatino Linotype" w:eastAsia="Palatino Linotype" w:hAnsi="Palatino Linotype"/>
          <w:color w:val="000000"/>
          <w:lang w:val="es-ES"/>
        </w:rPr>
        <w:softHyphen/>
        <w:t>formidad de planes y modos pastorales que en último término ce</w:t>
      </w:r>
      <w:r>
        <w:rPr>
          <w:rFonts w:ascii="Palatino Linotype" w:eastAsia="Palatino Linotype" w:hAnsi="Palatino Linotype"/>
          <w:color w:val="000000"/>
          <w:lang w:val="es-ES"/>
        </w:rPr>
        <w:softHyphen/>
        <w:t>rrando las puertas a estos movimientos, se la cierran al propio Es</w:t>
      </w:r>
      <w:r>
        <w:rPr>
          <w:rFonts w:ascii="Palatino Linotype" w:eastAsia="Palatino Linotype" w:hAnsi="Palatino Linotype"/>
          <w:color w:val="000000"/>
          <w:lang w:val="es-ES"/>
        </w:rPr>
        <w:softHyphen/>
        <w:t>píritu.</w:t>
      </w:r>
    </w:p>
    <w:p w:rsidR="00C64AEE" w:rsidRDefault="00AF7251">
      <w:pPr>
        <w:spacing w:before="5" w:after="24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 cierto que estos movimientos han vivificado la presencia evangelizadora de la Iglesia local. Pero por otro, dada su identi</w:t>
      </w:r>
      <w:r>
        <w:rPr>
          <w:rFonts w:ascii="Palatino Linotype" w:eastAsia="Palatino Linotype" w:hAnsi="Palatino Linotype"/>
          <w:color w:val="000000"/>
          <w:lang w:val="es-ES"/>
        </w:rPr>
        <w:softHyphen/>
        <w:t>dad supra-diocesana, se han constituido en no pocas ocasiones en Iglesia dentro de la Iglesia, al margen de la pastoral diocesana, cuando no rivalizando con ella, o actuando como parásito, extra-</w:t>
      </w:r>
      <w:r w:rsidRPr="0001636D">
        <w:rPr>
          <w:rFonts w:ascii="Palatino Linotype" w:eastAsia="Palatino Linotype" w:hAnsi="Palatino Linotype"/>
          <w:color w:val="000000"/>
          <w:sz w:val="24"/>
          <w:lang w:val="es-PE"/>
        </w:rPr>
        <w:t xml:space="preserve"> </w:t>
      </w:r>
    </w:p>
    <w:p w:rsidR="00C64AEE" w:rsidRDefault="00217D28">
      <w:pPr>
        <w:spacing w:before="112" w:line="181" w:lineRule="exact"/>
        <w:ind w:firstLine="216"/>
        <w:jc w:val="both"/>
        <w:textAlignment w:val="baseline"/>
        <w:rPr>
          <w:rFonts w:ascii="Palatino Linotype" w:eastAsia="Palatino Linotype" w:hAnsi="Palatino Linotype"/>
          <w:color w:val="000000"/>
          <w:sz w:val="9"/>
          <w:lang w:val="es-ES"/>
        </w:rPr>
      </w:pPr>
      <w:r w:rsidRPr="00217D28">
        <w:pict>
          <v:line id="_x0000_s1186" style="position:absolute;left:0;text-align:left;z-index:251622400;mso-position-horizontal-relative:page;mso-position-vertical-relative:page" from="53.25pt,520.1pt" to="110.7pt,520.1pt" strokeweight=".7pt">
            <w10:wrap anchorx="page" anchory="page"/>
          </v:line>
        </w:pict>
      </w:r>
      <w:r w:rsidR="00AF7251">
        <w:rPr>
          <w:rFonts w:ascii="Palatino Linotype" w:eastAsia="Palatino Linotype" w:hAnsi="Palatino Linotype"/>
          <w:color w:val="000000"/>
          <w:sz w:val="9"/>
          <w:lang w:val="es-ES"/>
        </w:rPr>
        <w:t xml:space="preserve">184 </w:t>
      </w:r>
      <w:r w:rsidR="00AF7251">
        <w:rPr>
          <w:rFonts w:ascii="Palatino Linotype" w:eastAsia="Palatino Linotype" w:hAnsi="Palatino Linotype"/>
          <w:color w:val="000000"/>
          <w:sz w:val="18"/>
          <w:lang w:val="es-ES"/>
        </w:rPr>
        <w:t>Joseph R</w:t>
      </w:r>
      <w:r w:rsidR="00AF7251">
        <w:rPr>
          <w:rFonts w:ascii="Palatino Linotype" w:eastAsia="Palatino Linotype" w:hAnsi="Palatino Linotype"/>
          <w:color w:val="000000"/>
          <w:sz w:val="13"/>
          <w:lang w:val="es-ES"/>
        </w:rPr>
        <w:t>ATZINGER</w:t>
      </w:r>
      <w:r w:rsidR="00AF7251">
        <w:rPr>
          <w:rFonts w:ascii="Palatino Linotype" w:eastAsia="Palatino Linotype" w:hAnsi="Palatino Linotype"/>
          <w:color w:val="000000"/>
          <w:sz w:val="18"/>
          <w:lang w:val="es-ES"/>
        </w:rPr>
        <w:t xml:space="preserve">: </w:t>
      </w:r>
      <w:r w:rsidR="00AF7251">
        <w:rPr>
          <w:rFonts w:ascii="Palatino Linotype" w:eastAsia="Palatino Linotype" w:hAnsi="Palatino Linotype"/>
          <w:i/>
          <w:color w:val="000000"/>
          <w:sz w:val="17"/>
          <w:lang w:val="es-ES"/>
        </w:rPr>
        <w:t xml:space="preserve">Los movimientos eclesiales y su lugar teológico, </w:t>
      </w:r>
      <w:r w:rsidR="00AF7251">
        <w:rPr>
          <w:rFonts w:ascii="Palatino Linotype" w:eastAsia="Palatino Linotype" w:hAnsi="Palatino Linotype"/>
          <w:color w:val="000000"/>
          <w:sz w:val="18"/>
          <w:lang w:val="es-ES"/>
        </w:rPr>
        <w:t>Material ciclosti-lado, Roma 27-29 de mayo de 1998.</w:t>
      </w:r>
    </w:p>
    <w:p w:rsidR="00C64AEE" w:rsidRDefault="00AF7251">
      <w:pPr>
        <w:spacing w:line="214" w:lineRule="exact"/>
        <w:ind w:left="216"/>
        <w:textAlignment w:val="baseline"/>
        <w:rPr>
          <w:rFonts w:ascii="Palatino Linotype" w:eastAsia="Palatino Linotype" w:hAnsi="Palatino Linotype"/>
          <w:color w:val="000000"/>
          <w:spacing w:val="6"/>
          <w:sz w:val="9"/>
          <w:lang w:val="es-ES"/>
        </w:rPr>
      </w:pPr>
      <w:r>
        <w:rPr>
          <w:rFonts w:ascii="Palatino Linotype" w:eastAsia="Palatino Linotype" w:hAnsi="Palatino Linotype"/>
          <w:color w:val="000000"/>
          <w:spacing w:val="6"/>
          <w:sz w:val="9"/>
          <w:lang w:val="es-ES"/>
        </w:rPr>
        <w:t xml:space="preserve">185 </w:t>
      </w:r>
      <w:r>
        <w:rPr>
          <w:rFonts w:ascii="Palatino Linotype" w:eastAsia="Palatino Linotype" w:hAnsi="Palatino Linotype"/>
          <w:i/>
          <w:color w:val="000000"/>
          <w:spacing w:val="6"/>
          <w:sz w:val="17"/>
          <w:lang w:val="es-ES"/>
        </w:rPr>
        <w:t xml:space="preserve">Ibíd, </w:t>
      </w:r>
      <w:r>
        <w:rPr>
          <w:rFonts w:ascii="Palatino Linotype" w:eastAsia="Palatino Linotype" w:hAnsi="Palatino Linotype"/>
          <w:color w:val="000000"/>
          <w:spacing w:val="6"/>
          <w:sz w:val="18"/>
          <w:lang w:val="es-ES"/>
        </w:rPr>
        <w:t>p. 25.</w:t>
      </w:r>
    </w:p>
    <w:p w:rsidR="00C64AEE" w:rsidRDefault="00AF7251">
      <w:pPr>
        <w:spacing w:before="315" w:line="237"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124</w:t>
      </w:r>
    </w:p>
    <w:p w:rsidR="00C64AEE" w:rsidRPr="0001636D" w:rsidRDefault="00C64AEE">
      <w:pPr>
        <w:rPr>
          <w:lang w:val="es-PE"/>
        </w:rPr>
        <w:sectPr w:rsidR="00C64AEE" w:rsidRPr="0001636D">
          <w:pgSz w:w="8501" w:h="12480"/>
          <w:pgMar w:top="900" w:right="888" w:bottom="444" w:left="1065" w:header="720" w:footer="720" w:gutter="0"/>
          <w:cols w:space="720"/>
        </w:sectPr>
      </w:pPr>
    </w:p>
    <w:p w:rsidR="00C64AEE" w:rsidRDefault="00AF7251">
      <w:pPr>
        <w:spacing w:before="98" w:after="110" w:line="240" w:lineRule="exact"/>
        <w:jc w:val="both"/>
        <w:textAlignment w:val="baseline"/>
        <w:rPr>
          <w:rFonts w:ascii="Palatino Linotype" w:eastAsia="Palatino Linotype" w:hAnsi="Palatino Linotype"/>
          <w:color w:val="000000"/>
          <w:spacing w:val="5"/>
          <w:sz w:val="21"/>
          <w:lang w:val="es-ES"/>
        </w:rPr>
      </w:pPr>
      <w:proofErr w:type="gramStart"/>
      <w:r>
        <w:rPr>
          <w:rFonts w:ascii="Palatino Linotype" w:eastAsia="Palatino Linotype" w:hAnsi="Palatino Linotype"/>
          <w:color w:val="000000"/>
          <w:spacing w:val="5"/>
          <w:sz w:val="21"/>
          <w:lang w:val="es-ES"/>
        </w:rPr>
        <w:lastRenderedPageBreak/>
        <w:t>yendo</w:t>
      </w:r>
      <w:proofErr w:type="gramEnd"/>
      <w:r>
        <w:rPr>
          <w:rFonts w:ascii="Palatino Linotype" w:eastAsia="Palatino Linotype" w:hAnsi="Palatino Linotype"/>
          <w:color w:val="000000"/>
          <w:spacing w:val="5"/>
          <w:sz w:val="21"/>
          <w:lang w:val="es-ES"/>
        </w:rPr>
        <w:t xml:space="preserve"> de ella lo mejor, empobreciéndola de hecho. El Arzobispo ecuatoriano de Cuenca decía en la carta ya citada: «Un santo y sa</w:t>
      </w:r>
      <w:r>
        <w:rPr>
          <w:rFonts w:ascii="Palatino Linotype" w:eastAsia="Palatino Linotype" w:hAnsi="Palatino Linotype"/>
          <w:color w:val="000000"/>
          <w:spacing w:val="5"/>
          <w:sz w:val="21"/>
          <w:lang w:val="es-ES"/>
        </w:rPr>
        <w:softHyphen/>
        <w:t>bio sacerdote que ha trabajado con Vds. muchos años me informó textualmente: «no se valoran y por lo mismo ni se conocen los documentos de Medellín y Puebla: ni los de la Iglesia ecuatoria</w:t>
      </w:r>
      <w:r>
        <w:rPr>
          <w:rFonts w:ascii="Palatino Linotype" w:eastAsia="Palatino Linotype" w:hAnsi="Palatino Linotype"/>
          <w:color w:val="000000"/>
          <w:spacing w:val="5"/>
          <w:sz w:val="21"/>
          <w:lang w:val="es-ES"/>
        </w:rPr>
        <w:softHyphen/>
        <w:t>na, como Opciones Pastorales». Éste es testimonio impresionante, que golpea la conciencia de un pastor de un modo especial». También Olegario González de Cardedal dice en medio de un ba</w:t>
      </w:r>
      <w:r>
        <w:rPr>
          <w:rFonts w:ascii="Palatino Linotype" w:eastAsia="Palatino Linotype" w:hAnsi="Palatino Linotype"/>
          <w:color w:val="000000"/>
          <w:spacing w:val="5"/>
          <w:sz w:val="21"/>
          <w:lang w:val="es-ES"/>
        </w:rPr>
        <w:softHyphen/>
        <w:t>lance de claros y oscuros que «no pocas veces enfrentan su pecu</w:t>
      </w:r>
      <w:r>
        <w:rPr>
          <w:rFonts w:ascii="Palatino Linotype" w:eastAsia="Palatino Linotype" w:hAnsi="Palatino Linotype"/>
          <w:color w:val="000000"/>
          <w:spacing w:val="5"/>
          <w:sz w:val="21"/>
          <w:lang w:val="es-ES"/>
        </w:rPr>
        <w:softHyphen/>
        <w:t>liar carisma con la autoridad establecida y las formas pastorales vigentes, haciendo casi imposible la concordia en la parroquias o la unidad de proyectos pastorales en las diócesis»</w:t>
      </w:r>
      <w:r>
        <w:rPr>
          <w:rFonts w:ascii="Palatino Linotype" w:eastAsia="Palatino Linotype" w:hAnsi="Palatino Linotype"/>
          <w:color w:val="000000"/>
          <w:spacing w:val="5"/>
          <w:sz w:val="21"/>
          <w:vertAlign w:val="superscript"/>
          <w:lang w:val="es-ES"/>
        </w:rPr>
        <w:t>186</w:t>
      </w:r>
      <w:r>
        <w:rPr>
          <w:rFonts w:ascii="Palatino Linotype" w:eastAsia="Palatino Linotype" w:hAnsi="Palatino Linotype"/>
          <w:color w:val="000000"/>
          <w:spacing w:val="5"/>
          <w:sz w:val="21"/>
          <w:lang w:val="es-ES"/>
        </w:rPr>
        <w:t>. Concreta</w:t>
      </w:r>
      <w:r>
        <w:rPr>
          <w:rFonts w:ascii="Palatino Linotype" w:eastAsia="Palatino Linotype" w:hAnsi="Palatino Linotype"/>
          <w:color w:val="000000"/>
          <w:spacing w:val="5"/>
          <w:sz w:val="21"/>
          <w:lang w:val="es-ES"/>
        </w:rPr>
        <w:softHyphen/>
        <w:t>mente respecto del Camino Neocatecumenal, que dispone de Se</w:t>
      </w:r>
      <w:r>
        <w:rPr>
          <w:rFonts w:ascii="Palatino Linotype" w:eastAsia="Palatino Linotype" w:hAnsi="Palatino Linotype"/>
          <w:color w:val="000000"/>
          <w:spacing w:val="5"/>
          <w:sz w:val="21"/>
          <w:lang w:val="es-ES"/>
        </w:rPr>
        <w:softHyphen/>
        <w:t>minarios propios, alerta sobre el riego de llegar a convertirse de hecho en una nueva Prelatura personal, como el Opus Dei, que crea una doble jurisdicción. «Con esta solución se da cauce jurí</w:t>
      </w:r>
      <w:r>
        <w:rPr>
          <w:rFonts w:ascii="Palatino Linotype" w:eastAsia="Palatino Linotype" w:hAnsi="Palatino Linotype"/>
          <w:color w:val="000000"/>
          <w:spacing w:val="5"/>
          <w:sz w:val="21"/>
          <w:lang w:val="es-ES"/>
        </w:rPr>
        <w:softHyphen/>
        <w:t>dico a realidades vivas, pero, a la vez, se abren nuevos problemas en la vida real de las diócesis»</w:t>
      </w:r>
      <w:r>
        <w:rPr>
          <w:rFonts w:ascii="Palatino Linotype" w:eastAsia="Palatino Linotype" w:hAnsi="Palatino Linotype"/>
          <w:color w:val="000000"/>
          <w:spacing w:val="5"/>
          <w:sz w:val="21"/>
          <w:vertAlign w:val="superscript"/>
          <w:lang w:val="es-ES"/>
        </w:rPr>
        <w:t>187</w:t>
      </w:r>
      <w:r>
        <w:rPr>
          <w:rFonts w:ascii="Palatino Linotype" w:eastAsia="Palatino Linotype" w:hAnsi="Palatino Linotype"/>
          <w:color w:val="000000"/>
          <w:spacing w:val="5"/>
          <w:sz w:val="21"/>
          <w:lang w:val="es-ES"/>
        </w:rPr>
        <w:t>. Es un tema de difícil resolución. Es preciso promover por parte de todos una sinodalidad, como talante eclesial, como nosotros compartido, sobre la base del re</w:t>
      </w:r>
      <w:r>
        <w:rPr>
          <w:rFonts w:ascii="Palatino Linotype" w:eastAsia="Palatino Linotype" w:hAnsi="Palatino Linotype"/>
          <w:color w:val="000000"/>
          <w:spacing w:val="5"/>
          <w:sz w:val="21"/>
          <w:lang w:val="es-ES"/>
        </w:rPr>
        <w:softHyphen/>
        <w:t>conocimiento de la Iglesia local como sujeto eclesial radical, como dice Eloy Bueno</w:t>
      </w:r>
      <w:r>
        <w:rPr>
          <w:rFonts w:ascii="Palatino Linotype" w:eastAsia="Palatino Linotype" w:hAnsi="Palatino Linotype"/>
          <w:color w:val="000000"/>
          <w:spacing w:val="5"/>
          <w:sz w:val="21"/>
          <w:vertAlign w:val="superscript"/>
          <w:lang w:val="es-ES"/>
        </w:rPr>
        <w:t>188</w:t>
      </w:r>
      <w:r>
        <w:rPr>
          <w:rFonts w:ascii="Palatino Linotype" w:eastAsia="Palatino Linotype" w:hAnsi="Palatino Linotype"/>
          <w:color w:val="000000"/>
          <w:spacing w:val="5"/>
          <w:sz w:val="21"/>
          <w:lang w:val="es-ES"/>
        </w:rPr>
        <w:t>. Pudiendo contar con ellos y abrirse a ellos y a sus innegables aportaciones, las Iglesias locales no pueden hacer descansar el quicio de su impulso evangelizador en tales movi</w:t>
      </w:r>
      <w:r>
        <w:rPr>
          <w:rFonts w:ascii="Palatino Linotype" w:eastAsia="Palatino Linotype" w:hAnsi="Palatino Linotype"/>
          <w:color w:val="000000"/>
          <w:spacing w:val="5"/>
          <w:sz w:val="21"/>
          <w:lang w:val="es-ES"/>
        </w:rPr>
        <w:softHyphen/>
        <w:t>mientos. Necesita hacer sus propias apuestas en orden a un laica</w:t>
      </w:r>
      <w:r>
        <w:rPr>
          <w:rFonts w:ascii="Palatino Linotype" w:eastAsia="Palatino Linotype" w:hAnsi="Palatino Linotype"/>
          <w:color w:val="000000"/>
          <w:spacing w:val="5"/>
          <w:sz w:val="21"/>
          <w:lang w:val="es-ES"/>
        </w:rPr>
        <w:softHyphen/>
        <w:t>do más vocacionalmente vivido, apostólico y ministerial. Sólo la Iglesia local o particular pertenece a la estructura fundamental de la Iglesia universal y si bien ésta no es un segundo momento, como adición de las Iglesias locales, tampoco es un ente preexis</w:t>
      </w:r>
      <w:r>
        <w:rPr>
          <w:rFonts w:ascii="Palatino Linotype" w:eastAsia="Palatino Linotype" w:hAnsi="Palatino Linotype"/>
          <w:color w:val="000000"/>
          <w:spacing w:val="5"/>
          <w:sz w:val="21"/>
          <w:lang w:val="es-ES"/>
        </w:rPr>
        <w:softHyphen/>
        <w:t>tente anterior o fuera de todas ellas. Decía Louis Bouyer que «la Iglesia una y universal no tiene existencia concreta, hablando con propiedad, mas que en las Iglesias locales»</w:t>
      </w:r>
      <w:r>
        <w:rPr>
          <w:rFonts w:ascii="Palatino Linotype" w:eastAsia="Palatino Linotype" w:hAnsi="Palatino Linotype"/>
          <w:color w:val="000000"/>
          <w:spacing w:val="5"/>
          <w:sz w:val="21"/>
          <w:vertAlign w:val="superscript"/>
          <w:lang w:val="es-ES"/>
        </w:rPr>
        <w:t>189</w:t>
      </w:r>
      <w:r>
        <w:rPr>
          <w:rFonts w:ascii="Palatino Linotype" w:eastAsia="Palatino Linotype" w:hAnsi="Palatino Linotype"/>
          <w:color w:val="000000"/>
          <w:spacing w:val="5"/>
          <w:sz w:val="21"/>
          <w:lang w:val="es-ES"/>
        </w:rPr>
        <w:t>. Finalmente, no se puede arrogar al papado para sí la sucesión apostólica pues ésta descansa en el conjunto de los obispos bajo el primado del Papa. Por ello no es adecuado enfrentar el polo apostólico de la Iglesia a las Iglesias locales con sus obispos. Estos forman parte esencial de tal polo apostólico.</w:t>
      </w:r>
    </w:p>
    <w:p w:rsidR="00C64AEE" w:rsidRDefault="00217D28">
      <w:pPr>
        <w:spacing w:before="80" w:line="212" w:lineRule="exact"/>
        <w:ind w:left="216"/>
        <w:textAlignment w:val="baseline"/>
        <w:rPr>
          <w:rFonts w:ascii="Palatino Linotype" w:eastAsia="Palatino Linotype" w:hAnsi="Palatino Linotype"/>
          <w:color w:val="000000"/>
          <w:sz w:val="9"/>
          <w:lang w:val="es-ES"/>
        </w:rPr>
      </w:pPr>
      <w:r w:rsidRPr="00217D28">
        <w:pict>
          <v:line id="_x0000_s1185" style="position:absolute;left:0;text-align:left;z-index:251623424;mso-position-horizontal-relative:page;mso-position-vertical-relative:page" from="44.6pt,501.35pt" to="102.3pt,501.35pt" strokeweight=".95pt">
            <w10:wrap anchorx="page" anchory="page"/>
          </v:line>
        </w:pict>
      </w:r>
      <w:r w:rsidR="00AF7251">
        <w:rPr>
          <w:rFonts w:ascii="Palatino Linotype" w:eastAsia="Palatino Linotype" w:hAnsi="Palatino Linotype"/>
          <w:color w:val="000000"/>
          <w:sz w:val="9"/>
          <w:lang w:val="es-ES"/>
        </w:rPr>
        <w:t xml:space="preserve">186 </w:t>
      </w:r>
      <w:r w:rsidR="00AF7251">
        <w:rPr>
          <w:rFonts w:ascii="Palatino Linotype" w:eastAsia="Palatino Linotype" w:hAnsi="Palatino Linotype"/>
          <w:color w:val="000000"/>
          <w:sz w:val="18"/>
          <w:lang w:val="es-ES"/>
        </w:rPr>
        <w:t>Olegario G</w:t>
      </w:r>
      <w:r w:rsidR="00AF7251">
        <w:rPr>
          <w:rFonts w:ascii="Palatino Linotype" w:eastAsia="Palatino Linotype" w:hAnsi="Palatino Linotype"/>
          <w:color w:val="000000"/>
          <w:sz w:val="13"/>
          <w:lang w:val="es-ES"/>
        </w:rPr>
        <w:t xml:space="preserve">ONZÁLEZ DE </w:t>
      </w:r>
      <w:r w:rsidR="00AF7251">
        <w:rPr>
          <w:rFonts w:ascii="Palatino Linotype" w:eastAsia="Palatino Linotype" w:hAnsi="Palatino Linotype"/>
          <w:color w:val="000000"/>
          <w:sz w:val="18"/>
          <w:lang w:val="es-ES"/>
        </w:rPr>
        <w:t>C</w:t>
      </w:r>
      <w:r w:rsidR="00AF7251">
        <w:rPr>
          <w:rFonts w:ascii="Palatino Linotype" w:eastAsia="Palatino Linotype" w:hAnsi="Palatino Linotype"/>
          <w:color w:val="000000"/>
          <w:sz w:val="13"/>
          <w:lang w:val="es-ES"/>
        </w:rPr>
        <w:t>ARDEDAL</w:t>
      </w:r>
      <w:r w:rsidR="00AF7251">
        <w:rPr>
          <w:rFonts w:ascii="Palatino Linotype" w:eastAsia="Palatino Linotype" w:hAnsi="Palatino Linotype"/>
          <w:color w:val="000000"/>
          <w:sz w:val="18"/>
          <w:lang w:val="es-ES"/>
        </w:rPr>
        <w:t xml:space="preserve">: «Cristianismo, Iglesia </w:t>
      </w:r>
      <w:proofErr w:type="gramStart"/>
      <w:r w:rsidR="00AF7251">
        <w:rPr>
          <w:rFonts w:ascii="Palatino Linotype" w:eastAsia="Palatino Linotype" w:hAnsi="Palatino Linotype"/>
          <w:color w:val="000000"/>
          <w:sz w:val="18"/>
          <w:lang w:val="es-ES"/>
        </w:rPr>
        <w:t>y ...</w:t>
      </w:r>
      <w:proofErr w:type="gramEnd"/>
      <w:r w:rsidR="00AF7251">
        <w:rPr>
          <w:rFonts w:ascii="Palatino Linotype" w:eastAsia="Palatino Linotype" w:hAnsi="Palatino Linotype"/>
          <w:color w:val="000000"/>
          <w:sz w:val="18"/>
          <w:lang w:val="es-ES"/>
        </w:rPr>
        <w:t>,» o.c., p. 398.</w:t>
      </w:r>
    </w:p>
    <w:p w:rsidR="00C64AEE" w:rsidRDefault="00AF7251">
      <w:pPr>
        <w:spacing w:line="189" w:lineRule="exact"/>
        <w:ind w:left="216"/>
        <w:textAlignment w:val="baseline"/>
        <w:rPr>
          <w:rFonts w:ascii="Palatino Linotype" w:eastAsia="Palatino Linotype" w:hAnsi="Palatino Linotype"/>
          <w:color w:val="000000"/>
          <w:spacing w:val="5"/>
          <w:sz w:val="9"/>
          <w:lang w:val="es-ES"/>
        </w:rPr>
      </w:pPr>
      <w:r>
        <w:rPr>
          <w:rFonts w:ascii="Palatino Linotype" w:eastAsia="Palatino Linotype" w:hAnsi="Palatino Linotype"/>
          <w:color w:val="000000"/>
          <w:spacing w:val="5"/>
          <w:sz w:val="9"/>
          <w:lang w:val="es-ES"/>
        </w:rPr>
        <w:t xml:space="preserve">187 </w:t>
      </w:r>
      <w:r>
        <w:rPr>
          <w:rFonts w:ascii="Palatino Linotype" w:eastAsia="Palatino Linotype" w:hAnsi="Palatino Linotype"/>
          <w:i/>
          <w:color w:val="000000"/>
          <w:spacing w:val="5"/>
          <w:sz w:val="17"/>
          <w:lang w:val="es-ES"/>
        </w:rPr>
        <w:t xml:space="preserve">Ibíd., </w:t>
      </w:r>
      <w:r>
        <w:rPr>
          <w:rFonts w:ascii="Palatino Linotype" w:eastAsia="Palatino Linotype" w:hAnsi="Palatino Linotype"/>
          <w:color w:val="000000"/>
          <w:spacing w:val="5"/>
          <w:sz w:val="18"/>
          <w:lang w:val="es-ES"/>
        </w:rPr>
        <w:t>p. 400.</w:t>
      </w:r>
    </w:p>
    <w:p w:rsidR="00C64AEE" w:rsidRDefault="00AF7251">
      <w:pPr>
        <w:spacing w:line="191"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188 </w:t>
      </w:r>
      <w:r>
        <w:rPr>
          <w:rFonts w:ascii="Palatino Linotype" w:eastAsia="Palatino Linotype" w:hAnsi="Palatino Linotype"/>
          <w:color w:val="000000"/>
          <w:sz w:val="18"/>
          <w:lang w:val="es-ES"/>
        </w:rPr>
        <w:t>Cfr. Eloy B</w:t>
      </w:r>
      <w:r>
        <w:rPr>
          <w:rFonts w:ascii="Palatino Linotype" w:eastAsia="Palatino Linotype" w:hAnsi="Palatino Linotype"/>
          <w:color w:val="000000"/>
          <w:sz w:val="13"/>
          <w:lang w:val="es-ES"/>
        </w:rPr>
        <w:t>UENO</w:t>
      </w:r>
      <w:r>
        <w:rPr>
          <w:rFonts w:ascii="Palatino Linotype" w:eastAsia="Palatino Linotype" w:hAnsi="Palatino Linotype"/>
          <w:color w:val="000000"/>
          <w:sz w:val="18"/>
          <w:lang w:val="es-ES"/>
        </w:rPr>
        <w:t xml:space="preserve">: </w:t>
      </w:r>
      <w:r>
        <w:rPr>
          <w:rFonts w:ascii="Palatino Linotype" w:eastAsia="Palatino Linotype" w:hAnsi="Palatino Linotype"/>
          <w:i/>
          <w:color w:val="000000"/>
          <w:sz w:val="17"/>
          <w:lang w:val="es-ES"/>
        </w:rPr>
        <w:t xml:space="preserve">El asociacionismo de los laicos en la Iglesia, </w:t>
      </w:r>
      <w:r>
        <w:rPr>
          <w:rFonts w:ascii="Palatino Linotype" w:eastAsia="Palatino Linotype" w:hAnsi="Palatino Linotype"/>
          <w:color w:val="000000"/>
          <w:sz w:val="18"/>
          <w:lang w:val="es-ES"/>
        </w:rPr>
        <w:t>Foro de Laicos, Ma</w:t>
      </w:r>
      <w:r>
        <w:rPr>
          <w:rFonts w:ascii="Palatino Linotype" w:eastAsia="Palatino Linotype" w:hAnsi="Palatino Linotype"/>
          <w:color w:val="000000"/>
          <w:sz w:val="18"/>
          <w:lang w:val="es-ES"/>
        </w:rPr>
        <w:softHyphen/>
        <w:t>drid, 24 de abril de 1999, p. 65.</w:t>
      </w:r>
    </w:p>
    <w:p w:rsidR="00C64AEE" w:rsidRPr="0001636D" w:rsidRDefault="00AF7251">
      <w:pPr>
        <w:spacing w:line="225" w:lineRule="exact"/>
        <w:ind w:left="216"/>
        <w:textAlignment w:val="baseline"/>
        <w:rPr>
          <w:rFonts w:ascii="Palatino Linotype" w:eastAsia="Palatino Linotype" w:hAnsi="Palatino Linotype"/>
          <w:color w:val="000000"/>
          <w:spacing w:val="1"/>
          <w:sz w:val="9"/>
          <w:lang w:val="fr-FR"/>
        </w:rPr>
      </w:pPr>
      <w:r w:rsidRPr="0001636D">
        <w:rPr>
          <w:rFonts w:ascii="Palatino Linotype" w:eastAsia="Palatino Linotype" w:hAnsi="Palatino Linotype"/>
          <w:color w:val="000000"/>
          <w:spacing w:val="1"/>
          <w:sz w:val="9"/>
          <w:lang w:val="fr-FR"/>
        </w:rPr>
        <w:t xml:space="preserve">189 </w:t>
      </w:r>
      <w:r w:rsidRPr="0001636D">
        <w:rPr>
          <w:rFonts w:ascii="Palatino Linotype" w:eastAsia="Palatino Linotype" w:hAnsi="Palatino Linotype"/>
          <w:color w:val="000000"/>
          <w:spacing w:val="1"/>
          <w:sz w:val="18"/>
          <w:lang w:val="fr-FR"/>
        </w:rPr>
        <w:t>Louis B</w:t>
      </w:r>
      <w:r w:rsidRPr="0001636D">
        <w:rPr>
          <w:rFonts w:eastAsia="Times New Roman"/>
          <w:b/>
          <w:color w:val="000000"/>
          <w:spacing w:val="1"/>
          <w:sz w:val="13"/>
          <w:lang w:val="fr-FR"/>
        </w:rPr>
        <w:t>OUYER</w:t>
      </w:r>
      <w:r w:rsidRPr="0001636D">
        <w:rPr>
          <w:rFonts w:ascii="Palatino Linotype" w:eastAsia="Palatino Linotype" w:hAnsi="Palatino Linotype"/>
          <w:color w:val="000000"/>
          <w:spacing w:val="1"/>
          <w:sz w:val="18"/>
          <w:lang w:val="fr-FR"/>
        </w:rPr>
        <w:t xml:space="preserve">: </w:t>
      </w:r>
      <w:r w:rsidRPr="0001636D">
        <w:rPr>
          <w:rFonts w:ascii="Palatino Linotype" w:eastAsia="Palatino Linotype" w:hAnsi="Palatino Linotype"/>
          <w:i/>
          <w:color w:val="000000"/>
          <w:spacing w:val="1"/>
          <w:sz w:val="17"/>
          <w:lang w:val="fr-FR"/>
        </w:rPr>
        <w:t xml:space="preserve">L´église de Dieu, </w:t>
      </w:r>
      <w:r w:rsidRPr="0001636D">
        <w:rPr>
          <w:rFonts w:ascii="Palatino Linotype" w:eastAsia="Palatino Linotype" w:hAnsi="Palatino Linotype"/>
          <w:color w:val="000000"/>
          <w:spacing w:val="1"/>
          <w:sz w:val="18"/>
          <w:lang w:val="fr-FR"/>
        </w:rPr>
        <w:t>París 1970, p. 488.</w:t>
      </w:r>
    </w:p>
    <w:p w:rsidR="00C64AEE" w:rsidRDefault="00AF7251">
      <w:pPr>
        <w:spacing w:before="293" w:line="238" w:lineRule="exact"/>
        <w:jc w:val="right"/>
        <w:textAlignment w:val="baseline"/>
        <w:rPr>
          <w:rFonts w:ascii="Palatino Linotype" w:eastAsia="Palatino Linotype" w:hAnsi="Palatino Linotype"/>
          <w:color w:val="000000"/>
          <w:spacing w:val="21"/>
          <w:sz w:val="21"/>
          <w:lang w:val="es-ES"/>
        </w:rPr>
      </w:pPr>
      <w:r>
        <w:rPr>
          <w:rFonts w:ascii="Palatino Linotype" w:eastAsia="Palatino Linotype" w:hAnsi="Palatino Linotype"/>
          <w:color w:val="000000"/>
          <w:spacing w:val="21"/>
          <w:sz w:val="21"/>
          <w:lang w:val="es-ES"/>
        </w:rPr>
        <w:t>125</w:t>
      </w:r>
    </w:p>
    <w:p w:rsidR="00C64AEE" w:rsidRPr="0001636D" w:rsidRDefault="00C64AEE">
      <w:pPr>
        <w:rPr>
          <w:lang w:val="es-PE"/>
        </w:rPr>
        <w:sectPr w:rsidR="00C64AEE" w:rsidRPr="0001636D">
          <w:pgSz w:w="8501" w:h="12480"/>
          <w:pgMar w:top="920" w:right="1061" w:bottom="444" w:left="892" w:header="720" w:footer="720" w:gutter="0"/>
          <w:cols w:space="720"/>
        </w:sectPr>
      </w:pPr>
    </w:p>
    <w:p w:rsidR="00C64AEE" w:rsidRDefault="00AF7251">
      <w:pPr>
        <w:spacing w:before="24" w:line="286"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lastRenderedPageBreak/>
        <w:t>La necesidad de una progresiva clarificación en el mundo religioso</w:t>
      </w:r>
    </w:p>
    <w:p w:rsidR="00C64AEE" w:rsidRDefault="00AF7251">
      <w:pPr>
        <w:spacing w:before="25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Una última cuestión. Tomando como referencia, casi literal, las reflexiones de Fernando Vidal</w:t>
      </w:r>
      <w:r>
        <w:rPr>
          <w:rFonts w:ascii="Palatino Linotype" w:eastAsia="Palatino Linotype" w:hAnsi="Palatino Linotype"/>
          <w:color w:val="000000"/>
          <w:vertAlign w:val="superscript"/>
          <w:lang w:val="es-ES"/>
        </w:rPr>
        <w:t>190</w:t>
      </w:r>
      <w:r>
        <w:rPr>
          <w:rFonts w:ascii="Palatino Linotype" w:eastAsia="Palatino Linotype" w:hAnsi="Palatino Linotype"/>
          <w:color w:val="000000"/>
          <w:lang w:val="es-ES"/>
        </w:rPr>
        <w:t xml:space="preserve"> parece que en la cuestión de laica</w:t>
      </w:r>
      <w:r>
        <w:rPr>
          <w:rFonts w:ascii="Palatino Linotype" w:eastAsia="Palatino Linotype" w:hAnsi="Palatino Linotype"/>
          <w:color w:val="000000"/>
          <w:lang w:val="es-ES"/>
        </w:rPr>
        <w:softHyphen/>
        <w:t>do y organizaciones religiosas se están pegando ciertos bandazos en demasiado poco tiempo de forma que eso mina la confianza de los laicos implicados. Es necesario establecer planes a medio plazo hacia los laicos de modo que exista un amplio magma laical alre</w:t>
      </w:r>
      <w:r>
        <w:rPr>
          <w:rFonts w:ascii="Palatino Linotype" w:eastAsia="Palatino Linotype" w:hAnsi="Palatino Linotype"/>
          <w:color w:val="000000"/>
          <w:lang w:val="es-ES"/>
        </w:rPr>
        <w:softHyphen/>
        <w:t xml:space="preserve">dedor de y con las congregaciones desde el que se oferten </w:t>
      </w:r>
      <w:proofErr w:type="gramStart"/>
      <w:r>
        <w:rPr>
          <w:rFonts w:ascii="Palatino Linotype" w:eastAsia="Palatino Linotype" w:hAnsi="Palatino Linotype"/>
          <w:color w:val="000000"/>
          <w:lang w:val="es-ES"/>
        </w:rPr>
        <w:t>al</w:t>
      </w:r>
      <w:proofErr w:type="gramEnd"/>
      <w:r>
        <w:rPr>
          <w:rFonts w:ascii="Palatino Linotype" w:eastAsia="Palatino Linotype" w:hAnsi="Palatino Linotype"/>
          <w:color w:val="000000"/>
          <w:lang w:val="es-ES"/>
        </w:rPr>
        <w:t xml:space="preserve"> me</w:t>
      </w:r>
      <w:r>
        <w:rPr>
          <w:rFonts w:ascii="Palatino Linotype" w:eastAsia="Palatino Linotype" w:hAnsi="Palatino Linotype"/>
          <w:color w:val="000000"/>
          <w:lang w:val="es-ES"/>
        </w:rPr>
        <w:softHyphen/>
        <w:t>nos cuatro tipos de vinculaciones. Es el ejemplo de la línea de tra</w:t>
      </w:r>
      <w:r>
        <w:rPr>
          <w:rFonts w:ascii="Palatino Linotype" w:eastAsia="Palatino Linotype" w:hAnsi="Palatino Linotype"/>
          <w:color w:val="000000"/>
          <w:lang w:val="es-ES"/>
        </w:rPr>
        <w:softHyphen/>
        <w:t>bajo de los escolapios. Ahí hay ciertamente un ordenamiento claro y unos criterios para la diversidad de formas de participación y co</w:t>
      </w:r>
      <w:r>
        <w:rPr>
          <w:rFonts w:ascii="Palatino Linotype" w:eastAsia="Palatino Linotype" w:hAnsi="Palatino Linotype"/>
          <w:color w:val="000000"/>
          <w:lang w:val="es-ES"/>
        </w:rPr>
        <w:softHyphen/>
        <w:t>laboración de los laicos y laicas en el carisma y las obras de la con</w:t>
      </w:r>
      <w:r>
        <w:rPr>
          <w:rFonts w:ascii="Palatino Linotype" w:eastAsia="Palatino Linotype" w:hAnsi="Palatino Linotype"/>
          <w:color w:val="000000"/>
          <w:lang w:val="es-ES"/>
        </w:rPr>
        <w:softHyphen/>
        <w:t>gregación.</w:t>
      </w:r>
    </w:p>
    <w:p w:rsidR="00C64AEE" w:rsidRDefault="00AF7251">
      <w:pPr>
        <w:spacing w:before="2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Hay, en primer lugar, vinculaciones jurídicas personales a la congregación. En segundo lugar, hay corporaciones laicales: laicos incorporados en distintos tipos de agrupaciones u obras: asociacio</w:t>
      </w:r>
      <w:r>
        <w:rPr>
          <w:rFonts w:ascii="Palatino Linotype" w:eastAsia="Palatino Linotype" w:hAnsi="Palatino Linotype"/>
          <w:color w:val="000000"/>
          <w:lang w:val="es-ES"/>
        </w:rPr>
        <w:softHyphen/>
        <w:t>nes, grupos, movimientos, ONG o personal de colegios. Segura</w:t>
      </w:r>
      <w:r>
        <w:rPr>
          <w:rFonts w:ascii="Palatino Linotype" w:eastAsia="Palatino Linotype" w:hAnsi="Palatino Linotype"/>
          <w:color w:val="000000"/>
          <w:lang w:val="es-ES"/>
        </w:rPr>
        <w:softHyphen/>
        <w:t>mente será necesario establecer una estructura de distintas organi</w:t>
      </w:r>
      <w:r>
        <w:rPr>
          <w:rFonts w:ascii="Palatino Linotype" w:eastAsia="Palatino Linotype" w:hAnsi="Palatino Linotype"/>
          <w:color w:val="000000"/>
          <w:lang w:val="es-ES"/>
        </w:rPr>
        <w:softHyphen/>
        <w:t>zaciones que comparten miembros y mantienen relaciones sinergé-ticas de colaboración. En tercer lugar, redes apostólicas: individuos o pequeños grupos informales disponibles reticularmente para dis</w:t>
      </w:r>
      <w:r>
        <w:rPr>
          <w:rFonts w:ascii="Palatino Linotype" w:eastAsia="Palatino Linotype" w:hAnsi="Palatino Linotype"/>
          <w:color w:val="000000"/>
          <w:lang w:val="es-ES"/>
        </w:rPr>
        <w:softHyphen/>
        <w:t>tintos proyectos temporales o permanentes organizados desde la congregación o desde corporaciones laicales. En cuarto lugar, hay entornos congregacionales: el amplio conjunto de personas que se sienten vinculadas a la congregación de forma simbólica y/o que prestan reconocimiento y atención a las palabras y gestos. Es «la gente a la que se llega» a través de las suscripciones a las revistas, enviando a un hijo a un colegio, yendo a alguna actividad solida</w:t>
      </w:r>
      <w:r>
        <w:rPr>
          <w:rFonts w:ascii="Palatino Linotype" w:eastAsia="Palatino Linotype" w:hAnsi="Palatino Linotype"/>
          <w:color w:val="000000"/>
          <w:lang w:val="es-ES"/>
        </w:rPr>
        <w:softHyphen/>
        <w:t>ria, religiosa o cultural, residiendo cerca de alguna de las obras de la congregación, etc.</w:t>
      </w:r>
    </w:p>
    <w:p w:rsidR="00C64AEE" w:rsidRDefault="00AF7251">
      <w:pPr>
        <w:spacing w:before="14" w:after="202"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Parece necesario cultivar las cuatro entradas y hacerlo en cola</w:t>
      </w:r>
      <w:r>
        <w:rPr>
          <w:rFonts w:ascii="Palatino Linotype" w:eastAsia="Palatino Linotype" w:hAnsi="Palatino Linotype"/>
          <w:color w:val="000000"/>
          <w:spacing w:val="-1"/>
          <w:lang w:val="es-ES"/>
        </w:rPr>
        <w:softHyphen/>
        <w:t>boración con los laicos. Vamos a destacar algunas líneas especial</w:t>
      </w:r>
      <w:r>
        <w:rPr>
          <w:rFonts w:ascii="Palatino Linotype" w:eastAsia="Palatino Linotype" w:hAnsi="Palatino Linotype"/>
          <w:color w:val="000000"/>
          <w:spacing w:val="-1"/>
          <w:lang w:val="es-ES"/>
        </w:rPr>
        <w:softHyphen/>
        <w:t>mente sensibles al respecto del sujeto comunitario del laicado. Es importante que todo ese mapa de incardinaciones garantice la ecle-sialidad, que no se formen grupos endogámicos. Es importante que en ese nuevo mapa del laicado se formen nuevos ministerios canónicos o simbólicos a los que tengan acceso los laicos, especial</w:t>
      </w:r>
      <w:r>
        <w:rPr>
          <w:rFonts w:ascii="Palatino Linotype" w:eastAsia="Palatino Linotype" w:hAnsi="Palatino Linotype"/>
          <w:color w:val="000000"/>
          <w:spacing w:val="-1"/>
          <w:lang w:val="es-ES"/>
        </w:rPr>
        <w:softHyphen/>
        <w:t>mente las mujeres, como las encomiendas pastorales. Hay que cui-</w:t>
      </w:r>
      <w:r w:rsidRPr="0001636D">
        <w:rPr>
          <w:rFonts w:ascii="Palatino Linotype" w:eastAsia="Palatino Linotype" w:hAnsi="Palatino Linotype"/>
          <w:color w:val="000000"/>
          <w:sz w:val="24"/>
          <w:lang w:val="es-PE"/>
        </w:rPr>
        <w:t xml:space="preserve"> </w:t>
      </w:r>
    </w:p>
    <w:p w:rsidR="00C64AEE" w:rsidRDefault="00217D28">
      <w:pPr>
        <w:spacing w:before="122" w:line="195" w:lineRule="exact"/>
        <w:ind w:firstLine="288"/>
        <w:jc w:val="both"/>
        <w:textAlignment w:val="baseline"/>
        <w:rPr>
          <w:rFonts w:ascii="Palatino Linotype" w:eastAsia="Palatino Linotype" w:hAnsi="Palatino Linotype"/>
          <w:color w:val="000000"/>
          <w:sz w:val="9"/>
          <w:lang w:val="es-ES"/>
        </w:rPr>
      </w:pPr>
      <w:r w:rsidRPr="00217D28">
        <w:pict>
          <v:line id="_x0000_s1184" style="position:absolute;left:0;text-align:left;z-index:251624448;mso-position-horizontal-relative:page;mso-position-vertical-relative:page" from="53.15pt,529.9pt" to="110.7pt,529.9pt" strokeweight=".7pt">
            <w10:wrap anchorx="page" anchory="page"/>
          </v:line>
        </w:pict>
      </w:r>
      <w:r w:rsidR="00AF7251">
        <w:rPr>
          <w:rFonts w:ascii="Palatino Linotype" w:eastAsia="Palatino Linotype" w:hAnsi="Palatino Linotype"/>
          <w:color w:val="000000"/>
          <w:sz w:val="9"/>
          <w:lang w:val="es-ES"/>
        </w:rPr>
        <w:t xml:space="preserve">190 </w:t>
      </w:r>
      <w:r w:rsidR="00AF7251">
        <w:rPr>
          <w:rFonts w:ascii="Palatino Linotype" w:eastAsia="Palatino Linotype" w:hAnsi="Palatino Linotype"/>
          <w:color w:val="000000"/>
          <w:sz w:val="17"/>
          <w:lang w:val="es-ES"/>
        </w:rPr>
        <w:t>Fernando V</w:t>
      </w:r>
      <w:r w:rsidR="00AF7251">
        <w:rPr>
          <w:rFonts w:ascii="Palatino Linotype" w:eastAsia="Palatino Linotype" w:hAnsi="Palatino Linotype"/>
          <w:color w:val="000000"/>
          <w:sz w:val="13"/>
          <w:lang w:val="es-ES"/>
        </w:rPr>
        <w:t>IDAL</w:t>
      </w:r>
      <w:r w:rsidR="00AF7251">
        <w:rPr>
          <w:rFonts w:ascii="Palatino Linotype" w:eastAsia="Palatino Linotype" w:hAnsi="Palatino Linotype"/>
          <w:color w:val="000000"/>
          <w:sz w:val="17"/>
          <w:lang w:val="es-ES"/>
        </w:rPr>
        <w:t>-María L</w:t>
      </w:r>
      <w:r w:rsidR="00AF7251">
        <w:rPr>
          <w:rFonts w:ascii="Palatino Linotype" w:eastAsia="Palatino Linotype" w:hAnsi="Palatino Linotype"/>
          <w:color w:val="000000"/>
          <w:sz w:val="13"/>
          <w:lang w:val="es-ES"/>
        </w:rPr>
        <w:t>LINÁS</w:t>
      </w:r>
      <w:r w:rsidR="00AF7251">
        <w:rPr>
          <w:rFonts w:ascii="Palatino Linotype" w:eastAsia="Palatino Linotype" w:hAnsi="Palatino Linotype"/>
          <w:color w:val="000000"/>
          <w:sz w:val="17"/>
          <w:lang w:val="es-ES"/>
        </w:rPr>
        <w:t xml:space="preserve">, «Vocación, incorporación, misión», en </w:t>
      </w:r>
      <w:r w:rsidR="00AF7251">
        <w:rPr>
          <w:rFonts w:ascii="Palatino Linotype" w:eastAsia="Palatino Linotype" w:hAnsi="Palatino Linotype"/>
          <w:i/>
          <w:color w:val="000000"/>
          <w:sz w:val="17"/>
          <w:lang w:val="es-ES"/>
        </w:rPr>
        <w:t xml:space="preserve">Confer </w:t>
      </w:r>
      <w:r w:rsidR="00AF7251">
        <w:rPr>
          <w:rFonts w:ascii="Palatino Linotype" w:eastAsia="Palatino Linotype" w:hAnsi="Palatino Linotype"/>
          <w:color w:val="000000"/>
          <w:sz w:val="17"/>
          <w:lang w:val="es-ES"/>
        </w:rPr>
        <w:t>158 (2002).</w:t>
      </w:r>
    </w:p>
    <w:p w:rsidR="00C64AEE" w:rsidRDefault="00AF7251">
      <w:pPr>
        <w:spacing w:before="296" w:line="237"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126</w:t>
      </w:r>
    </w:p>
    <w:p w:rsidR="00C64AEE" w:rsidRPr="0001636D" w:rsidRDefault="00C64AEE">
      <w:pPr>
        <w:rPr>
          <w:lang w:val="es-PE"/>
        </w:rPr>
        <w:sectPr w:rsidR="00C64AEE" w:rsidRPr="0001636D">
          <w:pgSz w:w="8501" w:h="12480"/>
          <w:pgMar w:top="900" w:right="890" w:bottom="444" w:left="1063" w:header="720" w:footer="720" w:gutter="0"/>
          <w:cols w:space="720"/>
        </w:sectPr>
      </w:pPr>
    </w:p>
    <w:p w:rsidR="00C64AEE" w:rsidRDefault="00AF7251">
      <w:pPr>
        <w:spacing w:before="110" w:after="2162"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dar</w:t>
      </w:r>
      <w:proofErr w:type="gramEnd"/>
      <w:r>
        <w:rPr>
          <w:rFonts w:ascii="Palatino Linotype" w:eastAsia="Palatino Linotype" w:hAnsi="Palatino Linotype"/>
          <w:color w:val="000000"/>
          <w:lang w:val="es-ES"/>
        </w:rPr>
        <w:t xml:space="preserve"> a las familias de los laicos implicados en las obras congrega-cionales, no verlas como impedimentos, limitaciones a la disponi</w:t>
      </w:r>
      <w:r>
        <w:rPr>
          <w:rFonts w:ascii="Palatino Linotype" w:eastAsia="Palatino Linotype" w:hAnsi="Palatino Linotype"/>
          <w:color w:val="000000"/>
          <w:lang w:val="es-ES"/>
        </w:rPr>
        <w:softHyphen/>
        <w:t>bilidad sino como una dimensión que aporta una misteriosa pro</w:t>
      </w:r>
      <w:r>
        <w:rPr>
          <w:rFonts w:ascii="Palatino Linotype" w:eastAsia="Palatino Linotype" w:hAnsi="Palatino Linotype"/>
          <w:color w:val="000000"/>
          <w:lang w:val="es-ES"/>
        </w:rPr>
        <w:softHyphen/>
        <w:t>fundidad y necesaria complejidad a la labor. Hay que organizarse de forma que se tenga en cuenta que no se tiene un medio-religio</w:t>
      </w:r>
      <w:r>
        <w:rPr>
          <w:rFonts w:ascii="Palatino Linotype" w:eastAsia="Palatino Linotype" w:hAnsi="Palatino Linotype"/>
          <w:color w:val="000000"/>
          <w:lang w:val="es-ES"/>
        </w:rPr>
        <w:softHyphen/>
        <w:t>so trabajando sino que es un laico, con un sustrato comunitario más complejo. Las congregaciones tienen que fomentar aquellas obras que son matrices de otras organizaciones. Hay organizacio</w:t>
      </w:r>
      <w:r>
        <w:rPr>
          <w:rFonts w:ascii="Palatino Linotype" w:eastAsia="Palatino Linotype" w:hAnsi="Palatino Linotype"/>
          <w:color w:val="000000"/>
          <w:lang w:val="es-ES"/>
        </w:rPr>
        <w:softHyphen/>
        <w:t>nes socialmente muy prestigiosas y eficaces que se mantienen gra</w:t>
      </w:r>
      <w:r>
        <w:rPr>
          <w:rFonts w:ascii="Palatino Linotype" w:eastAsia="Palatino Linotype" w:hAnsi="Palatino Linotype"/>
          <w:color w:val="000000"/>
          <w:lang w:val="es-ES"/>
        </w:rPr>
        <w:softHyphen/>
        <w:t>cias a la relación nutricia con obras de corte más clásico. Es crucial no matar a la gallina de los huevos de oro. Algunos laicos se ven marginados al establecerse una doble liga: los laicos destacados en obras avanzadas, progresistas y prestigiosas, y aquellos que están trabajando en la retaguardia de los colegios, la pastoral, etc. Se ha de cuidar especialmente la labor educativa aunque pueda resultar secundaria para algunos. Especialmente dolorosa es la escisión que algunas veces se crea entre los colegios de gente acomodada y los que están en barrios populares. Es necesario superar esta dualidad que carece de bastante sentido en un marco social y cultural como el que vivimos. También es necesario refundar algunas viejas obras como las asociaciones de antiguos alumnos de forma que sean ma</w:t>
      </w:r>
      <w:r>
        <w:rPr>
          <w:rFonts w:ascii="Palatino Linotype" w:eastAsia="Palatino Linotype" w:hAnsi="Palatino Linotype"/>
          <w:color w:val="000000"/>
          <w:lang w:val="es-ES"/>
        </w:rPr>
        <w:softHyphen/>
        <w:t>triz de las redes apostólicas, sostén de los entornos y cantera para las corporaciones. Las AA.AA. renacen con un triple objetivo: (1) Favorecer el agradecimiento de los AA.AA.: rememorar lo vivi</w:t>
      </w:r>
      <w:r>
        <w:rPr>
          <w:rFonts w:ascii="Palatino Linotype" w:eastAsia="Palatino Linotype" w:hAnsi="Palatino Linotype"/>
          <w:color w:val="000000"/>
          <w:lang w:val="es-ES"/>
        </w:rPr>
        <w:softHyphen/>
        <w:t>do con otros, mantener el rescoldo y reflexionarlo para que esas ex</w:t>
      </w:r>
      <w:r>
        <w:rPr>
          <w:rFonts w:ascii="Palatino Linotype" w:eastAsia="Palatino Linotype" w:hAnsi="Palatino Linotype"/>
          <w:color w:val="000000"/>
          <w:lang w:val="es-ES"/>
        </w:rPr>
        <w:softHyphen/>
        <w:t>periencias iluminen el camino que cada uno continúa. (2) Promo</w:t>
      </w:r>
      <w:r>
        <w:rPr>
          <w:rFonts w:ascii="Palatino Linotype" w:eastAsia="Palatino Linotype" w:hAnsi="Palatino Linotype"/>
          <w:color w:val="000000"/>
          <w:lang w:val="es-ES"/>
        </w:rPr>
        <w:softHyphen/>
        <w:t>ver el seguimiento: atención y receptividad a las opciones y pala</w:t>
      </w:r>
      <w:r>
        <w:rPr>
          <w:rFonts w:ascii="Palatino Linotype" w:eastAsia="Palatino Linotype" w:hAnsi="Palatino Linotype"/>
          <w:color w:val="000000"/>
          <w:lang w:val="es-ES"/>
        </w:rPr>
        <w:softHyphen/>
        <w:t>bras que la congregación les hace llegar en la actualidad. (3) Ofre</w:t>
      </w:r>
      <w:r>
        <w:rPr>
          <w:rFonts w:ascii="Palatino Linotype" w:eastAsia="Palatino Linotype" w:hAnsi="Palatino Linotype"/>
          <w:color w:val="000000"/>
          <w:lang w:val="es-ES"/>
        </w:rPr>
        <w:softHyphen/>
        <w:t>cer el compromiso en redes apostólicas. Finalmente, las obras donde trabajan laicos deberían ser un ejemplo de organizaciones económicas justas; un modelo financiero-empresarial viable y próspero que fuera ejemplo de la Doctrina Social de la Iglesia. Se</w:t>
      </w:r>
      <w:r>
        <w:rPr>
          <w:rFonts w:ascii="Palatino Linotype" w:eastAsia="Palatino Linotype" w:hAnsi="Palatino Linotype"/>
          <w:color w:val="000000"/>
          <w:lang w:val="es-ES"/>
        </w:rPr>
        <w:softHyphen/>
        <w:t>ría vergonzoso que no se lograra realizar empíricamente un mode</w:t>
      </w:r>
      <w:r>
        <w:rPr>
          <w:rFonts w:ascii="Palatino Linotype" w:eastAsia="Palatino Linotype" w:hAnsi="Palatino Linotype"/>
          <w:color w:val="000000"/>
          <w:lang w:val="es-ES"/>
        </w:rPr>
        <w:softHyphen/>
        <w:t>lo más allá del neoliberal.</w:t>
      </w:r>
    </w:p>
    <w:p w:rsidR="00C64AEE" w:rsidRPr="0001636D" w:rsidRDefault="00C64AEE">
      <w:pPr>
        <w:spacing w:before="110" w:after="2162" w:line="240" w:lineRule="exact"/>
        <w:rPr>
          <w:lang w:val="es-PE"/>
        </w:rPr>
        <w:sectPr w:rsidR="00C64AEE" w:rsidRPr="0001636D">
          <w:pgSz w:w="8501" w:h="12480"/>
          <w:pgMar w:top="900" w:right="1058" w:bottom="444" w:left="895" w:header="720" w:footer="720" w:gutter="0"/>
          <w:cols w:space="720"/>
        </w:sectPr>
      </w:pPr>
    </w:p>
    <w:p w:rsidR="00C64AEE" w:rsidRDefault="00AF7251">
      <w:pPr>
        <w:spacing w:before="51" w:line="237"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lastRenderedPageBreak/>
        <w:t>127</w:t>
      </w:r>
    </w:p>
    <w:p w:rsidR="00C64AEE" w:rsidRPr="0001636D" w:rsidRDefault="00C64AEE">
      <w:pPr>
        <w:rPr>
          <w:lang w:val="es-PE"/>
        </w:rPr>
        <w:sectPr w:rsidR="00C64AEE" w:rsidRPr="0001636D">
          <w:type w:val="continuous"/>
          <w:pgSz w:w="8501" w:h="12480"/>
          <w:pgMar w:top="900" w:right="976" w:bottom="444" w:left="7005" w:header="720" w:footer="720" w:gutter="0"/>
          <w:cols w:space="720"/>
        </w:sectPr>
      </w:pPr>
    </w:p>
    <w:p w:rsidR="00C64AEE" w:rsidRDefault="00217D28">
      <w:pPr>
        <w:spacing w:before="113" w:line="415" w:lineRule="exact"/>
        <w:jc w:val="center"/>
        <w:textAlignment w:val="baseline"/>
        <w:rPr>
          <w:rFonts w:ascii="Palatino Linotype" w:eastAsia="Palatino Linotype" w:hAnsi="Palatino Linotype"/>
          <w:color w:val="000000"/>
          <w:spacing w:val="5"/>
          <w:sz w:val="31"/>
          <w:lang w:val="es-ES"/>
        </w:rPr>
      </w:pPr>
      <w:r w:rsidRPr="00217D28">
        <w:lastRenderedPageBreak/>
        <w:pict>
          <v:line id="_x0000_s1183" style="position:absolute;left:0;text-align:left;z-index:251625472;mso-position-horizontal-relative:page;mso-position-vertical-relative:page" from="44.75pt,49.45pt" to="372.2pt,49.45pt" strokeweight="1.2pt">
            <w10:wrap anchorx="page" anchory="page"/>
          </v:line>
        </w:pict>
      </w:r>
      <w:r w:rsidR="00AF7251">
        <w:rPr>
          <w:rFonts w:ascii="Palatino Linotype" w:eastAsia="Palatino Linotype" w:hAnsi="Palatino Linotype"/>
          <w:color w:val="000000"/>
          <w:spacing w:val="5"/>
          <w:sz w:val="31"/>
          <w:lang w:val="es-ES"/>
        </w:rPr>
        <w:t>Capítulo IV</w:t>
      </w:r>
    </w:p>
    <w:p w:rsidR="00C64AEE" w:rsidRDefault="00AF7251">
      <w:pPr>
        <w:spacing w:before="57" w:after="86" w:line="471" w:lineRule="exact"/>
        <w:jc w:val="center"/>
        <w:textAlignment w:val="baseline"/>
        <w:rPr>
          <w:rFonts w:ascii="Palatino Linotype" w:eastAsia="Palatino Linotype" w:hAnsi="Palatino Linotype"/>
          <w:color w:val="000000"/>
          <w:spacing w:val="-1"/>
          <w:w w:val="105"/>
          <w:sz w:val="35"/>
          <w:lang w:val="es-ES"/>
        </w:rPr>
      </w:pPr>
      <w:r>
        <w:rPr>
          <w:rFonts w:ascii="Palatino Linotype" w:eastAsia="Palatino Linotype" w:hAnsi="Palatino Linotype"/>
          <w:color w:val="000000"/>
          <w:spacing w:val="-1"/>
          <w:w w:val="105"/>
          <w:sz w:val="35"/>
          <w:lang w:val="es-ES"/>
        </w:rPr>
        <w:t>El laicado, gigante dormido</w:t>
      </w:r>
    </w:p>
    <w:p w:rsidR="00C64AEE" w:rsidRDefault="00217D28">
      <w:pPr>
        <w:spacing w:before="706" w:line="240" w:lineRule="exact"/>
        <w:ind w:firstLine="288"/>
        <w:jc w:val="both"/>
        <w:textAlignment w:val="baseline"/>
        <w:rPr>
          <w:rFonts w:ascii="Palatino Linotype" w:eastAsia="Palatino Linotype" w:hAnsi="Palatino Linotype"/>
          <w:color w:val="000000"/>
          <w:lang w:val="es-ES"/>
        </w:rPr>
      </w:pPr>
      <w:r w:rsidRPr="00217D28">
        <w:pict>
          <v:line id="_x0000_s1182" style="position:absolute;left:0;text-align:left;z-index:251626496;mso-position-horizontal-relative:page;mso-position-vertical-relative:page" from="44.75pt,105.85pt" to="372.2pt,105.85pt" strokeweight=".95pt">
            <w10:wrap anchorx="page" anchory="page"/>
          </v:line>
        </w:pict>
      </w:r>
      <w:r w:rsidR="00AF7251">
        <w:rPr>
          <w:rFonts w:ascii="Palatino Linotype" w:eastAsia="Palatino Linotype" w:hAnsi="Palatino Linotype"/>
          <w:color w:val="000000"/>
          <w:lang w:val="es-ES"/>
        </w:rPr>
        <w:t>En el capítulo anterior hemos visto las nuevas energías de san</w:t>
      </w:r>
      <w:r w:rsidR="00AF7251">
        <w:rPr>
          <w:rFonts w:ascii="Palatino Linotype" w:eastAsia="Palatino Linotype" w:hAnsi="Palatino Linotype"/>
          <w:color w:val="000000"/>
          <w:lang w:val="es-ES"/>
        </w:rPr>
        <w:softHyphen/>
        <w:t>tidad y participación que se dan en el laicado en esta hora. Las sa</w:t>
      </w:r>
      <w:r w:rsidR="00AF7251">
        <w:rPr>
          <w:rFonts w:ascii="Palatino Linotype" w:eastAsia="Palatino Linotype" w:hAnsi="Palatino Linotype"/>
          <w:color w:val="000000"/>
          <w:lang w:val="es-ES"/>
        </w:rPr>
        <w:softHyphen/>
        <w:t>ludamos con esperanza. Sin embargo no representan la totalidad del laicado. Propiamente son una minoría dentro de los mil millo</w:t>
      </w:r>
      <w:r w:rsidR="00AF7251">
        <w:rPr>
          <w:rFonts w:ascii="Palatino Linotype" w:eastAsia="Palatino Linotype" w:hAnsi="Palatino Linotype"/>
          <w:color w:val="000000"/>
          <w:lang w:val="es-ES"/>
        </w:rPr>
        <w:softHyphen/>
        <w:t>nes de católicos del mundo. Hoy tomando una expresión que sue</w:t>
      </w:r>
      <w:r w:rsidR="00AF7251">
        <w:rPr>
          <w:rFonts w:ascii="Palatino Linotype" w:eastAsia="Palatino Linotype" w:hAnsi="Palatino Linotype"/>
          <w:color w:val="000000"/>
          <w:lang w:val="es-ES"/>
        </w:rPr>
        <w:softHyphen/>
        <w:t>le utilizar el papa Juan Pablo II, el laicado es un «gigante dormi</w:t>
      </w:r>
      <w:r w:rsidR="00AF7251">
        <w:rPr>
          <w:rFonts w:ascii="Palatino Linotype" w:eastAsia="Palatino Linotype" w:hAnsi="Palatino Linotype"/>
          <w:color w:val="000000"/>
          <w:lang w:val="es-ES"/>
        </w:rPr>
        <w:softHyphen/>
        <w:t>do». Y es que paradójicamente asistimos a un proceso en direccio</w:t>
      </w:r>
      <w:r w:rsidR="00AF7251">
        <w:rPr>
          <w:rFonts w:ascii="Palatino Linotype" w:eastAsia="Palatino Linotype" w:hAnsi="Palatino Linotype"/>
          <w:color w:val="000000"/>
          <w:lang w:val="es-ES"/>
        </w:rPr>
        <w:softHyphen/>
        <w:t>nes contrarias. Por un lado, una minoría de los laicos es cada vez más consciente de su vocación y sus responsabilidades, mientras una mayoría creciente vive de forma lánguida y desfalleciente su catolicismo.</w:t>
      </w:r>
    </w:p>
    <w:p w:rsidR="00C64AEE" w:rsidRDefault="00AF7251">
      <w:pPr>
        <w:spacing w:before="1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el presente capítulo intentaré situar algunas de las dificulta</w:t>
      </w:r>
      <w:r>
        <w:rPr>
          <w:rFonts w:ascii="Palatino Linotype" w:eastAsia="Palatino Linotype" w:hAnsi="Palatino Linotype"/>
          <w:color w:val="000000"/>
          <w:lang w:val="es-ES"/>
        </w:rPr>
        <w:softHyphen/>
        <w:t>des que atraviesa el momento actual del laicado. Tiene mucho que ver con lo que José María Mardones afirma de que «está tocando a su fin una forma de catolicismo: el denominado de cristiandad». Efectivamente hay demasiados síntomas de que ya no será posible «vivir tal religiosidad, que parecía poseer o habitar con naturali</w:t>
      </w:r>
      <w:r>
        <w:rPr>
          <w:rFonts w:ascii="Palatino Linotype" w:eastAsia="Palatino Linotype" w:hAnsi="Palatino Linotype"/>
          <w:color w:val="000000"/>
          <w:lang w:val="es-ES"/>
        </w:rPr>
        <w:softHyphen/>
        <w:t>dad un mundo de sentido y hasta de estilo de vida»</w:t>
      </w:r>
      <w:r>
        <w:rPr>
          <w:rFonts w:ascii="Palatino Linotype" w:eastAsia="Palatino Linotype" w:hAnsi="Palatino Linotype"/>
          <w:color w:val="000000"/>
          <w:vertAlign w:val="superscript"/>
          <w:lang w:val="es-ES"/>
        </w:rPr>
        <w:t>191</w:t>
      </w:r>
      <w:r>
        <w:rPr>
          <w:rFonts w:ascii="Palatino Linotype" w:eastAsia="Palatino Linotype" w:hAnsi="Palatino Linotype"/>
          <w:color w:val="000000"/>
          <w:lang w:val="es-ES"/>
        </w:rPr>
        <w:t>.</w:t>
      </w:r>
    </w:p>
    <w:p w:rsidR="00C64AEE" w:rsidRDefault="00AF7251">
      <w:pPr>
        <w:spacing w:before="15" w:after="278"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Creo con sinceridad que hemos vivido en la vida de la Iglesia momentos más esperanzadores del laicado, particularmente las décadas de los 50 y los 60 del siglo </w:t>
      </w:r>
      <w:r>
        <w:rPr>
          <w:rFonts w:ascii="Palatino Linotype" w:eastAsia="Palatino Linotype" w:hAnsi="Palatino Linotype"/>
          <w:color w:val="000000"/>
          <w:sz w:val="17"/>
          <w:lang w:val="es-ES"/>
        </w:rPr>
        <w:t>XX</w:t>
      </w:r>
      <w:r>
        <w:rPr>
          <w:rFonts w:ascii="Palatino Linotype" w:eastAsia="Palatino Linotype" w:hAnsi="Palatino Linotype"/>
          <w:color w:val="000000"/>
          <w:lang w:val="es-ES"/>
        </w:rPr>
        <w:t>. Veremos que nos depara el futuro. Hay movimientos que escapan a nuestras manos. Afortu</w:t>
      </w:r>
      <w:r>
        <w:rPr>
          <w:rFonts w:ascii="Palatino Linotype" w:eastAsia="Palatino Linotype" w:hAnsi="Palatino Linotype"/>
          <w:color w:val="000000"/>
          <w:lang w:val="es-ES"/>
        </w:rPr>
        <w:softHyphen/>
        <w:t>nadamente. No obstante hay que preguntarse en qué medida este laicado dormido es un laicado noqueado por la transformación que también la religión está sufriendo en nuestro mundo. En qué medida está adormecido por la cultura de la satisfacción domi</w:t>
      </w:r>
      <w:r>
        <w:rPr>
          <w:rFonts w:ascii="Palatino Linotype" w:eastAsia="Palatino Linotype" w:hAnsi="Palatino Linotype"/>
          <w:color w:val="000000"/>
          <w:lang w:val="es-ES"/>
        </w:rPr>
        <w:softHyphen/>
        <w:t>nante. Y en qué parte está paralizado por responsabilidad de la propia autoridad de la Iglesia. Nos encargaremos de esto en los capítulos siguientes. El gigante dormido sólo puede despertar si aviva la experiencia cristiana de Dios en la experiencia del mun</w:t>
      </w:r>
      <w:r>
        <w:rPr>
          <w:rFonts w:ascii="Palatino Linotype" w:eastAsia="Palatino Linotype" w:hAnsi="Palatino Linotype"/>
          <w:color w:val="000000"/>
          <w:lang w:val="es-ES"/>
        </w:rPr>
        <w:softHyphen/>
        <w:t>do. Sin volver a Dios no hay salida. Además dependerá de un</w:t>
      </w:r>
    </w:p>
    <w:p w:rsidR="00C64AEE" w:rsidRDefault="00217D28">
      <w:pPr>
        <w:spacing w:before="117" w:line="190" w:lineRule="exact"/>
        <w:ind w:firstLine="288"/>
        <w:jc w:val="both"/>
        <w:textAlignment w:val="baseline"/>
        <w:rPr>
          <w:rFonts w:ascii="Palatino Linotype" w:eastAsia="Palatino Linotype" w:hAnsi="Palatino Linotype"/>
          <w:color w:val="000000"/>
          <w:sz w:val="9"/>
          <w:lang w:val="es-ES"/>
        </w:rPr>
      </w:pPr>
      <w:r w:rsidRPr="00217D28">
        <w:pict>
          <v:line id="_x0000_s1181" style="position:absolute;left:0;text-align:left;z-index:251627520;mso-position-horizontal-relative:page;mso-position-vertical-relative:page" from="44.75pt,528.5pt" to="102.3pt,528.5pt" strokeweight=".7pt">
            <w10:wrap anchorx="page" anchory="page"/>
          </v:line>
        </w:pict>
      </w:r>
      <w:r w:rsidR="00AF7251">
        <w:rPr>
          <w:rFonts w:ascii="Palatino Linotype" w:eastAsia="Palatino Linotype" w:hAnsi="Palatino Linotype"/>
          <w:color w:val="000000"/>
          <w:sz w:val="9"/>
          <w:lang w:val="es-ES"/>
        </w:rPr>
        <w:t xml:space="preserve">191 </w:t>
      </w:r>
      <w:r w:rsidR="00AF7251">
        <w:rPr>
          <w:rFonts w:ascii="Palatino Linotype" w:eastAsia="Palatino Linotype" w:hAnsi="Palatino Linotype"/>
          <w:color w:val="000000"/>
          <w:sz w:val="17"/>
          <w:lang w:val="es-ES"/>
        </w:rPr>
        <w:t>José M. M</w:t>
      </w:r>
      <w:r w:rsidR="00AF7251">
        <w:rPr>
          <w:rFonts w:ascii="Palatino Linotype" w:eastAsia="Palatino Linotype" w:hAnsi="Palatino Linotype"/>
          <w:color w:val="000000"/>
          <w:sz w:val="13"/>
          <w:lang w:val="es-ES"/>
        </w:rPr>
        <w:t>ARDONES</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La indiferencia religiosa en España, </w:t>
      </w:r>
      <w:r w:rsidR="00AF7251">
        <w:rPr>
          <w:rFonts w:ascii="Palatino Linotype" w:eastAsia="Palatino Linotype" w:hAnsi="Palatino Linotype"/>
          <w:color w:val="000000"/>
          <w:sz w:val="17"/>
          <w:lang w:val="es-ES"/>
        </w:rPr>
        <w:t>Ediciones HOAC, Madrid, 2003, p. 1.</w:t>
      </w:r>
    </w:p>
    <w:p w:rsidR="00C64AEE" w:rsidRDefault="00AF7251">
      <w:pPr>
        <w:spacing w:before="341" w:line="240" w:lineRule="exact"/>
        <w:jc w:val="righ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129</w:t>
      </w:r>
    </w:p>
    <w:p w:rsidR="00C64AEE" w:rsidRPr="0001636D" w:rsidRDefault="00C64AEE">
      <w:pPr>
        <w:rPr>
          <w:lang w:val="es-PE"/>
        </w:rPr>
        <w:sectPr w:rsidR="00C64AEE" w:rsidRPr="0001636D">
          <w:pgSz w:w="8501" w:h="12480"/>
          <w:pgMar w:top="960" w:right="1058" w:bottom="424" w:left="895" w:header="720" w:footer="720" w:gutter="0"/>
          <w:cols w:space="720"/>
        </w:sectPr>
      </w:pPr>
    </w:p>
    <w:p w:rsidR="00C64AEE" w:rsidRDefault="00AF7251">
      <w:pPr>
        <w:spacing w:before="67" w:line="233"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conjunto</w:t>
      </w:r>
      <w:proofErr w:type="gramEnd"/>
      <w:r>
        <w:rPr>
          <w:rFonts w:ascii="Palatino Linotype" w:eastAsia="Palatino Linotype" w:hAnsi="Palatino Linotype"/>
          <w:color w:val="000000"/>
          <w:lang w:val="es-ES"/>
        </w:rPr>
        <w:t xml:space="preserve"> de cambios de mentalidad y de acciones prácticas que la dirección de la Iglesia y cada comunidad cristiana han de em</w:t>
      </w:r>
      <w:r>
        <w:rPr>
          <w:rFonts w:ascii="Palatino Linotype" w:eastAsia="Palatino Linotype" w:hAnsi="Palatino Linotype"/>
          <w:color w:val="000000"/>
          <w:lang w:val="es-ES"/>
        </w:rPr>
        <w:softHyphen/>
        <w:t>prender.</w:t>
      </w:r>
    </w:p>
    <w:p w:rsidR="00C64AEE" w:rsidRDefault="00AF7251">
      <w:pPr>
        <w:spacing w:line="244"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reflexión que vamos a realizar en este capítulo se va a cen</w:t>
      </w:r>
      <w:r>
        <w:rPr>
          <w:rFonts w:ascii="Palatino Linotype" w:eastAsia="Palatino Linotype" w:hAnsi="Palatino Linotype"/>
          <w:color w:val="000000"/>
          <w:lang w:val="es-ES"/>
        </w:rPr>
        <w:softHyphen/>
        <w:t>trar en la situación del catolicismo en España, teniendo presente lo que comparte con Europa y en alguna medida con Norteamé</w:t>
      </w:r>
      <w:r>
        <w:rPr>
          <w:rFonts w:ascii="Palatino Linotype" w:eastAsia="Palatino Linotype" w:hAnsi="Palatino Linotype"/>
          <w:color w:val="000000"/>
          <w:lang w:val="es-ES"/>
        </w:rPr>
        <w:softHyphen/>
        <w:t>rica. Somos conocedores de la excepción europea en materia de secularización. Nos detendremos en tres rasgos: un cristianismo laico difuso, déficit de presencia pública y crisis de transmisión de la fe.</w:t>
      </w:r>
    </w:p>
    <w:p w:rsidR="00C64AEE" w:rsidRDefault="00AF7251">
      <w:pPr>
        <w:spacing w:before="484" w:line="241" w:lineRule="exact"/>
        <w:textAlignment w:val="baseline"/>
        <w:rPr>
          <w:rFonts w:ascii="Palatino Linotype" w:eastAsia="Palatino Linotype" w:hAnsi="Palatino Linotype"/>
          <w:color w:val="000000"/>
          <w:spacing w:val="9"/>
          <w:lang w:val="es-ES"/>
        </w:rPr>
      </w:pPr>
      <w:r>
        <w:rPr>
          <w:rFonts w:ascii="Palatino Linotype" w:eastAsia="Palatino Linotype" w:hAnsi="Palatino Linotype"/>
          <w:color w:val="000000"/>
          <w:spacing w:val="9"/>
          <w:lang w:val="es-ES"/>
        </w:rPr>
        <w:t>1. U</w:t>
      </w:r>
      <w:r>
        <w:rPr>
          <w:rFonts w:ascii="Palatino Linotype" w:eastAsia="Palatino Linotype" w:hAnsi="Palatino Linotype"/>
          <w:color w:val="000000"/>
          <w:spacing w:val="9"/>
          <w:sz w:val="16"/>
          <w:lang w:val="es-ES"/>
        </w:rPr>
        <w:t>N CRISTIANISMO LAICO DIFUSO</w:t>
      </w:r>
    </w:p>
    <w:p w:rsidR="00C64AEE" w:rsidRDefault="00AF7251">
      <w:pPr>
        <w:spacing w:before="255"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nuestra sociedad persiste el catolicismo. Con un criterio laxo de práctica podemos considerar que un tercio de los ciudadanos son católicos practicantes, de los cuales un 9% se identifica como buen católico. Sin embargo, si analizamos el número de los que se identifican como católicos nos encontramos que el porcentaje de la población alcanza cifras del 80%, si bien sólo la mitad se conside</w:t>
      </w:r>
      <w:r>
        <w:rPr>
          <w:rFonts w:ascii="Palatino Linotype" w:eastAsia="Palatino Linotype" w:hAnsi="Palatino Linotype"/>
          <w:color w:val="000000"/>
          <w:lang w:val="es-ES"/>
        </w:rPr>
        <w:softHyphen/>
        <w:t>ran personas religiosas. Son católicos poco o nada practicantes que entre otras cosas tienen estima por las celebraciones religiosas de determinados acontecimientos como el nacimiento, el matrimo-nio y la muerte. Las desean un 70% del conjunto de la población; in</w:t>
      </w:r>
      <w:r>
        <w:rPr>
          <w:rFonts w:ascii="Palatino Linotype" w:eastAsia="Palatino Linotype" w:hAnsi="Palatino Linotype"/>
          <w:color w:val="000000"/>
          <w:lang w:val="es-ES"/>
        </w:rPr>
        <w:softHyphen/>
        <w:t>cluso un 50% de las generaciones adultas intermedias. Así lo más sobresaliente de la transformación de lo religioso que vivimos en este inicio del tercer milenio del cristianismo en Europa es la deri</w:t>
      </w:r>
      <w:r>
        <w:rPr>
          <w:rFonts w:ascii="Palatino Linotype" w:eastAsia="Palatino Linotype" w:hAnsi="Palatino Linotype"/>
          <w:color w:val="000000"/>
          <w:lang w:val="es-ES"/>
        </w:rPr>
        <w:softHyphen/>
        <w:t>va hacia un catolicismo, si así se puede llamar, de creencia difusa. Son personas que creen en Dios pero de una forma difusa, cada vez más irreconocible con el Dios de Jesús. Van abandonando las prácticas, los ritos, las creencias establecidas y el evangelio tal como los propone la fe de la Iglesia. En definitiva, la identidad cristiana va quedando descafeinada y diluida. En este sentido nos encontramos con una sociedad que sociológicamente sigue siendo mayoritariamente católica, pero que no es eclesialmente católica. La religión católica sigue siendo un hecho público relevante, pero está perdiendo la capacidad de reunir y de orientar la religiosidad social. En este ámbito de la creencia difusa aparecen también nue</w:t>
      </w:r>
      <w:r>
        <w:rPr>
          <w:rFonts w:ascii="Palatino Linotype" w:eastAsia="Palatino Linotype" w:hAnsi="Palatino Linotype"/>
          <w:color w:val="000000"/>
          <w:lang w:val="es-ES"/>
        </w:rPr>
        <w:softHyphen/>
        <w:t>vas prácticas religiosas, al margen de los caminos tradicionales. Y también se da un desplazamiento de lo sagrado a ámbitos ante</w:t>
      </w:r>
      <w:r>
        <w:rPr>
          <w:rFonts w:ascii="Palatino Linotype" w:eastAsia="Palatino Linotype" w:hAnsi="Palatino Linotype"/>
          <w:color w:val="000000"/>
          <w:lang w:val="es-ES"/>
        </w:rPr>
        <w:softHyphen/>
        <w:t>riormente profanos como el culto al cuerpo, el deporte, el tiempo libre...</w:t>
      </w:r>
    </w:p>
    <w:p w:rsidR="00C64AEE" w:rsidRDefault="00AF7251">
      <w:pPr>
        <w:spacing w:before="292" w:line="239"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130</w:t>
      </w:r>
    </w:p>
    <w:p w:rsidR="00C64AEE" w:rsidRPr="0001636D" w:rsidRDefault="00C64AEE">
      <w:pPr>
        <w:rPr>
          <w:lang w:val="es-PE"/>
        </w:rPr>
        <w:sectPr w:rsidR="00C64AEE" w:rsidRPr="0001636D">
          <w:pgSz w:w="8501" w:h="12480"/>
          <w:pgMar w:top="900" w:right="890" w:bottom="444" w:left="1063" w:header="720" w:footer="720" w:gutter="0"/>
          <w:cols w:space="720"/>
        </w:sectPr>
      </w:pPr>
    </w:p>
    <w:p w:rsidR="00C64AEE" w:rsidRDefault="00AF7251">
      <w:pPr>
        <w:spacing w:before="24" w:line="286" w:lineRule="exact"/>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lastRenderedPageBreak/>
        <w:t>Escasez de creyentes con identidad vocacional</w:t>
      </w:r>
    </w:p>
    <w:p w:rsidR="00C64AEE" w:rsidRDefault="00AF7251">
      <w:pPr>
        <w:spacing w:before="240" w:line="240" w:lineRule="exact"/>
        <w:ind w:firstLine="288"/>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Hace unos años un estudio de Andrés Tornos y Rosa Aparicio puso de manifiesto cuatro tipos de identidad creyente en España</w:t>
      </w:r>
      <w:r>
        <w:rPr>
          <w:rFonts w:ascii="Palatino Linotype" w:eastAsia="Palatino Linotype" w:hAnsi="Palatino Linotype"/>
          <w:color w:val="000000"/>
          <w:spacing w:val="-3"/>
          <w:vertAlign w:val="superscript"/>
          <w:lang w:val="es-ES"/>
        </w:rPr>
        <w:t>192</w:t>
      </w:r>
      <w:r>
        <w:rPr>
          <w:rFonts w:ascii="Palatino Linotype" w:eastAsia="Palatino Linotype" w:hAnsi="Palatino Linotype"/>
          <w:color w:val="000000"/>
          <w:spacing w:val="-3"/>
          <w:lang w:val="es-ES"/>
        </w:rPr>
        <w:t>:</w:t>
      </w:r>
    </w:p>
    <w:p w:rsidR="00C64AEE" w:rsidRDefault="00AF7251">
      <w:pPr>
        <w:spacing w:before="13"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El creyente de </w:t>
      </w:r>
      <w:r>
        <w:rPr>
          <w:rFonts w:ascii="Palatino Linotype" w:eastAsia="Palatino Linotype" w:hAnsi="Palatino Linotype"/>
          <w:i/>
          <w:color w:val="000000"/>
          <w:lang w:val="es-ES"/>
        </w:rPr>
        <w:t xml:space="preserve">ajuste existencial. </w:t>
      </w:r>
      <w:r>
        <w:rPr>
          <w:rFonts w:ascii="Palatino Linotype" w:eastAsia="Palatino Linotype" w:hAnsi="Palatino Linotype"/>
          <w:color w:val="000000"/>
          <w:lang w:val="es-ES"/>
        </w:rPr>
        <w:t>Es quien centra su experiencia religiosa en las situaciones de ajuste, esto es, cuando le ocurren gracias o desgracias. El paro, la muerte, la soledad, la enfermedad, el fracaso... o sus situaciones inversas, encontrar trabajo, sanar, aprobar un examen, rehacer una relación... u otras situaciones de suerte. Presenta principalmente conductas de oración, de petición y de acción de gracias.</w:t>
      </w:r>
    </w:p>
    <w:p w:rsidR="00C64AEE" w:rsidRDefault="00AF7251">
      <w:pPr>
        <w:spacing w:before="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El creyente de </w:t>
      </w:r>
      <w:r>
        <w:rPr>
          <w:rFonts w:ascii="Palatino Linotype" w:eastAsia="Palatino Linotype" w:hAnsi="Palatino Linotype"/>
          <w:i/>
          <w:color w:val="000000"/>
          <w:lang w:val="es-ES"/>
        </w:rPr>
        <w:t xml:space="preserve">autolegitimación moral. </w:t>
      </w:r>
      <w:r>
        <w:rPr>
          <w:rFonts w:ascii="Palatino Linotype" w:eastAsia="Palatino Linotype" w:hAnsi="Palatino Linotype"/>
          <w:color w:val="000000"/>
          <w:lang w:val="es-ES"/>
        </w:rPr>
        <w:t>Quien vive su experiencia religiosa fundamentalmente como experiencia moral, esto es, como referencia de lo que debe hacerse, porque es lo bueno. Dios repre</w:t>
      </w:r>
      <w:r>
        <w:rPr>
          <w:rFonts w:ascii="Palatino Linotype" w:eastAsia="Palatino Linotype" w:hAnsi="Palatino Linotype"/>
          <w:color w:val="000000"/>
          <w:lang w:val="es-ES"/>
        </w:rPr>
        <w:softHyphen/>
        <w:t>senta sobre todo una instancia moral. En su forma de vivir son im</w:t>
      </w:r>
      <w:r>
        <w:rPr>
          <w:rFonts w:ascii="Palatino Linotype" w:eastAsia="Palatino Linotype" w:hAnsi="Palatino Linotype"/>
          <w:color w:val="000000"/>
          <w:lang w:val="es-ES"/>
        </w:rPr>
        <w:softHyphen/>
        <w:t>portantes la entrega a los otros, la generosidad, la preocupación por el cumplimiento del deber, etc.</w:t>
      </w:r>
    </w:p>
    <w:p w:rsidR="00C64AEE" w:rsidRDefault="00AF7251">
      <w:pPr>
        <w:spacing w:before="1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El creyente de </w:t>
      </w:r>
      <w:r>
        <w:rPr>
          <w:rFonts w:ascii="Palatino Linotype" w:eastAsia="Palatino Linotype" w:hAnsi="Palatino Linotype"/>
          <w:i/>
          <w:color w:val="000000"/>
          <w:lang w:val="es-ES"/>
        </w:rPr>
        <w:t xml:space="preserve">interdependencia. </w:t>
      </w:r>
      <w:r>
        <w:rPr>
          <w:rFonts w:ascii="Palatino Linotype" w:eastAsia="Palatino Linotype" w:hAnsi="Palatino Linotype"/>
          <w:color w:val="000000"/>
          <w:lang w:val="es-ES"/>
        </w:rPr>
        <w:t>Es el tipo de creyente que actua</w:t>
      </w:r>
      <w:r>
        <w:rPr>
          <w:rFonts w:ascii="Palatino Linotype" w:eastAsia="Palatino Linotype" w:hAnsi="Palatino Linotype"/>
          <w:color w:val="000000"/>
          <w:lang w:val="es-ES"/>
        </w:rPr>
        <w:softHyphen/>
        <w:t>liza su creer en el vínculo comunitario, en la identificación con otros, en la creencia compartida, bien en el modelo de las prácticas celebrativas y rituales o bien en el pequeño grupo urbano de los pares.</w:t>
      </w:r>
    </w:p>
    <w:p w:rsidR="00C64AEE" w:rsidRDefault="00AF7251">
      <w:pPr>
        <w:spacing w:before="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El creyente </w:t>
      </w:r>
      <w:r>
        <w:rPr>
          <w:rFonts w:ascii="Palatino Linotype" w:eastAsia="Palatino Linotype" w:hAnsi="Palatino Linotype"/>
          <w:i/>
          <w:color w:val="000000"/>
          <w:lang w:val="es-ES"/>
        </w:rPr>
        <w:t xml:space="preserve">vocacional. </w:t>
      </w:r>
      <w:r>
        <w:rPr>
          <w:rFonts w:ascii="Palatino Linotype" w:eastAsia="Palatino Linotype" w:hAnsi="Palatino Linotype"/>
          <w:color w:val="000000"/>
          <w:lang w:val="es-ES"/>
        </w:rPr>
        <w:t>El que vive su creencia como respuesta personal al Evangelio, sumándose a una tradición e incidiendo en la historia. En este tipo se encuentra el laicado identificado, el mi</w:t>
      </w:r>
      <w:r>
        <w:rPr>
          <w:rFonts w:ascii="Palatino Linotype" w:eastAsia="Palatino Linotype" w:hAnsi="Palatino Linotype"/>
          <w:color w:val="000000"/>
          <w:lang w:val="es-ES"/>
        </w:rPr>
        <w:softHyphen/>
        <w:t>litante cristiano, y bastantes religiosos, religiosas y curas. Es una forma de identidad cristiana que carece de plausibilidad social.</w:t>
      </w:r>
    </w:p>
    <w:p w:rsidR="00C64AEE" w:rsidRDefault="00AF7251">
      <w:pPr>
        <w:spacing w:before="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Los diferentes tipos de creencia se actualizan diversamente se</w:t>
      </w:r>
      <w:r>
        <w:rPr>
          <w:rFonts w:ascii="Palatino Linotype" w:eastAsia="Palatino Linotype" w:hAnsi="Palatino Linotype"/>
          <w:color w:val="000000"/>
          <w:lang w:val="es-ES"/>
        </w:rPr>
        <w:softHyphen/>
        <w:t>gún regiones y sectores sociales</w:t>
      </w:r>
      <w:r>
        <w:rPr>
          <w:rFonts w:ascii="Palatino Linotype" w:eastAsia="Palatino Linotype" w:hAnsi="Palatino Linotype"/>
          <w:color w:val="000000"/>
          <w:vertAlign w:val="superscript"/>
          <w:lang w:val="es-ES"/>
        </w:rPr>
        <w:t>193</w:t>
      </w:r>
      <w:r>
        <w:rPr>
          <w:rFonts w:ascii="Palatino Linotype" w:eastAsia="Palatino Linotype" w:hAnsi="Palatino Linotype"/>
          <w:color w:val="000000"/>
          <w:lang w:val="es-ES"/>
        </w:rPr>
        <w:t>. Por regiones: en Levante, el I; en Castilla, el III y, menos el II; en el País Vasco, el II y el III, siendo éste último, el de interdependencia, despreciativamente criticado; en las metrópolis; Barcelona y Madrid: II y III, criticando irónica</w:t>
      </w:r>
      <w:r>
        <w:rPr>
          <w:rFonts w:ascii="Palatino Linotype" w:eastAsia="Palatino Linotype" w:hAnsi="Palatino Linotype"/>
          <w:color w:val="000000"/>
          <w:lang w:val="es-ES"/>
        </w:rPr>
        <w:softHyphen/>
        <w:t>mente al I; en Andalucía, los tres escenarios; en Cataluña, II y III, con especial sensibilidad espiritual.</w:t>
      </w:r>
    </w:p>
    <w:p w:rsidR="00C64AEE" w:rsidRDefault="00AF7251">
      <w:pPr>
        <w:spacing w:before="5" w:after="241"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Por clases y sectores sociales: los jóvenes en I y III; los traba</w:t>
      </w:r>
      <w:r>
        <w:rPr>
          <w:rFonts w:ascii="Palatino Linotype" w:eastAsia="Palatino Linotype" w:hAnsi="Palatino Linotype"/>
          <w:color w:val="000000"/>
          <w:lang w:val="es-ES"/>
        </w:rPr>
        <w:softHyphen/>
        <w:t>jadores, sobre todo en I y II; los universitarios, en III; los de clase media-alta, en II; las mujeres en I y II; los políticos y sindicalistas, en II.</w:t>
      </w:r>
    </w:p>
    <w:p w:rsidR="00C64AEE" w:rsidRDefault="00217D28">
      <w:pPr>
        <w:spacing w:before="123" w:line="176" w:lineRule="exact"/>
        <w:ind w:firstLine="288"/>
        <w:jc w:val="both"/>
        <w:textAlignment w:val="baseline"/>
        <w:rPr>
          <w:rFonts w:ascii="Palatino Linotype" w:eastAsia="Palatino Linotype" w:hAnsi="Palatino Linotype"/>
          <w:color w:val="000000"/>
          <w:sz w:val="9"/>
          <w:lang w:val="es-ES"/>
        </w:rPr>
      </w:pPr>
      <w:r w:rsidRPr="00217D28">
        <w:pict>
          <v:line id="_x0000_s1180" style="position:absolute;left:0;text-align:left;z-index:251628544;mso-position-horizontal-relative:page;mso-position-vertical-relative:page" from="44.65pt,520.1pt" to="102.3pt,520.1pt" strokeweight=".7pt">
            <w10:wrap anchorx="page" anchory="page"/>
          </v:line>
        </w:pict>
      </w:r>
      <w:r w:rsidR="00AF7251">
        <w:rPr>
          <w:rFonts w:ascii="Palatino Linotype" w:eastAsia="Palatino Linotype" w:hAnsi="Palatino Linotype"/>
          <w:color w:val="000000"/>
          <w:sz w:val="9"/>
          <w:lang w:val="es-ES"/>
        </w:rPr>
        <w:t xml:space="preserve">192 </w:t>
      </w:r>
      <w:r w:rsidR="00AF7251">
        <w:rPr>
          <w:rFonts w:ascii="Palatino Linotype" w:eastAsia="Palatino Linotype" w:hAnsi="Palatino Linotype"/>
          <w:color w:val="000000"/>
          <w:sz w:val="18"/>
          <w:lang w:val="es-ES"/>
        </w:rPr>
        <w:t>Andrés T</w:t>
      </w:r>
      <w:r w:rsidR="00AF7251">
        <w:rPr>
          <w:rFonts w:ascii="Palatino Linotype" w:eastAsia="Palatino Linotype" w:hAnsi="Palatino Linotype"/>
          <w:color w:val="000000"/>
          <w:sz w:val="13"/>
          <w:lang w:val="es-ES"/>
        </w:rPr>
        <w:t>ORNOS</w:t>
      </w:r>
      <w:r w:rsidR="00AF7251">
        <w:rPr>
          <w:rFonts w:ascii="Palatino Linotype" w:eastAsia="Palatino Linotype" w:hAnsi="Palatino Linotype"/>
          <w:color w:val="000000"/>
          <w:sz w:val="18"/>
          <w:lang w:val="es-ES"/>
        </w:rPr>
        <w:t>-Rosa A</w:t>
      </w:r>
      <w:r w:rsidR="00AF7251">
        <w:rPr>
          <w:rFonts w:ascii="Palatino Linotype" w:eastAsia="Palatino Linotype" w:hAnsi="Palatino Linotype"/>
          <w:color w:val="000000"/>
          <w:sz w:val="13"/>
          <w:lang w:val="es-ES"/>
        </w:rPr>
        <w:t>PARICIO</w:t>
      </w:r>
      <w:r w:rsidR="00AF7251">
        <w:rPr>
          <w:rFonts w:ascii="Palatino Linotype" w:eastAsia="Palatino Linotype" w:hAnsi="Palatino Linotype"/>
          <w:color w:val="000000"/>
          <w:sz w:val="18"/>
          <w:lang w:val="es-ES"/>
        </w:rPr>
        <w:t xml:space="preserve">: </w:t>
      </w:r>
      <w:r w:rsidR="00AF7251">
        <w:rPr>
          <w:rFonts w:ascii="Palatino Linotype" w:eastAsia="Palatino Linotype" w:hAnsi="Palatino Linotype"/>
          <w:i/>
          <w:color w:val="000000"/>
          <w:sz w:val="17"/>
          <w:lang w:val="es-ES"/>
        </w:rPr>
        <w:t xml:space="preserve">¿Quién es creyente hoy en España?, </w:t>
      </w:r>
      <w:r w:rsidR="00AF7251">
        <w:rPr>
          <w:rFonts w:ascii="Palatino Linotype" w:eastAsia="Palatino Linotype" w:hAnsi="Palatino Linotype"/>
          <w:color w:val="000000"/>
          <w:sz w:val="18"/>
          <w:lang w:val="es-ES"/>
        </w:rPr>
        <w:t>Madrid, 1995, p. 30.</w:t>
      </w:r>
    </w:p>
    <w:p w:rsidR="00C64AEE" w:rsidRDefault="00AF7251">
      <w:pPr>
        <w:spacing w:line="214" w:lineRule="exact"/>
        <w:ind w:left="288"/>
        <w:textAlignment w:val="baseline"/>
        <w:rPr>
          <w:rFonts w:ascii="Palatino Linotype" w:eastAsia="Palatino Linotype" w:hAnsi="Palatino Linotype"/>
          <w:color w:val="000000"/>
          <w:spacing w:val="4"/>
          <w:sz w:val="9"/>
          <w:lang w:val="es-ES"/>
        </w:rPr>
      </w:pPr>
      <w:r>
        <w:rPr>
          <w:rFonts w:ascii="Palatino Linotype" w:eastAsia="Palatino Linotype" w:hAnsi="Palatino Linotype"/>
          <w:color w:val="000000"/>
          <w:spacing w:val="4"/>
          <w:sz w:val="9"/>
          <w:lang w:val="es-ES"/>
        </w:rPr>
        <w:t xml:space="preserve">193 </w:t>
      </w:r>
      <w:r>
        <w:rPr>
          <w:rFonts w:ascii="Palatino Linotype" w:eastAsia="Palatino Linotype" w:hAnsi="Palatino Linotype"/>
          <w:i/>
          <w:color w:val="000000"/>
          <w:spacing w:val="4"/>
          <w:sz w:val="17"/>
          <w:lang w:val="es-ES"/>
        </w:rPr>
        <w:t xml:space="preserve">Ibíd., </w:t>
      </w:r>
      <w:r>
        <w:rPr>
          <w:rFonts w:ascii="Palatino Linotype" w:eastAsia="Palatino Linotype" w:hAnsi="Palatino Linotype"/>
          <w:color w:val="000000"/>
          <w:spacing w:val="4"/>
          <w:sz w:val="18"/>
          <w:lang w:val="es-ES"/>
        </w:rPr>
        <w:t>p. 47.</w:t>
      </w:r>
    </w:p>
    <w:p w:rsidR="00C64AEE" w:rsidRDefault="00AF7251">
      <w:pPr>
        <w:spacing w:before="320" w:line="240" w:lineRule="exact"/>
        <w:jc w:val="righ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131</w:t>
      </w:r>
    </w:p>
    <w:p w:rsidR="00C64AEE" w:rsidRPr="0001636D" w:rsidRDefault="00C64AEE">
      <w:pPr>
        <w:rPr>
          <w:lang w:val="es-PE"/>
        </w:rPr>
        <w:sectPr w:rsidR="00C64AEE" w:rsidRPr="0001636D">
          <w:pgSz w:w="8501" w:h="12480"/>
          <w:pgMar w:top="900" w:right="1060" w:bottom="424" w:left="893" w:header="720" w:footer="720" w:gutter="0"/>
          <w:cols w:space="720"/>
        </w:sectPr>
      </w:pPr>
    </w:p>
    <w:p w:rsidR="00C64AEE" w:rsidRDefault="00AF7251">
      <w:pPr>
        <w:spacing w:before="76"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Pues bien, éste es el cristianismo laico realmente existente aún. En el estudio apareció de manera manifiesta que el cristianismo vocacional es un cristianismo que brilla por su ausencia. No se hace presente como forma normalmente reconocida de vivir el cristianismo. Sólo es identificado por sectores muy minoritarios, de formas muy reflexivas y atribuido principalmente a roles, no a personas normales, como religiosos/as y curas. La identidad cris</w:t>
      </w:r>
      <w:r>
        <w:rPr>
          <w:rFonts w:ascii="Palatino Linotype" w:eastAsia="Palatino Linotype" w:hAnsi="Palatino Linotype"/>
          <w:color w:val="000000"/>
          <w:lang w:val="es-ES"/>
        </w:rPr>
        <w:softHyphen/>
        <w:t>tiana vocacional en personas laicas es una forma de identidad cris</w:t>
      </w:r>
      <w:r>
        <w:rPr>
          <w:rFonts w:ascii="Palatino Linotype" w:eastAsia="Palatino Linotype" w:hAnsi="Palatino Linotype"/>
          <w:color w:val="000000"/>
          <w:lang w:val="es-ES"/>
        </w:rPr>
        <w:softHyphen/>
        <w:t>tiana que carece de realidad significativa, de visibilidad y de reco</w:t>
      </w:r>
      <w:r>
        <w:rPr>
          <w:rFonts w:ascii="Palatino Linotype" w:eastAsia="Palatino Linotype" w:hAnsi="Palatino Linotype"/>
          <w:color w:val="000000"/>
          <w:lang w:val="es-ES"/>
        </w:rPr>
        <w:softHyphen/>
        <w:t>nocimiento social.</w:t>
      </w:r>
    </w:p>
    <w:p w:rsidR="00C64AEE" w:rsidRDefault="00AF7251">
      <w:pPr>
        <w:spacing w:before="313" w:line="285"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Pérdida de sentido de la fe: la crisis de Dios</w:t>
      </w:r>
    </w:p>
    <w:p w:rsidR="00C64AEE" w:rsidRDefault="00AF7251">
      <w:pPr>
        <w:spacing w:before="256" w:line="237"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Solemos hablar de la secularización como causa de los males que aquejan al cristianismo, y nos aporta una relativa tranquilidad intelectual. Parece que teniendo alguna causa explicativa o en últi</w:t>
      </w:r>
      <w:r>
        <w:rPr>
          <w:rFonts w:ascii="Palatino Linotype" w:eastAsia="Palatino Linotype" w:hAnsi="Palatino Linotype"/>
          <w:color w:val="000000"/>
          <w:lang w:val="es-ES"/>
        </w:rPr>
        <w:softHyphen/>
        <w:t>mo término alguien a quien responsabilizar de los males que nos aquejan, estos se remedian. Nada más falso. A la vuelta de la es</w:t>
      </w:r>
      <w:r>
        <w:rPr>
          <w:rFonts w:ascii="Palatino Linotype" w:eastAsia="Palatino Linotype" w:hAnsi="Palatino Linotype"/>
          <w:color w:val="000000"/>
          <w:lang w:val="es-ES"/>
        </w:rPr>
        <w:softHyphen/>
        <w:t>quina la realidad que es testaruda nos reabre las preguntas, los malestares y el desasosiego espiritual. Y propiamente habría que decir que la secularización, más que una causa, no es sino un efec</w:t>
      </w:r>
      <w:r>
        <w:rPr>
          <w:rFonts w:ascii="Palatino Linotype" w:eastAsia="Palatino Linotype" w:hAnsi="Palatino Linotype"/>
          <w:color w:val="000000"/>
          <w:lang w:val="es-ES"/>
        </w:rPr>
        <w:softHyphen/>
        <w:t>to de lo que le ocurre al propio cristianismo y a su relación con la cultura.</w:t>
      </w:r>
    </w:p>
    <w:p w:rsidR="00C64AEE" w:rsidRDefault="00AF7251">
      <w:pPr>
        <w:spacing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 pesar de la nueva relevancia geopolítica y mediática que ha adquirido la cuestión de Dios en el mundo, en el interior del cris</w:t>
      </w:r>
      <w:r>
        <w:rPr>
          <w:rFonts w:ascii="Palatino Linotype" w:eastAsia="Palatino Linotype" w:hAnsi="Palatino Linotype"/>
          <w:color w:val="000000"/>
          <w:lang w:val="es-ES"/>
        </w:rPr>
        <w:softHyphen/>
        <w:t>tianismo occidental de nuestro tiempo se está produciendo una profunda crisis de plausibilidad de la realidad de Dios y de los efectos de la confianza en Él y su intervención en la vida, al menos tal como hasta ahora los hemos elaborado y aprendido. Hemos de reconocer que en el fondo de nosotros se ha extendido una suerte de deísmo de modo que ya ni siquiera, tomando palabras de J. Rat-zinger «nos imaginamos a Dios como un sujeto que actúa en la his-toria»</w:t>
      </w:r>
      <w:r>
        <w:rPr>
          <w:rFonts w:ascii="Palatino Linotype" w:eastAsia="Palatino Linotype" w:hAnsi="Palatino Linotype"/>
          <w:color w:val="000000"/>
          <w:vertAlign w:val="superscript"/>
          <w:lang w:val="es-ES"/>
        </w:rPr>
        <w:t>194</w:t>
      </w:r>
      <w:r>
        <w:rPr>
          <w:rFonts w:ascii="Palatino Linotype" w:eastAsia="Palatino Linotype" w:hAnsi="Palatino Linotype"/>
          <w:color w:val="000000"/>
          <w:lang w:val="es-ES"/>
        </w:rPr>
        <w:t>.</w:t>
      </w:r>
    </w:p>
    <w:p w:rsidR="00C64AEE" w:rsidRDefault="00AF7251">
      <w:pPr>
        <w:spacing w:before="24" w:line="240" w:lineRule="exact"/>
        <w:ind w:left="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Esto nos lleva a hacer varias consideraciones.</w:t>
      </w:r>
    </w:p>
    <w:p w:rsidR="00C64AEE" w:rsidRDefault="00AF7251">
      <w:pPr>
        <w:spacing w:before="8" w:after="369" w:line="240" w:lineRule="exact"/>
        <w:ind w:firstLine="288"/>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 xml:space="preserve">Primera. </w:t>
      </w:r>
      <w:r>
        <w:rPr>
          <w:rFonts w:ascii="Palatino Linotype" w:eastAsia="Palatino Linotype" w:hAnsi="Palatino Linotype"/>
          <w:color w:val="000000"/>
          <w:lang w:val="es-ES"/>
        </w:rPr>
        <w:t>La extensión de diferentes conductas o actitudes que nacen del mismo punto de partida. Así la primera es la indiferen</w:t>
      </w:r>
      <w:r>
        <w:rPr>
          <w:rFonts w:ascii="Palatino Linotype" w:eastAsia="Palatino Linotype" w:hAnsi="Palatino Linotype"/>
          <w:color w:val="000000"/>
          <w:lang w:val="es-ES"/>
        </w:rPr>
        <w:softHyphen/>
        <w:t>cia, dato creciente de nuestro panorama religioso, es igual que</w:t>
      </w:r>
    </w:p>
    <w:p w:rsidR="00C64AEE" w:rsidRDefault="00217D28">
      <w:pPr>
        <w:spacing w:before="117" w:line="191" w:lineRule="exact"/>
        <w:ind w:firstLine="288"/>
        <w:jc w:val="both"/>
        <w:textAlignment w:val="baseline"/>
        <w:rPr>
          <w:rFonts w:ascii="Palatino Linotype" w:eastAsia="Palatino Linotype" w:hAnsi="Palatino Linotype"/>
          <w:color w:val="000000"/>
          <w:sz w:val="9"/>
          <w:lang w:val="es-ES"/>
        </w:rPr>
      </w:pPr>
      <w:r w:rsidRPr="00217D28">
        <w:pict>
          <v:line id="_x0000_s1179" style="position:absolute;left:0;text-align:left;z-index:251629568;mso-position-horizontal-relative:page;mso-position-vertical-relative:page" from="53.25pt,519.6pt" to="110.7pt,519.6pt" strokeweight=".7pt">
            <w10:wrap anchorx="page" anchory="page"/>
          </v:line>
        </w:pict>
      </w:r>
      <w:r w:rsidR="00AF7251">
        <w:rPr>
          <w:rFonts w:ascii="Palatino Linotype" w:eastAsia="Palatino Linotype" w:hAnsi="Palatino Linotype"/>
          <w:color w:val="000000"/>
          <w:sz w:val="9"/>
          <w:lang w:val="es-ES"/>
        </w:rPr>
        <w:t xml:space="preserve">194 </w:t>
      </w:r>
      <w:r w:rsidR="00AF7251">
        <w:rPr>
          <w:rFonts w:ascii="Palatino Linotype" w:eastAsia="Palatino Linotype" w:hAnsi="Palatino Linotype"/>
          <w:color w:val="000000"/>
          <w:sz w:val="17"/>
          <w:lang w:val="es-ES"/>
        </w:rPr>
        <w:t>Joseph R</w:t>
      </w:r>
      <w:r w:rsidR="00AF7251">
        <w:rPr>
          <w:rFonts w:ascii="Palatino Linotype" w:eastAsia="Palatino Linotype" w:hAnsi="Palatino Linotype"/>
          <w:color w:val="000000"/>
          <w:sz w:val="13"/>
          <w:lang w:val="es-ES"/>
        </w:rPr>
        <w:t>ATZINGER</w:t>
      </w:r>
      <w:r w:rsidR="00AF7251">
        <w:rPr>
          <w:rFonts w:ascii="Palatino Linotype" w:eastAsia="Palatino Linotype" w:hAnsi="Palatino Linotype"/>
          <w:color w:val="000000"/>
          <w:sz w:val="17"/>
          <w:lang w:val="es-ES"/>
        </w:rPr>
        <w:t>: «El fin del tiempo», en Johann Baptist M</w:t>
      </w:r>
      <w:r w:rsidR="00AF7251">
        <w:rPr>
          <w:rFonts w:ascii="Palatino Linotype" w:eastAsia="Palatino Linotype" w:hAnsi="Palatino Linotype"/>
          <w:color w:val="000000"/>
          <w:sz w:val="13"/>
          <w:lang w:val="es-ES"/>
        </w:rPr>
        <w:t>ETZ</w:t>
      </w:r>
      <w:r w:rsidR="00AF7251">
        <w:rPr>
          <w:rFonts w:ascii="Palatino Linotype" w:eastAsia="Palatino Linotype" w:hAnsi="Palatino Linotype"/>
          <w:color w:val="000000"/>
          <w:sz w:val="17"/>
          <w:lang w:val="es-ES"/>
        </w:rPr>
        <w:t>, Joseph R</w:t>
      </w:r>
      <w:r w:rsidR="00AF7251">
        <w:rPr>
          <w:rFonts w:ascii="Palatino Linotype" w:eastAsia="Palatino Linotype" w:hAnsi="Palatino Linotype"/>
          <w:color w:val="000000"/>
          <w:sz w:val="13"/>
          <w:lang w:val="es-ES"/>
        </w:rPr>
        <w:t>ATZIN</w:t>
      </w:r>
      <w:r w:rsidR="00AF7251">
        <w:rPr>
          <w:rFonts w:ascii="Palatino Linotype" w:eastAsia="Palatino Linotype" w:hAnsi="Palatino Linotype"/>
          <w:color w:val="000000"/>
          <w:sz w:val="17"/>
          <w:lang w:val="es-ES"/>
        </w:rPr>
        <w:t>-</w:t>
      </w:r>
      <w:r w:rsidR="00AF7251">
        <w:rPr>
          <w:rFonts w:ascii="Palatino Linotype" w:eastAsia="Palatino Linotype" w:hAnsi="Palatino Linotype"/>
          <w:color w:val="000000"/>
          <w:sz w:val="13"/>
          <w:lang w:val="es-ES"/>
        </w:rPr>
        <w:t>GER</w:t>
      </w:r>
      <w:r w:rsidR="00AF7251">
        <w:rPr>
          <w:rFonts w:ascii="Palatino Linotype" w:eastAsia="Palatino Linotype" w:hAnsi="Palatino Linotype"/>
          <w:color w:val="000000"/>
          <w:sz w:val="17"/>
          <w:lang w:val="es-ES"/>
        </w:rPr>
        <w:t>, Jürgen M</w:t>
      </w:r>
      <w:r w:rsidR="00AF7251">
        <w:rPr>
          <w:rFonts w:ascii="Palatino Linotype" w:eastAsia="Palatino Linotype" w:hAnsi="Palatino Linotype"/>
          <w:color w:val="000000"/>
          <w:sz w:val="13"/>
          <w:lang w:val="es-ES"/>
        </w:rPr>
        <w:t xml:space="preserve">OLTMANN </w:t>
      </w:r>
      <w:r w:rsidR="00AF7251">
        <w:rPr>
          <w:rFonts w:ascii="Palatino Linotype" w:eastAsia="Palatino Linotype" w:hAnsi="Palatino Linotype"/>
          <w:color w:val="000000"/>
          <w:sz w:val="17"/>
          <w:lang w:val="es-ES"/>
        </w:rPr>
        <w:t>y Eveline G</w:t>
      </w:r>
      <w:r w:rsidR="00AF7251">
        <w:rPr>
          <w:rFonts w:ascii="Palatino Linotype" w:eastAsia="Palatino Linotype" w:hAnsi="Palatino Linotype"/>
          <w:color w:val="000000"/>
          <w:sz w:val="13"/>
          <w:lang w:val="es-ES"/>
        </w:rPr>
        <w:t>OODMAN</w:t>
      </w:r>
      <w:r w:rsidR="00AF7251">
        <w:rPr>
          <w:rFonts w:ascii="Palatino Linotype" w:eastAsia="Palatino Linotype" w:hAnsi="Palatino Linotype"/>
          <w:color w:val="000000"/>
          <w:sz w:val="17"/>
          <w:lang w:val="es-ES"/>
        </w:rPr>
        <w:t>-T</w:t>
      </w:r>
      <w:r w:rsidR="00AF7251">
        <w:rPr>
          <w:rFonts w:ascii="Palatino Linotype" w:eastAsia="Palatino Linotype" w:hAnsi="Palatino Linotype"/>
          <w:color w:val="000000"/>
          <w:sz w:val="13"/>
          <w:lang w:val="es-ES"/>
        </w:rPr>
        <w:t>HAU</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La provocación del discurso sobre Dios, </w:t>
      </w:r>
      <w:r w:rsidR="00AF7251">
        <w:rPr>
          <w:rFonts w:ascii="Palatino Linotype" w:eastAsia="Palatino Linotype" w:hAnsi="Palatino Linotype"/>
          <w:color w:val="000000"/>
          <w:sz w:val="17"/>
          <w:lang w:val="es-ES"/>
        </w:rPr>
        <w:t>Trotta, Madrid, 2001, p. 58</w:t>
      </w:r>
    </w:p>
    <w:p w:rsidR="00C64AEE" w:rsidRDefault="00AF7251">
      <w:pPr>
        <w:spacing w:before="323" w:line="238" w:lineRule="exact"/>
        <w:textAlignment w:val="baseline"/>
        <w:rPr>
          <w:rFonts w:ascii="Palatino Linotype" w:eastAsia="Palatino Linotype" w:hAnsi="Palatino Linotype"/>
          <w:color w:val="000000"/>
          <w:spacing w:val="17"/>
          <w:lang w:val="es-ES"/>
        </w:rPr>
      </w:pPr>
      <w:r>
        <w:rPr>
          <w:rFonts w:ascii="Palatino Linotype" w:eastAsia="Palatino Linotype" w:hAnsi="Palatino Linotype"/>
          <w:color w:val="000000"/>
          <w:spacing w:val="17"/>
          <w:lang w:val="es-ES"/>
        </w:rPr>
        <w:t>132</w:t>
      </w:r>
    </w:p>
    <w:p w:rsidR="00C64AEE" w:rsidRPr="0001636D" w:rsidRDefault="00C64AEE">
      <w:pPr>
        <w:rPr>
          <w:lang w:val="es-PE"/>
        </w:rPr>
        <w:sectPr w:rsidR="00C64AEE" w:rsidRPr="0001636D">
          <w:pgSz w:w="8501" w:h="12480"/>
          <w:pgMar w:top="900" w:right="888" w:bottom="444" w:left="1065" w:header="720" w:footer="720" w:gutter="0"/>
          <w:cols w:space="720"/>
        </w:sectPr>
      </w:pPr>
    </w:p>
    <w:p w:rsidR="00C64AEE" w:rsidRDefault="00AF7251">
      <w:pPr>
        <w:spacing w:before="49" w:line="241" w:lineRule="exact"/>
        <w:jc w:val="both"/>
        <w:textAlignment w:val="baseline"/>
        <w:rPr>
          <w:rFonts w:ascii="Palatino Linotype" w:eastAsia="Palatino Linotype" w:hAnsi="Palatino Linotype"/>
          <w:color w:val="000000"/>
          <w:spacing w:val="7"/>
          <w:sz w:val="21"/>
          <w:lang w:val="es-ES"/>
        </w:rPr>
      </w:pPr>
      <w:r>
        <w:rPr>
          <w:rFonts w:ascii="Palatino Linotype" w:eastAsia="Palatino Linotype" w:hAnsi="Palatino Linotype"/>
          <w:color w:val="000000"/>
          <w:spacing w:val="7"/>
          <w:sz w:val="21"/>
          <w:lang w:val="es-ES"/>
        </w:rPr>
        <w:lastRenderedPageBreak/>
        <w:t>exista o no; también tiene ahí su explicación la sustitución del «objeto» del creer por otras realidades más tangibles, en formas de credulidad y religiosidad propias también de culturas paganas que nos precedieron, a fin de cuenta hay un sentido religioso que pertenece a la misma naturaleza humana; en tercer lugar, ocurre que la misma creencia en Dios se hace bastante más difusa y leja</w:t>
      </w:r>
      <w:r>
        <w:rPr>
          <w:rFonts w:ascii="Palatino Linotype" w:eastAsia="Palatino Linotype" w:hAnsi="Palatino Linotype"/>
          <w:color w:val="000000"/>
          <w:spacing w:val="7"/>
          <w:sz w:val="21"/>
          <w:lang w:val="es-ES"/>
        </w:rPr>
        <w:softHyphen/>
        <w:t>na, aferrándose y viviendo aquélla de apoyaturas de toda índole, comunitaria, ritual, ética... que hacen vivir una religiosidad aún sin Dios, que a falta de tal o cual apoyatura, se desvanece como un azucarillo en el agua; en cuarto lugar, la consideración de Dios en el ámbito del futuro como un posible improbable, como una le</w:t>
      </w:r>
      <w:r>
        <w:rPr>
          <w:rFonts w:ascii="Palatino Linotype" w:eastAsia="Palatino Linotype" w:hAnsi="Palatino Linotype"/>
          <w:color w:val="000000"/>
          <w:spacing w:val="7"/>
          <w:sz w:val="21"/>
          <w:lang w:val="es-ES"/>
        </w:rPr>
        <w:softHyphen/>
        <w:t>jana reserva de sentido; o finalmente que ante la incertidumbre domine la actitud de conservar la fe recibida de modo privado, con los del club y como en retirada ante una cultura pública sin Dios.</w:t>
      </w:r>
    </w:p>
    <w:p w:rsidR="00C64AEE" w:rsidRDefault="00AF7251">
      <w:pPr>
        <w:spacing w:before="7" w:line="241" w:lineRule="exact"/>
        <w:ind w:firstLine="288"/>
        <w:jc w:val="both"/>
        <w:textAlignment w:val="baseline"/>
        <w:rPr>
          <w:rFonts w:ascii="Palatino Linotype" w:eastAsia="Palatino Linotype" w:hAnsi="Palatino Linotype"/>
          <w:i/>
          <w:color w:val="000000"/>
          <w:spacing w:val="5"/>
          <w:sz w:val="23"/>
          <w:lang w:val="es-ES"/>
        </w:rPr>
      </w:pPr>
      <w:r>
        <w:rPr>
          <w:rFonts w:ascii="Palatino Linotype" w:eastAsia="Palatino Linotype" w:hAnsi="Palatino Linotype"/>
          <w:i/>
          <w:color w:val="000000"/>
          <w:spacing w:val="5"/>
          <w:sz w:val="23"/>
          <w:lang w:val="es-ES"/>
        </w:rPr>
        <w:t xml:space="preserve">Segunda. </w:t>
      </w:r>
      <w:r>
        <w:rPr>
          <w:rFonts w:ascii="Palatino Linotype" w:eastAsia="Palatino Linotype" w:hAnsi="Palatino Linotype"/>
          <w:color w:val="000000"/>
          <w:spacing w:val="5"/>
          <w:sz w:val="21"/>
          <w:lang w:val="es-ES"/>
        </w:rPr>
        <w:t>En esta situación muchos experimentan el lenguaje teológico y eclesiástico sobre Dios como algo acartonado, desco</w:t>
      </w:r>
      <w:r>
        <w:rPr>
          <w:rFonts w:ascii="Palatino Linotype" w:eastAsia="Palatino Linotype" w:hAnsi="Palatino Linotype"/>
          <w:color w:val="000000"/>
          <w:spacing w:val="5"/>
          <w:sz w:val="21"/>
          <w:lang w:val="es-ES"/>
        </w:rPr>
        <w:softHyphen/>
        <w:t xml:space="preserve">nectado de la realidad vivida y por tanto </w:t>
      </w:r>
      <w:proofErr w:type="gramStart"/>
      <w:r>
        <w:rPr>
          <w:rFonts w:ascii="Palatino Linotype" w:eastAsia="Palatino Linotype" w:hAnsi="Palatino Linotype"/>
          <w:color w:val="000000"/>
          <w:spacing w:val="5"/>
          <w:sz w:val="21"/>
          <w:lang w:val="es-ES"/>
        </w:rPr>
        <w:t>cerrado y vacío</w:t>
      </w:r>
      <w:proofErr w:type="gramEnd"/>
      <w:r>
        <w:rPr>
          <w:rFonts w:ascii="Palatino Linotype" w:eastAsia="Palatino Linotype" w:hAnsi="Palatino Linotype"/>
          <w:color w:val="000000"/>
          <w:spacing w:val="5"/>
          <w:sz w:val="21"/>
          <w:lang w:val="es-ES"/>
        </w:rPr>
        <w:t>. Se va re</w:t>
      </w:r>
      <w:r>
        <w:rPr>
          <w:rFonts w:ascii="Palatino Linotype" w:eastAsia="Palatino Linotype" w:hAnsi="Palatino Linotype"/>
          <w:color w:val="000000"/>
          <w:spacing w:val="5"/>
          <w:sz w:val="21"/>
          <w:lang w:val="es-ES"/>
        </w:rPr>
        <w:softHyphen/>
        <w:t>forzando así la tendencia a que Dios sea visto como un discurso ideológico superpuesto a la realidad, sostenido e instrumentado por una institución religiosa preocupada más que por Dios y la vida de las personas, por su retroalimentación e influencia.</w:t>
      </w:r>
    </w:p>
    <w:p w:rsidR="00C64AEE" w:rsidRDefault="00AF7251">
      <w:pPr>
        <w:spacing w:before="5" w:line="241" w:lineRule="exact"/>
        <w:ind w:firstLine="288"/>
        <w:jc w:val="both"/>
        <w:textAlignment w:val="baseline"/>
        <w:rPr>
          <w:rFonts w:ascii="Palatino Linotype" w:eastAsia="Palatino Linotype" w:hAnsi="Palatino Linotype"/>
          <w:i/>
          <w:color w:val="000000"/>
          <w:spacing w:val="3"/>
          <w:sz w:val="23"/>
          <w:lang w:val="es-ES"/>
        </w:rPr>
      </w:pPr>
      <w:r>
        <w:rPr>
          <w:rFonts w:ascii="Palatino Linotype" w:eastAsia="Palatino Linotype" w:hAnsi="Palatino Linotype"/>
          <w:i/>
          <w:color w:val="000000"/>
          <w:spacing w:val="3"/>
          <w:sz w:val="23"/>
          <w:lang w:val="es-ES"/>
        </w:rPr>
        <w:t xml:space="preserve">Tercera. </w:t>
      </w:r>
      <w:r>
        <w:rPr>
          <w:rFonts w:ascii="Palatino Linotype" w:eastAsia="Palatino Linotype" w:hAnsi="Palatino Linotype"/>
          <w:color w:val="000000"/>
          <w:spacing w:val="3"/>
          <w:sz w:val="21"/>
          <w:lang w:val="es-ES"/>
        </w:rPr>
        <w:t>A menudo también ocurre que este malestar de fondo se proyecta sobre la jerarquía. Se cree que algunas reformas a las que ésta se opone, o que no impulsa con decisión, darían una credibili</w:t>
      </w:r>
      <w:r>
        <w:rPr>
          <w:rFonts w:ascii="Palatino Linotype" w:eastAsia="Palatino Linotype" w:hAnsi="Palatino Linotype"/>
          <w:color w:val="000000"/>
          <w:spacing w:val="3"/>
          <w:sz w:val="21"/>
          <w:lang w:val="es-ES"/>
        </w:rPr>
        <w:softHyphen/>
        <w:t>dad que nos ayudaría a superar las dificultades que nos encontra</w:t>
      </w:r>
      <w:r>
        <w:rPr>
          <w:rFonts w:ascii="Palatino Linotype" w:eastAsia="Palatino Linotype" w:hAnsi="Palatino Linotype"/>
          <w:color w:val="000000"/>
          <w:spacing w:val="3"/>
          <w:sz w:val="21"/>
          <w:lang w:val="es-ES"/>
        </w:rPr>
        <w:softHyphen/>
        <w:t>mos para la evangelización. Muchas de estas reformas hay que ha</w:t>
      </w:r>
      <w:r>
        <w:rPr>
          <w:rFonts w:ascii="Palatino Linotype" w:eastAsia="Palatino Linotype" w:hAnsi="Palatino Linotype"/>
          <w:color w:val="000000"/>
          <w:spacing w:val="3"/>
          <w:sz w:val="21"/>
          <w:lang w:val="es-ES"/>
        </w:rPr>
        <w:softHyphen/>
        <w:t>cerlas, pero no podemos engañarnos y esperar de ellas mejor suer</w:t>
      </w:r>
      <w:r>
        <w:rPr>
          <w:rFonts w:ascii="Palatino Linotype" w:eastAsia="Palatino Linotype" w:hAnsi="Palatino Linotype"/>
          <w:color w:val="000000"/>
          <w:spacing w:val="3"/>
          <w:sz w:val="21"/>
          <w:lang w:val="es-ES"/>
        </w:rPr>
        <w:softHyphen/>
        <w:t>te para la evangelización y la vitalidad del cristianismo. De hecho buena parte de la nueva conciencia de fracaso e impotencia en la evangelización procede de quienes la han realizado precisamente desde esquemas renovados.</w:t>
      </w:r>
    </w:p>
    <w:p w:rsidR="00C64AEE" w:rsidRDefault="00AF7251">
      <w:pPr>
        <w:spacing w:before="474" w:line="241" w:lineRule="exact"/>
        <w:textAlignment w:val="baseline"/>
        <w:rPr>
          <w:rFonts w:ascii="Palatino Linotype" w:eastAsia="Palatino Linotype" w:hAnsi="Palatino Linotype"/>
          <w:color w:val="000000"/>
          <w:spacing w:val="10"/>
          <w:sz w:val="21"/>
          <w:lang w:val="es-ES"/>
        </w:rPr>
      </w:pPr>
      <w:r>
        <w:rPr>
          <w:rFonts w:ascii="Palatino Linotype" w:eastAsia="Palatino Linotype" w:hAnsi="Palatino Linotype"/>
          <w:color w:val="000000"/>
          <w:spacing w:val="10"/>
          <w:sz w:val="21"/>
          <w:lang w:val="es-ES"/>
        </w:rPr>
        <w:t>2. D</w:t>
      </w:r>
      <w:r>
        <w:rPr>
          <w:rFonts w:ascii="Palatino Linotype" w:eastAsia="Palatino Linotype" w:hAnsi="Palatino Linotype"/>
          <w:color w:val="000000"/>
          <w:spacing w:val="10"/>
          <w:sz w:val="16"/>
          <w:lang w:val="es-ES"/>
        </w:rPr>
        <w:t>ÉFICIT DE PRESENCIA PÚBLICA</w:t>
      </w:r>
    </w:p>
    <w:p w:rsidR="00C64AEE" w:rsidRDefault="00AF7251">
      <w:pPr>
        <w:spacing w:before="253" w:line="241" w:lineRule="exact"/>
        <w:ind w:firstLine="288"/>
        <w:jc w:val="both"/>
        <w:textAlignment w:val="baseline"/>
        <w:rPr>
          <w:rFonts w:ascii="Palatino Linotype" w:eastAsia="Palatino Linotype" w:hAnsi="Palatino Linotype"/>
          <w:color w:val="000000"/>
          <w:spacing w:val="5"/>
          <w:sz w:val="21"/>
          <w:lang w:val="es-ES"/>
        </w:rPr>
      </w:pPr>
      <w:r>
        <w:rPr>
          <w:rFonts w:ascii="Palatino Linotype" w:eastAsia="Palatino Linotype" w:hAnsi="Palatino Linotype"/>
          <w:color w:val="000000"/>
          <w:spacing w:val="5"/>
          <w:sz w:val="21"/>
          <w:lang w:val="es-ES"/>
        </w:rPr>
        <w:t>El laicado en España presenta también un serio déficit de pre</w:t>
      </w:r>
      <w:r>
        <w:rPr>
          <w:rFonts w:ascii="Palatino Linotype" w:eastAsia="Palatino Linotype" w:hAnsi="Palatino Linotype"/>
          <w:color w:val="000000"/>
          <w:spacing w:val="5"/>
          <w:sz w:val="21"/>
          <w:lang w:val="es-ES"/>
        </w:rPr>
        <w:softHyphen/>
        <w:t>sencia pública. Éste no es ajeno a la situación anteriormente des</w:t>
      </w:r>
      <w:r>
        <w:rPr>
          <w:rFonts w:ascii="Palatino Linotype" w:eastAsia="Palatino Linotype" w:hAnsi="Palatino Linotype"/>
          <w:color w:val="000000"/>
          <w:spacing w:val="5"/>
          <w:sz w:val="21"/>
          <w:lang w:val="es-ES"/>
        </w:rPr>
        <w:softHyphen/>
        <w:t>crita. Es una consecuencia directa. Lo dice bien el historiador Juan María Laboa: «El déficit más grave de la comunidad católica espa</w:t>
      </w:r>
      <w:r>
        <w:rPr>
          <w:rFonts w:ascii="Palatino Linotype" w:eastAsia="Palatino Linotype" w:hAnsi="Palatino Linotype"/>
          <w:color w:val="000000"/>
          <w:spacing w:val="5"/>
          <w:sz w:val="21"/>
          <w:lang w:val="es-ES"/>
        </w:rPr>
        <w:softHyphen/>
        <w:t>ñola es su insuficiente conciencia de pertenecer a una comunidad concreta y diferenciada, con sus valores y señas propias, capaz de</w:t>
      </w:r>
    </w:p>
    <w:p w:rsidR="00C64AEE" w:rsidRDefault="00AF7251">
      <w:pPr>
        <w:spacing w:before="288" w:line="240" w:lineRule="exact"/>
        <w:jc w:val="right"/>
        <w:textAlignment w:val="baseline"/>
        <w:rPr>
          <w:rFonts w:ascii="Palatino Linotype" w:eastAsia="Palatino Linotype" w:hAnsi="Palatino Linotype"/>
          <w:color w:val="000000"/>
          <w:spacing w:val="21"/>
          <w:sz w:val="21"/>
          <w:lang w:val="es-ES"/>
        </w:rPr>
      </w:pPr>
      <w:r>
        <w:rPr>
          <w:rFonts w:ascii="Palatino Linotype" w:eastAsia="Palatino Linotype" w:hAnsi="Palatino Linotype"/>
          <w:color w:val="000000"/>
          <w:spacing w:val="21"/>
          <w:sz w:val="21"/>
          <w:lang w:val="es-ES"/>
        </w:rPr>
        <w:t>133</w:t>
      </w:r>
    </w:p>
    <w:p w:rsidR="00C64AEE" w:rsidRPr="0001636D" w:rsidRDefault="00C64AEE">
      <w:pPr>
        <w:rPr>
          <w:lang w:val="es-PE"/>
        </w:rPr>
        <w:sectPr w:rsidR="00C64AEE" w:rsidRPr="0001636D">
          <w:pgSz w:w="8501" w:h="12480"/>
          <w:pgMar w:top="920" w:right="1060" w:bottom="444" w:left="893" w:header="720" w:footer="720" w:gutter="0"/>
          <w:cols w:space="720"/>
        </w:sectPr>
      </w:pPr>
    </w:p>
    <w:p w:rsidR="00C64AEE" w:rsidRDefault="00AF7251">
      <w:pPr>
        <w:spacing w:before="80" w:line="235"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vivir</w:t>
      </w:r>
      <w:proofErr w:type="gramEnd"/>
      <w:r>
        <w:rPr>
          <w:rFonts w:ascii="Palatino Linotype" w:eastAsia="Palatino Linotype" w:hAnsi="Palatino Linotype"/>
          <w:color w:val="000000"/>
          <w:lang w:val="es-ES"/>
        </w:rPr>
        <w:t>, de hacer sus aportaciones y de presentar sus exigencias en la sociedad española a la que pertenece por pleno derecho»</w:t>
      </w:r>
      <w:r>
        <w:rPr>
          <w:rFonts w:ascii="Palatino Linotype" w:eastAsia="Palatino Linotype" w:hAnsi="Palatino Linotype"/>
          <w:color w:val="000000"/>
          <w:vertAlign w:val="superscript"/>
          <w:lang w:val="es-ES"/>
        </w:rPr>
        <w:t>195</w:t>
      </w:r>
      <w:r>
        <w:rPr>
          <w:rFonts w:ascii="Palatino Linotype" w:eastAsia="Palatino Linotype" w:hAnsi="Palatino Linotype"/>
          <w:color w:val="000000"/>
          <w:lang w:val="es-ES"/>
        </w:rPr>
        <w:t>.</w:t>
      </w:r>
    </w:p>
    <w:p w:rsidR="00C64AEE" w:rsidRDefault="00AF7251">
      <w:pPr>
        <w:spacing w:before="33" w:after="168" w:line="240" w:lineRule="exact"/>
        <w:ind w:firstLine="216"/>
        <w:jc w:val="both"/>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Son aún amplios los sectores que viven un catolicismo practi</w:t>
      </w:r>
      <w:r>
        <w:rPr>
          <w:rFonts w:ascii="Palatino Linotype" w:eastAsia="Palatino Linotype" w:hAnsi="Palatino Linotype"/>
          <w:color w:val="000000"/>
          <w:spacing w:val="-4"/>
          <w:lang w:val="es-ES"/>
        </w:rPr>
        <w:softHyphen/>
        <w:t>cante, pero la fe desciende poco a la vida, y a los ambientes socia</w:t>
      </w:r>
      <w:r>
        <w:rPr>
          <w:rFonts w:ascii="Palatino Linotype" w:eastAsia="Palatino Linotype" w:hAnsi="Palatino Linotype"/>
          <w:color w:val="000000"/>
          <w:spacing w:val="-4"/>
          <w:lang w:val="es-ES"/>
        </w:rPr>
        <w:softHyphen/>
        <w:t>les en los que el cristiano y la cristiana viven. Son muy excepcio</w:t>
      </w:r>
      <w:r>
        <w:rPr>
          <w:rFonts w:ascii="Palatino Linotype" w:eastAsia="Palatino Linotype" w:hAnsi="Palatino Linotype"/>
          <w:color w:val="000000"/>
          <w:spacing w:val="-4"/>
          <w:lang w:val="es-ES"/>
        </w:rPr>
        <w:softHyphen/>
        <w:t>nales los momentos en los que el creyente expresa su fe en el trato corriente</w:t>
      </w:r>
      <w:r>
        <w:rPr>
          <w:rFonts w:ascii="Palatino Linotype" w:eastAsia="Palatino Linotype" w:hAnsi="Palatino Linotype"/>
          <w:color w:val="000000"/>
          <w:spacing w:val="-4"/>
          <w:vertAlign w:val="superscript"/>
          <w:lang w:val="es-ES"/>
        </w:rPr>
        <w:t>196</w:t>
      </w:r>
      <w:r>
        <w:rPr>
          <w:rFonts w:ascii="Palatino Linotype" w:eastAsia="Palatino Linotype" w:hAnsi="Palatino Linotype"/>
          <w:color w:val="000000"/>
          <w:spacing w:val="-4"/>
          <w:lang w:val="es-ES"/>
        </w:rPr>
        <w:t>. En realidad esta expresión se reduce a algunas redes de relaciones: la familia, cada vez menos, en momentos muy íntimos, la parroquia y los sacramentos, las fiestas populares tradicionales y los grupos estructurados de libre adscripción. La vida cotidiana, el ámbito del trabajo, otras esferas de vida pública, la política, inclu</w:t>
      </w:r>
      <w:r>
        <w:rPr>
          <w:rFonts w:ascii="Palatino Linotype" w:eastAsia="Palatino Linotype" w:hAnsi="Palatino Linotype"/>
          <w:color w:val="000000"/>
          <w:spacing w:val="-4"/>
          <w:lang w:val="es-ES"/>
        </w:rPr>
        <w:softHyphen/>
        <w:t>so el campo moral no son vistos por la gente como lugares donde se muestre o se espera que deba mostrarse el cristianismo. Es no</w:t>
      </w:r>
      <w:r>
        <w:rPr>
          <w:rFonts w:ascii="Palatino Linotype" w:eastAsia="Palatino Linotype" w:hAnsi="Palatino Linotype"/>
          <w:color w:val="000000"/>
          <w:spacing w:val="-4"/>
          <w:lang w:val="es-ES"/>
        </w:rPr>
        <w:softHyphen/>
        <w:t>toria la falta de intelectuales, músicos, artistas, políticos, sindicalis</w:t>
      </w:r>
      <w:r>
        <w:rPr>
          <w:rFonts w:ascii="Palatino Linotype" w:eastAsia="Palatino Linotype" w:hAnsi="Palatino Linotype"/>
          <w:color w:val="000000"/>
          <w:spacing w:val="-4"/>
          <w:lang w:val="es-ES"/>
        </w:rPr>
        <w:softHyphen/>
        <w:t>tas, líderes de ONGS, hombres y mujeres de prestigio social, crea</w:t>
      </w:r>
      <w:r>
        <w:rPr>
          <w:rFonts w:ascii="Palatino Linotype" w:eastAsia="Palatino Linotype" w:hAnsi="Palatino Linotype"/>
          <w:color w:val="000000"/>
          <w:spacing w:val="-4"/>
          <w:lang w:val="es-ES"/>
        </w:rPr>
        <w:softHyphen/>
        <w:t>dores de opinión que hagan anuncio explícito de su fe. Es una hon</w:t>
      </w:r>
      <w:r>
        <w:rPr>
          <w:rFonts w:ascii="Palatino Linotype" w:eastAsia="Palatino Linotype" w:hAnsi="Palatino Linotype"/>
          <w:color w:val="000000"/>
          <w:spacing w:val="-4"/>
          <w:lang w:val="es-ES"/>
        </w:rPr>
        <w:softHyphen/>
        <w:t>rosa excepción la del socialista José Bono</w:t>
      </w:r>
      <w:r>
        <w:rPr>
          <w:rFonts w:ascii="Palatino Linotype" w:eastAsia="Palatino Linotype" w:hAnsi="Palatino Linotype"/>
          <w:color w:val="000000"/>
          <w:spacing w:val="-4"/>
          <w:vertAlign w:val="superscript"/>
          <w:lang w:val="es-ES"/>
        </w:rPr>
        <w:t>197</w:t>
      </w:r>
      <w:r>
        <w:rPr>
          <w:rFonts w:ascii="Palatino Linotype" w:eastAsia="Palatino Linotype" w:hAnsi="Palatino Linotype"/>
          <w:color w:val="000000"/>
          <w:spacing w:val="-4"/>
          <w:lang w:val="es-ES"/>
        </w:rPr>
        <w:t>. La mayor parte del asociacionismo cristiano o de inspiración cristiana renuncia a ha</w:t>
      </w:r>
      <w:r>
        <w:rPr>
          <w:rFonts w:ascii="Palatino Linotype" w:eastAsia="Palatino Linotype" w:hAnsi="Palatino Linotype"/>
          <w:color w:val="000000"/>
          <w:spacing w:val="-4"/>
          <w:lang w:val="es-ES"/>
        </w:rPr>
        <w:softHyphen/>
        <w:t>cerse presente como tal. Es un asociacionismo a menudo más de referencia y formación que de acción colectiva y pública. Los Con</w:t>
      </w:r>
      <w:r>
        <w:rPr>
          <w:rFonts w:ascii="Palatino Linotype" w:eastAsia="Palatino Linotype" w:hAnsi="Palatino Linotype"/>
          <w:color w:val="000000"/>
          <w:spacing w:val="-4"/>
          <w:lang w:val="es-ES"/>
        </w:rPr>
        <w:softHyphen/>
        <w:t>sejos Pastorales no suelen hacer una presencia pública de Iglesia en sus barrios, pueblos, ciudades o provincias. Abundan entre no</w:t>
      </w:r>
      <w:r>
        <w:rPr>
          <w:rFonts w:ascii="Palatino Linotype" w:eastAsia="Palatino Linotype" w:hAnsi="Palatino Linotype"/>
          <w:color w:val="000000"/>
          <w:spacing w:val="-4"/>
          <w:lang w:val="es-ES"/>
        </w:rPr>
        <w:softHyphen/>
        <w:t>sotros quiénes creen que no hay que preocuparse por esta signifi</w:t>
      </w:r>
      <w:r>
        <w:rPr>
          <w:rFonts w:ascii="Palatino Linotype" w:eastAsia="Palatino Linotype" w:hAnsi="Palatino Linotype"/>
          <w:color w:val="000000"/>
          <w:spacing w:val="-4"/>
          <w:lang w:val="es-ES"/>
        </w:rPr>
        <w:softHyphen/>
        <w:t>cación creyente de nuestra conducta. Piensan que lo importante es actuar. Es secundario «poner nombre o firma» a esa actuación. Es más, tal pretensión de cierta publicidad piensan que puede ser poco evangélica. El ideal es el testimonio humilde y callado. Por el lado cristiano estamos ante una fe sin pretensión pública.</w:t>
      </w:r>
    </w:p>
    <w:p w:rsidR="00C64AEE" w:rsidRDefault="00217D28">
      <w:pPr>
        <w:spacing w:before="120" w:line="181" w:lineRule="exact"/>
        <w:ind w:firstLine="216"/>
        <w:jc w:val="both"/>
        <w:textAlignment w:val="baseline"/>
        <w:rPr>
          <w:rFonts w:ascii="Palatino Linotype" w:eastAsia="Palatino Linotype" w:hAnsi="Palatino Linotype"/>
          <w:color w:val="000000"/>
          <w:sz w:val="9"/>
          <w:lang w:val="es-ES"/>
        </w:rPr>
      </w:pPr>
      <w:r w:rsidRPr="00217D28">
        <w:pict>
          <v:line id="_x0000_s1178" style="position:absolute;left:0;text-align:left;z-index:251630592;mso-position-horizontal-relative:page;mso-position-vertical-relative:page" from="53.25pt,395.5pt" to="110.7pt,395.5pt" strokeweight=".95pt">
            <w10:wrap anchorx="page" anchory="page"/>
          </v:line>
        </w:pict>
      </w:r>
      <w:r w:rsidR="00AF7251">
        <w:rPr>
          <w:rFonts w:ascii="Palatino Linotype" w:eastAsia="Palatino Linotype" w:hAnsi="Palatino Linotype"/>
          <w:color w:val="000000"/>
          <w:sz w:val="9"/>
          <w:lang w:val="es-ES"/>
        </w:rPr>
        <w:t xml:space="preserve">195 </w:t>
      </w:r>
      <w:r w:rsidR="00AF7251">
        <w:rPr>
          <w:rFonts w:ascii="Palatino Linotype" w:eastAsia="Palatino Linotype" w:hAnsi="Palatino Linotype"/>
          <w:color w:val="000000"/>
          <w:sz w:val="17"/>
          <w:lang w:val="es-ES"/>
        </w:rPr>
        <w:t>Juan María L</w:t>
      </w:r>
      <w:r w:rsidR="00AF7251">
        <w:rPr>
          <w:rFonts w:ascii="Palatino Linotype" w:eastAsia="Palatino Linotype" w:hAnsi="Palatino Linotype"/>
          <w:color w:val="000000"/>
          <w:sz w:val="13"/>
          <w:lang w:val="es-ES"/>
        </w:rPr>
        <w:t>ABOA</w:t>
      </w:r>
      <w:r w:rsidR="00AF7251">
        <w:rPr>
          <w:rFonts w:ascii="Palatino Linotype" w:eastAsia="Palatino Linotype" w:hAnsi="Palatino Linotype"/>
          <w:color w:val="000000"/>
          <w:sz w:val="17"/>
          <w:lang w:val="es-ES"/>
        </w:rPr>
        <w:t>, en O. G</w:t>
      </w:r>
      <w:r w:rsidR="00AF7251">
        <w:rPr>
          <w:rFonts w:ascii="Palatino Linotype" w:eastAsia="Palatino Linotype" w:hAnsi="Palatino Linotype"/>
          <w:color w:val="000000"/>
          <w:sz w:val="13"/>
          <w:lang w:val="es-ES"/>
        </w:rPr>
        <w:t xml:space="preserve">ONZÁLEZ DE </w:t>
      </w:r>
      <w:r w:rsidR="00AF7251">
        <w:rPr>
          <w:rFonts w:ascii="Palatino Linotype" w:eastAsia="Palatino Linotype" w:hAnsi="Palatino Linotype"/>
          <w:color w:val="000000"/>
          <w:sz w:val="17"/>
          <w:lang w:val="es-ES"/>
        </w:rPr>
        <w:t>C</w:t>
      </w:r>
      <w:r w:rsidR="00AF7251">
        <w:rPr>
          <w:rFonts w:ascii="Palatino Linotype" w:eastAsia="Palatino Linotype" w:hAnsi="Palatino Linotype"/>
          <w:color w:val="000000"/>
          <w:sz w:val="13"/>
          <w:lang w:val="es-ES"/>
        </w:rPr>
        <w:t xml:space="preserve">ARDEDAL </w:t>
      </w:r>
      <w:r w:rsidR="00AF7251">
        <w:rPr>
          <w:rFonts w:ascii="Palatino Linotype" w:eastAsia="Palatino Linotype" w:hAnsi="Palatino Linotype"/>
          <w:color w:val="000000"/>
          <w:sz w:val="17"/>
          <w:lang w:val="es-ES"/>
        </w:rPr>
        <w:t xml:space="preserve">(ed.): </w:t>
      </w:r>
      <w:r w:rsidR="00AF7251">
        <w:rPr>
          <w:rFonts w:ascii="Palatino Linotype" w:eastAsia="Palatino Linotype" w:hAnsi="Palatino Linotype"/>
          <w:i/>
          <w:color w:val="000000"/>
          <w:sz w:val="17"/>
          <w:lang w:val="es-ES"/>
        </w:rPr>
        <w:t xml:space="preserve">La Iglesia en España, 1950-2000, </w:t>
      </w:r>
      <w:r w:rsidR="00AF7251">
        <w:rPr>
          <w:rFonts w:ascii="Palatino Linotype" w:eastAsia="Palatino Linotype" w:hAnsi="Palatino Linotype"/>
          <w:color w:val="000000"/>
          <w:sz w:val="17"/>
          <w:lang w:val="es-ES"/>
        </w:rPr>
        <w:t>Madrid, 1999, p. 141.</w:t>
      </w:r>
    </w:p>
    <w:p w:rsidR="00C64AEE" w:rsidRDefault="00AF7251">
      <w:pPr>
        <w:spacing w:line="190" w:lineRule="exact"/>
        <w:ind w:firstLine="216"/>
        <w:jc w:val="both"/>
        <w:textAlignment w:val="baseline"/>
        <w:rPr>
          <w:rFonts w:ascii="Palatino Linotype" w:eastAsia="Palatino Linotype" w:hAnsi="Palatino Linotype"/>
          <w:color w:val="000000"/>
          <w:spacing w:val="2"/>
          <w:sz w:val="9"/>
          <w:lang w:val="es-ES"/>
        </w:rPr>
      </w:pPr>
      <w:r>
        <w:rPr>
          <w:rFonts w:ascii="Palatino Linotype" w:eastAsia="Palatino Linotype" w:hAnsi="Palatino Linotype"/>
          <w:color w:val="000000"/>
          <w:spacing w:val="2"/>
          <w:sz w:val="9"/>
          <w:lang w:val="es-ES"/>
        </w:rPr>
        <w:t xml:space="preserve">196 </w:t>
      </w:r>
      <w:r>
        <w:rPr>
          <w:rFonts w:ascii="Palatino Linotype" w:eastAsia="Palatino Linotype" w:hAnsi="Palatino Linotype"/>
          <w:color w:val="000000"/>
          <w:spacing w:val="2"/>
          <w:sz w:val="17"/>
          <w:lang w:val="es-ES"/>
        </w:rPr>
        <w:t>El estudio que ya hemos citado de Andrés T</w:t>
      </w:r>
      <w:r>
        <w:rPr>
          <w:rFonts w:ascii="Palatino Linotype" w:eastAsia="Palatino Linotype" w:hAnsi="Palatino Linotype"/>
          <w:color w:val="000000"/>
          <w:spacing w:val="2"/>
          <w:sz w:val="13"/>
          <w:lang w:val="es-ES"/>
        </w:rPr>
        <w:t xml:space="preserve">ORNOS </w:t>
      </w:r>
      <w:r>
        <w:rPr>
          <w:rFonts w:ascii="Palatino Linotype" w:eastAsia="Palatino Linotype" w:hAnsi="Palatino Linotype"/>
          <w:color w:val="000000"/>
          <w:spacing w:val="2"/>
          <w:sz w:val="17"/>
          <w:lang w:val="es-ES"/>
        </w:rPr>
        <w:t>y Rosa A</w:t>
      </w:r>
      <w:r>
        <w:rPr>
          <w:rFonts w:ascii="Palatino Linotype" w:eastAsia="Palatino Linotype" w:hAnsi="Palatino Linotype"/>
          <w:color w:val="000000"/>
          <w:spacing w:val="2"/>
          <w:sz w:val="13"/>
          <w:lang w:val="es-ES"/>
        </w:rPr>
        <w:t xml:space="preserve">PARICIO </w:t>
      </w:r>
      <w:r>
        <w:rPr>
          <w:rFonts w:ascii="Palatino Linotype" w:eastAsia="Palatino Linotype" w:hAnsi="Palatino Linotype"/>
          <w:color w:val="000000"/>
          <w:spacing w:val="2"/>
          <w:sz w:val="17"/>
          <w:lang w:val="es-ES"/>
        </w:rPr>
        <w:t>describe cómo se da esto. Constata cómo en la sociedad española de hoy no se considera que haya unas marcas determinadas, por las que se reconozca fácilmente a los creyentes en la vida cotidiana. Es más, parece que los propios creyentes no se interesan por tener</w:t>
      </w:r>
      <w:r>
        <w:rPr>
          <w:rFonts w:ascii="Palatino Linotype" w:eastAsia="Palatino Linotype" w:hAnsi="Palatino Linotype"/>
          <w:color w:val="000000"/>
          <w:spacing w:val="2"/>
          <w:sz w:val="17"/>
          <w:lang w:val="es-ES"/>
        </w:rPr>
        <w:softHyphen/>
        <w:t>las, ni tampoco a sus interlocutores que las tengan. Esto no quiere decir que a la so</w:t>
      </w:r>
      <w:r>
        <w:rPr>
          <w:rFonts w:ascii="Palatino Linotype" w:eastAsia="Palatino Linotype" w:hAnsi="Palatino Linotype"/>
          <w:color w:val="000000"/>
          <w:spacing w:val="2"/>
          <w:sz w:val="17"/>
          <w:lang w:val="es-ES"/>
        </w:rPr>
        <w:softHyphen/>
        <w:t>ciedad no le importe saber si uno es creyente. Es algo que define la intimidad de la persona. Y no es pues irrelevante. Ahora bien, parece que hay un código implícito de conducta por el que no es lo primero que uno debe decir, ni lo primero que debe pre</w:t>
      </w:r>
      <w:r>
        <w:rPr>
          <w:rFonts w:ascii="Palatino Linotype" w:eastAsia="Palatino Linotype" w:hAnsi="Palatino Linotype"/>
          <w:color w:val="000000"/>
          <w:spacing w:val="2"/>
          <w:sz w:val="17"/>
          <w:lang w:val="es-ES"/>
        </w:rPr>
        <w:softHyphen/>
        <w:t>guntar y por el que se considera de mal gusto que se demuestre demasiado a las cla</w:t>
      </w:r>
      <w:r>
        <w:rPr>
          <w:rFonts w:ascii="Palatino Linotype" w:eastAsia="Palatino Linotype" w:hAnsi="Palatino Linotype"/>
          <w:color w:val="000000"/>
          <w:spacing w:val="2"/>
          <w:sz w:val="17"/>
          <w:lang w:val="es-ES"/>
        </w:rPr>
        <w:softHyphen/>
        <w:t>ras. Andrés T</w:t>
      </w:r>
      <w:r>
        <w:rPr>
          <w:rFonts w:ascii="Palatino Linotype" w:eastAsia="Palatino Linotype" w:hAnsi="Palatino Linotype"/>
          <w:color w:val="000000"/>
          <w:spacing w:val="2"/>
          <w:sz w:val="13"/>
          <w:lang w:val="es-ES"/>
        </w:rPr>
        <w:t>ORNOS</w:t>
      </w:r>
      <w:r>
        <w:rPr>
          <w:rFonts w:ascii="Palatino Linotype" w:eastAsia="Palatino Linotype" w:hAnsi="Palatino Linotype"/>
          <w:color w:val="000000"/>
          <w:spacing w:val="2"/>
          <w:sz w:val="17"/>
          <w:lang w:val="es-ES"/>
        </w:rPr>
        <w:t>-Rosa A</w:t>
      </w:r>
      <w:r>
        <w:rPr>
          <w:rFonts w:ascii="Palatino Linotype" w:eastAsia="Palatino Linotype" w:hAnsi="Palatino Linotype"/>
          <w:color w:val="000000"/>
          <w:spacing w:val="2"/>
          <w:sz w:val="13"/>
          <w:lang w:val="es-ES"/>
        </w:rPr>
        <w:t>PARICIO</w:t>
      </w:r>
      <w:r>
        <w:rPr>
          <w:rFonts w:ascii="Palatino Linotype" w:eastAsia="Palatino Linotype" w:hAnsi="Palatino Linotype"/>
          <w:color w:val="000000"/>
          <w:spacing w:val="2"/>
          <w:sz w:val="17"/>
          <w:lang w:val="es-ES"/>
        </w:rPr>
        <w:t xml:space="preserve">: </w:t>
      </w:r>
      <w:r>
        <w:rPr>
          <w:rFonts w:ascii="Palatino Linotype" w:eastAsia="Palatino Linotype" w:hAnsi="Palatino Linotype"/>
          <w:i/>
          <w:color w:val="000000"/>
          <w:spacing w:val="2"/>
          <w:sz w:val="17"/>
          <w:lang w:val="es-ES"/>
        </w:rPr>
        <w:t>¿Quién es creyente en España hoy?</w:t>
      </w:r>
      <w:r>
        <w:rPr>
          <w:rFonts w:ascii="Palatino Linotype" w:eastAsia="Palatino Linotype" w:hAnsi="Palatino Linotype"/>
          <w:color w:val="000000"/>
          <w:spacing w:val="2"/>
          <w:sz w:val="17"/>
          <w:lang w:val="es-ES"/>
        </w:rPr>
        <w:t>, PPC, Madrid, 1995, pp. 67-68.</w:t>
      </w:r>
    </w:p>
    <w:p w:rsidR="00C64AEE" w:rsidRDefault="00AF7251">
      <w:pPr>
        <w:spacing w:line="196"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197 </w:t>
      </w:r>
      <w:r>
        <w:rPr>
          <w:rFonts w:ascii="Palatino Linotype" w:eastAsia="Palatino Linotype" w:hAnsi="Palatino Linotype"/>
          <w:color w:val="000000"/>
          <w:sz w:val="17"/>
          <w:lang w:val="es-ES"/>
        </w:rPr>
        <w:t>Cfr. José B</w:t>
      </w:r>
      <w:r>
        <w:rPr>
          <w:rFonts w:ascii="Palatino Linotype" w:eastAsia="Palatino Linotype" w:hAnsi="Palatino Linotype"/>
          <w:color w:val="000000"/>
          <w:sz w:val="13"/>
          <w:lang w:val="es-ES"/>
        </w:rPr>
        <w:t>ONO</w:t>
      </w:r>
      <w:r>
        <w:rPr>
          <w:rFonts w:ascii="Palatino Linotype" w:eastAsia="Palatino Linotype" w:hAnsi="Palatino Linotype"/>
          <w:color w:val="000000"/>
          <w:sz w:val="17"/>
          <w:lang w:val="es-ES"/>
        </w:rPr>
        <w:t xml:space="preserve">: «Homo tamen... y sin embargo hombre». Nota necrológica ante la muerte del Cardenal primado emérito de Toledo don Marcelo González Martín. </w:t>
      </w:r>
      <w:r>
        <w:rPr>
          <w:rFonts w:ascii="Palatino Linotype" w:eastAsia="Palatino Linotype" w:hAnsi="Palatino Linotype"/>
          <w:i/>
          <w:color w:val="000000"/>
          <w:sz w:val="17"/>
          <w:lang w:val="es-ES"/>
        </w:rPr>
        <w:t xml:space="preserve">El País, </w:t>
      </w:r>
      <w:r>
        <w:rPr>
          <w:rFonts w:ascii="Palatino Linotype" w:eastAsia="Palatino Linotype" w:hAnsi="Palatino Linotype"/>
          <w:color w:val="000000"/>
          <w:sz w:val="17"/>
          <w:lang w:val="es-ES"/>
        </w:rPr>
        <w:t>28-8-2004.</w:t>
      </w:r>
    </w:p>
    <w:p w:rsidR="00C64AEE" w:rsidRDefault="00AF7251">
      <w:pPr>
        <w:spacing w:before="336" w:line="237"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134</w:t>
      </w:r>
    </w:p>
    <w:p w:rsidR="00C64AEE" w:rsidRPr="0001636D" w:rsidRDefault="00C64AEE">
      <w:pPr>
        <w:rPr>
          <w:lang w:val="es-PE"/>
        </w:rPr>
        <w:sectPr w:rsidR="00C64AEE" w:rsidRPr="0001636D">
          <w:pgSz w:w="8501" w:h="12480"/>
          <w:pgMar w:top="900" w:right="888" w:bottom="444" w:left="1065" w:header="720" w:footer="720" w:gutter="0"/>
          <w:cols w:space="720"/>
        </w:sectPr>
      </w:pPr>
    </w:p>
    <w:p w:rsidR="00C64AEE" w:rsidRDefault="00AF7251">
      <w:pPr>
        <w:spacing w:before="24" w:line="286"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lastRenderedPageBreak/>
        <w:t>Entre la privatización y la religión civil</w:t>
      </w:r>
    </w:p>
    <w:p w:rsidR="00C64AEE" w:rsidRDefault="00AF7251">
      <w:pPr>
        <w:spacing w:before="249" w:line="240" w:lineRule="exact"/>
        <w:ind w:firstLine="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Por el lado cultural nos encontramos con una sociedad de tole</w:t>
      </w:r>
      <w:r>
        <w:rPr>
          <w:rFonts w:ascii="Palatino Linotype" w:eastAsia="Palatino Linotype" w:hAnsi="Palatino Linotype"/>
          <w:color w:val="000000"/>
          <w:spacing w:val="-2"/>
          <w:lang w:val="es-ES"/>
        </w:rPr>
        <w:softHyphen/>
        <w:t>rancia limitada hacia la expresión de la fe, que cuando se da fuera de los acotados, se la considera como agresión, como rareza o como tic propio de secta fundamentalista. Sin embargo hay una situación contradictoria: por un lado la sociedad presiona al cristiano a reple</w:t>
      </w:r>
      <w:r>
        <w:rPr>
          <w:rFonts w:ascii="Palatino Linotype" w:eastAsia="Palatino Linotype" w:hAnsi="Palatino Linotype"/>
          <w:color w:val="000000"/>
          <w:spacing w:val="-2"/>
          <w:lang w:val="es-ES"/>
        </w:rPr>
        <w:softHyphen/>
        <w:t>garse, a la privatización de su fe; por la otra, la misma sociedad de</w:t>
      </w:r>
      <w:r>
        <w:rPr>
          <w:rFonts w:ascii="Palatino Linotype" w:eastAsia="Palatino Linotype" w:hAnsi="Palatino Linotype"/>
          <w:color w:val="000000"/>
          <w:spacing w:val="-2"/>
          <w:lang w:val="es-ES"/>
        </w:rPr>
        <w:softHyphen/>
        <w:t>manda a la Iglesia un papel público, el de ejercer de religión civil.</w:t>
      </w:r>
    </w:p>
    <w:p w:rsidR="00C64AEE" w:rsidRDefault="00AF7251">
      <w:pPr>
        <w:spacing w:before="19"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La secularización y el pluralismo socio-cultural han arrostrado con la visión dominante de la realidad que portaba el catolicismo. En nuestra sociedad «conviven con naturalidad y compiten entre sí diversas visiones del mundo»</w:t>
      </w:r>
      <w:r>
        <w:rPr>
          <w:rFonts w:ascii="Palatino Linotype" w:eastAsia="Palatino Linotype" w:hAnsi="Palatino Linotype"/>
          <w:color w:val="000000"/>
          <w:spacing w:val="-1"/>
          <w:vertAlign w:val="superscript"/>
          <w:lang w:val="es-ES"/>
        </w:rPr>
        <w:t>198</w:t>
      </w:r>
      <w:r>
        <w:rPr>
          <w:rFonts w:ascii="Palatino Linotype" w:eastAsia="Palatino Linotype" w:hAnsi="Palatino Linotype"/>
          <w:color w:val="000000"/>
          <w:spacing w:val="-1"/>
          <w:lang w:val="es-ES"/>
        </w:rPr>
        <w:t>. Esto tiene varias implicaciones. Por un lado hace posible la libertad de elección y de adhesión per</w:t>
      </w:r>
      <w:r>
        <w:rPr>
          <w:rFonts w:ascii="Palatino Linotype" w:eastAsia="Palatino Linotype" w:hAnsi="Palatino Linotype"/>
          <w:color w:val="000000"/>
          <w:spacing w:val="-1"/>
          <w:lang w:val="es-ES"/>
        </w:rPr>
        <w:softHyphen/>
        <w:t>sonal a la fe y al seguimiento de Jesús. Lo que es bueno. Pero por otro la visión cristiana de la realidad deja de ser algo común y pú</w:t>
      </w:r>
      <w:r>
        <w:rPr>
          <w:rFonts w:ascii="Palatino Linotype" w:eastAsia="Palatino Linotype" w:hAnsi="Palatino Linotype"/>
          <w:color w:val="000000"/>
          <w:spacing w:val="-1"/>
          <w:lang w:val="es-ES"/>
        </w:rPr>
        <w:softHyphen/>
        <w:t>blico, socialmente plausible, para convertirse en algo subjetivo y privado, «sectario». El pluralismo conlleva inevitablemente una tasa de privatización del cristianismo. Consecuentemente el que ya no exista una religión sino variadas formas de religiosidad e in-creencia, el que ya no exista una institución religiosa omnipresen</w:t>
      </w:r>
      <w:r>
        <w:rPr>
          <w:rFonts w:ascii="Palatino Linotype" w:eastAsia="Palatino Linotype" w:hAnsi="Palatino Linotype"/>
          <w:color w:val="000000"/>
          <w:spacing w:val="-1"/>
          <w:lang w:val="es-ES"/>
        </w:rPr>
        <w:softHyphen/>
        <w:t>te, convierte a los cristianos en minoría cognitiva. El cristianismo está presionado así a ser una definición marginal de la realidad, a ser otra «secta» más, aunque sea la grande.</w:t>
      </w:r>
    </w:p>
    <w:p w:rsidR="00C64AEE" w:rsidRDefault="00AF7251">
      <w:pPr>
        <w:spacing w:before="7"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 esto se añade la minusvaloración y marginación cultural del catolicismo en la sociedad española por parte de los sectores inte</w:t>
      </w:r>
      <w:r>
        <w:rPr>
          <w:rFonts w:ascii="Palatino Linotype" w:eastAsia="Palatino Linotype" w:hAnsi="Palatino Linotype"/>
          <w:color w:val="000000"/>
          <w:lang w:val="es-ES"/>
        </w:rPr>
        <w:softHyphen/>
        <w:t>lectuales y laicos. Y es que estamos en una sociedad de tolerancia limitada hacia lo religioso. La infrarepresentación mediática y cul</w:t>
      </w:r>
      <w:r>
        <w:rPr>
          <w:rFonts w:ascii="Palatino Linotype" w:eastAsia="Palatino Linotype" w:hAnsi="Palatino Linotype"/>
          <w:color w:val="000000"/>
          <w:lang w:val="es-ES"/>
        </w:rPr>
        <w:softHyphen/>
        <w:t>tural de la vida del cristianismo en la sociedad actual es un hecho manifiesto.</w:t>
      </w:r>
    </w:p>
    <w:p w:rsidR="00C64AEE" w:rsidRDefault="00AF7251">
      <w:pPr>
        <w:spacing w:before="13"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Esta situación merma plausibilidad socio-cultural al Dios cris</w:t>
      </w:r>
      <w:r>
        <w:rPr>
          <w:rFonts w:ascii="Palatino Linotype" w:eastAsia="Palatino Linotype" w:hAnsi="Palatino Linotype"/>
          <w:color w:val="000000"/>
          <w:lang w:val="es-ES"/>
        </w:rPr>
        <w:softHyphen/>
        <w:t>tiano, desertizando las condiciones de anuncio y acogida de la ex</w:t>
      </w:r>
      <w:r>
        <w:rPr>
          <w:rFonts w:ascii="Palatino Linotype" w:eastAsia="Palatino Linotype" w:hAnsi="Palatino Linotype"/>
          <w:color w:val="000000"/>
          <w:lang w:val="es-ES"/>
        </w:rPr>
        <w:softHyphen/>
        <w:t>periencia cristiana de Dios. Y desactiva la eficacia histórica y trans</w:t>
      </w:r>
      <w:r>
        <w:rPr>
          <w:rFonts w:ascii="Palatino Linotype" w:eastAsia="Palatino Linotype" w:hAnsi="Palatino Linotype"/>
          <w:color w:val="000000"/>
          <w:lang w:val="es-ES"/>
        </w:rPr>
        <w:softHyphen/>
        <w:t>formadora cultural del cristianismo. La identidad universal, públi</w:t>
      </w:r>
      <w:r>
        <w:rPr>
          <w:rFonts w:ascii="Palatino Linotype" w:eastAsia="Palatino Linotype" w:hAnsi="Palatino Linotype"/>
          <w:color w:val="000000"/>
          <w:lang w:val="es-ES"/>
        </w:rPr>
        <w:softHyphen/>
        <w:t xml:space="preserve">ca e histórica de la fe cristiana </w:t>
      </w:r>
      <w:proofErr w:type="gramStart"/>
      <w:r>
        <w:rPr>
          <w:rFonts w:ascii="Palatino Linotype" w:eastAsia="Palatino Linotype" w:hAnsi="Palatino Linotype"/>
          <w:color w:val="000000"/>
          <w:lang w:val="es-ES"/>
        </w:rPr>
        <w:t>están</w:t>
      </w:r>
      <w:proofErr w:type="gramEnd"/>
      <w:r>
        <w:rPr>
          <w:rFonts w:ascii="Palatino Linotype" w:eastAsia="Palatino Linotype" w:hAnsi="Palatino Linotype"/>
          <w:color w:val="000000"/>
          <w:lang w:val="es-ES"/>
        </w:rPr>
        <w:t xml:space="preserve"> retando a la Iglesia a salir del cerco mortal de la privatización.</w:t>
      </w:r>
    </w:p>
    <w:p w:rsidR="00C64AEE" w:rsidRDefault="00AF7251">
      <w:pPr>
        <w:spacing w:after="201"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Por otro lado, nos encontramos ante una sociedad que presenta necesidad religiosa. Es un hecho constatado. Nuestra sociedad si-</w:t>
      </w:r>
      <w:r w:rsidRPr="0001636D">
        <w:rPr>
          <w:rFonts w:ascii="Palatino Linotype" w:eastAsia="Palatino Linotype" w:hAnsi="Palatino Linotype"/>
          <w:color w:val="000000"/>
          <w:sz w:val="24"/>
          <w:lang w:val="es-PE"/>
        </w:rPr>
        <w:t xml:space="preserve"> </w:t>
      </w:r>
    </w:p>
    <w:p w:rsidR="00C64AEE" w:rsidRDefault="00217D28">
      <w:pPr>
        <w:spacing w:before="120" w:line="189" w:lineRule="exact"/>
        <w:ind w:firstLine="288"/>
        <w:jc w:val="both"/>
        <w:textAlignment w:val="baseline"/>
        <w:rPr>
          <w:rFonts w:ascii="Palatino Linotype" w:eastAsia="Palatino Linotype" w:hAnsi="Palatino Linotype"/>
          <w:color w:val="000000"/>
          <w:sz w:val="9"/>
          <w:lang w:val="es-ES"/>
        </w:rPr>
      </w:pPr>
      <w:r w:rsidRPr="00217D28">
        <w:pict>
          <v:line id="_x0000_s1177" style="position:absolute;left:0;text-align:left;z-index:251631616;mso-position-horizontal-relative:page;mso-position-vertical-relative:page" from="44.75pt,517.7pt" to="102.3pt,517.7pt" strokeweight=".95pt">
            <w10:wrap anchorx="page" anchory="page"/>
          </v:line>
        </w:pict>
      </w:r>
      <w:r w:rsidR="00AF7251">
        <w:rPr>
          <w:rFonts w:ascii="Palatino Linotype" w:eastAsia="Palatino Linotype" w:hAnsi="Palatino Linotype"/>
          <w:color w:val="000000"/>
          <w:sz w:val="9"/>
          <w:lang w:val="es-ES"/>
        </w:rPr>
        <w:t xml:space="preserve">198 </w:t>
      </w:r>
      <w:r w:rsidR="00AF7251">
        <w:rPr>
          <w:rFonts w:ascii="Palatino Linotype" w:eastAsia="Palatino Linotype" w:hAnsi="Palatino Linotype"/>
          <w:color w:val="000000"/>
          <w:sz w:val="17"/>
          <w:lang w:val="es-ES"/>
        </w:rPr>
        <w:t>José G</w:t>
      </w:r>
      <w:r w:rsidR="00AF7251">
        <w:rPr>
          <w:rFonts w:ascii="Palatino Linotype" w:eastAsia="Palatino Linotype" w:hAnsi="Palatino Linotype"/>
          <w:color w:val="000000"/>
          <w:sz w:val="13"/>
          <w:lang w:val="es-ES"/>
        </w:rPr>
        <w:t xml:space="preserve">ÓMEZ </w:t>
      </w:r>
      <w:r w:rsidR="00AF7251">
        <w:rPr>
          <w:rFonts w:ascii="Palatino Linotype" w:eastAsia="Palatino Linotype" w:hAnsi="Palatino Linotype"/>
          <w:color w:val="000000"/>
          <w:sz w:val="17"/>
          <w:lang w:val="es-ES"/>
        </w:rPr>
        <w:t>C</w:t>
      </w:r>
      <w:r w:rsidR="00AF7251">
        <w:rPr>
          <w:rFonts w:ascii="Palatino Linotype" w:eastAsia="Palatino Linotype" w:hAnsi="Palatino Linotype"/>
          <w:color w:val="000000"/>
          <w:sz w:val="13"/>
          <w:lang w:val="es-ES"/>
        </w:rPr>
        <w:t>AFFARENA</w:t>
      </w:r>
      <w:r w:rsidR="00AF7251">
        <w:rPr>
          <w:rFonts w:ascii="Palatino Linotype" w:eastAsia="Palatino Linotype" w:hAnsi="Palatino Linotype"/>
          <w:color w:val="000000"/>
          <w:sz w:val="17"/>
          <w:lang w:val="es-ES"/>
        </w:rPr>
        <w:t>: «El pluralismo socio-cultural como posibilidad y desa</w:t>
      </w:r>
      <w:r w:rsidR="00AF7251">
        <w:rPr>
          <w:rFonts w:ascii="Palatino Linotype" w:eastAsia="Palatino Linotype" w:hAnsi="Palatino Linotype"/>
          <w:color w:val="000000"/>
          <w:sz w:val="17"/>
          <w:lang w:val="es-ES"/>
        </w:rPr>
        <w:softHyphen/>
        <w:t xml:space="preserve">fío para la fe», en AA. VV., </w:t>
      </w:r>
      <w:r w:rsidR="00AF7251">
        <w:rPr>
          <w:rFonts w:ascii="Palatino Linotype" w:eastAsia="Palatino Linotype" w:hAnsi="Palatino Linotype"/>
          <w:i/>
          <w:color w:val="000000"/>
          <w:sz w:val="17"/>
          <w:lang w:val="es-ES"/>
        </w:rPr>
        <w:t xml:space="preserve">Pluralismo socio-cultural y fe cristiana, </w:t>
      </w:r>
      <w:r w:rsidR="00AF7251">
        <w:rPr>
          <w:rFonts w:ascii="Palatino Linotype" w:eastAsia="Palatino Linotype" w:hAnsi="Palatino Linotype"/>
          <w:color w:val="000000"/>
          <w:sz w:val="17"/>
          <w:lang w:val="es-ES"/>
        </w:rPr>
        <w:t>Mensajero, Bilbao, 1990, p. 17.</w:t>
      </w:r>
    </w:p>
    <w:p w:rsidR="00C64AEE" w:rsidRDefault="00AF7251">
      <w:pPr>
        <w:spacing w:before="367" w:line="238" w:lineRule="exact"/>
        <w:jc w:val="righ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135</w:t>
      </w:r>
    </w:p>
    <w:p w:rsidR="00C64AEE" w:rsidRPr="0001636D" w:rsidRDefault="00C64AEE">
      <w:pPr>
        <w:rPr>
          <w:lang w:val="es-PE"/>
        </w:rPr>
        <w:sectPr w:rsidR="00C64AEE" w:rsidRPr="0001636D">
          <w:pgSz w:w="8501" w:h="12480"/>
          <w:pgMar w:top="900" w:right="1058" w:bottom="444" w:left="895" w:header="720" w:footer="720" w:gutter="0"/>
          <w:cols w:space="720"/>
        </w:sectPr>
      </w:pPr>
    </w:p>
    <w:p w:rsidR="00C64AEE" w:rsidRDefault="00AF7251">
      <w:pPr>
        <w:spacing w:before="79" w:line="240" w:lineRule="exact"/>
        <w:jc w:val="both"/>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lastRenderedPageBreak/>
        <w:t>gue</w:t>
      </w:r>
      <w:proofErr w:type="gramEnd"/>
      <w:r>
        <w:rPr>
          <w:rFonts w:ascii="Palatino Linotype" w:eastAsia="Palatino Linotype" w:hAnsi="Palatino Linotype"/>
          <w:color w:val="000000"/>
          <w:spacing w:val="-1"/>
          <w:lang w:val="es-ES"/>
        </w:rPr>
        <w:t xml:space="preserve"> demandando sentido a determinados acontecimientos de la vida. Incluso parece que cada vez más. Los sacramentos o actos sa</w:t>
      </w:r>
      <w:r>
        <w:rPr>
          <w:rFonts w:ascii="Palatino Linotype" w:eastAsia="Palatino Linotype" w:hAnsi="Palatino Linotype"/>
          <w:color w:val="000000"/>
          <w:spacing w:val="-1"/>
          <w:lang w:val="es-ES"/>
        </w:rPr>
        <w:softHyphen/>
        <w:t>cramentales, especialmente, la primera comunión, la boda, el fune</w:t>
      </w:r>
      <w:r>
        <w:rPr>
          <w:rFonts w:ascii="Palatino Linotype" w:eastAsia="Palatino Linotype" w:hAnsi="Palatino Linotype"/>
          <w:color w:val="000000"/>
          <w:spacing w:val="-1"/>
          <w:lang w:val="es-ES"/>
        </w:rPr>
        <w:softHyphen/>
        <w:t>ral, el bautismo son reclamados al margen de la confesión cristiana personal y sus implicaciones. Las personas necesitan conferir un significado religioso a su vida sin que ello les lleve a identificarse con el Dios cristiano, ni con la Iglesia, mediadora de salvación, ni con el Evangelio de Jesucristo, ni con el Reino de Dios, ni con el se</w:t>
      </w:r>
      <w:r>
        <w:rPr>
          <w:rFonts w:ascii="Palatino Linotype" w:eastAsia="Palatino Linotype" w:hAnsi="Palatino Linotype"/>
          <w:color w:val="000000"/>
          <w:spacing w:val="-1"/>
          <w:lang w:val="es-ES"/>
        </w:rPr>
        <w:softHyphen/>
        <w:t>guimiento. Ahora bien como la tradición religiosa cercana es la cristiana entonces se sirven de ella para satisfacer sus necesidades.</w:t>
      </w:r>
    </w:p>
    <w:p w:rsidR="00C64AEE" w:rsidRDefault="00AF7251">
      <w:pPr>
        <w:spacing w:before="15" w:line="240" w:lineRule="exact"/>
        <w:ind w:firstLine="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En este sentido parece que hay una presión de fondo para hacer públicamente relevante a la Iglesia como servidora de una religión civil. ¿Qué es la religión civil? Es el proceso de sacralización de ciertos rasgos de la vida comunitaria a través de rituales públicos, liturgias cívicas o políticas y piedades populares encaminadas a conferir poder y a reforzar la identidad y el orden en una colecti</w:t>
      </w:r>
      <w:r>
        <w:rPr>
          <w:rFonts w:ascii="Palatino Linotype" w:eastAsia="Palatino Linotype" w:hAnsi="Palatino Linotype"/>
          <w:color w:val="000000"/>
          <w:spacing w:val="-2"/>
          <w:lang w:val="es-ES"/>
        </w:rPr>
        <w:softHyphen/>
        <w:t>vidad socialmente heterogénea, atribuyéndole trascendencia me</w:t>
      </w:r>
      <w:r>
        <w:rPr>
          <w:rFonts w:ascii="Palatino Linotype" w:eastAsia="Palatino Linotype" w:hAnsi="Palatino Linotype"/>
          <w:color w:val="000000"/>
          <w:spacing w:val="-2"/>
          <w:lang w:val="es-ES"/>
        </w:rPr>
        <w:softHyphen/>
        <w:t>diante la dotación de carga numinosa a sus símbolos mundanos o sobrenaturales así como de carga épica a su historia</w:t>
      </w:r>
      <w:r>
        <w:rPr>
          <w:rFonts w:ascii="Palatino Linotype" w:eastAsia="Palatino Linotype" w:hAnsi="Palatino Linotype"/>
          <w:color w:val="000000"/>
          <w:spacing w:val="-2"/>
          <w:vertAlign w:val="superscript"/>
          <w:lang w:val="es-ES"/>
        </w:rPr>
        <w:t>199</w:t>
      </w:r>
      <w:r>
        <w:rPr>
          <w:rFonts w:ascii="Palatino Linotype" w:eastAsia="Palatino Linotype" w:hAnsi="Palatino Linotype"/>
          <w:color w:val="000000"/>
          <w:spacing w:val="-2"/>
          <w:lang w:val="es-ES"/>
        </w:rPr>
        <w:t>.</w:t>
      </w:r>
    </w:p>
    <w:p w:rsidR="00C64AEE" w:rsidRDefault="00AF7251">
      <w:pPr>
        <w:spacing w:before="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Tal demanda social, lejos de privatizar la fe, y convertir la Igle</w:t>
      </w:r>
      <w:r>
        <w:rPr>
          <w:rFonts w:ascii="Palatino Linotype" w:eastAsia="Palatino Linotype" w:hAnsi="Palatino Linotype"/>
          <w:color w:val="000000"/>
          <w:lang w:val="es-ES"/>
        </w:rPr>
        <w:softHyphen/>
        <w:t>sia en secta, lo que hace es darle un puesto en la vida pública. Le da plausibilidad socio-cultural. El problema para la Iglesia es que acabe por no reconocer en sus prácticas y en las de los cristianos la identidad cristiana, esto es, el seguimiento de Jesús. Es una rele</w:t>
      </w:r>
      <w:r>
        <w:rPr>
          <w:rFonts w:ascii="Palatino Linotype" w:eastAsia="Palatino Linotype" w:hAnsi="Palatino Linotype"/>
          <w:color w:val="000000"/>
          <w:lang w:val="es-ES"/>
        </w:rPr>
        <w:softHyphen/>
        <w:t>vancia pública lograda al precio de la identidad evangélica.</w:t>
      </w:r>
    </w:p>
    <w:p w:rsidR="00C64AEE" w:rsidRDefault="00AF7251">
      <w:pPr>
        <w:spacing w:before="5" w:line="240" w:lineRule="exact"/>
        <w:ind w:firstLine="288"/>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Aquí estamos los cristianos laicos como agentes y como pacientes de una situación estructural de la que a menudo no somos suficien</w:t>
      </w:r>
      <w:r>
        <w:rPr>
          <w:rFonts w:ascii="Palatino Linotype" w:eastAsia="Palatino Linotype" w:hAnsi="Palatino Linotype"/>
          <w:color w:val="000000"/>
          <w:spacing w:val="-3"/>
          <w:lang w:val="es-ES"/>
        </w:rPr>
        <w:softHyphen/>
        <w:t>temente conscientes. El desafío que tenemos delante es cómo man</w:t>
      </w:r>
      <w:r>
        <w:rPr>
          <w:rFonts w:ascii="Palatino Linotype" w:eastAsia="Palatino Linotype" w:hAnsi="Palatino Linotype"/>
          <w:color w:val="000000"/>
          <w:spacing w:val="-3"/>
          <w:lang w:val="es-ES"/>
        </w:rPr>
        <w:softHyphen/>
        <w:t>tener identidad cristiana y relevancia pública, pareciera que fuera una pretensión imposible, aporética, sin embargo ése es el reto.</w:t>
      </w:r>
    </w:p>
    <w:p w:rsidR="00C64AEE" w:rsidRDefault="00AF7251">
      <w:pPr>
        <w:spacing w:before="339" w:line="285"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Minorías activas y masas pasivas</w:t>
      </w:r>
    </w:p>
    <w:p w:rsidR="00C64AEE" w:rsidRDefault="00AF7251">
      <w:pPr>
        <w:spacing w:before="245" w:after="211" w:line="240" w:lineRule="exact"/>
        <w:ind w:firstLine="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A juicio del sociólogo Rafael Díaz-Salazar el cristianismo en Es</w:t>
      </w:r>
      <w:r>
        <w:rPr>
          <w:rFonts w:ascii="Palatino Linotype" w:eastAsia="Palatino Linotype" w:hAnsi="Palatino Linotype"/>
          <w:color w:val="000000"/>
          <w:spacing w:val="-2"/>
          <w:lang w:val="es-ES"/>
        </w:rPr>
        <w:softHyphen/>
        <w:t>paña padece un problema crónico, «el de la desarticulación de las masas católicas»</w:t>
      </w:r>
      <w:r>
        <w:rPr>
          <w:rFonts w:ascii="Palatino Linotype" w:eastAsia="Palatino Linotype" w:hAnsi="Palatino Linotype"/>
          <w:color w:val="000000"/>
          <w:spacing w:val="-2"/>
          <w:vertAlign w:val="superscript"/>
          <w:lang w:val="es-ES"/>
        </w:rPr>
        <w:t>200</w:t>
      </w:r>
      <w:r>
        <w:rPr>
          <w:rFonts w:ascii="Palatino Linotype" w:eastAsia="Palatino Linotype" w:hAnsi="Palatino Linotype"/>
          <w:color w:val="000000"/>
          <w:spacing w:val="-2"/>
          <w:lang w:val="es-ES"/>
        </w:rPr>
        <w:t>. El Pueblo de Dios no es sujeto público en la so-</w:t>
      </w:r>
      <w:r w:rsidRPr="0001636D">
        <w:rPr>
          <w:rFonts w:ascii="Palatino Linotype" w:eastAsia="Palatino Linotype" w:hAnsi="Palatino Linotype"/>
          <w:color w:val="000000"/>
          <w:sz w:val="24"/>
          <w:lang w:val="es-PE"/>
        </w:rPr>
        <w:t xml:space="preserve"> </w:t>
      </w:r>
    </w:p>
    <w:p w:rsidR="00C64AEE" w:rsidRDefault="00217D28">
      <w:pPr>
        <w:spacing w:before="111" w:line="195" w:lineRule="exact"/>
        <w:ind w:firstLine="288"/>
        <w:jc w:val="both"/>
        <w:textAlignment w:val="baseline"/>
        <w:rPr>
          <w:rFonts w:ascii="Palatino Linotype" w:eastAsia="Palatino Linotype" w:hAnsi="Palatino Linotype"/>
          <w:color w:val="000000"/>
          <w:spacing w:val="-1"/>
          <w:sz w:val="9"/>
          <w:lang w:val="es-ES"/>
        </w:rPr>
      </w:pPr>
      <w:r w:rsidRPr="00217D28">
        <w:pict>
          <v:line id="_x0000_s1176" style="position:absolute;left:0;text-align:left;z-index:251632640;mso-position-horizontal-relative:page;mso-position-vertical-relative:page" from="53.15pt,501.6pt" to="110.7pt,501.6pt" strokeweight=".95pt">
            <w10:wrap anchorx="page" anchory="page"/>
          </v:line>
        </w:pict>
      </w:r>
      <w:r w:rsidR="00AF7251">
        <w:rPr>
          <w:rFonts w:ascii="Palatino Linotype" w:eastAsia="Palatino Linotype" w:hAnsi="Palatino Linotype"/>
          <w:color w:val="000000"/>
          <w:spacing w:val="-1"/>
          <w:sz w:val="9"/>
          <w:lang w:val="es-ES"/>
        </w:rPr>
        <w:t xml:space="preserve">199 </w:t>
      </w:r>
      <w:r w:rsidR="00AF7251">
        <w:rPr>
          <w:rFonts w:ascii="Palatino Linotype" w:eastAsia="Palatino Linotype" w:hAnsi="Palatino Linotype"/>
          <w:color w:val="000000"/>
          <w:spacing w:val="-1"/>
          <w:sz w:val="17"/>
          <w:lang w:val="es-ES"/>
        </w:rPr>
        <w:t>Salvador G</w:t>
      </w:r>
      <w:r w:rsidR="00AF7251">
        <w:rPr>
          <w:rFonts w:ascii="Palatino Linotype" w:eastAsia="Palatino Linotype" w:hAnsi="Palatino Linotype"/>
          <w:color w:val="000000"/>
          <w:spacing w:val="-1"/>
          <w:sz w:val="13"/>
          <w:lang w:val="es-ES"/>
        </w:rPr>
        <w:t>INER</w:t>
      </w:r>
      <w:r w:rsidR="00AF7251">
        <w:rPr>
          <w:rFonts w:ascii="Palatino Linotype" w:eastAsia="Palatino Linotype" w:hAnsi="Palatino Linotype"/>
          <w:color w:val="000000"/>
          <w:spacing w:val="-1"/>
          <w:sz w:val="17"/>
          <w:lang w:val="es-ES"/>
        </w:rPr>
        <w:t>: «La Religión civil», en Rafael D</w:t>
      </w:r>
      <w:r w:rsidR="00AF7251">
        <w:rPr>
          <w:rFonts w:ascii="Palatino Linotype" w:eastAsia="Palatino Linotype" w:hAnsi="Palatino Linotype"/>
          <w:color w:val="000000"/>
          <w:spacing w:val="-1"/>
          <w:sz w:val="13"/>
          <w:lang w:val="es-ES"/>
        </w:rPr>
        <w:t>ÍAZ</w:t>
      </w:r>
      <w:r w:rsidR="00AF7251">
        <w:rPr>
          <w:rFonts w:ascii="Palatino Linotype" w:eastAsia="Palatino Linotype" w:hAnsi="Palatino Linotype"/>
          <w:color w:val="000000"/>
          <w:spacing w:val="-1"/>
          <w:sz w:val="17"/>
          <w:lang w:val="es-ES"/>
        </w:rPr>
        <w:t>-S</w:t>
      </w:r>
      <w:r w:rsidR="00AF7251">
        <w:rPr>
          <w:rFonts w:ascii="Palatino Linotype" w:eastAsia="Palatino Linotype" w:hAnsi="Palatino Linotype"/>
          <w:color w:val="000000"/>
          <w:spacing w:val="-1"/>
          <w:sz w:val="13"/>
          <w:lang w:val="es-ES"/>
        </w:rPr>
        <w:t>ALAZAR</w:t>
      </w:r>
      <w:r w:rsidR="00AF7251">
        <w:rPr>
          <w:rFonts w:ascii="Palatino Linotype" w:eastAsia="Palatino Linotype" w:hAnsi="Palatino Linotype"/>
          <w:color w:val="000000"/>
          <w:spacing w:val="-1"/>
          <w:sz w:val="17"/>
          <w:lang w:val="es-ES"/>
        </w:rPr>
        <w:t>, Salvador G</w:t>
      </w:r>
      <w:r w:rsidR="00AF7251">
        <w:rPr>
          <w:rFonts w:ascii="Palatino Linotype" w:eastAsia="Palatino Linotype" w:hAnsi="Palatino Linotype"/>
          <w:color w:val="000000"/>
          <w:spacing w:val="-1"/>
          <w:sz w:val="13"/>
          <w:lang w:val="es-ES"/>
        </w:rPr>
        <w:t>INER</w:t>
      </w:r>
      <w:r w:rsidR="00AF7251">
        <w:rPr>
          <w:rFonts w:ascii="Palatino Linotype" w:eastAsia="Palatino Linotype" w:hAnsi="Palatino Linotype"/>
          <w:color w:val="000000"/>
          <w:spacing w:val="-1"/>
          <w:sz w:val="17"/>
          <w:lang w:val="es-ES"/>
        </w:rPr>
        <w:t>, Fernando V</w:t>
      </w:r>
      <w:r w:rsidR="00AF7251">
        <w:rPr>
          <w:rFonts w:ascii="Palatino Linotype" w:eastAsia="Palatino Linotype" w:hAnsi="Palatino Linotype"/>
          <w:color w:val="000000"/>
          <w:spacing w:val="-1"/>
          <w:sz w:val="13"/>
          <w:lang w:val="es-ES"/>
        </w:rPr>
        <w:t>ELASCO</w:t>
      </w:r>
      <w:r w:rsidR="00AF7251">
        <w:rPr>
          <w:rFonts w:ascii="Palatino Linotype" w:eastAsia="Palatino Linotype" w:hAnsi="Palatino Linotype"/>
          <w:color w:val="000000"/>
          <w:spacing w:val="-1"/>
          <w:sz w:val="17"/>
          <w:lang w:val="es-ES"/>
        </w:rPr>
        <w:t xml:space="preserve">: </w:t>
      </w:r>
      <w:r w:rsidR="00AF7251">
        <w:rPr>
          <w:rFonts w:ascii="Palatino Linotype" w:eastAsia="Palatino Linotype" w:hAnsi="Palatino Linotype"/>
          <w:i/>
          <w:color w:val="000000"/>
          <w:spacing w:val="-1"/>
          <w:sz w:val="17"/>
          <w:lang w:val="es-ES"/>
        </w:rPr>
        <w:t xml:space="preserve">Formas modernas de religión, </w:t>
      </w:r>
      <w:r w:rsidR="00AF7251">
        <w:rPr>
          <w:rFonts w:ascii="Palatino Linotype" w:eastAsia="Palatino Linotype" w:hAnsi="Palatino Linotype"/>
          <w:color w:val="000000"/>
          <w:spacing w:val="-1"/>
          <w:sz w:val="17"/>
          <w:lang w:val="es-ES"/>
        </w:rPr>
        <w:t>Alianza Editorial, Madrid, 1994, p. 133.</w:t>
      </w:r>
    </w:p>
    <w:p w:rsidR="00C64AEE" w:rsidRDefault="00AF7251">
      <w:pPr>
        <w:spacing w:before="1" w:line="190" w:lineRule="exact"/>
        <w:ind w:firstLine="288"/>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200 </w:t>
      </w:r>
      <w:r>
        <w:rPr>
          <w:rFonts w:ascii="Palatino Linotype" w:eastAsia="Palatino Linotype" w:hAnsi="Palatino Linotype"/>
          <w:color w:val="000000"/>
          <w:sz w:val="17"/>
          <w:lang w:val="es-ES"/>
        </w:rPr>
        <w:t>Rafael D</w:t>
      </w:r>
      <w:r>
        <w:rPr>
          <w:rFonts w:ascii="Palatino Linotype" w:eastAsia="Palatino Linotype" w:hAnsi="Palatino Linotype"/>
          <w:color w:val="000000"/>
          <w:sz w:val="13"/>
          <w:lang w:val="es-ES"/>
        </w:rPr>
        <w:t>ÍAZ</w:t>
      </w:r>
      <w:r>
        <w:rPr>
          <w:rFonts w:ascii="Palatino Linotype" w:eastAsia="Palatino Linotype" w:hAnsi="Palatino Linotype"/>
          <w:color w:val="000000"/>
          <w:sz w:val="17"/>
          <w:lang w:val="es-ES"/>
        </w:rPr>
        <w:t>-S</w:t>
      </w:r>
      <w:r>
        <w:rPr>
          <w:rFonts w:ascii="Palatino Linotype" w:eastAsia="Palatino Linotype" w:hAnsi="Palatino Linotype"/>
          <w:color w:val="000000"/>
          <w:sz w:val="13"/>
          <w:lang w:val="es-ES"/>
        </w:rPr>
        <w:t>ALAZAR</w:t>
      </w:r>
      <w:r>
        <w:rPr>
          <w:rFonts w:ascii="Palatino Linotype" w:eastAsia="Palatino Linotype" w:hAnsi="Palatino Linotype"/>
          <w:color w:val="000000"/>
          <w:sz w:val="17"/>
          <w:lang w:val="es-ES"/>
        </w:rPr>
        <w:t>: «La presencia pública de los católicos. Convicciones, acti</w:t>
      </w:r>
      <w:r>
        <w:rPr>
          <w:rFonts w:ascii="Palatino Linotype" w:eastAsia="Palatino Linotype" w:hAnsi="Palatino Linotype"/>
          <w:color w:val="000000"/>
          <w:sz w:val="17"/>
          <w:lang w:val="es-ES"/>
        </w:rPr>
        <w:softHyphen/>
        <w:t xml:space="preserve">tudes, tareas», en: CEAS: </w:t>
      </w:r>
      <w:r>
        <w:rPr>
          <w:rFonts w:ascii="Palatino Linotype" w:eastAsia="Palatino Linotype" w:hAnsi="Palatino Linotype"/>
          <w:i/>
          <w:color w:val="000000"/>
          <w:sz w:val="17"/>
          <w:lang w:val="es-ES"/>
        </w:rPr>
        <w:t xml:space="preserve">Presencia pública de los laicos y espiritualidad cristiana, </w:t>
      </w:r>
      <w:r>
        <w:rPr>
          <w:rFonts w:ascii="Palatino Linotype" w:eastAsia="Palatino Linotype" w:hAnsi="Palatino Linotype"/>
          <w:color w:val="000000"/>
          <w:sz w:val="17"/>
          <w:lang w:val="es-ES"/>
        </w:rPr>
        <w:t>Editorial EDICE, Madrid, 2000, pp.15-41.</w:t>
      </w:r>
    </w:p>
    <w:p w:rsidR="00C64AEE" w:rsidRDefault="00AF7251">
      <w:pPr>
        <w:spacing w:before="304" w:line="238"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136</w:t>
      </w:r>
    </w:p>
    <w:p w:rsidR="00C64AEE" w:rsidRPr="0001636D" w:rsidRDefault="00C64AEE">
      <w:pPr>
        <w:rPr>
          <w:lang w:val="es-PE"/>
        </w:rPr>
        <w:sectPr w:rsidR="00C64AEE" w:rsidRPr="0001636D">
          <w:pgSz w:w="8501" w:h="12480"/>
          <w:pgMar w:top="900" w:right="890" w:bottom="444" w:left="1063" w:header="720" w:footer="720" w:gutter="0"/>
          <w:cols w:space="720"/>
        </w:sectPr>
      </w:pPr>
    </w:p>
    <w:p w:rsidR="00C64AEE" w:rsidRDefault="00AF7251">
      <w:pPr>
        <w:spacing w:before="89" w:line="240" w:lineRule="exact"/>
        <w:jc w:val="both"/>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lastRenderedPageBreak/>
        <w:t>ciedad</w:t>
      </w:r>
      <w:proofErr w:type="gramEnd"/>
      <w:r>
        <w:rPr>
          <w:rFonts w:ascii="Palatino Linotype" w:eastAsia="Palatino Linotype" w:hAnsi="Palatino Linotype"/>
          <w:color w:val="000000"/>
          <w:spacing w:val="-1"/>
          <w:lang w:val="es-ES"/>
        </w:rPr>
        <w:t xml:space="preserve"> civil. En el catolicismo hay minorías que proyectan una pre</w:t>
      </w:r>
      <w:r>
        <w:rPr>
          <w:rFonts w:ascii="Palatino Linotype" w:eastAsia="Palatino Linotype" w:hAnsi="Palatino Linotype"/>
          <w:color w:val="000000"/>
          <w:spacing w:val="-1"/>
          <w:lang w:val="es-ES"/>
        </w:rPr>
        <w:softHyphen/>
        <w:t>sencia pública de cristianos en la sociedad. De hecho los sociólogos constatan que está comenzando a proyectarse en la sociedad una identidad cristiana específica de una minoría católica activa, más minoría, que activa. Los rasgos que tal identidad presenta son: en primer lugar, la mayor participación comunitaria en organizacio</w:t>
      </w:r>
      <w:r>
        <w:rPr>
          <w:rFonts w:ascii="Palatino Linotype" w:eastAsia="Palatino Linotype" w:hAnsi="Palatino Linotype"/>
          <w:color w:val="000000"/>
          <w:spacing w:val="-1"/>
          <w:lang w:val="es-ES"/>
        </w:rPr>
        <w:softHyphen/>
        <w:t>nes de solidaridad y derechos humanos; el segundo rasgo lo cons</w:t>
      </w:r>
      <w:r>
        <w:rPr>
          <w:rFonts w:ascii="Palatino Linotype" w:eastAsia="Palatino Linotype" w:hAnsi="Palatino Linotype"/>
          <w:color w:val="000000"/>
          <w:spacing w:val="-1"/>
          <w:lang w:val="es-ES"/>
        </w:rPr>
        <w:softHyphen/>
        <w:t>tituye la valoración de la oración y la referencia a Dios para la pro</w:t>
      </w:r>
      <w:r>
        <w:rPr>
          <w:rFonts w:ascii="Palatino Linotype" w:eastAsia="Palatino Linotype" w:hAnsi="Palatino Linotype"/>
          <w:color w:val="000000"/>
          <w:spacing w:val="-1"/>
          <w:lang w:val="es-ES"/>
        </w:rPr>
        <w:softHyphen/>
        <w:t>pia vida y para la educación de los hijos; el tercer rasgo apunta ha</w:t>
      </w:r>
      <w:r>
        <w:rPr>
          <w:rFonts w:ascii="Palatino Linotype" w:eastAsia="Palatino Linotype" w:hAnsi="Palatino Linotype"/>
          <w:color w:val="000000"/>
          <w:spacing w:val="-1"/>
          <w:lang w:val="es-ES"/>
        </w:rPr>
        <w:softHyphen/>
        <w:t>cia una experiencia más valorada e integrada de vida familiar; y en cuarto lugar, el valor de la vida humana, contra la violencia junto a una menor permisividad al aborto. Sin embargo, esta minoría ca</w:t>
      </w:r>
      <w:r>
        <w:rPr>
          <w:rFonts w:ascii="Palatino Linotype" w:eastAsia="Palatino Linotype" w:hAnsi="Palatino Linotype"/>
          <w:color w:val="000000"/>
          <w:spacing w:val="-1"/>
          <w:lang w:val="es-ES"/>
        </w:rPr>
        <w:softHyphen/>
        <w:t>rece de influencia en el conjunto del pueblo cristiano. Falta una identidad cristiana políticamente proyectable. Hay falta de recep</w:t>
      </w:r>
      <w:r>
        <w:rPr>
          <w:rFonts w:ascii="Palatino Linotype" w:eastAsia="Palatino Linotype" w:hAnsi="Palatino Linotype"/>
          <w:color w:val="000000"/>
          <w:spacing w:val="-1"/>
          <w:lang w:val="es-ES"/>
        </w:rPr>
        <w:softHyphen/>
        <w:t>ción de la Doctrina Social de la Iglesia. Hoy el cristianismo de ma</w:t>
      </w:r>
      <w:r>
        <w:rPr>
          <w:rFonts w:ascii="Palatino Linotype" w:eastAsia="Palatino Linotype" w:hAnsi="Palatino Linotype"/>
          <w:color w:val="000000"/>
          <w:spacing w:val="-1"/>
          <w:lang w:val="es-ES"/>
        </w:rPr>
        <w:softHyphen/>
        <w:t>sas en España carece de un rostro políticamente identificable —no partidistamente—.</w:t>
      </w:r>
    </w:p>
    <w:p w:rsidR="00C64AEE" w:rsidRDefault="00AF7251">
      <w:pPr>
        <w:spacing w:before="32" w:line="239" w:lineRule="exact"/>
        <w:ind w:firstLine="288"/>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 xml:space="preserve">Díaz-Salazar apunta un listado de causas históricas del déficit de presencia pública de los católicos. Se retrotrae al siglo </w:t>
      </w:r>
      <w:r>
        <w:rPr>
          <w:rFonts w:ascii="Palatino Linotype" w:eastAsia="Palatino Linotype" w:hAnsi="Palatino Linotype"/>
          <w:color w:val="000000"/>
          <w:spacing w:val="-3"/>
          <w:sz w:val="17"/>
          <w:lang w:val="es-ES"/>
        </w:rPr>
        <w:t xml:space="preserve">XVII </w:t>
      </w:r>
      <w:r>
        <w:rPr>
          <w:rFonts w:ascii="Palatino Linotype" w:eastAsia="Palatino Linotype" w:hAnsi="Palatino Linotype"/>
          <w:color w:val="000000"/>
          <w:spacing w:val="-3"/>
          <w:lang w:val="es-ES"/>
        </w:rPr>
        <w:t>a la reli</w:t>
      </w:r>
      <w:r>
        <w:rPr>
          <w:rFonts w:ascii="Palatino Linotype" w:eastAsia="Palatino Linotype" w:hAnsi="Palatino Linotype"/>
          <w:color w:val="000000"/>
          <w:spacing w:val="-3"/>
          <w:lang w:val="es-ES"/>
        </w:rPr>
        <w:softHyphen/>
        <w:t>giosidad barroca con un catolicismo devocionista lejano a una espi</w:t>
      </w:r>
      <w:r>
        <w:rPr>
          <w:rFonts w:ascii="Palatino Linotype" w:eastAsia="Palatino Linotype" w:hAnsi="Palatino Linotype"/>
          <w:color w:val="000000"/>
          <w:spacing w:val="-3"/>
          <w:lang w:val="es-ES"/>
        </w:rPr>
        <w:softHyphen/>
        <w:t>ritualidad del seguimiento. La lejanía de la dirección de la Iglesia en España de las masas populares, especialmente de las masas proleta</w:t>
      </w:r>
      <w:r>
        <w:rPr>
          <w:rFonts w:ascii="Palatino Linotype" w:eastAsia="Palatino Linotype" w:hAnsi="Palatino Linotype"/>
          <w:color w:val="000000"/>
          <w:spacing w:val="-3"/>
          <w:lang w:val="es-ES"/>
        </w:rPr>
        <w:softHyphen/>
        <w:t xml:space="preserve">rias y jornaleras ya en el siglo </w:t>
      </w:r>
      <w:r>
        <w:rPr>
          <w:rFonts w:ascii="Palatino Linotype" w:eastAsia="Palatino Linotype" w:hAnsi="Palatino Linotype"/>
          <w:color w:val="000000"/>
          <w:spacing w:val="-3"/>
          <w:sz w:val="17"/>
          <w:lang w:val="es-ES"/>
        </w:rPr>
        <w:t xml:space="preserve">XIX </w:t>
      </w:r>
      <w:r>
        <w:rPr>
          <w:rFonts w:ascii="Palatino Linotype" w:eastAsia="Palatino Linotype" w:hAnsi="Palatino Linotype"/>
          <w:color w:val="000000"/>
          <w:spacing w:val="-3"/>
          <w:lang w:val="es-ES"/>
        </w:rPr>
        <w:t xml:space="preserve">y en el primer tercio del </w:t>
      </w:r>
      <w:r>
        <w:rPr>
          <w:rFonts w:ascii="Palatino Linotype" w:eastAsia="Palatino Linotype" w:hAnsi="Palatino Linotype"/>
          <w:color w:val="000000"/>
          <w:spacing w:val="-3"/>
          <w:sz w:val="17"/>
          <w:lang w:val="es-ES"/>
        </w:rPr>
        <w:t>XX</w:t>
      </w:r>
      <w:r>
        <w:rPr>
          <w:rFonts w:ascii="Palatino Linotype" w:eastAsia="Palatino Linotype" w:hAnsi="Palatino Linotype"/>
          <w:color w:val="000000"/>
          <w:spacing w:val="-3"/>
          <w:lang w:val="es-ES"/>
        </w:rPr>
        <w:t>. El es</w:t>
      </w:r>
      <w:r>
        <w:rPr>
          <w:rFonts w:ascii="Palatino Linotype" w:eastAsia="Palatino Linotype" w:hAnsi="Palatino Linotype"/>
          <w:color w:val="000000"/>
          <w:spacing w:val="-3"/>
          <w:lang w:val="es-ES"/>
        </w:rPr>
        <w:softHyphen/>
        <w:t>pejismo que creó el nacional-catolicismo: una España que se había acostado apóstata y que gracias a tres años de Guerra se levantó ca</w:t>
      </w:r>
      <w:r>
        <w:rPr>
          <w:rFonts w:ascii="Palatino Linotype" w:eastAsia="Palatino Linotype" w:hAnsi="Palatino Linotype"/>
          <w:color w:val="000000"/>
          <w:spacing w:val="-3"/>
          <w:lang w:val="es-ES"/>
        </w:rPr>
        <w:softHyphen/>
        <w:t>tólica. La crisis de la Acción Católica provocada por la jerarquía en la segunda mitad de los sesenta que imposibilita un laicado adulto organizado con fuerte presencia social en la transición política y des</w:t>
      </w:r>
      <w:r>
        <w:rPr>
          <w:rFonts w:ascii="Palatino Linotype" w:eastAsia="Palatino Linotype" w:hAnsi="Palatino Linotype"/>
          <w:color w:val="000000"/>
          <w:spacing w:val="-3"/>
          <w:lang w:val="es-ES"/>
        </w:rPr>
        <w:softHyphen/>
        <w:t>pués. Un clero que busca agentes de pastoral pero poco sensibiliza</w:t>
      </w:r>
      <w:r>
        <w:rPr>
          <w:rFonts w:ascii="Palatino Linotype" w:eastAsia="Palatino Linotype" w:hAnsi="Palatino Linotype"/>
          <w:color w:val="000000"/>
          <w:spacing w:val="-3"/>
          <w:lang w:val="es-ES"/>
        </w:rPr>
        <w:softHyphen/>
        <w:t>do para la promoción de un laicado adulto presente en la vida pú</w:t>
      </w:r>
      <w:r>
        <w:rPr>
          <w:rFonts w:ascii="Palatino Linotype" w:eastAsia="Palatino Linotype" w:hAnsi="Palatino Linotype"/>
          <w:color w:val="000000"/>
          <w:spacing w:val="-3"/>
          <w:lang w:val="es-ES"/>
        </w:rPr>
        <w:softHyphen/>
        <w:t>blica. El reduccionismo catequético en el que están sumidas la ma</w:t>
      </w:r>
      <w:r>
        <w:rPr>
          <w:rFonts w:ascii="Palatino Linotype" w:eastAsia="Palatino Linotype" w:hAnsi="Palatino Linotype"/>
          <w:color w:val="000000"/>
          <w:spacing w:val="-3"/>
          <w:lang w:val="es-ES"/>
        </w:rPr>
        <w:softHyphen/>
        <w:t>yor parte de las parroquias. Un catequesis que por otra parte lo más que consigue es formar catequistas, más que laicos en el mundo. La escasez de adultos presentes en las parroquias, particularmente hombres y mujeres con una presencia en la vida pública. Una for</w:t>
      </w:r>
      <w:r>
        <w:rPr>
          <w:rFonts w:ascii="Palatino Linotype" w:eastAsia="Palatino Linotype" w:hAnsi="Palatino Linotype"/>
          <w:color w:val="000000"/>
          <w:spacing w:val="-3"/>
          <w:lang w:val="es-ES"/>
        </w:rPr>
        <w:softHyphen/>
        <w:t xml:space="preserve">mación permanente que se prolonga indefinidamente, por la que nunca el cristiano llega a estar preparado suficientemente para el compromiso en la vida pública. Un espiritualismo poco propio </w:t>
      </w:r>
      <w:proofErr w:type="gramStart"/>
      <w:r>
        <w:rPr>
          <w:rFonts w:ascii="Palatino Linotype" w:eastAsia="Palatino Linotype" w:hAnsi="Palatino Linotype"/>
          <w:color w:val="000000"/>
          <w:spacing w:val="-3"/>
          <w:lang w:val="es-ES"/>
        </w:rPr>
        <w:t>del laicos</w:t>
      </w:r>
      <w:proofErr w:type="gramEnd"/>
      <w:r>
        <w:rPr>
          <w:rFonts w:ascii="Palatino Linotype" w:eastAsia="Palatino Linotype" w:hAnsi="Palatino Linotype"/>
          <w:color w:val="000000"/>
          <w:spacing w:val="-3"/>
          <w:lang w:val="es-ES"/>
        </w:rPr>
        <w:t xml:space="preserve"> en el mundo lejano a la espiritualidad evangélica. Finalmente un catolicismo abíblico, no centrado en la Palabra de Dios.</w:t>
      </w:r>
    </w:p>
    <w:p w:rsidR="00C64AEE" w:rsidRDefault="00AF7251">
      <w:pPr>
        <w:spacing w:line="254"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Se podrían añadir muchas otras causas a este déficit de presen</w:t>
      </w:r>
      <w:r>
        <w:rPr>
          <w:rFonts w:ascii="Palatino Linotype" w:eastAsia="Palatino Linotype" w:hAnsi="Palatino Linotype"/>
          <w:color w:val="000000"/>
          <w:lang w:val="es-ES"/>
        </w:rPr>
        <w:softHyphen/>
        <w:t>cia pública. Una, en la que luego indagaremos, es precisamente la</w:t>
      </w:r>
    </w:p>
    <w:p w:rsidR="00C64AEE" w:rsidRDefault="00AF7251">
      <w:pPr>
        <w:spacing w:before="292" w:line="236" w:lineRule="exact"/>
        <w:jc w:val="righ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137</w:t>
      </w:r>
    </w:p>
    <w:p w:rsidR="00C64AEE" w:rsidRPr="0001636D" w:rsidRDefault="00C64AEE">
      <w:pPr>
        <w:rPr>
          <w:lang w:val="es-PE"/>
        </w:rPr>
        <w:sectPr w:rsidR="00C64AEE" w:rsidRPr="0001636D">
          <w:pgSz w:w="8501" w:h="12480"/>
          <w:pgMar w:top="900" w:right="1058" w:bottom="444" w:left="895" w:header="720" w:footer="720" w:gutter="0"/>
          <w:cols w:space="720"/>
        </w:sectPr>
      </w:pPr>
    </w:p>
    <w:p w:rsidR="00C64AEE" w:rsidRDefault="00AF7251">
      <w:pPr>
        <w:spacing w:before="71" w:line="241" w:lineRule="exact"/>
        <w:jc w:val="both"/>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lastRenderedPageBreak/>
        <w:t>asignación</w:t>
      </w:r>
      <w:proofErr w:type="gramEnd"/>
      <w:r>
        <w:rPr>
          <w:rFonts w:ascii="Palatino Linotype" w:eastAsia="Palatino Linotype" w:hAnsi="Palatino Linotype"/>
          <w:color w:val="000000"/>
          <w:spacing w:val="1"/>
          <w:lang w:val="es-ES"/>
        </w:rPr>
        <w:t xml:space="preserve"> del compromiso en la vida secular al laico y el desen</w:t>
      </w:r>
      <w:r>
        <w:rPr>
          <w:rFonts w:ascii="Palatino Linotype" w:eastAsia="Palatino Linotype" w:hAnsi="Palatino Linotype"/>
          <w:color w:val="000000"/>
          <w:spacing w:val="1"/>
          <w:lang w:val="es-ES"/>
        </w:rPr>
        <w:softHyphen/>
        <w:t>tendimiento correlativo del clero. No sólo la caridad, sino la cari</w:t>
      </w:r>
      <w:r>
        <w:rPr>
          <w:rFonts w:ascii="Palatino Linotype" w:eastAsia="Palatino Linotype" w:hAnsi="Palatino Linotype"/>
          <w:color w:val="000000"/>
          <w:spacing w:val="1"/>
          <w:lang w:val="es-ES"/>
        </w:rPr>
        <w:softHyphen/>
        <w:t>dad política es dimensión irrenunciable de la vida teologal del cris</w:t>
      </w:r>
      <w:r>
        <w:rPr>
          <w:rFonts w:ascii="Palatino Linotype" w:eastAsia="Palatino Linotype" w:hAnsi="Palatino Linotype"/>
          <w:color w:val="000000"/>
          <w:spacing w:val="1"/>
          <w:lang w:val="es-ES"/>
        </w:rPr>
        <w:softHyphen/>
        <w:t xml:space="preserve">tiano. La fe tiene una dimensión política irrenunciable que afecta al dinamismo entero de la vida cristiana como dice la instrucción pastoral de los obispos españoles </w:t>
      </w:r>
      <w:r>
        <w:rPr>
          <w:rFonts w:ascii="Palatino Linotype" w:eastAsia="Palatino Linotype" w:hAnsi="Palatino Linotype"/>
          <w:i/>
          <w:color w:val="000000"/>
          <w:spacing w:val="1"/>
          <w:lang w:val="es-ES"/>
        </w:rPr>
        <w:t xml:space="preserve">Católicos en la Vida Pública </w:t>
      </w:r>
      <w:r>
        <w:rPr>
          <w:rFonts w:ascii="Palatino Linotype" w:eastAsia="Palatino Linotype" w:hAnsi="Palatino Linotype"/>
          <w:color w:val="000000"/>
          <w:spacing w:val="1"/>
          <w:lang w:val="es-ES"/>
        </w:rPr>
        <w:t>(1986). Todas las acciones de la Iglesia, la litúrgica, la profética, la diaconal no pueden sustraerse a su dimensión pública y política. Otra es la visión negativa de la actividad política. La vida pública es más que actividad política. Pero ésta es el corazón de la vida pública. En el propio cristianismo opera una visión negativa respecto a la activi</w:t>
      </w:r>
      <w:r>
        <w:rPr>
          <w:rFonts w:ascii="Palatino Linotype" w:eastAsia="Palatino Linotype" w:hAnsi="Palatino Linotype"/>
          <w:color w:val="000000"/>
          <w:spacing w:val="1"/>
          <w:lang w:val="es-ES"/>
        </w:rPr>
        <w:softHyphen/>
        <w:t>dad política basada en múltiples razones. Ésta ha impedido valo</w:t>
      </w:r>
      <w:r>
        <w:rPr>
          <w:rFonts w:ascii="Palatino Linotype" w:eastAsia="Palatino Linotype" w:hAnsi="Palatino Linotype"/>
          <w:color w:val="000000"/>
          <w:spacing w:val="1"/>
          <w:lang w:val="es-ES"/>
        </w:rPr>
        <w:softHyphen/>
        <w:t>rar cristianamente «la nobleza y dignidad moral del compromiso social y político» y, consecuentemente, articular una pastoral vo</w:t>
      </w:r>
      <w:r>
        <w:rPr>
          <w:rFonts w:ascii="Palatino Linotype" w:eastAsia="Palatino Linotype" w:hAnsi="Palatino Linotype"/>
          <w:color w:val="000000"/>
          <w:spacing w:val="1"/>
          <w:lang w:val="es-ES"/>
        </w:rPr>
        <w:softHyphen/>
        <w:t>cacional y formativa al servicio de las vocaciones laicales a la polí</w:t>
      </w:r>
      <w:r>
        <w:rPr>
          <w:rFonts w:ascii="Palatino Linotype" w:eastAsia="Palatino Linotype" w:hAnsi="Palatino Linotype"/>
          <w:color w:val="000000"/>
          <w:spacing w:val="1"/>
          <w:lang w:val="es-ES"/>
        </w:rPr>
        <w:softHyphen/>
        <w:t>tica.</w:t>
      </w:r>
    </w:p>
    <w:p w:rsidR="00C64AEE" w:rsidRDefault="00AF7251">
      <w:pPr>
        <w:spacing w:before="484" w:line="241" w:lineRule="exact"/>
        <w:textAlignment w:val="baseline"/>
        <w:rPr>
          <w:rFonts w:ascii="Palatino Linotype" w:eastAsia="Palatino Linotype" w:hAnsi="Palatino Linotype"/>
          <w:color w:val="000000"/>
          <w:spacing w:val="10"/>
          <w:lang w:val="es-ES"/>
        </w:rPr>
      </w:pPr>
      <w:r>
        <w:rPr>
          <w:rFonts w:ascii="Palatino Linotype" w:eastAsia="Palatino Linotype" w:hAnsi="Palatino Linotype"/>
          <w:color w:val="000000"/>
          <w:spacing w:val="10"/>
          <w:lang w:val="es-ES"/>
        </w:rPr>
        <w:t>3. C</w:t>
      </w:r>
      <w:r>
        <w:rPr>
          <w:rFonts w:ascii="Palatino Linotype" w:eastAsia="Palatino Linotype" w:hAnsi="Palatino Linotype"/>
          <w:color w:val="000000"/>
          <w:spacing w:val="10"/>
          <w:sz w:val="16"/>
          <w:lang w:val="es-ES"/>
        </w:rPr>
        <w:t>RISIS DE TRANSMISIÓN DE LA FE</w:t>
      </w:r>
    </w:p>
    <w:p w:rsidR="00C64AEE" w:rsidRDefault="00AF7251">
      <w:pPr>
        <w:spacing w:before="236" w:line="245" w:lineRule="exact"/>
        <w:ind w:right="648"/>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Un sujeto envejecido y con serias dificultades para la transmisión de la fe</w:t>
      </w:r>
    </w:p>
    <w:p w:rsidR="00C64AEE" w:rsidRDefault="00AF7251">
      <w:pPr>
        <w:spacing w:before="244"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Nos encontramos aquí con el problema más grave: el envejeci</w:t>
      </w:r>
      <w:r>
        <w:rPr>
          <w:rFonts w:ascii="Palatino Linotype" w:eastAsia="Palatino Linotype" w:hAnsi="Palatino Linotype"/>
          <w:color w:val="000000"/>
          <w:lang w:val="es-ES"/>
        </w:rPr>
        <w:softHyphen/>
        <w:t>miento y la crisis de la transmisión de la fe. Del conjunto del Pue</w:t>
      </w:r>
      <w:r>
        <w:rPr>
          <w:rFonts w:ascii="Palatino Linotype" w:eastAsia="Palatino Linotype" w:hAnsi="Palatino Linotype"/>
          <w:color w:val="000000"/>
          <w:lang w:val="es-ES"/>
        </w:rPr>
        <w:softHyphen/>
        <w:t>blo de Dios, aproximadamente un 70% se sitúa en la franja de edad 65-80 años, un 15% en la franja 30-65 años y un 15% hasta los 30 años. En la última década la práctica religiosa de los jóvenes ha su</w:t>
      </w:r>
      <w:r>
        <w:rPr>
          <w:rFonts w:ascii="Palatino Linotype" w:eastAsia="Palatino Linotype" w:hAnsi="Palatino Linotype"/>
          <w:color w:val="000000"/>
          <w:lang w:val="es-ES"/>
        </w:rPr>
        <w:softHyphen/>
        <w:t>frido una drástica reducción de un 20% a un 12%. El envejecimien</w:t>
      </w:r>
      <w:r>
        <w:rPr>
          <w:rFonts w:ascii="Palatino Linotype" w:eastAsia="Palatino Linotype" w:hAnsi="Palatino Linotype"/>
          <w:color w:val="000000"/>
          <w:lang w:val="es-ES"/>
        </w:rPr>
        <w:softHyphen/>
        <w:t>to afecta no sólo a presbíteros y vida religiosa, sino también a los laicos y laicas. En pocos años será drástica la reducción del núme</w:t>
      </w:r>
      <w:r>
        <w:rPr>
          <w:rFonts w:ascii="Palatino Linotype" w:eastAsia="Palatino Linotype" w:hAnsi="Palatino Linotype"/>
          <w:color w:val="000000"/>
          <w:lang w:val="es-ES"/>
        </w:rPr>
        <w:softHyphen/>
        <w:t>ro de los católicos.</w:t>
      </w:r>
    </w:p>
    <w:p w:rsidR="00C64AEE" w:rsidRDefault="00AF7251">
      <w:pPr>
        <w:spacing w:before="6" w:line="241"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Este hecho no es sino reflejo de una ruptura de la transmisión de la fe de generación en generación que se inició en los años 70 y que se manifiesta hoy en toda su dimensión y gravedad. Los años 60, 70 y 80 han marcado el desenganche de la Iglesia de sucesivas generaciones, que son los progenitores de los actuales adolescentes y jóvenes. Así hoy se pone en evidencia la crisis de la transmisión de la fe desde el seno mismo de la familia. La pastoral infantil to</w:t>
      </w:r>
      <w:r>
        <w:rPr>
          <w:rFonts w:ascii="Palatino Linotype" w:eastAsia="Palatino Linotype" w:hAnsi="Palatino Linotype"/>
          <w:color w:val="000000"/>
          <w:spacing w:val="-1"/>
          <w:lang w:val="es-ES"/>
        </w:rPr>
        <w:softHyphen/>
        <w:t>davía con importantes números se manifiesta impotente ante el de</w:t>
      </w:r>
      <w:r>
        <w:rPr>
          <w:rFonts w:ascii="Palatino Linotype" w:eastAsia="Palatino Linotype" w:hAnsi="Palatino Linotype"/>
          <w:color w:val="000000"/>
          <w:spacing w:val="-1"/>
          <w:lang w:val="es-ES"/>
        </w:rPr>
        <w:softHyphen/>
        <w:t>senganche sistemático que se produce tras la celebración del sacra</w:t>
      </w:r>
      <w:r>
        <w:rPr>
          <w:rFonts w:ascii="Palatino Linotype" w:eastAsia="Palatino Linotype" w:hAnsi="Palatino Linotype"/>
          <w:color w:val="000000"/>
          <w:spacing w:val="-1"/>
          <w:lang w:val="es-ES"/>
        </w:rPr>
        <w:softHyphen/>
        <w:t>mento de la primera comunión. La pastoral juvenil por su parte</w:t>
      </w:r>
    </w:p>
    <w:p w:rsidR="00C64AEE" w:rsidRDefault="00AF7251">
      <w:pPr>
        <w:spacing w:before="291" w:line="237"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138</w:t>
      </w:r>
    </w:p>
    <w:p w:rsidR="00C64AEE" w:rsidRPr="0001636D" w:rsidRDefault="00C64AEE">
      <w:pPr>
        <w:rPr>
          <w:lang w:val="es-PE"/>
        </w:rPr>
        <w:sectPr w:rsidR="00C64AEE" w:rsidRPr="0001636D">
          <w:pgSz w:w="8501" w:h="12480"/>
          <w:pgMar w:top="900" w:right="890" w:bottom="444" w:left="1063" w:header="720" w:footer="720" w:gutter="0"/>
          <w:cols w:space="720"/>
        </w:sectPr>
      </w:pPr>
    </w:p>
    <w:p w:rsidR="00C64AEE" w:rsidRDefault="00AF7251">
      <w:pPr>
        <w:spacing w:before="74"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experimenta</w:t>
      </w:r>
      <w:proofErr w:type="gramEnd"/>
      <w:r>
        <w:rPr>
          <w:rFonts w:ascii="Palatino Linotype" w:eastAsia="Palatino Linotype" w:hAnsi="Palatino Linotype"/>
          <w:color w:val="000000"/>
          <w:lang w:val="es-ES"/>
        </w:rPr>
        <w:t xml:space="preserve"> serias dificultades no sólo de consolidación de una identidad cristiana a partir de los 20 años, lo que ha sido una tóni</w:t>
      </w:r>
      <w:r>
        <w:rPr>
          <w:rFonts w:ascii="Palatino Linotype" w:eastAsia="Palatino Linotype" w:hAnsi="Palatino Linotype"/>
          <w:color w:val="000000"/>
          <w:lang w:val="es-ES"/>
        </w:rPr>
        <w:softHyphen/>
        <w:t xml:space="preserve">ca de las dos últimas décadas del siglo </w:t>
      </w:r>
      <w:r>
        <w:rPr>
          <w:rFonts w:ascii="Palatino Linotype" w:eastAsia="Palatino Linotype" w:hAnsi="Palatino Linotype"/>
          <w:color w:val="000000"/>
          <w:sz w:val="17"/>
          <w:lang w:val="es-ES"/>
        </w:rPr>
        <w:t xml:space="preserve">XX </w:t>
      </w:r>
      <w:r>
        <w:rPr>
          <w:rFonts w:ascii="Palatino Linotype" w:eastAsia="Palatino Linotype" w:hAnsi="Palatino Linotype"/>
          <w:color w:val="000000"/>
          <w:lang w:val="es-ES"/>
        </w:rPr>
        <w:t>sino, y como dato nue</w:t>
      </w:r>
      <w:r>
        <w:rPr>
          <w:rFonts w:ascii="Palatino Linotype" w:eastAsia="Palatino Linotype" w:hAnsi="Palatino Linotype"/>
          <w:color w:val="000000"/>
          <w:lang w:val="es-ES"/>
        </w:rPr>
        <w:softHyphen/>
        <w:t>vo, la dificultad siquiera para convocar y reunir a los propios ado</w:t>
      </w:r>
      <w:r>
        <w:rPr>
          <w:rFonts w:ascii="Palatino Linotype" w:eastAsia="Palatino Linotype" w:hAnsi="Palatino Linotype"/>
          <w:color w:val="000000"/>
          <w:lang w:val="es-ES"/>
        </w:rPr>
        <w:softHyphen/>
        <w:t>lescentes. Por otro lado, y ya viene de muy atrás, es prácticamente inexistente la acción misionera hacia los adultos alejados. El cam</w:t>
      </w:r>
      <w:r>
        <w:rPr>
          <w:rFonts w:ascii="Palatino Linotype" w:eastAsia="Palatino Linotype" w:hAnsi="Palatino Linotype"/>
          <w:color w:val="000000"/>
          <w:lang w:val="es-ES"/>
        </w:rPr>
        <w:softHyphen/>
        <w:t>po adulto carece de proyectos convocantes.</w:t>
      </w:r>
    </w:p>
    <w:p w:rsidR="00C64AEE" w:rsidRDefault="00AF7251">
      <w:pPr>
        <w:spacing w:before="1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Los estudios de Javier Elzo y Juan González-Anleo sobre la reli</w:t>
      </w:r>
      <w:r>
        <w:rPr>
          <w:rFonts w:ascii="Palatino Linotype" w:eastAsia="Palatino Linotype" w:hAnsi="Palatino Linotype"/>
          <w:color w:val="000000"/>
          <w:lang w:val="es-ES"/>
        </w:rPr>
        <w:softHyphen/>
        <w:t>giosidad de los jóvenes llegan a hablar de manera taxativa del «agotamiento de la socialización religiosa de los jóvenes» y de la «pérdida de la transmisión religiosa entre las generaciones». En Es</w:t>
      </w:r>
      <w:r>
        <w:rPr>
          <w:rFonts w:ascii="Palatino Linotype" w:eastAsia="Palatino Linotype" w:hAnsi="Palatino Linotype"/>
          <w:color w:val="000000"/>
          <w:lang w:val="es-ES"/>
        </w:rPr>
        <w:softHyphen/>
        <w:t>paña esto se da incluso de modo más rápido y drástico que en el resto de Europa. En la media de Europa el indicador de religiosi</w:t>
      </w:r>
      <w:r>
        <w:rPr>
          <w:rFonts w:ascii="Palatino Linotype" w:eastAsia="Palatino Linotype" w:hAnsi="Palatino Linotype"/>
          <w:color w:val="000000"/>
          <w:lang w:val="es-ES"/>
        </w:rPr>
        <w:softHyphen/>
        <w:t>dad en la franja 10-29 años es de 15 y en la de más de 60 años del 47. Pues bien en España el indicador en los jóvenes es de 11, mien</w:t>
      </w:r>
      <w:r>
        <w:rPr>
          <w:rFonts w:ascii="Palatino Linotype" w:eastAsia="Palatino Linotype" w:hAnsi="Palatino Linotype"/>
          <w:color w:val="000000"/>
          <w:lang w:val="es-ES"/>
        </w:rPr>
        <w:softHyphen/>
        <w:t>tras en los mayores de 60, de 55, con una diferencia entre ambos de 44 puntos</w:t>
      </w:r>
      <w:r>
        <w:rPr>
          <w:rFonts w:ascii="Palatino Linotype" w:eastAsia="Palatino Linotype" w:hAnsi="Palatino Linotype"/>
          <w:color w:val="000000"/>
          <w:vertAlign w:val="superscript"/>
          <w:lang w:val="es-ES"/>
        </w:rPr>
        <w:t>201</w:t>
      </w:r>
      <w:r>
        <w:rPr>
          <w:rFonts w:ascii="Palatino Linotype" w:eastAsia="Palatino Linotype" w:hAnsi="Palatino Linotype"/>
          <w:color w:val="000000"/>
          <w:lang w:val="es-ES"/>
        </w:rPr>
        <w:t>.</w:t>
      </w:r>
    </w:p>
    <w:p w:rsidR="00C64AEE" w:rsidRDefault="00AF7251">
      <w:pPr>
        <w:spacing w:before="19"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En la dificultad para la socialización cristiana de los jóvenes es</w:t>
      </w:r>
      <w:r>
        <w:rPr>
          <w:rFonts w:ascii="Palatino Linotype" w:eastAsia="Palatino Linotype" w:hAnsi="Palatino Linotype"/>
          <w:color w:val="000000"/>
          <w:spacing w:val="-1"/>
          <w:lang w:val="es-ES"/>
        </w:rPr>
        <w:softHyphen/>
        <w:t>tán incidiendo factores diversos añadidos</w:t>
      </w:r>
      <w:r>
        <w:rPr>
          <w:rFonts w:ascii="Palatino Linotype" w:eastAsia="Palatino Linotype" w:hAnsi="Palatino Linotype"/>
          <w:color w:val="000000"/>
          <w:spacing w:val="-1"/>
          <w:vertAlign w:val="superscript"/>
          <w:lang w:val="es-ES"/>
        </w:rPr>
        <w:t>202</w:t>
      </w:r>
      <w:r>
        <w:rPr>
          <w:rFonts w:ascii="Palatino Linotype" w:eastAsia="Palatino Linotype" w:hAnsi="Palatino Linotype"/>
          <w:color w:val="000000"/>
          <w:spacing w:val="-1"/>
          <w:lang w:val="es-ES"/>
        </w:rPr>
        <w:t>: a) el envejecimiento de los agentes de pastoral; b) una pastoral acomplejada, más preo</w:t>
      </w:r>
      <w:r>
        <w:rPr>
          <w:rFonts w:ascii="Palatino Linotype" w:eastAsia="Palatino Linotype" w:hAnsi="Palatino Linotype"/>
          <w:color w:val="000000"/>
          <w:spacing w:val="-1"/>
          <w:lang w:val="es-ES"/>
        </w:rPr>
        <w:softHyphen/>
        <w:t>cupada por los climas que por poner al joven frente a la experien</w:t>
      </w:r>
      <w:r>
        <w:rPr>
          <w:rFonts w:ascii="Palatino Linotype" w:eastAsia="Palatino Linotype" w:hAnsi="Palatino Linotype"/>
          <w:color w:val="000000"/>
          <w:spacing w:val="-1"/>
          <w:lang w:val="es-ES"/>
        </w:rPr>
        <w:softHyphen/>
        <w:t>cia cristiana de Dios y el seguimiento; c) el cambio de la cultura de transmisión. La Iglesia ha basado la transmisión de la fe en el libro, en la palabra y en el contacto cercano. Hoy estamos en una cultu</w:t>
      </w:r>
      <w:r>
        <w:rPr>
          <w:rFonts w:ascii="Palatino Linotype" w:eastAsia="Palatino Linotype" w:hAnsi="Palatino Linotype"/>
          <w:color w:val="000000"/>
          <w:spacing w:val="-1"/>
          <w:lang w:val="es-ES"/>
        </w:rPr>
        <w:softHyphen/>
        <w:t>ra que transmite de forma mediática y audio-visual. Es la cultura de la imagen. Y la Iglesia no ha cambiado. Es más tiene reparos a la imagen desde una espiritualidad ascética y de humildad; d) la cultura del fin de semana y la diversidad de opciones de tiempo libre que tienen a su disposición los jóvenes en la sociedad de la abundancia, que choca con los tiempos parroquiales.</w:t>
      </w:r>
    </w:p>
    <w:p w:rsidR="00C64AEE" w:rsidRDefault="00AF7251">
      <w:pPr>
        <w:spacing w:before="339" w:line="285" w:lineRule="exact"/>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Religiosidad existencial-religiosidad institucional</w:t>
      </w:r>
    </w:p>
    <w:p w:rsidR="00C64AEE" w:rsidRDefault="00AF7251">
      <w:pPr>
        <w:spacing w:before="241" w:after="402"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Pero sin duda hay que subrayar el choque entre la religiosidad existencial que viven los jóvenes y la religiosidad institucional to</w:t>
      </w:r>
      <w:r>
        <w:rPr>
          <w:rFonts w:ascii="Palatino Linotype" w:eastAsia="Palatino Linotype" w:hAnsi="Palatino Linotype"/>
          <w:color w:val="000000"/>
          <w:lang w:val="es-ES"/>
        </w:rPr>
        <w:softHyphen/>
        <w:t>davía dominante en el catolicismo como una de las causas del fra-</w:t>
      </w:r>
      <w:r w:rsidRPr="0001636D">
        <w:rPr>
          <w:rFonts w:ascii="Palatino Linotype" w:eastAsia="Palatino Linotype" w:hAnsi="Palatino Linotype"/>
          <w:color w:val="000000"/>
          <w:sz w:val="24"/>
          <w:lang w:val="es-PE"/>
        </w:rPr>
        <w:t xml:space="preserve"> </w:t>
      </w:r>
    </w:p>
    <w:p w:rsidR="00C64AEE" w:rsidRDefault="00217D28">
      <w:pPr>
        <w:spacing w:before="118" w:line="182" w:lineRule="exact"/>
        <w:ind w:firstLine="288"/>
        <w:jc w:val="both"/>
        <w:textAlignment w:val="baseline"/>
        <w:rPr>
          <w:rFonts w:ascii="Palatino Linotype" w:eastAsia="Palatino Linotype" w:hAnsi="Palatino Linotype"/>
          <w:color w:val="000000"/>
          <w:sz w:val="9"/>
          <w:lang w:val="es-ES"/>
        </w:rPr>
      </w:pPr>
      <w:r w:rsidRPr="00217D28">
        <w:pict>
          <v:line id="_x0000_s1175" style="position:absolute;left:0;text-align:left;z-index:251633664;mso-position-horizontal-relative:page;mso-position-vertical-relative:page" from="44.75pt,510.25pt" to="102.3pt,510.25pt" strokeweight=".7pt">
            <w10:wrap anchorx="page" anchory="page"/>
          </v:line>
        </w:pict>
      </w:r>
      <w:r w:rsidR="00AF7251">
        <w:rPr>
          <w:rFonts w:ascii="Palatino Linotype" w:eastAsia="Palatino Linotype" w:hAnsi="Palatino Linotype"/>
          <w:color w:val="000000"/>
          <w:sz w:val="9"/>
          <w:lang w:val="es-ES"/>
        </w:rPr>
        <w:t xml:space="preserve">201 </w:t>
      </w:r>
      <w:r w:rsidR="00AF7251">
        <w:rPr>
          <w:rFonts w:ascii="Palatino Linotype" w:eastAsia="Palatino Linotype" w:hAnsi="Palatino Linotype"/>
          <w:color w:val="000000"/>
          <w:sz w:val="17"/>
          <w:lang w:val="es-ES"/>
        </w:rPr>
        <w:t>Javier E</w:t>
      </w:r>
      <w:r w:rsidR="00AF7251">
        <w:rPr>
          <w:rFonts w:ascii="Palatino Linotype" w:eastAsia="Palatino Linotype" w:hAnsi="Palatino Linotype"/>
          <w:color w:val="000000"/>
          <w:sz w:val="13"/>
          <w:lang w:val="es-ES"/>
        </w:rPr>
        <w:t>LZO</w:t>
      </w:r>
      <w:r w:rsidR="00AF7251">
        <w:rPr>
          <w:rFonts w:ascii="Palatino Linotype" w:eastAsia="Palatino Linotype" w:hAnsi="Palatino Linotype"/>
          <w:color w:val="000000"/>
          <w:sz w:val="17"/>
          <w:lang w:val="es-ES"/>
        </w:rPr>
        <w:t>-Juan G</w:t>
      </w:r>
      <w:r w:rsidR="00AF7251">
        <w:rPr>
          <w:rFonts w:ascii="Palatino Linotype" w:eastAsia="Palatino Linotype" w:hAnsi="Palatino Linotype"/>
          <w:color w:val="000000"/>
          <w:sz w:val="13"/>
          <w:lang w:val="es-ES"/>
        </w:rPr>
        <w:t xml:space="preserve">ONZÁLEZ </w:t>
      </w:r>
      <w:r w:rsidR="00AF7251">
        <w:rPr>
          <w:rFonts w:ascii="Palatino Linotype" w:eastAsia="Palatino Linotype" w:hAnsi="Palatino Linotype"/>
          <w:color w:val="000000"/>
          <w:sz w:val="17"/>
          <w:lang w:val="es-ES"/>
        </w:rPr>
        <w:t>A</w:t>
      </w:r>
      <w:r w:rsidR="00AF7251">
        <w:rPr>
          <w:rFonts w:ascii="Palatino Linotype" w:eastAsia="Palatino Linotype" w:hAnsi="Palatino Linotype"/>
          <w:color w:val="000000"/>
          <w:sz w:val="13"/>
          <w:lang w:val="es-ES"/>
        </w:rPr>
        <w:t>NLEO</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Jóvenes españoles´ 99, </w:t>
      </w:r>
      <w:r w:rsidR="00AF7251">
        <w:rPr>
          <w:rFonts w:ascii="Palatino Linotype" w:eastAsia="Palatino Linotype" w:hAnsi="Palatino Linotype"/>
          <w:color w:val="000000"/>
          <w:sz w:val="17"/>
          <w:lang w:val="es-ES"/>
        </w:rPr>
        <w:t>Santa María, Madrid, 1999, pp. 305, 306 y 314.</w:t>
      </w:r>
    </w:p>
    <w:p w:rsidR="00C64AEE" w:rsidRDefault="00AF7251">
      <w:pPr>
        <w:spacing w:line="199" w:lineRule="exact"/>
        <w:ind w:firstLine="288"/>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202 </w:t>
      </w:r>
      <w:r>
        <w:rPr>
          <w:rFonts w:ascii="Palatino Linotype" w:eastAsia="Palatino Linotype" w:hAnsi="Palatino Linotype"/>
          <w:color w:val="000000"/>
          <w:sz w:val="17"/>
          <w:lang w:val="es-ES"/>
        </w:rPr>
        <w:t>José M. M</w:t>
      </w:r>
      <w:r>
        <w:rPr>
          <w:rFonts w:ascii="Palatino Linotype" w:eastAsia="Palatino Linotype" w:hAnsi="Palatino Linotype"/>
          <w:color w:val="000000"/>
          <w:sz w:val="13"/>
          <w:lang w:val="es-ES"/>
        </w:rPr>
        <w:t>ARDONES</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La indiferencia religiosa en España, </w:t>
      </w:r>
      <w:r>
        <w:rPr>
          <w:rFonts w:ascii="Palatino Linotype" w:eastAsia="Palatino Linotype" w:hAnsi="Palatino Linotype"/>
          <w:color w:val="000000"/>
          <w:sz w:val="17"/>
          <w:lang w:val="es-ES"/>
        </w:rPr>
        <w:t>Ediciones HOAC, Madrid, 2003, pp.31-49.</w:t>
      </w:r>
    </w:p>
    <w:p w:rsidR="00C64AEE" w:rsidRDefault="00AF7251">
      <w:pPr>
        <w:spacing w:before="319" w:line="238" w:lineRule="exact"/>
        <w:jc w:val="righ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139</w:t>
      </w:r>
    </w:p>
    <w:p w:rsidR="00C64AEE" w:rsidRPr="0001636D" w:rsidRDefault="00C64AEE">
      <w:pPr>
        <w:rPr>
          <w:lang w:val="es-PE"/>
        </w:rPr>
        <w:sectPr w:rsidR="00C64AEE" w:rsidRPr="0001636D">
          <w:pgSz w:w="8501" w:h="12480"/>
          <w:pgMar w:top="900" w:right="1058" w:bottom="444" w:left="895" w:header="720" w:footer="720" w:gutter="0"/>
          <w:cols w:space="720"/>
        </w:sectPr>
      </w:pPr>
    </w:p>
    <w:p w:rsidR="00C64AEE" w:rsidRDefault="00AF7251">
      <w:pPr>
        <w:spacing w:before="122" w:line="238" w:lineRule="exact"/>
        <w:jc w:val="both"/>
        <w:textAlignment w:val="baseline"/>
        <w:rPr>
          <w:rFonts w:ascii="Palatino Linotype" w:eastAsia="Palatino Linotype" w:hAnsi="Palatino Linotype"/>
          <w:color w:val="000000"/>
          <w:spacing w:val="-4"/>
          <w:lang w:val="es-ES"/>
        </w:rPr>
      </w:pPr>
      <w:proofErr w:type="gramStart"/>
      <w:r>
        <w:rPr>
          <w:rFonts w:ascii="Palatino Linotype" w:eastAsia="Palatino Linotype" w:hAnsi="Palatino Linotype"/>
          <w:color w:val="000000"/>
          <w:spacing w:val="-4"/>
          <w:lang w:val="es-ES"/>
        </w:rPr>
        <w:lastRenderedPageBreak/>
        <w:t>caso</w:t>
      </w:r>
      <w:proofErr w:type="gramEnd"/>
      <w:r>
        <w:rPr>
          <w:rFonts w:ascii="Palatino Linotype" w:eastAsia="Palatino Linotype" w:hAnsi="Palatino Linotype"/>
          <w:color w:val="000000"/>
          <w:spacing w:val="-4"/>
          <w:lang w:val="es-ES"/>
        </w:rPr>
        <w:t xml:space="preserve"> de la transmisión de la fe. En el mundo joven se lleva experi</w:t>
      </w:r>
      <w:r>
        <w:rPr>
          <w:rFonts w:ascii="Palatino Linotype" w:eastAsia="Palatino Linotype" w:hAnsi="Palatino Linotype"/>
          <w:color w:val="000000"/>
          <w:spacing w:val="-4"/>
          <w:lang w:val="es-ES"/>
        </w:rPr>
        <w:softHyphen/>
        <w:t xml:space="preserve">mentando desde </w:t>
      </w:r>
      <w:proofErr w:type="gramStart"/>
      <w:r>
        <w:rPr>
          <w:rFonts w:ascii="Palatino Linotype" w:eastAsia="Palatino Linotype" w:hAnsi="Palatino Linotype"/>
          <w:color w:val="000000"/>
          <w:spacing w:val="-4"/>
          <w:lang w:val="es-ES"/>
        </w:rPr>
        <w:t>los ochenta una nueva sensibilidad</w:t>
      </w:r>
      <w:proofErr w:type="gramEnd"/>
      <w:r>
        <w:rPr>
          <w:rFonts w:ascii="Palatino Linotype" w:eastAsia="Palatino Linotype" w:hAnsi="Palatino Linotype"/>
          <w:color w:val="000000"/>
          <w:spacing w:val="-4"/>
          <w:lang w:val="es-ES"/>
        </w:rPr>
        <w:t xml:space="preserve"> por los valores espirituales. Y no sólo esto, en este grupo se ha experimentado la recreación de formas nuevas de religiosidad. Javier Elzo, en su aná</w:t>
      </w:r>
      <w:r>
        <w:rPr>
          <w:rFonts w:ascii="Palatino Linotype" w:eastAsia="Palatino Linotype" w:hAnsi="Palatino Linotype"/>
          <w:color w:val="000000"/>
          <w:spacing w:val="-4"/>
          <w:lang w:val="es-ES"/>
        </w:rPr>
        <w:softHyphen/>
        <w:t>lisis de la religiosidad juvenil proponía la hipótesis de una nueva religiosidad que reelabora la tradición recibida bajo una modalidad experiencial, en sus relaciones cotidianas, con sus pares primordial</w:t>
      </w:r>
      <w:r>
        <w:rPr>
          <w:rFonts w:ascii="Palatino Linotype" w:eastAsia="Palatino Linotype" w:hAnsi="Palatino Linotype"/>
          <w:color w:val="000000"/>
          <w:spacing w:val="-4"/>
          <w:lang w:val="es-ES"/>
        </w:rPr>
        <w:softHyphen/>
        <w:t>mente, con resultados heterogéneos. Una religiosidad que está re</w:t>
      </w:r>
      <w:r>
        <w:rPr>
          <w:rFonts w:ascii="Palatino Linotype" w:eastAsia="Palatino Linotype" w:hAnsi="Palatino Linotype"/>
          <w:color w:val="000000"/>
          <w:spacing w:val="-4"/>
          <w:lang w:val="es-ES"/>
        </w:rPr>
        <w:softHyphen/>
        <w:t>clamando a la Iglesia «demanda de sentido, de utilidad, de res</w:t>
      </w:r>
      <w:r>
        <w:rPr>
          <w:rFonts w:ascii="Palatino Linotype" w:eastAsia="Palatino Linotype" w:hAnsi="Palatino Linotype"/>
          <w:color w:val="000000"/>
          <w:spacing w:val="-4"/>
          <w:lang w:val="es-ES"/>
        </w:rPr>
        <w:softHyphen/>
        <w:t>puesta a requerimientos personales y sociales más que el cumpli</w:t>
      </w:r>
      <w:r>
        <w:rPr>
          <w:rFonts w:ascii="Palatino Linotype" w:eastAsia="Palatino Linotype" w:hAnsi="Palatino Linotype"/>
          <w:color w:val="000000"/>
          <w:spacing w:val="-4"/>
          <w:lang w:val="es-ES"/>
        </w:rPr>
        <w:softHyphen/>
        <w:t>miento de determinadas normas cuyo contenido se les aparece, a lo mejor incomprensible, a lo peor caduco, irrelevante y no plausible». Es una demanda más religiosa que moral, «como eco y respuesta a las preguntas primeras y últimas, tanto a nivel individual cuanto colectivo, y no como instancia normativa a códigos de conducta»</w:t>
      </w:r>
      <w:r>
        <w:rPr>
          <w:rFonts w:ascii="Palatino Linotype" w:eastAsia="Palatino Linotype" w:hAnsi="Palatino Linotype"/>
          <w:color w:val="000000"/>
          <w:spacing w:val="-4"/>
          <w:vertAlign w:val="superscript"/>
          <w:lang w:val="es-ES"/>
        </w:rPr>
        <w:t>203</w:t>
      </w:r>
      <w:r>
        <w:rPr>
          <w:rFonts w:ascii="Palatino Linotype" w:eastAsia="Palatino Linotype" w:hAnsi="Palatino Linotype"/>
          <w:color w:val="000000"/>
          <w:spacing w:val="-4"/>
          <w:lang w:val="es-ES"/>
        </w:rPr>
        <w:t>. Es una característica muy propia de esta religiosidad la tolerancia. Así se rechaza la insistencia prohibitiva en temas morales como los de la homosexualidad, las relaciones sexuales antes del matrimonio o el uso del preservativo. El 90% de los jóvenes considera que la Iglesia tiene una postura anticuada sobre libertades sexuales en ge</w:t>
      </w:r>
      <w:r>
        <w:rPr>
          <w:rFonts w:ascii="Palatino Linotype" w:eastAsia="Palatino Linotype" w:hAnsi="Palatino Linotype"/>
          <w:color w:val="000000"/>
          <w:spacing w:val="-4"/>
          <w:lang w:val="es-ES"/>
        </w:rPr>
        <w:softHyphen/>
        <w:t>neral. Sólo el 5% de los jóvenes comparte la doctrina sexual católi</w:t>
      </w:r>
      <w:r>
        <w:rPr>
          <w:rFonts w:ascii="Palatino Linotype" w:eastAsia="Palatino Linotype" w:hAnsi="Palatino Linotype"/>
          <w:color w:val="000000"/>
          <w:spacing w:val="-4"/>
          <w:lang w:val="es-ES"/>
        </w:rPr>
        <w:softHyphen/>
        <w:t>ca. La misma prohibición del acceso de la mujer al ministerio orde</w:t>
      </w:r>
      <w:r>
        <w:rPr>
          <w:rFonts w:ascii="Palatino Linotype" w:eastAsia="Palatino Linotype" w:hAnsi="Palatino Linotype"/>
          <w:color w:val="000000"/>
          <w:spacing w:val="-4"/>
          <w:lang w:val="es-ES"/>
        </w:rPr>
        <w:softHyphen/>
        <w:t>nado es seriamente incomprendida. Las mujeres perciben que en la Iglesia son personas de segunda categoría. El mismo hecho de una jerarquía como autoridad sobre las conciencias es algo no aceptado por esta religiosidad. A juicio de los jóvenes la Iglesia padece un se</w:t>
      </w:r>
      <w:r>
        <w:rPr>
          <w:rFonts w:ascii="Palatino Linotype" w:eastAsia="Palatino Linotype" w:hAnsi="Palatino Linotype"/>
          <w:color w:val="000000"/>
          <w:spacing w:val="-4"/>
          <w:lang w:val="es-ES"/>
        </w:rPr>
        <w:softHyphen/>
        <w:t>rio problema de adaptación a los tiempos actuales.</w:t>
      </w:r>
    </w:p>
    <w:p w:rsidR="00C64AEE" w:rsidRDefault="00AF7251">
      <w:pPr>
        <w:spacing w:after="364" w:line="243" w:lineRule="exact"/>
        <w:ind w:firstLine="216"/>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Ésta es una de las hipótesis que explica las dificultades de inte</w:t>
      </w:r>
      <w:r>
        <w:rPr>
          <w:rFonts w:ascii="Palatino Linotype" w:eastAsia="Palatino Linotype" w:hAnsi="Palatino Linotype"/>
          <w:color w:val="000000"/>
          <w:spacing w:val="-1"/>
          <w:lang w:val="es-ES"/>
        </w:rPr>
        <w:softHyphen/>
        <w:t>gración de los jóvenes en la Iglesia cuando desaparecen los inver</w:t>
      </w:r>
      <w:r>
        <w:rPr>
          <w:rFonts w:ascii="Palatino Linotype" w:eastAsia="Palatino Linotype" w:hAnsi="Palatino Linotype"/>
          <w:color w:val="000000"/>
          <w:spacing w:val="-1"/>
          <w:lang w:val="es-ES"/>
        </w:rPr>
        <w:softHyphen/>
        <w:t xml:space="preserve">naderos propios de la pastoral de juventud. A menudo un trabajo de Iniciación Cristiana de años culmina en una comunidad eclesial en muchos casos pobre, reducida a una eucaristía mortecina, muy distante de la «cumbre» y «fuente» de la vida cristiana que dice </w:t>
      </w:r>
      <w:r>
        <w:rPr>
          <w:rFonts w:ascii="Palatino Linotype" w:eastAsia="Palatino Linotype" w:hAnsi="Palatino Linotype"/>
          <w:i/>
          <w:color w:val="000000"/>
          <w:spacing w:val="-1"/>
          <w:lang w:val="es-ES"/>
        </w:rPr>
        <w:t xml:space="preserve">Sa-crosantum Concilium </w:t>
      </w:r>
      <w:r>
        <w:rPr>
          <w:rFonts w:ascii="Palatino Linotype" w:eastAsia="Palatino Linotype" w:hAnsi="Palatino Linotype"/>
          <w:color w:val="000000"/>
          <w:spacing w:val="-1"/>
          <w:lang w:val="es-ES"/>
        </w:rPr>
        <w:t>(n. 10). No en vano del 66% de jóvenes que se considera creyente en España, es un 12% el que va a misa todos los domingos</w:t>
      </w:r>
      <w:r>
        <w:rPr>
          <w:rFonts w:ascii="Palatino Linotype" w:eastAsia="Palatino Linotype" w:hAnsi="Palatino Linotype"/>
          <w:color w:val="000000"/>
          <w:spacing w:val="-1"/>
          <w:vertAlign w:val="superscript"/>
          <w:lang w:val="es-ES"/>
        </w:rPr>
        <w:t>204</w:t>
      </w:r>
      <w:r>
        <w:rPr>
          <w:rFonts w:ascii="Palatino Linotype" w:eastAsia="Palatino Linotype" w:hAnsi="Palatino Linotype"/>
          <w:color w:val="000000"/>
          <w:spacing w:val="-1"/>
          <w:lang w:val="es-ES"/>
        </w:rPr>
        <w:t>. Una eucaristía desde una religiosidad existencial ne-</w:t>
      </w:r>
      <w:r w:rsidRPr="0001636D">
        <w:rPr>
          <w:rFonts w:ascii="Palatino Linotype" w:eastAsia="Palatino Linotype" w:hAnsi="Palatino Linotype"/>
          <w:color w:val="000000"/>
          <w:sz w:val="24"/>
          <w:lang w:val="es-PE"/>
        </w:rPr>
        <w:t xml:space="preserve"> </w:t>
      </w:r>
    </w:p>
    <w:p w:rsidR="00C64AEE" w:rsidRDefault="00217D28">
      <w:pPr>
        <w:spacing w:before="138" w:line="183" w:lineRule="exact"/>
        <w:ind w:firstLine="216"/>
        <w:jc w:val="both"/>
        <w:textAlignment w:val="baseline"/>
        <w:rPr>
          <w:rFonts w:ascii="Palatino Linotype" w:eastAsia="Palatino Linotype" w:hAnsi="Palatino Linotype"/>
          <w:color w:val="000000"/>
          <w:sz w:val="9"/>
          <w:lang w:val="es-ES"/>
        </w:rPr>
      </w:pPr>
      <w:r w:rsidRPr="00217D28">
        <w:pict>
          <v:line id="_x0000_s1174" style="position:absolute;left:0;text-align:left;z-index:251634688;mso-position-horizontal-relative:page;mso-position-vertical-relative:page" from="53.05pt,502.1pt" to="110.7pt,502.1pt" strokeweight=".7pt">
            <w10:wrap anchorx="page" anchory="page"/>
          </v:line>
        </w:pict>
      </w:r>
      <w:r w:rsidR="00AF7251">
        <w:rPr>
          <w:rFonts w:ascii="Palatino Linotype" w:eastAsia="Palatino Linotype" w:hAnsi="Palatino Linotype"/>
          <w:color w:val="000000"/>
          <w:sz w:val="9"/>
          <w:lang w:val="es-ES"/>
        </w:rPr>
        <w:t xml:space="preserve">203 </w:t>
      </w:r>
      <w:r w:rsidR="00AF7251">
        <w:rPr>
          <w:rFonts w:ascii="Palatino Linotype" w:eastAsia="Palatino Linotype" w:hAnsi="Palatino Linotype"/>
          <w:color w:val="000000"/>
          <w:sz w:val="17"/>
          <w:lang w:val="es-ES"/>
        </w:rPr>
        <w:t>Javier E</w:t>
      </w:r>
      <w:r w:rsidR="00AF7251">
        <w:rPr>
          <w:rFonts w:ascii="Palatino Linotype" w:eastAsia="Palatino Linotype" w:hAnsi="Palatino Linotype"/>
          <w:color w:val="000000"/>
          <w:sz w:val="13"/>
          <w:lang w:val="es-ES"/>
        </w:rPr>
        <w:t>LZO</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La religiosidad de los jóvenes españoles, </w:t>
      </w:r>
      <w:r w:rsidR="00AF7251">
        <w:rPr>
          <w:rFonts w:ascii="Palatino Linotype" w:eastAsia="Palatino Linotype" w:hAnsi="Palatino Linotype"/>
          <w:color w:val="000000"/>
          <w:sz w:val="17"/>
          <w:lang w:val="es-ES"/>
        </w:rPr>
        <w:t>en: Javier E</w:t>
      </w:r>
      <w:r w:rsidR="00AF7251">
        <w:rPr>
          <w:rFonts w:ascii="Palatino Linotype" w:eastAsia="Palatino Linotype" w:hAnsi="Palatino Linotype"/>
          <w:color w:val="000000"/>
          <w:sz w:val="13"/>
          <w:lang w:val="es-ES"/>
        </w:rPr>
        <w:t>LZO</w:t>
      </w:r>
      <w:r w:rsidR="00AF7251">
        <w:rPr>
          <w:rFonts w:ascii="Palatino Linotype" w:eastAsia="Palatino Linotype" w:hAnsi="Palatino Linotype"/>
          <w:color w:val="000000"/>
          <w:sz w:val="17"/>
          <w:lang w:val="es-ES"/>
        </w:rPr>
        <w:t>, Francisco A. O</w:t>
      </w:r>
      <w:r w:rsidR="00AF7251">
        <w:rPr>
          <w:rFonts w:ascii="Palatino Linotype" w:eastAsia="Palatino Linotype" w:hAnsi="Palatino Linotype"/>
          <w:color w:val="000000"/>
          <w:sz w:val="13"/>
          <w:lang w:val="es-ES"/>
        </w:rPr>
        <w:t>RIZO</w:t>
      </w:r>
      <w:r w:rsidR="00AF7251">
        <w:rPr>
          <w:rFonts w:ascii="Palatino Linotype" w:eastAsia="Palatino Linotype" w:hAnsi="Palatino Linotype"/>
          <w:color w:val="000000"/>
          <w:sz w:val="17"/>
          <w:lang w:val="es-ES"/>
        </w:rPr>
        <w:t>, Pedro G</w:t>
      </w:r>
      <w:r w:rsidR="00AF7251">
        <w:rPr>
          <w:rFonts w:ascii="Palatino Linotype" w:eastAsia="Palatino Linotype" w:hAnsi="Palatino Linotype"/>
          <w:color w:val="000000"/>
          <w:sz w:val="13"/>
          <w:lang w:val="es-ES"/>
        </w:rPr>
        <w:t xml:space="preserve">ONZÁLEZ </w:t>
      </w:r>
      <w:r w:rsidR="00AF7251">
        <w:rPr>
          <w:rFonts w:ascii="Palatino Linotype" w:eastAsia="Palatino Linotype" w:hAnsi="Palatino Linotype"/>
          <w:color w:val="000000"/>
          <w:sz w:val="17"/>
          <w:lang w:val="es-ES"/>
        </w:rPr>
        <w:t>B</w:t>
      </w:r>
      <w:r w:rsidR="00AF7251">
        <w:rPr>
          <w:rFonts w:ascii="Palatino Linotype" w:eastAsia="Palatino Linotype" w:hAnsi="Palatino Linotype"/>
          <w:color w:val="000000"/>
          <w:sz w:val="13"/>
          <w:lang w:val="es-ES"/>
        </w:rPr>
        <w:t>LASCO</w:t>
      </w:r>
      <w:r w:rsidR="00AF7251">
        <w:rPr>
          <w:rFonts w:ascii="Palatino Linotype" w:eastAsia="Palatino Linotype" w:hAnsi="Palatino Linotype"/>
          <w:color w:val="000000"/>
          <w:sz w:val="17"/>
          <w:lang w:val="es-ES"/>
        </w:rPr>
        <w:t xml:space="preserve">, Ana Irene </w:t>
      </w:r>
      <w:r w:rsidR="00AF7251">
        <w:rPr>
          <w:rFonts w:ascii="Palatino Linotype" w:eastAsia="Palatino Linotype" w:hAnsi="Palatino Linotype"/>
          <w:color w:val="000000"/>
          <w:sz w:val="13"/>
          <w:lang w:val="es-ES"/>
        </w:rPr>
        <w:t xml:space="preserve">DEL </w:t>
      </w:r>
      <w:r w:rsidR="00AF7251">
        <w:rPr>
          <w:rFonts w:ascii="Palatino Linotype" w:eastAsia="Palatino Linotype" w:hAnsi="Palatino Linotype"/>
          <w:color w:val="000000"/>
          <w:sz w:val="17"/>
          <w:lang w:val="es-ES"/>
        </w:rPr>
        <w:t>V</w:t>
      </w:r>
      <w:r w:rsidR="00AF7251">
        <w:rPr>
          <w:rFonts w:ascii="Palatino Linotype" w:eastAsia="Palatino Linotype" w:hAnsi="Palatino Linotype"/>
          <w:color w:val="000000"/>
          <w:sz w:val="13"/>
          <w:lang w:val="es-ES"/>
        </w:rPr>
        <w:t>ALLE</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Jóvenes españoles, </w:t>
      </w:r>
      <w:r w:rsidR="00AF7251">
        <w:rPr>
          <w:rFonts w:ascii="Palatino Linotype" w:eastAsia="Palatino Linotype" w:hAnsi="Palatino Linotype"/>
          <w:color w:val="000000"/>
          <w:sz w:val="17"/>
          <w:lang w:val="es-ES"/>
        </w:rPr>
        <w:t>Fundación Santa María, Madrid, 1994, p. 182.</w:t>
      </w:r>
    </w:p>
    <w:p w:rsidR="00C64AEE" w:rsidRDefault="00AF7251">
      <w:pPr>
        <w:spacing w:line="199"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204 </w:t>
      </w:r>
      <w:r>
        <w:rPr>
          <w:rFonts w:ascii="Palatino Linotype" w:eastAsia="Palatino Linotype" w:hAnsi="Palatino Linotype"/>
          <w:color w:val="000000"/>
          <w:sz w:val="17"/>
          <w:lang w:val="es-ES"/>
        </w:rPr>
        <w:t>Cfr. Javier E</w:t>
      </w:r>
      <w:r>
        <w:rPr>
          <w:rFonts w:ascii="Palatino Linotype" w:eastAsia="Palatino Linotype" w:hAnsi="Palatino Linotype"/>
          <w:color w:val="000000"/>
          <w:sz w:val="13"/>
          <w:lang w:val="es-ES"/>
        </w:rPr>
        <w:t>LZO</w:t>
      </w:r>
      <w:r>
        <w:rPr>
          <w:rFonts w:ascii="Palatino Linotype" w:eastAsia="Palatino Linotype" w:hAnsi="Palatino Linotype"/>
          <w:color w:val="000000"/>
          <w:sz w:val="17"/>
          <w:lang w:val="es-ES"/>
        </w:rPr>
        <w:t>, Juan G</w:t>
      </w:r>
      <w:r>
        <w:rPr>
          <w:rFonts w:ascii="Palatino Linotype" w:eastAsia="Palatino Linotype" w:hAnsi="Palatino Linotype"/>
          <w:color w:val="000000"/>
          <w:sz w:val="13"/>
          <w:lang w:val="es-ES"/>
        </w:rPr>
        <w:t>ONZÁLEZ</w:t>
      </w:r>
      <w:r>
        <w:rPr>
          <w:rFonts w:ascii="Palatino Linotype" w:eastAsia="Palatino Linotype" w:hAnsi="Palatino Linotype"/>
          <w:color w:val="000000"/>
          <w:sz w:val="17"/>
          <w:lang w:val="es-ES"/>
        </w:rPr>
        <w:t>-A</w:t>
      </w:r>
      <w:r>
        <w:rPr>
          <w:rFonts w:ascii="Palatino Linotype" w:eastAsia="Palatino Linotype" w:hAnsi="Palatino Linotype"/>
          <w:color w:val="000000"/>
          <w:sz w:val="13"/>
          <w:lang w:val="es-ES"/>
        </w:rPr>
        <w:t>NLEO</w:t>
      </w:r>
      <w:r>
        <w:rPr>
          <w:rFonts w:ascii="Palatino Linotype" w:eastAsia="Palatino Linotype" w:hAnsi="Palatino Linotype"/>
          <w:color w:val="000000"/>
          <w:sz w:val="17"/>
          <w:lang w:val="es-ES"/>
        </w:rPr>
        <w:t>, Pedro G</w:t>
      </w:r>
      <w:r>
        <w:rPr>
          <w:rFonts w:ascii="Palatino Linotype" w:eastAsia="Palatino Linotype" w:hAnsi="Palatino Linotype"/>
          <w:color w:val="000000"/>
          <w:sz w:val="13"/>
          <w:lang w:val="es-ES"/>
        </w:rPr>
        <w:t xml:space="preserve">ONZÁLEZ </w:t>
      </w:r>
      <w:r>
        <w:rPr>
          <w:rFonts w:ascii="Palatino Linotype" w:eastAsia="Palatino Linotype" w:hAnsi="Palatino Linotype"/>
          <w:color w:val="000000"/>
          <w:sz w:val="17"/>
          <w:lang w:val="es-ES"/>
        </w:rPr>
        <w:t>B</w:t>
      </w:r>
      <w:r>
        <w:rPr>
          <w:rFonts w:ascii="Palatino Linotype" w:eastAsia="Palatino Linotype" w:hAnsi="Palatino Linotype"/>
          <w:color w:val="000000"/>
          <w:sz w:val="13"/>
          <w:lang w:val="es-ES"/>
        </w:rPr>
        <w:t>LASCO</w:t>
      </w:r>
      <w:r>
        <w:rPr>
          <w:rFonts w:ascii="Palatino Linotype" w:eastAsia="Palatino Linotype" w:hAnsi="Palatino Linotype"/>
          <w:color w:val="000000"/>
          <w:sz w:val="17"/>
          <w:lang w:val="es-ES"/>
        </w:rPr>
        <w:t>, Francisco C</w:t>
      </w:r>
      <w:r>
        <w:rPr>
          <w:rFonts w:ascii="Palatino Linotype" w:eastAsia="Palatino Linotype" w:hAnsi="Palatino Linotype"/>
          <w:color w:val="000000"/>
          <w:sz w:val="13"/>
          <w:lang w:val="es-ES"/>
        </w:rPr>
        <w:t>ARMONA</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Jóvenes 2000 y religión, </w:t>
      </w:r>
      <w:r>
        <w:rPr>
          <w:rFonts w:ascii="Palatino Linotype" w:eastAsia="Palatino Linotype" w:hAnsi="Palatino Linotype"/>
          <w:color w:val="000000"/>
          <w:sz w:val="17"/>
          <w:lang w:val="es-ES"/>
        </w:rPr>
        <w:t>Fundación Santa María, Madrid, 2003.</w:t>
      </w:r>
    </w:p>
    <w:p w:rsidR="00C64AEE" w:rsidRDefault="00AF7251">
      <w:pPr>
        <w:spacing w:before="276" w:line="237" w:lineRule="exact"/>
        <w:textAlignment w:val="baseline"/>
        <w:rPr>
          <w:rFonts w:ascii="Palatino Linotype" w:eastAsia="Palatino Linotype" w:hAnsi="Palatino Linotype"/>
          <w:color w:val="000000"/>
          <w:spacing w:val="19"/>
          <w:lang w:val="es-ES"/>
        </w:rPr>
      </w:pPr>
      <w:r>
        <w:rPr>
          <w:rFonts w:ascii="Palatino Linotype" w:eastAsia="Palatino Linotype" w:hAnsi="Palatino Linotype"/>
          <w:color w:val="000000"/>
          <w:spacing w:val="19"/>
          <w:lang w:val="es-ES"/>
        </w:rPr>
        <w:t>140</w:t>
      </w:r>
    </w:p>
    <w:p w:rsidR="00C64AEE" w:rsidRPr="0001636D" w:rsidRDefault="00C64AEE">
      <w:pPr>
        <w:rPr>
          <w:lang w:val="es-PE"/>
        </w:rPr>
        <w:sectPr w:rsidR="00C64AEE" w:rsidRPr="0001636D">
          <w:pgSz w:w="8501" w:h="12480"/>
          <w:pgMar w:top="900" w:right="892" w:bottom="444" w:left="1061" w:header="720" w:footer="720" w:gutter="0"/>
          <w:cols w:space="720"/>
        </w:sectPr>
      </w:pPr>
    </w:p>
    <w:p w:rsidR="00C64AEE" w:rsidRDefault="00AF7251">
      <w:pPr>
        <w:spacing w:before="74"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cesita</w:t>
      </w:r>
      <w:proofErr w:type="gramEnd"/>
      <w:r>
        <w:rPr>
          <w:rFonts w:ascii="Palatino Linotype" w:eastAsia="Palatino Linotype" w:hAnsi="Palatino Linotype"/>
          <w:color w:val="000000"/>
          <w:lang w:val="es-ES"/>
        </w:rPr>
        <w:t xml:space="preserve"> más interioridad, más expresividad, más participación, más afectividad, menos frecuencia y más identidad y solidaridad mu</w:t>
      </w:r>
      <w:r>
        <w:rPr>
          <w:rFonts w:ascii="Palatino Linotype" w:eastAsia="Palatino Linotype" w:hAnsi="Palatino Linotype"/>
          <w:color w:val="000000"/>
          <w:lang w:val="es-ES"/>
        </w:rPr>
        <w:softHyphen/>
        <w:t>tua de la comunidad celebrante. No es sólo un problema de los jó</w:t>
      </w:r>
      <w:r>
        <w:rPr>
          <w:rFonts w:ascii="Palatino Linotype" w:eastAsia="Palatino Linotype" w:hAnsi="Palatino Linotype"/>
          <w:color w:val="000000"/>
          <w:lang w:val="es-ES"/>
        </w:rPr>
        <w:softHyphen/>
        <w:t>venes laicos, que se han ido. También de los que quedan y de los propios laicos adultos de 30-50 años.</w:t>
      </w:r>
    </w:p>
    <w:p w:rsidR="00C64AEE" w:rsidRDefault="00AF7251">
      <w:pPr>
        <w:spacing w:before="339" w:line="285" w:lineRule="exact"/>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Iniciación cristiana insuficientemente evangelizadora</w:t>
      </w:r>
    </w:p>
    <w:p w:rsidR="00C64AEE" w:rsidRDefault="00AF7251">
      <w:pPr>
        <w:spacing w:before="26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pastoral de juventud parte de las necesidades de identidad personal y social del joven pero se queda muchas veces ahí. Falta un anuncio explícito de Jesucristo. Falta una centralidad de Jesu</w:t>
      </w:r>
      <w:r>
        <w:rPr>
          <w:rFonts w:ascii="Palatino Linotype" w:eastAsia="Palatino Linotype" w:hAnsi="Palatino Linotype"/>
          <w:color w:val="000000"/>
          <w:lang w:val="es-ES"/>
        </w:rPr>
        <w:softHyphen/>
        <w:t>cristo en el proceso educativo que la Iglesia ofrece al joven adoles</w:t>
      </w:r>
      <w:r>
        <w:rPr>
          <w:rFonts w:ascii="Palatino Linotype" w:eastAsia="Palatino Linotype" w:hAnsi="Palatino Linotype"/>
          <w:color w:val="000000"/>
          <w:lang w:val="es-ES"/>
        </w:rPr>
        <w:softHyphen/>
        <w:t>cente. A veces sorprende lo «secularizados» que están jóvenes que han hecho por lo menos cinco años de proceso. Son incapaces de hacer lenguaje cristiano de sus opciones, pensamientos, motivacio</w:t>
      </w:r>
      <w:r>
        <w:rPr>
          <w:rFonts w:ascii="Palatino Linotype" w:eastAsia="Palatino Linotype" w:hAnsi="Palatino Linotype"/>
          <w:color w:val="000000"/>
          <w:lang w:val="es-ES"/>
        </w:rPr>
        <w:softHyphen/>
        <w:t>nes, decisiones, sentimientos... Hay dinámica de grupos, técnicas, se canta, se hacen convivencias, peregrinaciones o excursiones a si</w:t>
      </w:r>
      <w:r>
        <w:rPr>
          <w:rFonts w:ascii="Palatino Linotype" w:eastAsia="Palatino Linotype" w:hAnsi="Palatino Linotype"/>
          <w:color w:val="000000"/>
          <w:lang w:val="es-ES"/>
        </w:rPr>
        <w:softHyphen/>
        <w:t>tios religiosos y oraciones afectuosas. Pero en todo ello se echa de menos una propuesta más clara, nítida, implicativa, provocadora, seductora de Jesucristo. Es preciso «poner al joven frente a Cris-to»</w:t>
      </w:r>
      <w:r>
        <w:rPr>
          <w:rFonts w:ascii="Palatino Linotype" w:eastAsia="Palatino Linotype" w:hAnsi="Palatino Linotype"/>
          <w:color w:val="000000"/>
          <w:vertAlign w:val="superscript"/>
          <w:lang w:val="es-ES"/>
        </w:rPr>
        <w:t>205</w:t>
      </w:r>
      <w:r>
        <w:rPr>
          <w:rFonts w:ascii="Palatino Linotype" w:eastAsia="Palatino Linotype" w:hAnsi="Palatino Linotype"/>
          <w:color w:val="000000"/>
          <w:lang w:val="es-ES"/>
        </w:rPr>
        <w:t>. Esto depende en gran medida de los propios monitores, ca</w:t>
      </w:r>
      <w:r>
        <w:rPr>
          <w:rFonts w:ascii="Palatino Linotype" w:eastAsia="Palatino Linotype" w:hAnsi="Palatino Linotype"/>
          <w:color w:val="000000"/>
          <w:lang w:val="es-ES"/>
        </w:rPr>
        <w:softHyphen/>
        <w:t>tequistas o animadores. Si su propia identidad cristiana es discon</w:t>
      </w:r>
      <w:r>
        <w:rPr>
          <w:rFonts w:ascii="Palatino Linotype" w:eastAsia="Palatino Linotype" w:hAnsi="Palatino Linotype"/>
          <w:color w:val="000000"/>
          <w:lang w:val="es-ES"/>
        </w:rPr>
        <w:softHyphen/>
        <w:t>tinua, fragmentaria, vergonzante... difícilmente se puede transmi</w:t>
      </w:r>
      <w:r>
        <w:rPr>
          <w:rFonts w:ascii="Palatino Linotype" w:eastAsia="Palatino Linotype" w:hAnsi="Palatino Linotype"/>
          <w:color w:val="000000"/>
          <w:lang w:val="es-ES"/>
        </w:rPr>
        <w:softHyphen/>
        <w:t>tir a Jesucristo. Es preciso más rigor en la elección y el envío de los testigos y catequistas de la fe. Su estilo de vida, espiritualidad, identidad eclesial y su formación teológico-pastoral, deben estar acreditados.</w:t>
      </w:r>
    </w:p>
    <w:p w:rsidR="00C64AEE" w:rsidRDefault="00AF7251">
      <w:pPr>
        <w:spacing w:before="14" w:after="427"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Asimismo, hay un déficit de centralidad de la vida en el pro</w:t>
      </w:r>
      <w:r>
        <w:rPr>
          <w:rFonts w:ascii="Palatino Linotype" w:eastAsia="Palatino Linotype" w:hAnsi="Palatino Linotype"/>
          <w:color w:val="000000"/>
          <w:spacing w:val="-1"/>
          <w:lang w:val="es-ES"/>
        </w:rPr>
        <w:softHyphen/>
        <w:t>ceso evangelizador. Los métodos de formación cristiana no se pueden reducir «a un simple proceso de enseñanza y de forma</w:t>
      </w:r>
      <w:r>
        <w:rPr>
          <w:rFonts w:ascii="Palatino Linotype" w:eastAsia="Palatino Linotype" w:hAnsi="Palatino Linotype"/>
          <w:color w:val="000000"/>
          <w:spacing w:val="-1"/>
          <w:lang w:val="es-ES"/>
        </w:rPr>
        <w:softHyphen/>
        <w:t>ción doctrinal, sino que ha de ser considerada una realidad que implica toda la persona, la cual ha de asumir existencialmente su condición de hijo de Dios en el Hijo Jesucristo»</w:t>
      </w:r>
      <w:r>
        <w:rPr>
          <w:rFonts w:ascii="Palatino Linotype" w:eastAsia="Palatino Linotype" w:hAnsi="Palatino Linotype"/>
          <w:color w:val="000000"/>
          <w:spacing w:val="-1"/>
          <w:vertAlign w:val="superscript"/>
          <w:lang w:val="es-ES"/>
        </w:rPr>
        <w:t>206</w:t>
      </w:r>
      <w:r>
        <w:rPr>
          <w:rFonts w:ascii="Palatino Linotype" w:eastAsia="Palatino Linotype" w:hAnsi="Palatino Linotype"/>
          <w:color w:val="000000"/>
          <w:spacing w:val="-1"/>
          <w:lang w:val="es-ES"/>
        </w:rPr>
        <w:t>. Y es que la vida ha de ser el eje vertebrador del proceso de Iniciación Cristiana. Sin embargo, hay muchos procesos que todavía hoy entienden la Identidad Cristiana más como comunión de ideas que comunión</w:t>
      </w:r>
    </w:p>
    <w:p w:rsidR="00C64AEE" w:rsidRDefault="00217D28">
      <w:pPr>
        <w:spacing w:before="121" w:line="179" w:lineRule="exact"/>
        <w:ind w:firstLine="216"/>
        <w:jc w:val="both"/>
        <w:textAlignment w:val="baseline"/>
        <w:rPr>
          <w:rFonts w:ascii="Palatino Linotype" w:eastAsia="Palatino Linotype" w:hAnsi="Palatino Linotype"/>
          <w:color w:val="000000"/>
          <w:sz w:val="9"/>
          <w:lang w:val="es-ES"/>
        </w:rPr>
      </w:pPr>
      <w:r w:rsidRPr="00217D28">
        <w:pict>
          <v:line id="_x0000_s1173" style="position:absolute;left:0;text-align:left;z-index:251635712;mso-position-horizontal-relative:page;mso-position-vertical-relative:page" from="44.85pt,512.15pt" to="102.3pt,512.15pt" strokeweight=".7pt">
            <w10:wrap anchorx="page" anchory="page"/>
          </v:line>
        </w:pict>
      </w:r>
      <w:r w:rsidR="00AF7251">
        <w:rPr>
          <w:rFonts w:ascii="Palatino Linotype" w:eastAsia="Palatino Linotype" w:hAnsi="Palatino Linotype"/>
          <w:color w:val="000000"/>
          <w:sz w:val="9"/>
          <w:lang w:val="es-ES"/>
        </w:rPr>
        <w:t xml:space="preserve">205 </w:t>
      </w:r>
      <w:r w:rsidR="00AF7251">
        <w:rPr>
          <w:rFonts w:ascii="Palatino Linotype" w:eastAsia="Palatino Linotype" w:hAnsi="Palatino Linotype"/>
          <w:color w:val="000000"/>
          <w:sz w:val="17"/>
          <w:lang w:val="es-ES"/>
        </w:rPr>
        <w:t>Domenico S</w:t>
      </w:r>
      <w:r w:rsidR="00AF7251">
        <w:rPr>
          <w:rFonts w:ascii="Palatino Linotype" w:eastAsia="Palatino Linotype" w:hAnsi="Palatino Linotype"/>
          <w:color w:val="000000"/>
          <w:sz w:val="13"/>
          <w:lang w:val="es-ES"/>
        </w:rPr>
        <w:t>IGALINI</w:t>
      </w:r>
      <w:r w:rsidR="00AF7251">
        <w:rPr>
          <w:rFonts w:ascii="Palatino Linotype" w:eastAsia="Palatino Linotype" w:hAnsi="Palatino Linotype"/>
          <w:color w:val="000000"/>
          <w:sz w:val="17"/>
          <w:lang w:val="es-ES"/>
        </w:rPr>
        <w:t xml:space="preserve">: «La etapa catecumenal en la Pastoral de Juventud», en AA.VV., </w:t>
      </w:r>
      <w:r w:rsidR="00AF7251">
        <w:rPr>
          <w:rFonts w:ascii="Palatino Linotype" w:eastAsia="Palatino Linotype" w:hAnsi="Palatino Linotype"/>
          <w:i/>
          <w:color w:val="000000"/>
          <w:sz w:val="17"/>
          <w:lang w:val="es-ES"/>
        </w:rPr>
        <w:t xml:space="preserve">La etapa catecumenal, </w:t>
      </w:r>
      <w:r w:rsidR="00AF7251">
        <w:rPr>
          <w:rFonts w:ascii="Palatino Linotype" w:eastAsia="Palatino Linotype" w:hAnsi="Palatino Linotype"/>
          <w:color w:val="000000"/>
          <w:sz w:val="17"/>
          <w:lang w:val="es-ES"/>
        </w:rPr>
        <w:t>1999, Madrid, 1999, p. 18.</w:t>
      </w:r>
    </w:p>
    <w:p w:rsidR="00C64AEE" w:rsidRDefault="00AF7251">
      <w:pPr>
        <w:spacing w:line="200"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206 </w:t>
      </w:r>
      <w:r>
        <w:rPr>
          <w:rFonts w:ascii="Palatino Linotype" w:eastAsia="Palatino Linotype" w:hAnsi="Palatino Linotype"/>
          <w:color w:val="000000"/>
          <w:sz w:val="17"/>
          <w:lang w:val="es-ES"/>
        </w:rPr>
        <w:t>C</w:t>
      </w:r>
      <w:r>
        <w:rPr>
          <w:rFonts w:ascii="Palatino Linotype" w:eastAsia="Palatino Linotype" w:hAnsi="Palatino Linotype"/>
          <w:color w:val="000000"/>
          <w:sz w:val="13"/>
          <w:lang w:val="es-ES"/>
        </w:rPr>
        <w:t xml:space="preserve">ONFERENCIA </w:t>
      </w:r>
      <w:r>
        <w:rPr>
          <w:rFonts w:ascii="Palatino Linotype" w:eastAsia="Palatino Linotype" w:hAnsi="Palatino Linotype"/>
          <w:color w:val="000000"/>
          <w:sz w:val="17"/>
          <w:lang w:val="es-ES"/>
        </w:rPr>
        <w:t>E</w:t>
      </w:r>
      <w:r>
        <w:rPr>
          <w:rFonts w:ascii="Palatino Linotype" w:eastAsia="Palatino Linotype" w:hAnsi="Palatino Linotype"/>
          <w:color w:val="000000"/>
          <w:sz w:val="13"/>
          <w:lang w:val="es-ES"/>
        </w:rPr>
        <w:t xml:space="preserve">PISCOPAL </w:t>
      </w:r>
      <w:r>
        <w:rPr>
          <w:rFonts w:ascii="Palatino Linotype" w:eastAsia="Palatino Linotype" w:hAnsi="Palatino Linotype"/>
          <w:color w:val="000000"/>
          <w:sz w:val="17"/>
          <w:lang w:val="es-ES"/>
        </w:rPr>
        <w:t>E</w:t>
      </w:r>
      <w:r>
        <w:rPr>
          <w:rFonts w:ascii="Palatino Linotype" w:eastAsia="Palatino Linotype" w:hAnsi="Palatino Linotype"/>
          <w:color w:val="000000"/>
          <w:sz w:val="13"/>
          <w:lang w:val="es-ES"/>
        </w:rPr>
        <w:t>SPAÑOLA</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La Iniciación Cristiana. Reflexiones y Orienta</w:t>
      </w:r>
      <w:r>
        <w:rPr>
          <w:rFonts w:ascii="Palatino Linotype" w:eastAsia="Palatino Linotype" w:hAnsi="Palatino Linotype"/>
          <w:i/>
          <w:color w:val="000000"/>
          <w:sz w:val="17"/>
          <w:lang w:val="es-ES"/>
        </w:rPr>
        <w:softHyphen/>
        <w:t xml:space="preserve">ciones, </w:t>
      </w:r>
      <w:r>
        <w:rPr>
          <w:rFonts w:ascii="Palatino Linotype" w:eastAsia="Palatino Linotype" w:hAnsi="Palatino Linotype"/>
          <w:color w:val="000000"/>
          <w:sz w:val="17"/>
          <w:lang w:val="es-ES"/>
        </w:rPr>
        <w:t>Edice, Madrid, 1998, p. 20</w:t>
      </w:r>
    </w:p>
    <w:p w:rsidR="00C64AEE" w:rsidRDefault="00AF7251">
      <w:pPr>
        <w:spacing w:before="281" w:line="239" w:lineRule="exact"/>
        <w:jc w:val="right"/>
        <w:textAlignment w:val="baseline"/>
        <w:rPr>
          <w:rFonts w:ascii="Palatino Linotype" w:eastAsia="Palatino Linotype" w:hAnsi="Palatino Linotype"/>
          <w:color w:val="000000"/>
          <w:spacing w:val="19"/>
          <w:lang w:val="es-ES"/>
        </w:rPr>
      </w:pPr>
      <w:r>
        <w:rPr>
          <w:rFonts w:ascii="Palatino Linotype" w:eastAsia="Palatino Linotype" w:hAnsi="Palatino Linotype"/>
          <w:color w:val="000000"/>
          <w:spacing w:val="19"/>
          <w:lang w:val="es-ES"/>
        </w:rPr>
        <w:t>141</w:t>
      </w:r>
    </w:p>
    <w:p w:rsidR="00C64AEE" w:rsidRPr="0001636D" w:rsidRDefault="00C64AEE">
      <w:pPr>
        <w:rPr>
          <w:lang w:val="es-PE"/>
        </w:rPr>
        <w:sectPr w:rsidR="00C64AEE" w:rsidRPr="0001636D">
          <w:pgSz w:w="8501" w:h="12480"/>
          <w:pgMar w:top="900" w:right="1056" w:bottom="444" w:left="897" w:header="720" w:footer="720" w:gutter="0"/>
          <w:cols w:space="720"/>
        </w:sectPr>
      </w:pPr>
    </w:p>
    <w:p w:rsidR="00C64AEE" w:rsidRDefault="00AF7251">
      <w:pPr>
        <w:spacing w:before="91"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de</w:t>
      </w:r>
      <w:proofErr w:type="gramEnd"/>
      <w:r>
        <w:rPr>
          <w:rFonts w:ascii="Palatino Linotype" w:eastAsia="Palatino Linotype" w:hAnsi="Palatino Linotype"/>
          <w:color w:val="000000"/>
          <w:lang w:val="es-ES"/>
        </w:rPr>
        <w:t xml:space="preserve"> vida. Así se estructuran sobre la base de la transmisión de una doctrina distribuida en temas. Se trata de ver los temas, dialogar</w:t>
      </w:r>
      <w:r>
        <w:rPr>
          <w:rFonts w:ascii="Palatino Linotype" w:eastAsia="Palatino Linotype" w:hAnsi="Palatino Linotype"/>
          <w:color w:val="000000"/>
          <w:lang w:val="es-ES"/>
        </w:rPr>
        <w:softHyphen/>
        <w:t>los y aplicarlos a la vida en un orden establecido que va marcan</w:t>
      </w:r>
      <w:r>
        <w:rPr>
          <w:rFonts w:ascii="Palatino Linotype" w:eastAsia="Palatino Linotype" w:hAnsi="Palatino Linotype"/>
          <w:color w:val="000000"/>
          <w:lang w:val="es-ES"/>
        </w:rPr>
        <w:softHyphen/>
        <w:t>do la agenda del proceso educativo. El proceso concluye cuando se van acabando los temas. El criterio de referencia no es la expe</w:t>
      </w:r>
      <w:r>
        <w:rPr>
          <w:rFonts w:ascii="Palatino Linotype" w:eastAsia="Palatino Linotype" w:hAnsi="Palatino Linotype"/>
          <w:color w:val="000000"/>
          <w:lang w:val="es-ES"/>
        </w:rPr>
        <w:softHyphen/>
        <w:t>riencia y la vida del joven y cómo en ellas va encontrando a Cris</w:t>
      </w:r>
      <w:r>
        <w:rPr>
          <w:rFonts w:ascii="Palatino Linotype" w:eastAsia="Palatino Linotype" w:hAnsi="Palatino Linotype"/>
          <w:color w:val="000000"/>
          <w:lang w:val="es-ES"/>
        </w:rPr>
        <w:softHyphen/>
        <w:t>to y va configurando un estilo de ver, juzgar y actuar. El monitor no suele tener dificultades para programar, tampoco es demasia</w:t>
      </w:r>
      <w:r>
        <w:rPr>
          <w:rFonts w:ascii="Palatino Linotype" w:eastAsia="Palatino Linotype" w:hAnsi="Palatino Linotype"/>
          <w:color w:val="000000"/>
          <w:lang w:val="es-ES"/>
        </w:rPr>
        <w:softHyphen/>
        <w:t>do necesario el trabajo en equipo. Con el libro basta. Al modo es</w:t>
      </w:r>
      <w:r>
        <w:rPr>
          <w:rFonts w:ascii="Palatino Linotype" w:eastAsia="Palatino Linotype" w:hAnsi="Palatino Linotype"/>
          <w:color w:val="000000"/>
          <w:lang w:val="es-ES"/>
        </w:rPr>
        <w:softHyphen/>
        <w:t>colar. Lo más patente es que con tal modelo no se producen dos cosas que nadie cuestiona como centrales en la Iniciación Cristia</w:t>
      </w:r>
      <w:r>
        <w:rPr>
          <w:rFonts w:ascii="Palatino Linotype" w:eastAsia="Palatino Linotype" w:hAnsi="Palatino Linotype"/>
          <w:color w:val="000000"/>
          <w:lang w:val="es-ES"/>
        </w:rPr>
        <w:softHyphen/>
        <w:t xml:space="preserve">na: el Encuentro con Jesucristo y la Conversión a Él, el abandono del anterior modo de vivir. Gran parte de la evangelización del pasado presenta tal problema. Muchos sabían de Jesús de oídas, no por un encuentro personal. Y sin tal no es posible la </w:t>
      </w:r>
      <w:r>
        <w:rPr>
          <w:rFonts w:ascii="Palatino Linotype" w:eastAsia="Palatino Linotype" w:hAnsi="Palatino Linotype"/>
          <w:i/>
          <w:color w:val="000000"/>
          <w:lang w:val="es-ES"/>
        </w:rPr>
        <w:t xml:space="preserve">Metanoia, </w:t>
      </w:r>
      <w:r>
        <w:rPr>
          <w:rFonts w:ascii="Palatino Linotype" w:eastAsia="Palatino Linotype" w:hAnsi="Palatino Linotype"/>
          <w:color w:val="000000"/>
          <w:lang w:val="es-ES"/>
        </w:rPr>
        <w:t>ese cambio que nace de la hondura del corazón y que afecta a la totalidad de las dimensiones de la vida de una persona y a la to</w:t>
      </w:r>
      <w:r>
        <w:rPr>
          <w:rFonts w:ascii="Palatino Linotype" w:eastAsia="Palatino Linotype" w:hAnsi="Palatino Linotype"/>
          <w:color w:val="000000"/>
          <w:lang w:val="es-ES"/>
        </w:rPr>
        <w:softHyphen/>
        <w:t>talidad de las dimensiones de la fe. Sin Conversión no hay evan</w:t>
      </w:r>
      <w:r>
        <w:rPr>
          <w:rFonts w:ascii="Palatino Linotype" w:eastAsia="Palatino Linotype" w:hAnsi="Palatino Linotype"/>
          <w:color w:val="000000"/>
          <w:lang w:val="es-ES"/>
        </w:rPr>
        <w:softHyphen/>
        <w:t>gelización de la persona. Sin encuentro vivo con Cristo y en la vida y sin conversión, no es de extrañar el fracaso de tantos pro</w:t>
      </w:r>
      <w:r>
        <w:rPr>
          <w:rFonts w:ascii="Palatino Linotype" w:eastAsia="Palatino Linotype" w:hAnsi="Palatino Linotype"/>
          <w:color w:val="000000"/>
          <w:lang w:val="es-ES"/>
        </w:rPr>
        <w:softHyphen/>
        <w:t>cesos de iniciación cristiana.</w:t>
      </w:r>
    </w:p>
    <w:p w:rsidR="00C64AEE" w:rsidRDefault="00AF7251">
      <w:pPr>
        <w:spacing w:before="327" w:line="289"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Déficit de acompañamiento en el tránsito a la edad adulta</w:t>
      </w:r>
    </w:p>
    <w:p w:rsidR="00C64AEE" w:rsidRDefault="00AF7251">
      <w:pPr>
        <w:spacing w:before="243" w:line="236" w:lineRule="exact"/>
        <w:ind w:firstLine="288"/>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Otra de las hipótesis del fracaso es la que se produce en el jo</w:t>
      </w:r>
      <w:r>
        <w:rPr>
          <w:rFonts w:ascii="Palatino Linotype" w:eastAsia="Palatino Linotype" w:hAnsi="Palatino Linotype"/>
          <w:color w:val="000000"/>
          <w:spacing w:val="3"/>
          <w:lang w:val="es-ES"/>
        </w:rPr>
        <w:softHyphen/>
        <w:t>ven laico ya socializado en torno a los 23 y 25 años. La pastoral de juventud ha ido modelándose inconscientemente con unos presu</w:t>
      </w:r>
      <w:r>
        <w:rPr>
          <w:rFonts w:ascii="Palatino Linotype" w:eastAsia="Palatino Linotype" w:hAnsi="Palatino Linotype"/>
          <w:color w:val="000000"/>
          <w:spacing w:val="3"/>
          <w:lang w:val="es-ES"/>
        </w:rPr>
        <w:softHyphen/>
        <w:t>puestos propios de la vida juvenil que llegado el momento hacen que determinados esquemas no sirvan. El tránsito a la vida adul</w:t>
      </w:r>
      <w:r>
        <w:rPr>
          <w:rFonts w:ascii="Palatino Linotype" w:eastAsia="Palatino Linotype" w:hAnsi="Palatino Linotype"/>
          <w:color w:val="000000"/>
          <w:spacing w:val="3"/>
          <w:lang w:val="es-ES"/>
        </w:rPr>
        <w:softHyphen/>
        <w:t>ta es insuficientemente acompañado y deficientemente prepa</w:t>
      </w:r>
      <w:r>
        <w:rPr>
          <w:rFonts w:ascii="Palatino Linotype" w:eastAsia="Palatino Linotype" w:hAnsi="Palatino Linotype"/>
          <w:color w:val="000000"/>
          <w:spacing w:val="3"/>
          <w:lang w:val="es-ES"/>
        </w:rPr>
        <w:softHyphen/>
        <w:t>rado.</w:t>
      </w:r>
    </w:p>
    <w:p w:rsidR="00C64AEE" w:rsidRDefault="00AF7251">
      <w:pPr>
        <w:spacing w:line="271" w:lineRule="exact"/>
        <w:ind w:left="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El adolescente y el joven han encontrado en la Iglesia:</w:t>
      </w:r>
    </w:p>
    <w:p w:rsidR="00C64AEE" w:rsidRDefault="00AF7251">
      <w:pPr>
        <w:numPr>
          <w:ilvl w:val="0"/>
          <w:numId w:val="13"/>
        </w:numPr>
        <w:tabs>
          <w:tab w:val="clear" w:pos="432"/>
          <w:tab w:val="left" w:pos="720"/>
        </w:tabs>
        <w:spacing w:before="124" w:line="240" w:lineRule="exact"/>
        <w:ind w:hanging="432"/>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Un espacio de encuentro, de desarrollo y experimentación afectiva, de socialidad </w:t>
      </w:r>
      <w:r>
        <w:rPr>
          <w:rFonts w:ascii="Palatino Linotype" w:eastAsia="Palatino Linotype" w:hAnsi="Palatino Linotype"/>
          <w:i/>
          <w:color w:val="000000"/>
          <w:lang w:val="es-ES"/>
        </w:rPr>
        <w:t xml:space="preserve">inter pares, </w:t>
      </w:r>
      <w:r>
        <w:rPr>
          <w:rFonts w:ascii="Palatino Linotype" w:eastAsia="Palatino Linotype" w:hAnsi="Palatino Linotype"/>
          <w:color w:val="000000"/>
          <w:lang w:val="es-ES"/>
        </w:rPr>
        <w:t>en un marco de libertad no de obligatoriedad, de reconocimiento del otro, de reco</w:t>
      </w:r>
      <w:r>
        <w:rPr>
          <w:rFonts w:ascii="Palatino Linotype" w:eastAsia="Palatino Linotype" w:hAnsi="Palatino Linotype"/>
          <w:color w:val="000000"/>
          <w:lang w:val="es-ES"/>
        </w:rPr>
        <w:softHyphen/>
        <w:t>nocimiento por los demás de él mismo.</w:t>
      </w:r>
    </w:p>
    <w:p w:rsidR="00C64AEE" w:rsidRDefault="00AF7251">
      <w:pPr>
        <w:numPr>
          <w:ilvl w:val="0"/>
          <w:numId w:val="13"/>
        </w:numPr>
        <w:tabs>
          <w:tab w:val="clear" w:pos="432"/>
          <w:tab w:val="left" w:pos="720"/>
        </w:tabs>
        <w:spacing w:before="5" w:line="240" w:lineRule="exact"/>
        <w:ind w:hanging="432"/>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Una oportunidad de responsabilidad, de ser alguien, de protagonismo, de hacer algo útil para la sociedad, para los demás... cuando la sociedad ha diferido por falta de empleo las respuestas a esas necesidades de realización de la perso</w:t>
      </w:r>
      <w:r>
        <w:rPr>
          <w:rFonts w:ascii="Palatino Linotype" w:eastAsia="Palatino Linotype" w:hAnsi="Palatino Linotype"/>
          <w:color w:val="000000"/>
          <w:spacing w:val="-1"/>
          <w:lang w:val="es-ES"/>
        </w:rPr>
        <w:softHyphen/>
        <w:t>na. Puede ser monitor, responsable de grupos, puede ejer-</w:t>
      </w:r>
      <w:r>
        <w:rPr>
          <w:rFonts w:ascii="Palatino Linotype" w:eastAsia="Palatino Linotype" w:hAnsi="Palatino Linotype"/>
          <w:color w:val="000000"/>
          <w:sz w:val="24"/>
        </w:rPr>
        <w:t xml:space="preserve"> </w:t>
      </w:r>
    </w:p>
    <w:p w:rsidR="00C64AEE" w:rsidRDefault="00AF7251">
      <w:pPr>
        <w:spacing w:before="291" w:line="237"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142</w:t>
      </w:r>
    </w:p>
    <w:p w:rsidR="00C64AEE" w:rsidRDefault="00C64AEE">
      <w:pPr>
        <w:sectPr w:rsidR="00C64AEE">
          <w:pgSz w:w="8501" w:h="12480"/>
          <w:pgMar w:top="900" w:right="892" w:bottom="444" w:left="1061" w:header="720" w:footer="720" w:gutter="0"/>
          <w:cols w:space="720"/>
        </w:sectPr>
      </w:pPr>
    </w:p>
    <w:p w:rsidR="00C64AEE" w:rsidRDefault="00AF7251">
      <w:pPr>
        <w:spacing w:before="68" w:line="241" w:lineRule="exact"/>
        <w:ind w:left="720"/>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cer</w:t>
      </w:r>
      <w:proofErr w:type="gramEnd"/>
      <w:r>
        <w:rPr>
          <w:rFonts w:ascii="Palatino Linotype" w:eastAsia="Palatino Linotype" w:hAnsi="Palatino Linotype"/>
          <w:color w:val="000000"/>
          <w:lang w:val="es-ES"/>
        </w:rPr>
        <w:t xml:space="preserve"> de voluntario en diferentes formas de intervención soli</w:t>
      </w:r>
      <w:r>
        <w:rPr>
          <w:rFonts w:ascii="Palatino Linotype" w:eastAsia="Palatino Linotype" w:hAnsi="Palatino Linotype"/>
          <w:color w:val="000000"/>
          <w:lang w:val="es-ES"/>
        </w:rPr>
        <w:softHyphen/>
        <w:t>daria de la Iglesia.</w:t>
      </w:r>
    </w:p>
    <w:p w:rsidR="00C64AEE" w:rsidRDefault="00AF7251">
      <w:pPr>
        <w:numPr>
          <w:ilvl w:val="0"/>
          <w:numId w:val="14"/>
        </w:numPr>
        <w:tabs>
          <w:tab w:val="clear" w:pos="432"/>
          <w:tab w:val="left" w:pos="720"/>
        </w:tabs>
        <w:spacing w:line="234" w:lineRule="exact"/>
        <w:ind w:hanging="432"/>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Un lugar de experimentación, de confrontación y de defini</w:t>
      </w:r>
      <w:r>
        <w:rPr>
          <w:rFonts w:ascii="Palatino Linotype" w:eastAsia="Palatino Linotype" w:hAnsi="Palatino Linotype"/>
          <w:color w:val="000000"/>
          <w:lang w:val="es-ES"/>
        </w:rPr>
        <w:softHyphen/>
        <w:t>ción de unas actitudes, de unos valores, de un norte, de una referencia de vida. Un espacio de creación de referencias de sentido y de actuación.</w:t>
      </w:r>
    </w:p>
    <w:p w:rsidR="00C64AEE" w:rsidRDefault="00AF7251">
      <w:pPr>
        <w:numPr>
          <w:ilvl w:val="0"/>
          <w:numId w:val="14"/>
        </w:numPr>
        <w:tabs>
          <w:tab w:val="clear" w:pos="432"/>
          <w:tab w:val="left" w:pos="720"/>
        </w:tabs>
        <w:spacing w:line="245" w:lineRule="exact"/>
        <w:ind w:hanging="432"/>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Un marco de expresión y realización de una religiosidad existencial, que busca experiencia de límite, que nostalgia encuentro con la interioridad, que se pregunta por el senti</w:t>
      </w:r>
      <w:r>
        <w:rPr>
          <w:rFonts w:ascii="Palatino Linotype" w:eastAsia="Palatino Linotype" w:hAnsi="Palatino Linotype"/>
          <w:color w:val="000000"/>
          <w:lang w:val="es-ES"/>
        </w:rPr>
        <w:softHyphen/>
        <w:t>do de lo humano, que busca metas posmateriales a la aven</w:t>
      </w:r>
      <w:r>
        <w:rPr>
          <w:rFonts w:ascii="Palatino Linotype" w:eastAsia="Palatino Linotype" w:hAnsi="Palatino Linotype"/>
          <w:color w:val="000000"/>
          <w:lang w:val="es-ES"/>
        </w:rPr>
        <w:softHyphen/>
        <w:t>tura humana, que experimenta ecos de trascendencia ante la naturaleza.</w:t>
      </w:r>
    </w:p>
    <w:p w:rsidR="00C64AEE" w:rsidRDefault="00AF7251">
      <w:pPr>
        <w:spacing w:before="246"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conclusión, el joven ha encontado en la Iglesia un espacio so</w:t>
      </w:r>
      <w:r>
        <w:rPr>
          <w:rFonts w:ascii="Palatino Linotype" w:eastAsia="Palatino Linotype" w:hAnsi="Palatino Linotype"/>
          <w:color w:val="000000"/>
          <w:lang w:val="es-ES"/>
        </w:rPr>
        <w:softHyphen/>
        <w:t>cial para la construcción de su identidad, como identidad personal y social. La Iglesia por su parte, ha servido al joven para su identi</w:t>
      </w:r>
      <w:r>
        <w:rPr>
          <w:rFonts w:ascii="Palatino Linotype" w:eastAsia="Palatino Linotype" w:hAnsi="Palatino Linotype"/>
          <w:color w:val="000000"/>
          <w:lang w:val="es-ES"/>
        </w:rPr>
        <w:softHyphen/>
        <w:t>ficación y maduración personal.</w:t>
      </w:r>
    </w:p>
    <w:p w:rsidR="00C64AEE" w:rsidRDefault="00AF7251">
      <w:pPr>
        <w:spacing w:before="8" w:line="241"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En torno a la parroquia o el centro educativo se constituye así un microcosmos en el que se responde a estas necesidades de uti</w:t>
      </w:r>
      <w:r>
        <w:rPr>
          <w:rFonts w:ascii="Palatino Linotype" w:eastAsia="Palatino Linotype" w:hAnsi="Palatino Linotype"/>
          <w:color w:val="000000"/>
          <w:spacing w:val="-1"/>
          <w:lang w:val="es-ES"/>
        </w:rPr>
        <w:softHyphen/>
        <w:t>lidad social, de afectividad y de sentido propias de un joven en formación y con tiempo libre. Con el paso a ser joven adulto la per</w:t>
      </w:r>
      <w:r>
        <w:rPr>
          <w:rFonts w:ascii="Palatino Linotype" w:eastAsia="Palatino Linotype" w:hAnsi="Palatino Linotype"/>
          <w:color w:val="000000"/>
          <w:spacing w:val="-1"/>
          <w:lang w:val="es-ES"/>
        </w:rPr>
        <w:softHyphen/>
        <w:t>sona entra en el primer trabajo, o en la búsqueda de trabajo, lo que ha de complementar con formación, su disponibilidad de tiempo libre se reduce. Por otro lado, sus relaciones afectivas se van defi</w:t>
      </w:r>
      <w:r>
        <w:rPr>
          <w:rFonts w:ascii="Palatino Linotype" w:eastAsia="Palatino Linotype" w:hAnsi="Palatino Linotype"/>
          <w:color w:val="000000"/>
          <w:spacing w:val="-1"/>
          <w:lang w:val="es-ES"/>
        </w:rPr>
        <w:softHyphen/>
        <w:t>niendo. El grupo comienza a sobrar porque su lugar lo va ocupan</w:t>
      </w:r>
      <w:r>
        <w:rPr>
          <w:rFonts w:ascii="Palatino Linotype" w:eastAsia="Palatino Linotype" w:hAnsi="Palatino Linotype"/>
          <w:color w:val="000000"/>
          <w:spacing w:val="-1"/>
          <w:lang w:val="es-ES"/>
        </w:rPr>
        <w:softHyphen/>
        <w:t>do una persona, la pareja, su familia. Así trabajo y matrimonio se van configurando como los ámbitos de realización y de responsa</w:t>
      </w:r>
      <w:r>
        <w:rPr>
          <w:rFonts w:ascii="Palatino Linotype" w:eastAsia="Palatino Linotype" w:hAnsi="Palatino Linotype"/>
          <w:color w:val="000000"/>
          <w:spacing w:val="-1"/>
          <w:lang w:val="es-ES"/>
        </w:rPr>
        <w:softHyphen/>
        <w:t>bilidad, como los ámbitos fundantes de vida. Paralelamente se van dejando o reduciendo los compromisos. Se vive un alejamiento efectivo de la parroquia o del centro educativo. Es más, a los res</w:t>
      </w:r>
      <w:r>
        <w:rPr>
          <w:rFonts w:ascii="Palatino Linotype" w:eastAsia="Palatino Linotype" w:hAnsi="Palatino Linotype"/>
          <w:color w:val="000000"/>
          <w:spacing w:val="-1"/>
          <w:lang w:val="es-ES"/>
        </w:rPr>
        <w:softHyphen/>
        <w:t>ponsables pastorales, animadores, monitores les parece que la per</w:t>
      </w:r>
      <w:r>
        <w:rPr>
          <w:rFonts w:ascii="Palatino Linotype" w:eastAsia="Palatino Linotype" w:hAnsi="Palatino Linotype"/>
          <w:color w:val="000000"/>
          <w:spacing w:val="-1"/>
          <w:lang w:val="es-ES"/>
        </w:rPr>
        <w:softHyphen/>
        <w:t>sona se está alejando y no es bien visto. Y, sin embargo, es en esos ámbitos en los que la persona se hace adulto, cuando llega la hora de la verdad, cuando la persona tiene ante sí la posibilidad de con</w:t>
      </w:r>
      <w:r>
        <w:rPr>
          <w:rFonts w:ascii="Palatino Linotype" w:eastAsia="Palatino Linotype" w:hAnsi="Palatino Linotype"/>
          <w:color w:val="000000"/>
          <w:spacing w:val="-1"/>
          <w:lang w:val="es-ES"/>
        </w:rPr>
        <w:softHyphen/>
        <w:t>figurar sus opciones fundamentales desde el discernimiento en el Espíritu de Jesús, cuando deja de ser acompañada por la parro</w:t>
      </w:r>
      <w:r>
        <w:rPr>
          <w:rFonts w:ascii="Palatino Linotype" w:eastAsia="Palatino Linotype" w:hAnsi="Palatino Linotype"/>
          <w:color w:val="000000"/>
          <w:spacing w:val="-1"/>
          <w:lang w:val="es-ES"/>
        </w:rPr>
        <w:softHyphen/>
        <w:t>quia, el centro educativo y sus responsables pastorales. El Reino de Dios se juega en la vida, en el mundo, en esas biografías que se van construyendo día a día entre grandezas y miserias. Así el mo</w:t>
      </w:r>
      <w:r>
        <w:rPr>
          <w:rFonts w:ascii="Palatino Linotype" w:eastAsia="Palatino Linotype" w:hAnsi="Palatino Linotype"/>
          <w:color w:val="000000"/>
          <w:spacing w:val="-1"/>
          <w:lang w:val="es-ES"/>
        </w:rPr>
        <w:softHyphen/>
        <w:t>mento cumbre de respuesta a la llamada al seguimiento de Jesús se trunca. La etapa determinante de la Iniciación Cristiana no queda rematada.</w:t>
      </w:r>
    </w:p>
    <w:p w:rsidR="00C64AEE" w:rsidRDefault="00AF7251">
      <w:pPr>
        <w:spacing w:before="292" w:line="241" w:lineRule="exact"/>
        <w:jc w:val="righ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143</w:t>
      </w:r>
    </w:p>
    <w:p w:rsidR="00C64AEE" w:rsidRPr="0001636D" w:rsidRDefault="00C64AEE">
      <w:pPr>
        <w:rPr>
          <w:lang w:val="es-PE"/>
        </w:rPr>
        <w:sectPr w:rsidR="00C64AEE" w:rsidRPr="0001636D">
          <w:pgSz w:w="8501" w:h="12480"/>
          <w:pgMar w:top="900" w:right="1058" w:bottom="444" w:left="895" w:header="720" w:footer="720" w:gutter="0"/>
          <w:cols w:space="720"/>
        </w:sectPr>
      </w:pPr>
    </w:p>
    <w:p w:rsidR="00C64AEE" w:rsidRDefault="00AF7251">
      <w:pPr>
        <w:spacing w:before="65" w:line="241" w:lineRule="exact"/>
        <w:ind w:right="216"/>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E</w:t>
      </w:r>
      <w:r>
        <w:rPr>
          <w:rFonts w:ascii="Palatino Linotype" w:eastAsia="Palatino Linotype" w:hAnsi="Palatino Linotype"/>
          <w:color w:val="000000"/>
          <w:sz w:val="16"/>
          <w:lang w:val="es-ES"/>
        </w:rPr>
        <w:t>XCURSUS</w:t>
      </w:r>
      <w:r>
        <w:rPr>
          <w:rFonts w:ascii="Palatino Linotype" w:eastAsia="Palatino Linotype" w:hAnsi="Palatino Linotype"/>
          <w:color w:val="000000"/>
          <w:lang w:val="es-ES"/>
        </w:rPr>
        <w:t>: E</w:t>
      </w:r>
      <w:r>
        <w:rPr>
          <w:rFonts w:ascii="Palatino Linotype" w:eastAsia="Palatino Linotype" w:hAnsi="Palatino Linotype"/>
          <w:color w:val="000000"/>
          <w:sz w:val="16"/>
          <w:lang w:val="es-ES"/>
        </w:rPr>
        <w:t xml:space="preserve">L CATOLICISMO NORTEAMERICANO </w:t>
      </w:r>
      <w:r>
        <w:rPr>
          <w:rFonts w:ascii="Palatino Linotype" w:eastAsia="Palatino Linotype" w:hAnsi="Palatino Linotype"/>
          <w:color w:val="000000"/>
          <w:lang w:val="es-ES"/>
        </w:rPr>
        <w:t>¿I</w:t>
      </w:r>
      <w:r>
        <w:rPr>
          <w:rFonts w:ascii="Palatino Linotype" w:eastAsia="Palatino Linotype" w:hAnsi="Palatino Linotype"/>
          <w:color w:val="000000"/>
          <w:sz w:val="16"/>
          <w:lang w:val="es-ES"/>
        </w:rPr>
        <w:t>DENTIDAD CATÓLICA O REFORMA ECLESIAL</w:t>
      </w:r>
      <w:r>
        <w:rPr>
          <w:rFonts w:ascii="Palatino Linotype" w:eastAsia="Palatino Linotype" w:hAnsi="Palatino Linotype"/>
          <w:color w:val="000000"/>
          <w:lang w:val="es-ES"/>
        </w:rPr>
        <w:t>?</w:t>
      </w:r>
    </w:p>
    <w:p w:rsidR="00C64AEE" w:rsidRDefault="00AF7251">
      <w:pPr>
        <w:spacing w:before="253" w:after="235" w:line="241" w:lineRule="exact"/>
        <w:ind w:firstLine="216"/>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Mary Annn Glendon</w:t>
      </w:r>
      <w:r>
        <w:rPr>
          <w:rFonts w:ascii="Palatino Linotype" w:eastAsia="Palatino Linotype" w:hAnsi="Palatino Linotype"/>
          <w:color w:val="000000"/>
          <w:spacing w:val="-2"/>
          <w:vertAlign w:val="superscript"/>
          <w:lang w:val="es-ES"/>
        </w:rPr>
        <w:t>207</w:t>
      </w:r>
      <w:r>
        <w:rPr>
          <w:rFonts w:ascii="Palatino Linotype" w:eastAsia="Palatino Linotype" w:hAnsi="Palatino Linotype"/>
          <w:color w:val="000000"/>
          <w:spacing w:val="-2"/>
          <w:lang w:val="es-ES"/>
        </w:rPr>
        <w:t>, católica laica norteamericana, profesora de Derecho en Harvard (EE.UU) y Presidenta de la Academia Pon</w:t>
      </w:r>
      <w:r>
        <w:rPr>
          <w:rFonts w:ascii="Palatino Linotype" w:eastAsia="Palatino Linotype" w:hAnsi="Palatino Linotype"/>
          <w:color w:val="000000"/>
          <w:spacing w:val="-2"/>
          <w:lang w:val="es-ES"/>
        </w:rPr>
        <w:softHyphen/>
        <w:t xml:space="preserve">tificia de las Ciencias Sociales, en un texto titulado </w:t>
      </w:r>
      <w:proofErr w:type="gramStart"/>
      <w:r>
        <w:rPr>
          <w:rFonts w:ascii="Palatino Linotype" w:eastAsia="Palatino Linotype" w:hAnsi="Palatino Linotype"/>
          <w:color w:val="000000"/>
          <w:spacing w:val="-2"/>
          <w:lang w:val="es-ES"/>
        </w:rPr>
        <w:t>«¿</w:t>
      </w:r>
      <w:proofErr w:type="gramEnd"/>
      <w:r>
        <w:rPr>
          <w:rFonts w:ascii="Palatino Linotype" w:eastAsia="Palatino Linotype" w:hAnsi="Palatino Linotype"/>
          <w:color w:val="000000"/>
          <w:spacing w:val="-2"/>
          <w:lang w:val="es-ES"/>
        </w:rPr>
        <w:t>Podría ser la hora del laico?»</w:t>
      </w:r>
      <w:r>
        <w:rPr>
          <w:rFonts w:ascii="Palatino Linotype" w:eastAsia="Palatino Linotype" w:hAnsi="Palatino Linotype"/>
          <w:color w:val="000000"/>
          <w:spacing w:val="-2"/>
          <w:vertAlign w:val="superscript"/>
          <w:lang w:val="es-ES"/>
        </w:rPr>
        <w:t>208</w:t>
      </w:r>
      <w:r>
        <w:rPr>
          <w:rFonts w:ascii="Palatino Linotype" w:eastAsia="Palatino Linotype" w:hAnsi="Palatino Linotype"/>
          <w:color w:val="000000"/>
          <w:spacing w:val="-2"/>
          <w:lang w:val="es-ES"/>
        </w:rPr>
        <w:t xml:space="preserve"> plantea su visión sobre la situación del catolicis</w:t>
      </w:r>
      <w:r>
        <w:rPr>
          <w:rFonts w:ascii="Palatino Linotype" w:eastAsia="Palatino Linotype" w:hAnsi="Palatino Linotype"/>
          <w:color w:val="000000"/>
          <w:spacing w:val="-2"/>
          <w:lang w:val="es-ES"/>
        </w:rPr>
        <w:softHyphen/>
        <w:t>mo laico norteamericano. Aprecia como, a raíz de la crisis de la Iglesia allá a consecuencia del escándalo de la pederastia practica</w:t>
      </w:r>
      <w:r>
        <w:rPr>
          <w:rFonts w:ascii="Palatino Linotype" w:eastAsia="Palatino Linotype" w:hAnsi="Palatino Linotype"/>
          <w:color w:val="000000"/>
          <w:spacing w:val="-2"/>
          <w:lang w:val="es-ES"/>
        </w:rPr>
        <w:softHyphen/>
        <w:t>da por sacerdotes, algunos laicos parecen que comienzan a desper</w:t>
      </w:r>
      <w:r>
        <w:rPr>
          <w:rFonts w:ascii="Palatino Linotype" w:eastAsia="Palatino Linotype" w:hAnsi="Palatino Linotype"/>
          <w:color w:val="000000"/>
          <w:spacing w:val="-2"/>
          <w:lang w:val="es-ES"/>
        </w:rPr>
        <w:softHyphen/>
        <w:t>tarse, pero se pregunta si son los laicos los que evangelizan la cul</w:t>
      </w:r>
      <w:r>
        <w:rPr>
          <w:rFonts w:ascii="Palatino Linotype" w:eastAsia="Palatino Linotype" w:hAnsi="Palatino Linotype"/>
          <w:color w:val="000000"/>
          <w:spacing w:val="-2"/>
          <w:lang w:val="es-ES"/>
        </w:rPr>
        <w:softHyphen/>
        <w:t>tura o es la cultura dominante la que les está evangelizando a ellos. La identidad que impregnaba la vida de los católicos en los años 30, 40 y 50 con su fuerte implicación en la parroquia, en el tra</w:t>
      </w:r>
      <w:r>
        <w:rPr>
          <w:rFonts w:ascii="Palatino Linotype" w:eastAsia="Palatino Linotype" w:hAnsi="Palatino Linotype"/>
          <w:color w:val="000000"/>
          <w:spacing w:val="-2"/>
          <w:lang w:val="es-ES"/>
        </w:rPr>
        <w:softHyphen/>
        <w:t>bajo y en el barrio en los años 60 comienza a diluirse y descafei-narse. Así lo narra: «a medida que los católicos escalaban peldaños sociales, cambiaron sus viejos barrios por casas en las afueras de las ciudades. Los padres empezaron a mandar a sus hijos a cole</w:t>
      </w:r>
      <w:r>
        <w:rPr>
          <w:rFonts w:ascii="Palatino Linotype" w:eastAsia="Palatino Linotype" w:hAnsi="Palatino Linotype"/>
          <w:color w:val="000000"/>
          <w:spacing w:val="-2"/>
          <w:lang w:val="es-ES"/>
        </w:rPr>
        <w:softHyphen/>
        <w:t>gios públicos y a universidades no católicas. Las vocaciones reli</w:t>
      </w:r>
      <w:r>
        <w:rPr>
          <w:rFonts w:ascii="Palatino Linotype" w:eastAsia="Palatino Linotype" w:hAnsi="Palatino Linotype"/>
          <w:color w:val="000000"/>
          <w:spacing w:val="-2"/>
          <w:lang w:val="es-ES"/>
        </w:rPr>
        <w:softHyphen/>
        <w:t xml:space="preserve">giosas decrecieron. La movilidad social y geográfica diseminó las comunidades católicas de memoria y de ayuda mutua— con la misma fuerza con que la agricultura y la industria le </w:t>
      </w:r>
      <w:proofErr w:type="gramStart"/>
      <w:r>
        <w:rPr>
          <w:rFonts w:ascii="Palatino Linotype" w:eastAsia="Palatino Linotype" w:hAnsi="Palatino Linotype"/>
          <w:color w:val="000000"/>
          <w:spacing w:val="-2"/>
          <w:lang w:val="es-ES"/>
        </w:rPr>
        <w:t>comió</w:t>
      </w:r>
      <w:proofErr w:type="gramEnd"/>
      <w:r>
        <w:rPr>
          <w:rFonts w:ascii="Palatino Linotype" w:eastAsia="Palatino Linotype" w:hAnsi="Palatino Linotype"/>
          <w:color w:val="000000"/>
          <w:spacing w:val="-2"/>
          <w:lang w:val="es-ES"/>
        </w:rPr>
        <w:t xml:space="preserve"> terreno a la selva de los machiguengas. Con la llegada de los años sesenta, la nación dentro de una nación se había disuelto, y la diáspora ha</w:t>
      </w:r>
      <w:r>
        <w:rPr>
          <w:rFonts w:ascii="Palatino Linotype" w:eastAsia="Palatino Linotype" w:hAnsi="Palatino Linotype"/>
          <w:color w:val="000000"/>
          <w:spacing w:val="-2"/>
          <w:lang w:val="es-ES"/>
        </w:rPr>
        <w:softHyphen/>
        <w:t>bía empezado». Así se embarcó en el peligroso proyecto de cortar la conexión entre su religión católica y la cultura. En estos años continúa «los católicos sufrieron presiones para tratar su religión como un asunto absolutamente privado y para que adoptaran un catolicismo parcial destinado a elegir con qué partes de la doctrina se quedaban y cuáles rechazaban». Algunos aceptaron esto como precio para ser socialmente aceptados. Pero en la visión de Glen-</w:t>
      </w:r>
      <w:r w:rsidRPr="0001636D">
        <w:rPr>
          <w:rFonts w:ascii="Palatino Linotype" w:eastAsia="Palatino Linotype" w:hAnsi="Palatino Linotype"/>
          <w:color w:val="000000"/>
          <w:sz w:val="24"/>
          <w:lang w:val="es-PE"/>
        </w:rPr>
        <w:t xml:space="preserve"> </w:t>
      </w:r>
    </w:p>
    <w:p w:rsidR="00C64AEE" w:rsidRDefault="00217D28">
      <w:pPr>
        <w:spacing w:before="119" w:line="184" w:lineRule="exact"/>
        <w:ind w:firstLine="216"/>
        <w:jc w:val="both"/>
        <w:textAlignment w:val="baseline"/>
        <w:rPr>
          <w:rFonts w:ascii="Palatino Linotype" w:eastAsia="Palatino Linotype" w:hAnsi="Palatino Linotype"/>
          <w:color w:val="000000"/>
          <w:sz w:val="9"/>
          <w:lang w:val="es-ES"/>
        </w:rPr>
      </w:pPr>
      <w:r w:rsidRPr="00217D28">
        <w:pict>
          <v:line id="_x0000_s1172" style="position:absolute;left:0;text-align:left;z-index:251636736;mso-position-horizontal-relative:page;mso-position-vertical-relative:page" from="53.15pt,434.65pt" to="110.7pt,434.65pt" strokeweight=".7pt">
            <w10:wrap anchorx="page" anchory="page"/>
          </v:line>
        </w:pict>
      </w:r>
      <w:r w:rsidR="00AF7251">
        <w:rPr>
          <w:rFonts w:ascii="Palatino Linotype" w:eastAsia="Palatino Linotype" w:hAnsi="Palatino Linotype"/>
          <w:color w:val="000000"/>
          <w:sz w:val="9"/>
          <w:lang w:val="es-ES"/>
        </w:rPr>
        <w:t xml:space="preserve">207 </w:t>
      </w:r>
      <w:r w:rsidR="00AF7251">
        <w:rPr>
          <w:rFonts w:ascii="Palatino Linotype" w:eastAsia="Palatino Linotype" w:hAnsi="Palatino Linotype"/>
          <w:color w:val="000000"/>
          <w:sz w:val="17"/>
          <w:lang w:val="es-ES"/>
        </w:rPr>
        <w:t>Mary Ann G</w:t>
      </w:r>
      <w:r w:rsidR="00AF7251">
        <w:rPr>
          <w:rFonts w:ascii="Palatino Linotype" w:eastAsia="Palatino Linotype" w:hAnsi="Palatino Linotype"/>
          <w:color w:val="000000"/>
          <w:sz w:val="13"/>
          <w:lang w:val="es-ES"/>
        </w:rPr>
        <w:t xml:space="preserve">LENDON </w:t>
      </w:r>
      <w:r w:rsidR="00AF7251">
        <w:rPr>
          <w:rFonts w:ascii="Palatino Linotype" w:eastAsia="Palatino Linotype" w:hAnsi="Palatino Linotype"/>
          <w:color w:val="000000"/>
          <w:sz w:val="17"/>
          <w:lang w:val="es-ES"/>
        </w:rPr>
        <w:t>(1938), casada y con tres hijas, fue la primera mujer en guiar una Delegación de la Santa Sede en la Conferencia sobre las mujeres convocada por las Naciones Unidas en Pekín (1995).</w:t>
      </w:r>
    </w:p>
    <w:p w:rsidR="00C64AEE" w:rsidRDefault="00AF7251">
      <w:pPr>
        <w:spacing w:line="191" w:lineRule="exact"/>
        <w:ind w:firstLine="216"/>
        <w:jc w:val="both"/>
        <w:textAlignment w:val="baseline"/>
        <w:rPr>
          <w:rFonts w:ascii="Palatino Linotype" w:eastAsia="Palatino Linotype" w:hAnsi="Palatino Linotype"/>
          <w:color w:val="000000"/>
          <w:sz w:val="17"/>
          <w:lang w:val="es-ES"/>
        </w:rPr>
      </w:pPr>
      <w:r>
        <w:rPr>
          <w:rFonts w:ascii="Palatino Linotype" w:eastAsia="Palatino Linotype" w:hAnsi="Palatino Linotype"/>
          <w:color w:val="000000"/>
          <w:sz w:val="17"/>
          <w:lang w:val="es-ES"/>
        </w:rPr>
        <w:t xml:space="preserve">Es miembro de la Academia Pontificia de las Ciencias Sociales desde el 19 de enero de 1994, año de su fundación. Los ámbitos de investigación de la profesora Glendon van desde la bioética, los derechos humanos, el derecho constitucional comparado de los Estados Unidos y de Europa y la teoría del derecho. Forma parte del Consejo sobre Bioética creado por el presidente de los Estados Unidos, George Bush. La revista </w:t>
      </w:r>
      <w:r>
        <w:rPr>
          <w:rFonts w:ascii="Palatino Linotype" w:eastAsia="Palatino Linotype" w:hAnsi="Palatino Linotype"/>
          <w:i/>
          <w:color w:val="000000"/>
          <w:sz w:val="17"/>
          <w:lang w:val="es-ES"/>
        </w:rPr>
        <w:t xml:space="preserve">The National Law Journal </w:t>
      </w:r>
      <w:r>
        <w:rPr>
          <w:rFonts w:ascii="Palatino Linotype" w:eastAsia="Palatino Linotype" w:hAnsi="Palatino Linotype"/>
          <w:color w:val="000000"/>
          <w:sz w:val="17"/>
          <w:lang w:val="es-ES"/>
        </w:rPr>
        <w:t>la consideró como una de las «cincuenta mujeres juristas más in</w:t>
      </w:r>
      <w:r>
        <w:rPr>
          <w:rFonts w:ascii="Palatino Linotype" w:eastAsia="Palatino Linotype" w:hAnsi="Palatino Linotype"/>
          <w:color w:val="000000"/>
          <w:sz w:val="17"/>
          <w:lang w:val="es-ES"/>
        </w:rPr>
        <w:softHyphen/>
        <w:t>fluyentes de Estados Unidos» en 1998. Es la segunda mujer a la que el Papa pone en la Presidencia de una Academia Pontificia.</w:t>
      </w:r>
    </w:p>
    <w:p w:rsidR="00C64AEE" w:rsidRDefault="00AF7251">
      <w:pPr>
        <w:spacing w:before="16" w:line="190" w:lineRule="exact"/>
        <w:ind w:left="216"/>
        <w:textAlignment w:val="baseline"/>
        <w:rPr>
          <w:rFonts w:ascii="Palatino Linotype" w:eastAsia="Palatino Linotype" w:hAnsi="Palatino Linotype"/>
          <w:color w:val="000000"/>
          <w:spacing w:val="4"/>
          <w:sz w:val="9"/>
          <w:lang w:val="es-ES"/>
        </w:rPr>
      </w:pPr>
      <w:r>
        <w:rPr>
          <w:rFonts w:ascii="Palatino Linotype" w:eastAsia="Palatino Linotype" w:hAnsi="Palatino Linotype"/>
          <w:color w:val="000000"/>
          <w:spacing w:val="4"/>
          <w:sz w:val="9"/>
          <w:lang w:val="es-ES"/>
        </w:rPr>
        <w:t xml:space="preserve">208 </w:t>
      </w:r>
      <w:r>
        <w:rPr>
          <w:rFonts w:ascii="Palatino Linotype" w:eastAsia="Palatino Linotype" w:hAnsi="Palatino Linotype"/>
          <w:color w:val="000000"/>
          <w:spacing w:val="4"/>
          <w:sz w:val="17"/>
          <w:lang w:val="es-ES"/>
        </w:rPr>
        <w:t xml:space="preserve">Publicado por </w:t>
      </w:r>
      <w:r>
        <w:rPr>
          <w:rFonts w:ascii="Palatino Linotype" w:eastAsia="Palatino Linotype" w:hAnsi="Palatino Linotype"/>
          <w:i/>
          <w:color w:val="000000"/>
          <w:spacing w:val="4"/>
          <w:sz w:val="17"/>
          <w:lang w:val="es-ES"/>
        </w:rPr>
        <w:t xml:space="preserve">Zenit </w:t>
      </w:r>
      <w:r>
        <w:rPr>
          <w:rFonts w:ascii="Palatino Linotype" w:eastAsia="Palatino Linotype" w:hAnsi="Palatino Linotype"/>
          <w:color w:val="000000"/>
          <w:spacing w:val="4"/>
          <w:sz w:val="17"/>
          <w:lang w:val="es-ES"/>
        </w:rPr>
        <w:t>(1-5-2004).</w:t>
      </w:r>
    </w:p>
    <w:p w:rsidR="00C64AEE" w:rsidRDefault="00AF7251">
      <w:pPr>
        <w:spacing w:before="304" w:line="238"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144</w:t>
      </w:r>
    </w:p>
    <w:p w:rsidR="00C64AEE" w:rsidRPr="0001636D" w:rsidRDefault="00C64AEE">
      <w:pPr>
        <w:rPr>
          <w:lang w:val="es-PE"/>
        </w:rPr>
        <w:sectPr w:rsidR="00C64AEE" w:rsidRPr="0001636D">
          <w:pgSz w:w="8501" w:h="12480"/>
          <w:pgMar w:top="900" w:right="890" w:bottom="444" w:left="1063" w:header="720" w:footer="720" w:gutter="0"/>
          <w:cols w:space="720"/>
        </w:sectPr>
      </w:pPr>
    </w:p>
    <w:p w:rsidR="00C64AEE" w:rsidRDefault="00AF7251">
      <w:pPr>
        <w:spacing w:before="70"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don</w:t>
      </w:r>
      <w:proofErr w:type="gramEnd"/>
      <w:r>
        <w:rPr>
          <w:rFonts w:ascii="Palatino Linotype" w:eastAsia="Palatino Linotype" w:hAnsi="Palatino Linotype"/>
          <w:color w:val="000000"/>
          <w:lang w:val="es-ES"/>
        </w:rPr>
        <w:t xml:space="preserve"> para la mayoría de los católicos de la diáspora americana el problema es que han perdido la identidad, y ya no saben lo que creen ni a qué están llamados.</w:t>
      </w:r>
    </w:p>
    <w:p w:rsidR="00C64AEE" w:rsidRDefault="00AF7251">
      <w:pPr>
        <w:spacing w:before="28"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 xml:space="preserve">En su opinión, éste es el problema y no el que propugnan otros laicos y organizaciones como </w:t>
      </w:r>
      <w:r>
        <w:rPr>
          <w:rFonts w:ascii="Palatino Linotype" w:eastAsia="Palatino Linotype" w:hAnsi="Palatino Linotype"/>
          <w:i/>
          <w:color w:val="000000"/>
          <w:spacing w:val="-1"/>
          <w:lang w:val="es-ES"/>
        </w:rPr>
        <w:t xml:space="preserve">The Voice of The Faithful, </w:t>
      </w:r>
      <w:r>
        <w:rPr>
          <w:rFonts w:ascii="Palatino Linotype" w:eastAsia="Palatino Linotype" w:hAnsi="Palatino Linotype"/>
          <w:color w:val="000000"/>
          <w:spacing w:val="-1"/>
          <w:lang w:val="es-ES"/>
        </w:rPr>
        <w:t>la organiza</w:t>
      </w:r>
      <w:r>
        <w:rPr>
          <w:rFonts w:ascii="Palatino Linotype" w:eastAsia="Palatino Linotype" w:hAnsi="Palatino Linotype"/>
          <w:color w:val="000000"/>
          <w:spacing w:val="-1"/>
          <w:lang w:val="es-ES"/>
        </w:rPr>
        <w:softHyphen/>
        <w:t>ción formada en 2002 por varios grupos de la burguesía de Boston, que se propone como misión la de «facilitar una voz orante, atenta al espíritu, a través de la cual los fieles puedan participar activa</w:t>
      </w:r>
      <w:r>
        <w:rPr>
          <w:rFonts w:ascii="Palatino Linotype" w:eastAsia="Palatino Linotype" w:hAnsi="Palatino Linotype"/>
          <w:color w:val="000000"/>
          <w:spacing w:val="-1"/>
          <w:lang w:val="es-ES"/>
        </w:rPr>
        <w:softHyphen/>
        <w:t>mente en el gobierno y dirección de la Iglesia Católica». En la vi</w:t>
      </w:r>
      <w:r>
        <w:rPr>
          <w:rFonts w:ascii="Palatino Linotype" w:eastAsia="Palatino Linotype" w:hAnsi="Palatino Linotype"/>
          <w:color w:val="000000"/>
          <w:spacing w:val="-1"/>
          <w:lang w:val="es-ES"/>
        </w:rPr>
        <w:softHyphen/>
        <w:t>sión de estos, el futuro de la Iglesia en EE.UU. depende de una se</w:t>
      </w:r>
      <w:r>
        <w:rPr>
          <w:rFonts w:ascii="Palatino Linotype" w:eastAsia="Palatino Linotype" w:hAnsi="Palatino Linotype"/>
          <w:color w:val="000000"/>
          <w:spacing w:val="-1"/>
          <w:lang w:val="es-ES"/>
        </w:rPr>
        <w:softHyphen/>
        <w:t>rie de reformas estructurales en las que los obispos deben necesa</w:t>
      </w:r>
      <w:r>
        <w:rPr>
          <w:rFonts w:ascii="Palatino Linotype" w:eastAsia="Palatino Linotype" w:hAnsi="Palatino Linotype"/>
          <w:color w:val="000000"/>
          <w:spacing w:val="-1"/>
          <w:lang w:val="es-ES"/>
        </w:rPr>
        <w:softHyphen/>
        <w:t>riamente compartir autoridad con los laicos. Les critica el abando</w:t>
      </w:r>
      <w:r>
        <w:rPr>
          <w:rFonts w:ascii="Palatino Linotype" w:eastAsia="Palatino Linotype" w:hAnsi="Palatino Linotype"/>
          <w:color w:val="000000"/>
          <w:spacing w:val="-1"/>
          <w:lang w:val="es-ES"/>
        </w:rPr>
        <w:softHyphen/>
        <w:t>no de la evangelización y el apostolado, y la necesidad de acometer el desafío de la unidad entre la fe y la vida. Igualmente les recrimina por «el deseo de tener una Iglesia americana libre de autoridad jerárquica y de un magisterio a medida, libre de las du</w:t>
      </w:r>
      <w:r>
        <w:rPr>
          <w:rFonts w:ascii="Palatino Linotype" w:eastAsia="Palatino Linotype" w:hAnsi="Palatino Linotype"/>
          <w:color w:val="000000"/>
          <w:spacing w:val="-1"/>
          <w:lang w:val="es-ES"/>
        </w:rPr>
        <w:softHyphen/>
        <w:t>ras enseñanzas en relación al sexo y al matrimonio». Contrapone así las dos actitudes: «en la primavera de 2002, mientras los miem</w:t>
      </w:r>
      <w:r>
        <w:rPr>
          <w:rFonts w:ascii="Palatino Linotype" w:eastAsia="Palatino Linotype" w:hAnsi="Palatino Linotype"/>
          <w:color w:val="000000"/>
          <w:spacing w:val="-1"/>
          <w:lang w:val="es-ES"/>
        </w:rPr>
        <w:softHyphen/>
        <w:t xml:space="preserve">bros de </w:t>
      </w:r>
      <w:r>
        <w:rPr>
          <w:rFonts w:ascii="Palatino Linotype" w:eastAsia="Palatino Linotype" w:hAnsi="Palatino Linotype"/>
          <w:i/>
          <w:color w:val="000000"/>
          <w:spacing w:val="-1"/>
          <w:lang w:val="es-ES"/>
        </w:rPr>
        <w:t xml:space="preserve">The Voice of The Faithful </w:t>
      </w:r>
      <w:r>
        <w:rPr>
          <w:rFonts w:ascii="Palatino Linotype" w:eastAsia="Palatino Linotype" w:hAnsi="Palatino Linotype"/>
          <w:color w:val="000000"/>
          <w:spacing w:val="-1"/>
          <w:lang w:val="es-ES"/>
        </w:rPr>
        <w:t>debatían sobre la financiación de la Iglesia y su gobierno, los católicos latinos de Boston mantenían vi</w:t>
      </w:r>
      <w:r>
        <w:rPr>
          <w:rFonts w:ascii="Palatino Linotype" w:eastAsia="Palatino Linotype" w:hAnsi="Palatino Linotype"/>
          <w:color w:val="000000"/>
          <w:spacing w:val="-1"/>
          <w:lang w:val="es-ES"/>
        </w:rPr>
        <w:softHyphen/>
        <w:t>gilias de oración para reafirmar la solidaridad de todos los miem</w:t>
      </w:r>
      <w:r>
        <w:rPr>
          <w:rFonts w:ascii="Palatino Linotype" w:eastAsia="Palatino Linotype" w:hAnsi="Palatino Linotype"/>
          <w:color w:val="000000"/>
          <w:spacing w:val="-1"/>
          <w:lang w:val="es-ES"/>
        </w:rPr>
        <w:softHyphen/>
        <w:t>bros del cuerpo místico de Cristo —hombres y mujeres, ricos y po</w:t>
      </w:r>
      <w:r>
        <w:rPr>
          <w:rFonts w:ascii="Palatino Linotype" w:eastAsia="Palatino Linotype" w:hAnsi="Palatino Linotype"/>
          <w:color w:val="000000"/>
          <w:spacing w:val="-1"/>
          <w:lang w:val="es-ES"/>
        </w:rPr>
        <w:softHyphen/>
        <w:t>bres, clérigos y laicos y, sí, las víctimas y sus abusadores».</w:t>
      </w:r>
    </w:p>
    <w:p w:rsidR="00C64AEE" w:rsidRDefault="00AF7251">
      <w:pPr>
        <w:spacing w:before="20" w:after="1434"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Así que para ella el despertar del Gigante dormido estriba, en síntesis, en el recuerdo de la tradición católica, en la vuelta a des</w:t>
      </w:r>
      <w:r>
        <w:rPr>
          <w:rFonts w:ascii="Palatino Linotype" w:eastAsia="Palatino Linotype" w:hAnsi="Palatino Linotype"/>
          <w:color w:val="000000"/>
          <w:spacing w:val="-1"/>
          <w:lang w:val="es-ES"/>
        </w:rPr>
        <w:softHyphen/>
        <w:t>cubrir lo novedoso de la fe y de su poder para juzgar a la cultura. En mi opinión hay que afrontar los dos retos: el de rehacer la iden</w:t>
      </w:r>
      <w:r>
        <w:rPr>
          <w:rFonts w:ascii="Palatino Linotype" w:eastAsia="Palatino Linotype" w:hAnsi="Palatino Linotype"/>
          <w:color w:val="000000"/>
          <w:spacing w:val="-1"/>
          <w:lang w:val="es-ES"/>
        </w:rPr>
        <w:softHyphen/>
        <w:t>tidad cristiana y el de hacer reformas de calado en la Iglesia, y todo ello partiendo de más abajo, de la experiencia cristiana de Dios. El gigante dormido puede mantenerse en cuanto tal, o puede estar ocasionalmente desperezado con paliativos, pero sólo despertará con energía y vitalidad y comenzará a andar por su propio pie cuando el conjunto del cristianismo afronte, en primer lugar, la re</w:t>
      </w:r>
      <w:r>
        <w:rPr>
          <w:rFonts w:ascii="Palatino Linotype" w:eastAsia="Palatino Linotype" w:hAnsi="Palatino Linotype"/>
          <w:color w:val="000000"/>
          <w:spacing w:val="-1"/>
          <w:lang w:val="es-ES"/>
        </w:rPr>
        <w:softHyphen/>
        <w:t>construcción de la experiencia cristiana de Dios en medio de la ex</w:t>
      </w:r>
      <w:r>
        <w:rPr>
          <w:rFonts w:ascii="Palatino Linotype" w:eastAsia="Palatino Linotype" w:hAnsi="Palatino Linotype"/>
          <w:color w:val="000000"/>
          <w:spacing w:val="-1"/>
          <w:lang w:val="es-ES"/>
        </w:rPr>
        <w:softHyphen/>
        <w:t>periencia del mundo; y cuando en el interior de la iglesia adopte</w:t>
      </w:r>
      <w:r>
        <w:rPr>
          <w:rFonts w:ascii="Palatino Linotype" w:eastAsia="Palatino Linotype" w:hAnsi="Palatino Linotype"/>
          <w:color w:val="000000"/>
          <w:spacing w:val="-1"/>
          <w:lang w:val="es-ES"/>
        </w:rPr>
        <w:softHyphen/>
        <w:t>mos las medidas que lleven a una mayoría de edad real del laica</w:t>
      </w:r>
      <w:r>
        <w:rPr>
          <w:rFonts w:ascii="Palatino Linotype" w:eastAsia="Palatino Linotype" w:hAnsi="Palatino Linotype"/>
          <w:color w:val="000000"/>
          <w:spacing w:val="-1"/>
          <w:lang w:val="es-ES"/>
        </w:rPr>
        <w:softHyphen/>
        <w:t>do. Vayamos en los siguientes capítulos con lo uno y con lo otro.</w:t>
      </w:r>
    </w:p>
    <w:p w:rsidR="00C64AEE" w:rsidRPr="0001636D" w:rsidRDefault="00C64AEE">
      <w:pPr>
        <w:spacing w:before="20" w:after="1434" w:line="240" w:lineRule="exact"/>
        <w:rPr>
          <w:lang w:val="es-PE"/>
        </w:rPr>
        <w:sectPr w:rsidR="00C64AEE" w:rsidRPr="0001636D">
          <w:pgSz w:w="8501" w:h="12480"/>
          <w:pgMar w:top="900" w:right="1058" w:bottom="444" w:left="895" w:header="720" w:footer="720" w:gutter="0"/>
          <w:cols w:space="720"/>
        </w:sectPr>
      </w:pPr>
    </w:p>
    <w:p w:rsidR="00C64AEE" w:rsidRDefault="00AF7251">
      <w:pPr>
        <w:spacing w:before="50" w:line="238"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lastRenderedPageBreak/>
        <w:t>145</w:t>
      </w:r>
    </w:p>
    <w:p w:rsidR="00C64AEE" w:rsidRPr="0001636D" w:rsidRDefault="00C64AEE">
      <w:pPr>
        <w:rPr>
          <w:lang w:val="es-PE"/>
        </w:rPr>
        <w:sectPr w:rsidR="00C64AEE" w:rsidRPr="0001636D">
          <w:type w:val="continuous"/>
          <w:pgSz w:w="8501" w:h="12480"/>
          <w:pgMar w:top="900" w:right="976" w:bottom="444" w:left="7005" w:header="720" w:footer="720" w:gutter="0"/>
          <w:cols w:space="720"/>
        </w:sectPr>
      </w:pPr>
    </w:p>
    <w:p w:rsidR="00C64AEE" w:rsidRDefault="00217D28">
      <w:pPr>
        <w:spacing w:before="113" w:line="415" w:lineRule="exact"/>
        <w:jc w:val="center"/>
        <w:textAlignment w:val="baseline"/>
        <w:rPr>
          <w:rFonts w:ascii="Palatino Linotype" w:eastAsia="Palatino Linotype" w:hAnsi="Palatino Linotype"/>
          <w:color w:val="000000"/>
          <w:spacing w:val="5"/>
          <w:sz w:val="31"/>
          <w:lang w:val="es-ES"/>
        </w:rPr>
      </w:pPr>
      <w:r w:rsidRPr="00217D28">
        <w:lastRenderedPageBreak/>
        <w:pict>
          <v:line id="_x0000_s1171" style="position:absolute;left:0;text-align:left;z-index:251637760;mso-position-horizontal-relative:page;mso-position-vertical-relative:page" from="44.75pt,49.45pt" to="372.2pt,49.45pt" strokeweight="1.2pt">
            <w10:wrap anchorx="page" anchory="page"/>
          </v:line>
        </w:pict>
      </w:r>
      <w:r w:rsidR="00AF7251">
        <w:rPr>
          <w:rFonts w:ascii="Palatino Linotype" w:eastAsia="Palatino Linotype" w:hAnsi="Palatino Linotype"/>
          <w:color w:val="000000"/>
          <w:spacing w:val="5"/>
          <w:sz w:val="31"/>
          <w:lang w:val="es-ES"/>
        </w:rPr>
        <w:t>Capítulo V</w:t>
      </w:r>
    </w:p>
    <w:p w:rsidR="00C64AEE" w:rsidRDefault="00AF7251">
      <w:pPr>
        <w:spacing w:before="57" w:line="435" w:lineRule="exact"/>
        <w:jc w:val="center"/>
        <w:textAlignment w:val="baseline"/>
        <w:rPr>
          <w:rFonts w:ascii="Palatino Linotype" w:eastAsia="Palatino Linotype" w:hAnsi="Palatino Linotype"/>
          <w:color w:val="000000"/>
          <w:spacing w:val="-2"/>
          <w:w w:val="105"/>
          <w:sz w:val="35"/>
          <w:lang w:val="es-ES"/>
        </w:rPr>
      </w:pPr>
      <w:r>
        <w:rPr>
          <w:rFonts w:ascii="Palatino Linotype" w:eastAsia="Palatino Linotype" w:hAnsi="Palatino Linotype"/>
          <w:color w:val="000000"/>
          <w:spacing w:val="-2"/>
          <w:w w:val="105"/>
          <w:sz w:val="35"/>
          <w:lang w:val="es-ES"/>
        </w:rPr>
        <w:t>Reconstruir la experiencia cristiana</w:t>
      </w:r>
    </w:p>
    <w:p w:rsidR="00C64AEE" w:rsidRDefault="00AF7251">
      <w:pPr>
        <w:spacing w:after="77" w:line="434" w:lineRule="exact"/>
        <w:jc w:val="center"/>
        <w:textAlignment w:val="baseline"/>
        <w:rPr>
          <w:rFonts w:ascii="Palatino Linotype" w:eastAsia="Palatino Linotype" w:hAnsi="Palatino Linotype"/>
          <w:color w:val="000000"/>
          <w:w w:val="105"/>
          <w:sz w:val="35"/>
          <w:lang w:val="es-ES"/>
        </w:rPr>
      </w:pPr>
      <w:proofErr w:type="gramStart"/>
      <w:r>
        <w:rPr>
          <w:rFonts w:ascii="Palatino Linotype" w:eastAsia="Palatino Linotype" w:hAnsi="Palatino Linotype"/>
          <w:color w:val="000000"/>
          <w:w w:val="105"/>
          <w:sz w:val="35"/>
          <w:lang w:val="es-ES"/>
        </w:rPr>
        <w:t>de</w:t>
      </w:r>
      <w:proofErr w:type="gramEnd"/>
      <w:r>
        <w:rPr>
          <w:rFonts w:ascii="Palatino Linotype" w:eastAsia="Palatino Linotype" w:hAnsi="Palatino Linotype"/>
          <w:color w:val="000000"/>
          <w:w w:val="105"/>
          <w:sz w:val="35"/>
          <w:lang w:val="es-ES"/>
        </w:rPr>
        <w:t xml:space="preserve"> Dios en la experiencia del mundo</w:t>
      </w:r>
    </w:p>
    <w:p w:rsidR="00C64AEE" w:rsidRDefault="00217D28">
      <w:pPr>
        <w:spacing w:before="699" w:line="241" w:lineRule="exact"/>
        <w:ind w:firstLine="288"/>
        <w:jc w:val="both"/>
        <w:textAlignment w:val="baseline"/>
        <w:rPr>
          <w:rFonts w:ascii="Palatino Linotype" w:eastAsia="Palatino Linotype" w:hAnsi="Palatino Linotype"/>
          <w:color w:val="000000"/>
          <w:lang w:val="es-ES"/>
        </w:rPr>
      </w:pPr>
      <w:r w:rsidRPr="00217D28">
        <w:pict>
          <v:line id="_x0000_s1170" style="position:absolute;left:0;text-align:left;z-index:251638784;mso-position-horizontal-relative:page;mso-position-vertical-relative:page" from="44.75pt,125.75pt" to="372.2pt,125.75pt" strokeweight="1.2pt">
            <w10:wrap anchorx="page" anchory="page"/>
          </v:line>
        </w:pict>
      </w:r>
      <w:r w:rsidR="00AF7251">
        <w:rPr>
          <w:rFonts w:ascii="Palatino Linotype" w:eastAsia="Palatino Linotype" w:hAnsi="Palatino Linotype"/>
          <w:color w:val="000000"/>
          <w:lang w:val="es-ES"/>
        </w:rPr>
        <w:t>Nos adentramos en el gozne de la reflexión de este libro. ¿Cómo despertar el gigante dormido? Más acá del debate sobre si recupe</w:t>
      </w:r>
      <w:r w:rsidR="00AF7251">
        <w:rPr>
          <w:rFonts w:ascii="Palatino Linotype" w:eastAsia="Palatino Linotype" w:hAnsi="Palatino Linotype"/>
          <w:color w:val="000000"/>
          <w:lang w:val="es-ES"/>
        </w:rPr>
        <w:softHyphen/>
        <w:t>rar la identidad católica o hacer reformas en la Iglesia, está la prio</w:t>
      </w:r>
      <w:r w:rsidR="00AF7251">
        <w:rPr>
          <w:rFonts w:ascii="Palatino Linotype" w:eastAsia="Palatino Linotype" w:hAnsi="Palatino Linotype"/>
          <w:color w:val="000000"/>
          <w:lang w:val="es-ES"/>
        </w:rPr>
        <w:softHyphen/>
        <w:t>ridad de reconstruir la experiencia cristiana de Dios en la expe</w:t>
      </w:r>
      <w:r w:rsidR="00AF7251">
        <w:rPr>
          <w:rFonts w:ascii="Palatino Linotype" w:eastAsia="Palatino Linotype" w:hAnsi="Palatino Linotype"/>
          <w:color w:val="000000"/>
          <w:lang w:val="es-ES"/>
        </w:rPr>
        <w:softHyphen/>
        <w:t xml:space="preserve">riencia del mundo. Hay que volver a Dios, al Dios de la revelación bíblica. Esa es la fuente de la que beber. No al margen del mundo, sino en el mundo que vivimos, </w:t>
      </w:r>
      <w:proofErr w:type="gramStart"/>
      <w:r w:rsidR="00AF7251">
        <w:rPr>
          <w:rFonts w:ascii="Palatino Linotype" w:eastAsia="Palatino Linotype" w:hAnsi="Palatino Linotype"/>
          <w:color w:val="000000"/>
          <w:lang w:val="es-ES"/>
        </w:rPr>
        <w:t>inhabitado</w:t>
      </w:r>
      <w:proofErr w:type="gramEnd"/>
      <w:r w:rsidR="00AF7251">
        <w:rPr>
          <w:rFonts w:ascii="Palatino Linotype" w:eastAsia="Palatino Linotype" w:hAnsi="Palatino Linotype"/>
          <w:color w:val="000000"/>
          <w:lang w:val="es-ES"/>
        </w:rPr>
        <w:t xml:space="preserve"> por Dios, provocado por Dios. En esta tarea histórica de reconstrucción se la juega, en primer lugar, la posibilidad de un cristianismo rejuvenecido y vi</w:t>
      </w:r>
      <w:r w:rsidR="00AF7251">
        <w:rPr>
          <w:rFonts w:ascii="Palatino Linotype" w:eastAsia="Palatino Linotype" w:hAnsi="Palatino Linotype"/>
          <w:color w:val="000000"/>
          <w:lang w:val="es-ES"/>
        </w:rPr>
        <w:softHyphen/>
        <w:t>goroso, presente en la vida pública.</w:t>
      </w:r>
    </w:p>
    <w:p w:rsidR="00C64AEE" w:rsidRDefault="00AF7251">
      <w:pPr>
        <w:spacing w:before="422" w:line="241" w:lineRule="exact"/>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1. L</w:t>
      </w:r>
      <w:r>
        <w:rPr>
          <w:rFonts w:ascii="Palatino Linotype" w:eastAsia="Palatino Linotype" w:hAnsi="Palatino Linotype"/>
          <w:color w:val="000000"/>
          <w:sz w:val="17"/>
          <w:lang w:val="es-ES"/>
        </w:rPr>
        <w:t>A PRETENSIÓN RELIGIOSA DEL CAPITALISMO GLOBAL Y POSMODERNO</w:t>
      </w:r>
    </w:p>
    <w:p w:rsidR="00C64AEE" w:rsidRDefault="00AF7251">
      <w:pPr>
        <w:spacing w:before="253" w:line="241"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El Concilio Vaticano II, la renovación cristiana y la reflexión teo</w:t>
      </w:r>
      <w:r>
        <w:rPr>
          <w:rFonts w:ascii="Palatino Linotype" w:eastAsia="Palatino Linotype" w:hAnsi="Palatino Linotype"/>
          <w:color w:val="000000"/>
          <w:spacing w:val="-1"/>
          <w:lang w:val="es-ES"/>
        </w:rPr>
        <w:softHyphen/>
        <w:t xml:space="preserve">lógica han intentado superar con un resultado aceptable, aunque de manera tardía, el divorcio entre fe y modernidad que se había producido en los siglos </w:t>
      </w:r>
      <w:r>
        <w:rPr>
          <w:rFonts w:ascii="Palatino Linotype" w:eastAsia="Palatino Linotype" w:hAnsi="Palatino Linotype"/>
          <w:color w:val="000000"/>
          <w:spacing w:val="-1"/>
          <w:sz w:val="17"/>
          <w:lang w:val="es-ES"/>
        </w:rPr>
        <w:t xml:space="preserve">XVIII </w:t>
      </w:r>
      <w:r>
        <w:rPr>
          <w:rFonts w:ascii="Palatino Linotype" w:eastAsia="Palatino Linotype" w:hAnsi="Palatino Linotype"/>
          <w:color w:val="000000"/>
          <w:spacing w:val="-1"/>
          <w:lang w:val="es-ES"/>
        </w:rPr>
        <w:t xml:space="preserve">y </w:t>
      </w:r>
      <w:r>
        <w:rPr>
          <w:rFonts w:ascii="Palatino Linotype" w:eastAsia="Palatino Linotype" w:hAnsi="Palatino Linotype"/>
          <w:color w:val="000000"/>
          <w:spacing w:val="-1"/>
          <w:sz w:val="17"/>
          <w:lang w:val="es-ES"/>
        </w:rPr>
        <w:t>XIX</w:t>
      </w:r>
      <w:r>
        <w:rPr>
          <w:rFonts w:ascii="Palatino Linotype" w:eastAsia="Palatino Linotype" w:hAnsi="Palatino Linotype"/>
          <w:color w:val="000000"/>
          <w:spacing w:val="-1"/>
          <w:lang w:val="es-ES"/>
        </w:rPr>
        <w:t>. El problema es que esta reconci</w:t>
      </w:r>
      <w:r>
        <w:rPr>
          <w:rFonts w:ascii="Palatino Linotype" w:eastAsia="Palatino Linotype" w:hAnsi="Palatino Linotype"/>
          <w:color w:val="000000"/>
          <w:spacing w:val="-1"/>
          <w:lang w:val="es-ES"/>
        </w:rPr>
        <w:softHyphen/>
        <w:t>liación ha durado poco, muy poco. En el tránsito del milenio se han acelerado los cambios de tal manera que asistimos a un nuevo y quizá más profundo divorcio entre la fe y la cultura emergente. De modo que, paradójicamente, hoy buena parte del cristianismo comienza a representar una de las reservas de la cultura de la mo</w:t>
      </w:r>
      <w:r>
        <w:rPr>
          <w:rFonts w:ascii="Palatino Linotype" w:eastAsia="Palatino Linotype" w:hAnsi="Palatino Linotype"/>
          <w:color w:val="000000"/>
          <w:spacing w:val="-1"/>
          <w:lang w:val="es-ES"/>
        </w:rPr>
        <w:softHyphen/>
        <w:t>dernidad, al menos en lo que ésta tuvo de pretensión de grandes relatos para la salvación de la humanidad y la historia de ésta.</w:t>
      </w:r>
    </w:p>
    <w:p w:rsidR="00C64AEE" w:rsidRDefault="00AF7251">
      <w:pPr>
        <w:spacing w:before="1" w:line="241" w:lineRule="exact"/>
        <w:ind w:firstLine="288"/>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La experiencia del mundo, nuestros esquemas de interpretación de la misma así como los modos de respuesta que se consideran so</w:t>
      </w:r>
      <w:r>
        <w:rPr>
          <w:rFonts w:ascii="Palatino Linotype" w:eastAsia="Palatino Linotype" w:hAnsi="Palatino Linotype"/>
          <w:color w:val="000000"/>
          <w:spacing w:val="-3"/>
          <w:lang w:val="es-ES"/>
        </w:rPr>
        <w:softHyphen/>
        <w:t>cialmente válidos están experimentando un notable cambio que está desplazando nuestra experiencia y nuestro lenguaje para apre</w:t>
      </w:r>
      <w:r>
        <w:rPr>
          <w:rFonts w:ascii="Palatino Linotype" w:eastAsia="Palatino Linotype" w:hAnsi="Palatino Linotype"/>
          <w:color w:val="000000"/>
          <w:spacing w:val="-3"/>
          <w:lang w:val="es-ES"/>
        </w:rPr>
        <w:softHyphen/>
        <w:t xml:space="preserve">hender a Dios, significarle y comunicarle. ¿Cómo caracterizar estos cambios en las postrimerías del siglo </w:t>
      </w:r>
      <w:r>
        <w:rPr>
          <w:rFonts w:ascii="Palatino Linotype" w:eastAsia="Palatino Linotype" w:hAnsi="Palatino Linotype"/>
          <w:color w:val="000000"/>
          <w:spacing w:val="-3"/>
          <w:sz w:val="17"/>
          <w:lang w:val="es-ES"/>
        </w:rPr>
        <w:t>XX</w:t>
      </w:r>
      <w:r>
        <w:rPr>
          <w:rFonts w:ascii="Palatino Linotype" w:eastAsia="Palatino Linotype" w:hAnsi="Palatino Linotype"/>
          <w:color w:val="000000"/>
          <w:spacing w:val="-3"/>
          <w:lang w:val="es-ES"/>
        </w:rPr>
        <w:t>? Como un cruce de dos vec</w:t>
      </w:r>
      <w:r>
        <w:rPr>
          <w:rFonts w:ascii="Palatino Linotype" w:eastAsia="Palatino Linotype" w:hAnsi="Palatino Linotype"/>
          <w:color w:val="000000"/>
          <w:spacing w:val="-3"/>
          <w:lang w:val="es-ES"/>
        </w:rPr>
        <w:softHyphen/>
        <w:t>tores, el de la posmodernidad, que emerge a nuestras conciencias en los años 80, y la globalización económica, que lo hace en los 90.</w:t>
      </w:r>
    </w:p>
    <w:p w:rsidR="00C64AEE" w:rsidRDefault="00AF7251">
      <w:pPr>
        <w:spacing w:before="288" w:line="240" w:lineRule="exact"/>
        <w:jc w:val="righ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147</w:t>
      </w:r>
    </w:p>
    <w:p w:rsidR="00C64AEE" w:rsidRPr="0001636D" w:rsidRDefault="00C64AEE">
      <w:pPr>
        <w:rPr>
          <w:lang w:val="es-PE"/>
        </w:rPr>
        <w:sectPr w:rsidR="00C64AEE" w:rsidRPr="0001636D">
          <w:pgSz w:w="8501" w:h="12480"/>
          <w:pgMar w:top="960" w:right="1058" w:bottom="444" w:left="895" w:header="720" w:footer="720" w:gutter="0"/>
          <w:cols w:space="720"/>
        </w:sectPr>
      </w:pPr>
    </w:p>
    <w:p w:rsidR="00C64AEE" w:rsidRDefault="00AF7251">
      <w:pPr>
        <w:spacing w:before="84" w:line="240" w:lineRule="exact"/>
        <w:ind w:firstLine="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lastRenderedPageBreak/>
        <w:t>La posmodernidad representa una crítica a una cultura moder</w:t>
      </w:r>
      <w:r>
        <w:rPr>
          <w:rFonts w:ascii="Palatino Linotype" w:eastAsia="Palatino Linotype" w:hAnsi="Palatino Linotype"/>
          <w:color w:val="000000"/>
          <w:spacing w:val="-2"/>
          <w:lang w:val="es-ES"/>
        </w:rPr>
        <w:softHyphen/>
        <w:t>na basada en una razón utilitaria y posesiva, proyectiva y univer</w:t>
      </w:r>
      <w:r>
        <w:rPr>
          <w:rFonts w:ascii="Palatino Linotype" w:eastAsia="Palatino Linotype" w:hAnsi="Palatino Linotype"/>
          <w:color w:val="000000"/>
          <w:spacing w:val="-2"/>
          <w:lang w:val="es-ES"/>
        </w:rPr>
        <w:softHyphen/>
        <w:t>salista, y objetivista que ha pretendido dominar el conjunto de las dimensiones de la vida económica, política y cultural. Frente a ella se ha ido extendiendo una visión de la vida más estética y fruitiva, más plural, donde el sentido de la vida ha estallado en multitud de sentidos o fragmentos de vida con sentido y, en último término, más subjetiva y centrada en el individuo, para el que lo que prima es su experiencia. En cuanto a Dios la posmodernidad se sitúa en un nihilismo positivo. Pretende aceptar la muerte de Dios, pero positivamente, sin nostalgia. El sentido de la vida queda remitido a ella misma, quedando así el mundo como reencantado en una suerte de politeísmo pagano, como dice José María Mardones</w:t>
      </w:r>
      <w:r>
        <w:rPr>
          <w:rFonts w:ascii="Palatino Linotype" w:eastAsia="Palatino Linotype" w:hAnsi="Palatino Linotype"/>
          <w:color w:val="000000"/>
          <w:spacing w:val="-2"/>
          <w:vertAlign w:val="superscript"/>
          <w:lang w:val="es-ES"/>
        </w:rPr>
        <w:t>209</w:t>
      </w:r>
      <w:r>
        <w:rPr>
          <w:rFonts w:ascii="Palatino Linotype" w:eastAsia="Palatino Linotype" w:hAnsi="Palatino Linotype"/>
          <w:color w:val="000000"/>
          <w:spacing w:val="-2"/>
          <w:lang w:val="es-ES"/>
        </w:rPr>
        <w:t>.</w:t>
      </w:r>
    </w:p>
    <w:p w:rsidR="00C64AEE" w:rsidRDefault="00AF7251">
      <w:pPr>
        <w:spacing w:before="29"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El otro vector es la globalización. Un proceso facilitado por los avances tecnológicos en la información y la comunicación, pero motivado sin duda por un propósito de ganancia y poder que re</w:t>
      </w:r>
      <w:r>
        <w:rPr>
          <w:rFonts w:ascii="Palatino Linotype" w:eastAsia="Palatino Linotype" w:hAnsi="Palatino Linotype"/>
          <w:color w:val="000000"/>
          <w:spacing w:val="-1"/>
          <w:lang w:val="es-ES"/>
        </w:rPr>
        <w:softHyphen/>
        <w:t>quería la necesidad de ampliación de los mercados de las grandes corporaciones multinacionales. «Se trata de un proceso por el que las economías nacionales se integran progresivamente en la econo</w:t>
      </w:r>
      <w:r>
        <w:rPr>
          <w:rFonts w:ascii="Palatino Linotype" w:eastAsia="Palatino Linotype" w:hAnsi="Palatino Linotype"/>
          <w:color w:val="000000"/>
          <w:spacing w:val="-1"/>
          <w:lang w:val="es-ES"/>
        </w:rPr>
        <w:softHyphen/>
        <w:t>mía internacional». Es el marco de referencia de nuestra época, la principal característica del poscapitalismo</w:t>
      </w:r>
      <w:r>
        <w:rPr>
          <w:rFonts w:ascii="Palatino Linotype" w:eastAsia="Palatino Linotype" w:hAnsi="Palatino Linotype"/>
          <w:color w:val="000000"/>
          <w:spacing w:val="-1"/>
          <w:vertAlign w:val="superscript"/>
          <w:lang w:val="es-ES"/>
        </w:rPr>
        <w:t>210</w:t>
      </w:r>
      <w:r>
        <w:rPr>
          <w:rFonts w:ascii="Palatino Linotype" w:eastAsia="Palatino Linotype" w:hAnsi="Palatino Linotype"/>
          <w:color w:val="000000"/>
          <w:spacing w:val="-1"/>
          <w:lang w:val="es-ES"/>
        </w:rPr>
        <w:t>. Los efectos de la glo</w:t>
      </w:r>
      <w:r>
        <w:rPr>
          <w:rFonts w:ascii="Palatino Linotype" w:eastAsia="Palatino Linotype" w:hAnsi="Palatino Linotype"/>
          <w:color w:val="000000"/>
          <w:spacing w:val="-1"/>
          <w:lang w:val="es-ES"/>
        </w:rPr>
        <w:softHyphen/>
        <w:t>balización son múltiples. El aumento de la desigualdad entre paí</w:t>
      </w:r>
      <w:r>
        <w:rPr>
          <w:rFonts w:ascii="Palatino Linotype" w:eastAsia="Palatino Linotype" w:hAnsi="Palatino Linotype"/>
          <w:color w:val="000000"/>
          <w:spacing w:val="-1"/>
          <w:lang w:val="es-ES"/>
        </w:rPr>
        <w:softHyphen/>
        <w:t>ses ricos y países pobres. El desplazamiento del poder de los esta</w:t>
      </w:r>
      <w:r>
        <w:rPr>
          <w:rFonts w:ascii="Palatino Linotype" w:eastAsia="Palatino Linotype" w:hAnsi="Palatino Linotype"/>
          <w:color w:val="000000"/>
          <w:spacing w:val="-1"/>
          <w:lang w:val="es-ES"/>
        </w:rPr>
        <w:softHyphen/>
        <w:t>dos a las corporaciones internacionales y de los espacios democrá</w:t>
      </w:r>
      <w:r>
        <w:rPr>
          <w:rFonts w:ascii="Palatino Linotype" w:eastAsia="Palatino Linotype" w:hAnsi="Palatino Linotype"/>
          <w:color w:val="000000"/>
          <w:spacing w:val="-1"/>
          <w:lang w:val="es-ES"/>
        </w:rPr>
        <w:softHyphen/>
        <w:t>ticos a los mercados financieros. En el plano cultural por un lado asistimos a la estandarización y homogeneización del estilo norte</w:t>
      </w:r>
      <w:r>
        <w:rPr>
          <w:rFonts w:ascii="Palatino Linotype" w:eastAsia="Palatino Linotype" w:hAnsi="Palatino Linotype"/>
          <w:color w:val="000000"/>
          <w:spacing w:val="-1"/>
          <w:lang w:val="es-ES"/>
        </w:rPr>
        <w:softHyphen/>
        <w:t>americano y occidental de vida, que se ha apoderado de la diver</w:t>
      </w:r>
      <w:r>
        <w:rPr>
          <w:rFonts w:ascii="Palatino Linotype" w:eastAsia="Palatino Linotype" w:hAnsi="Palatino Linotype"/>
          <w:color w:val="000000"/>
          <w:spacing w:val="-1"/>
          <w:lang w:val="es-ES"/>
        </w:rPr>
        <w:softHyphen/>
        <w:t>sidad y del multiculturalismo, «convirtiéndose en el mantra del ca</w:t>
      </w:r>
      <w:r>
        <w:rPr>
          <w:rFonts w:ascii="Palatino Linotype" w:eastAsia="Palatino Linotype" w:hAnsi="Palatino Linotype"/>
          <w:color w:val="000000"/>
          <w:spacing w:val="-1"/>
          <w:lang w:val="es-ES"/>
        </w:rPr>
        <w:softHyphen/>
        <w:t>pital mundial»</w:t>
      </w:r>
      <w:r>
        <w:rPr>
          <w:rFonts w:ascii="Palatino Linotype" w:eastAsia="Palatino Linotype" w:hAnsi="Palatino Linotype"/>
          <w:color w:val="000000"/>
          <w:spacing w:val="-1"/>
          <w:vertAlign w:val="superscript"/>
          <w:lang w:val="es-ES"/>
        </w:rPr>
        <w:t>211</w:t>
      </w:r>
      <w:r>
        <w:rPr>
          <w:rFonts w:ascii="Palatino Linotype" w:eastAsia="Palatino Linotype" w:hAnsi="Palatino Linotype"/>
          <w:color w:val="000000"/>
          <w:spacing w:val="-1"/>
          <w:lang w:val="es-ES"/>
        </w:rPr>
        <w:t>. Por otro, la mayor proximidad entre culturas en un proceso de mestizaje y mezcolanza de identidades, culturas, re</w:t>
      </w:r>
      <w:r>
        <w:rPr>
          <w:rFonts w:ascii="Palatino Linotype" w:eastAsia="Palatino Linotype" w:hAnsi="Palatino Linotype"/>
          <w:color w:val="000000"/>
          <w:spacing w:val="-1"/>
          <w:lang w:val="es-ES"/>
        </w:rPr>
        <w:softHyphen/>
        <w:t>ligiones y lenguas... eso sí, bajo el parámetro cultural occidental. También las reacciones defensivas a este proceso uniformizador que se hacen fuertes en las identidades locales, nacionales y reli</w:t>
      </w:r>
      <w:r>
        <w:rPr>
          <w:rFonts w:ascii="Palatino Linotype" w:eastAsia="Palatino Linotype" w:hAnsi="Palatino Linotype"/>
          <w:color w:val="000000"/>
          <w:spacing w:val="-1"/>
          <w:lang w:val="es-ES"/>
        </w:rPr>
        <w:softHyphen/>
        <w:t>giosas.</w:t>
      </w:r>
    </w:p>
    <w:p w:rsidR="00C64AEE" w:rsidRDefault="00AF7251">
      <w:pPr>
        <w:spacing w:before="5" w:after="12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globalización está aconteciendo en el marco de la posmoder-nidad. En el cruce entre globalización y cultura posmoderna el ca</w:t>
      </w:r>
      <w:r>
        <w:rPr>
          <w:rFonts w:ascii="Palatino Linotype" w:eastAsia="Palatino Linotype" w:hAnsi="Palatino Linotype"/>
          <w:color w:val="000000"/>
          <w:lang w:val="es-ES"/>
        </w:rPr>
        <w:softHyphen/>
        <w:t>pitalismo está experimentando un proceso de transformación. El</w:t>
      </w:r>
    </w:p>
    <w:p w:rsidR="00C64AEE" w:rsidRDefault="00217D28">
      <w:pPr>
        <w:spacing w:before="100" w:line="192" w:lineRule="exact"/>
        <w:ind w:firstLine="216"/>
        <w:jc w:val="both"/>
        <w:textAlignment w:val="baseline"/>
        <w:rPr>
          <w:rFonts w:ascii="Palatino Linotype" w:eastAsia="Palatino Linotype" w:hAnsi="Palatino Linotype"/>
          <w:color w:val="000000"/>
          <w:sz w:val="9"/>
          <w:lang w:val="es-ES"/>
        </w:rPr>
      </w:pPr>
      <w:r w:rsidRPr="00217D28">
        <w:pict>
          <v:line id="_x0000_s1169" style="position:absolute;left:0;text-align:left;z-index:251639808;mso-position-horizontal-relative:page;mso-position-vertical-relative:page" from="53.15pt,501.85pt" to="110.7pt,501.85pt" strokeweight=".95pt">
            <w10:wrap anchorx="page" anchory="page"/>
          </v:line>
        </w:pict>
      </w:r>
      <w:r w:rsidR="00AF7251">
        <w:rPr>
          <w:rFonts w:ascii="Palatino Linotype" w:eastAsia="Palatino Linotype" w:hAnsi="Palatino Linotype"/>
          <w:color w:val="000000"/>
          <w:sz w:val="9"/>
          <w:lang w:val="es-ES"/>
        </w:rPr>
        <w:t xml:space="preserve">209 </w:t>
      </w:r>
      <w:r w:rsidR="00AF7251">
        <w:rPr>
          <w:rFonts w:ascii="Palatino Linotype" w:eastAsia="Palatino Linotype" w:hAnsi="Palatino Linotype"/>
          <w:color w:val="000000"/>
          <w:sz w:val="17"/>
          <w:lang w:val="es-ES"/>
        </w:rPr>
        <w:t>José María M</w:t>
      </w:r>
      <w:r w:rsidR="00AF7251">
        <w:rPr>
          <w:rFonts w:ascii="Palatino Linotype" w:eastAsia="Palatino Linotype" w:hAnsi="Palatino Linotype"/>
          <w:color w:val="000000"/>
          <w:sz w:val="13"/>
          <w:lang w:val="es-ES"/>
        </w:rPr>
        <w:t>ARDONES</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El desafío de la posmodernidad al cristianismo</w:t>
      </w:r>
      <w:r w:rsidR="00AF7251">
        <w:rPr>
          <w:rFonts w:ascii="Palatino Linotype" w:eastAsia="Palatino Linotype" w:hAnsi="Palatino Linotype"/>
          <w:color w:val="000000"/>
          <w:sz w:val="17"/>
          <w:lang w:val="es-ES"/>
        </w:rPr>
        <w:t>, Fe y Secula-ridad/Sal Terrae, Santander, 1988.</w:t>
      </w:r>
    </w:p>
    <w:p w:rsidR="00C64AEE" w:rsidRDefault="00AF7251">
      <w:pPr>
        <w:spacing w:line="190"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210 </w:t>
      </w:r>
      <w:r>
        <w:rPr>
          <w:rFonts w:ascii="Palatino Linotype" w:eastAsia="Palatino Linotype" w:hAnsi="Palatino Linotype"/>
          <w:color w:val="000000"/>
          <w:sz w:val="17"/>
          <w:lang w:val="es-ES"/>
        </w:rPr>
        <w:t>Joaquín E</w:t>
      </w:r>
      <w:r>
        <w:rPr>
          <w:rFonts w:ascii="Palatino Linotype" w:eastAsia="Palatino Linotype" w:hAnsi="Palatino Linotype"/>
          <w:color w:val="000000"/>
          <w:sz w:val="13"/>
          <w:lang w:val="es-ES"/>
        </w:rPr>
        <w:t>STEFANÍA</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La Nueva Economía. La globalización, </w:t>
      </w:r>
      <w:r>
        <w:rPr>
          <w:rFonts w:ascii="Palatino Linotype" w:eastAsia="Palatino Linotype" w:hAnsi="Palatino Linotype"/>
          <w:color w:val="000000"/>
          <w:sz w:val="17"/>
          <w:lang w:val="es-ES"/>
        </w:rPr>
        <w:t>Editorial Debate, Ma</w:t>
      </w:r>
      <w:r>
        <w:rPr>
          <w:rFonts w:ascii="Palatino Linotype" w:eastAsia="Palatino Linotype" w:hAnsi="Palatino Linotype"/>
          <w:color w:val="000000"/>
          <w:sz w:val="17"/>
          <w:lang w:val="es-ES"/>
        </w:rPr>
        <w:softHyphen/>
        <w:t>drid, 1996.</w:t>
      </w:r>
    </w:p>
    <w:p w:rsidR="00C64AEE" w:rsidRDefault="00AF7251">
      <w:pPr>
        <w:spacing w:before="28" w:line="192" w:lineRule="exact"/>
        <w:ind w:left="216"/>
        <w:textAlignment w:val="baseline"/>
        <w:rPr>
          <w:rFonts w:ascii="Palatino Linotype" w:eastAsia="Palatino Linotype" w:hAnsi="Palatino Linotype"/>
          <w:color w:val="000000"/>
          <w:spacing w:val="3"/>
          <w:sz w:val="9"/>
          <w:lang w:val="es-ES"/>
        </w:rPr>
      </w:pPr>
      <w:r>
        <w:rPr>
          <w:rFonts w:ascii="Palatino Linotype" w:eastAsia="Palatino Linotype" w:hAnsi="Palatino Linotype"/>
          <w:color w:val="000000"/>
          <w:spacing w:val="3"/>
          <w:sz w:val="9"/>
          <w:lang w:val="es-ES"/>
        </w:rPr>
        <w:t xml:space="preserve">211 </w:t>
      </w:r>
      <w:r>
        <w:rPr>
          <w:rFonts w:ascii="Palatino Linotype" w:eastAsia="Palatino Linotype" w:hAnsi="Palatino Linotype"/>
          <w:color w:val="000000"/>
          <w:spacing w:val="3"/>
          <w:sz w:val="17"/>
          <w:lang w:val="es-ES"/>
        </w:rPr>
        <w:t>Naomi K</w:t>
      </w:r>
      <w:r>
        <w:rPr>
          <w:rFonts w:ascii="Palatino Linotype" w:eastAsia="Palatino Linotype" w:hAnsi="Palatino Linotype"/>
          <w:color w:val="000000"/>
          <w:spacing w:val="3"/>
          <w:sz w:val="13"/>
          <w:lang w:val="es-ES"/>
        </w:rPr>
        <w:t>LEIN</w:t>
      </w:r>
      <w:r>
        <w:rPr>
          <w:rFonts w:ascii="Palatino Linotype" w:eastAsia="Palatino Linotype" w:hAnsi="Palatino Linotype"/>
          <w:color w:val="000000"/>
          <w:spacing w:val="3"/>
          <w:sz w:val="17"/>
          <w:lang w:val="es-ES"/>
        </w:rPr>
        <w:t xml:space="preserve">: </w:t>
      </w:r>
      <w:r>
        <w:rPr>
          <w:rFonts w:ascii="Palatino Linotype" w:eastAsia="Palatino Linotype" w:hAnsi="Palatino Linotype"/>
          <w:i/>
          <w:color w:val="000000"/>
          <w:spacing w:val="3"/>
          <w:sz w:val="17"/>
          <w:lang w:val="es-ES"/>
        </w:rPr>
        <w:t xml:space="preserve">No logo, </w:t>
      </w:r>
      <w:r>
        <w:rPr>
          <w:rFonts w:ascii="Palatino Linotype" w:eastAsia="Palatino Linotype" w:hAnsi="Palatino Linotype"/>
          <w:color w:val="000000"/>
          <w:spacing w:val="3"/>
          <w:sz w:val="17"/>
          <w:lang w:val="es-ES"/>
        </w:rPr>
        <w:t>Piados, Barcelona, 2001, p. 150.</w:t>
      </w:r>
    </w:p>
    <w:p w:rsidR="00C64AEE" w:rsidRDefault="00AF7251">
      <w:pPr>
        <w:spacing w:before="287" w:line="238"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148</w:t>
      </w:r>
    </w:p>
    <w:p w:rsidR="00C64AEE" w:rsidRPr="0001636D" w:rsidRDefault="00C64AEE">
      <w:pPr>
        <w:rPr>
          <w:lang w:val="es-PE"/>
        </w:rPr>
        <w:sectPr w:rsidR="00C64AEE" w:rsidRPr="0001636D">
          <w:pgSz w:w="8501" w:h="12480"/>
          <w:pgMar w:top="900" w:right="890" w:bottom="444" w:left="1063" w:header="720" w:footer="720" w:gutter="0"/>
          <w:cols w:space="720"/>
        </w:sectPr>
      </w:pPr>
    </w:p>
    <w:p w:rsidR="00C64AEE" w:rsidRDefault="00AF7251">
      <w:pPr>
        <w:spacing w:before="89" w:line="240" w:lineRule="exact"/>
        <w:jc w:val="both"/>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lastRenderedPageBreak/>
        <w:t>primer</w:t>
      </w:r>
      <w:proofErr w:type="gramEnd"/>
      <w:r>
        <w:rPr>
          <w:rFonts w:ascii="Palatino Linotype" w:eastAsia="Palatino Linotype" w:hAnsi="Palatino Linotype"/>
          <w:color w:val="000000"/>
          <w:spacing w:val="-1"/>
          <w:lang w:val="es-ES"/>
        </w:rPr>
        <w:t xml:space="preserve"> capitalismo se basó en la producción de bienes. Este pasó a un nuevo estadio cuando se fundamentó en el consumo. Pues bien ahora el nuevo capitalismo es de ficción</w:t>
      </w:r>
      <w:r>
        <w:rPr>
          <w:rFonts w:ascii="Palatino Linotype" w:eastAsia="Palatino Linotype" w:hAnsi="Palatino Linotype"/>
          <w:color w:val="000000"/>
          <w:spacing w:val="-1"/>
          <w:vertAlign w:val="superscript"/>
          <w:lang w:val="es-ES"/>
        </w:rPr>
        <w:t>212</w:t>
      </w:r>
      <w:r>
        <w:rPr>
          <w:rFonts w:ascii="Palatino Linotype" w:eastAsia="Palatino Linotype" w:hAnsi="Palatino Linotype"/>
          <w:color w:val="000000"/>
          <w:spacing w:val="-1"/>
          <w:lang w:val="es-ES"/>
        </w:rPr>
        <w:t>. Vende no sólo bienes sino realidad. Vende en tanto construye una realidad ficticia que es capaz de satisfacer las necesidades y colmar los deseos de felicidad de la gente. Un símbolo de este capitalismo de ficción es la nueva cultura del entretenimiento. Es el sector económico más pujante, dónde se han creado los grandes magnates. Otro es el poder sim</w:t>
      </w:r>
      <w:r>
        <w:rPr>
          <w:rFonts w:ascii="Palatino Linotype" w:eastAsia="Palatino Linotype" w:hAnsi="Palatino Linotype"/>
          <w:color w:val="000000"/>
          <w:spacing w:val="-1"/>
          <w:lang w:val="es-ES"/>
        </w:rPr>
        <w:softHyphen/>
        <w:t>bólico de las marcas. Comprar de una marca o de otra es asociarse a una determinada concepción de la vida. La marca proporciona identidad personal. La marca otorga felicidad. La marca da cariño. Reconoce a la persona en su individualidad y singularidad. Trans</w:t>
      </w:r>
      <w:r>
        <w:rPr>
          <w:rFonts w:ascii="Palatino Linotype" w:eastAsia="Palatino Linotype" w:hAnsi="Palatino Linotype"/>
          <w:color w:val="000000"/>
          <w:spacing w:val="-1"/>
          <w:lang w:val="es-ES"/>
        </w:rPr>
        <w:softHyphen/>
        <w:t>forma el mundo y lo hace más ecológico, entrañable o solidario. La marca da apariencia de multiculturalidad, diversidad y respeto a la identidad para, en el fondo, vender lo mismo a todo el mundo.</w:t>
      </w:r>
    </w:p>
    <w:p w:rsidR="00C64AEE" w:rsidRDefault="00AF7251">
      <w:pPr>
        <w:spacing w:before="14"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La realidad producida por este nuevo capitalismo se caracteriza por la negación de la realidad real. No hay dolor, no hay sufri</w:t>
      </w:r>
      <w:r>
        <w:rPr>
          <w:rFonts w:ascii="Palatino Linotype" w:eastAsia="Palatino Linotype" w:hAnsi="Palatino Linotype"/>
          <w:color w:val="000000"/>
          <w:spacing w:val="-1"/>
          <w:lang w:val="es-ES"/>
        </w:rPr>
        <w:softHyphen/>
        <w:t>miento, no hay muerte, no hay culpa. No hay siquiera suciedad. Tampoco hay historia, sólo presente que se hace futurible o que re</w:t>
      </w:r>
      <w:r>
        <w:rPr>
          <w:rFonts w:ascii="Palatino Linotype" w:eastAsia="Palatino Linotype" w:hAnsi="Palatino Linotype"/>
          <w:color w:val="000000"/>
          <w:spacing w:val="-1"/>
          <w:lang w:val="es-ES"/>
        </w:rPr>
        <w:softHyphen/>
        <w:t>vive el pasado como un sueño limpio, transparente, plácido. Así el mundo queda expurgado de historia, de sentido trágico y de des</w:t>
      </w:r>
      <w:r>
        <w:rPr>
          <w:rFonts w:ascii="Palatino Linotype" w:eastAsia="Palatino Linotype" w:hAnsi="Palatino Linotype"/>
          <w:color w:val="000000"/>
          <w:spacing w:val="-1"/>
          <w:lang w:val="es-ES"/>
        </w:rPr>
        <w:softHyphen/>
        <w:t>tino. El ser humano queda vagando en el acontecer del tiempo, instalado en su eternidad y mecido como en un sueño, en el fondo, a merced del poder del dinero y de su propaganda. Inconsciente de la pirámide de sacrificios sobre la que está recostado.</w:t>
      </w:r>
    </w:p>
    <w:p w:rsidR="00C64AEE" w:rsidRDefault="00AF7251">
      <w:pPr>
        <w:spacing w:before="1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nuevo capitalismo global y posmoderno tiene pretensión re</w:t>
      </w:r>
      <w:r>
        <w:rPr>
          <w:rFonts w:ascii="Palatino Linotype" w:eastAsia="Palatino Linotype" w:hAnsi="Palatino Linotype"/>
          <w:color w:val="000000"/>
          <w:lang w:val="es-ES"/>
        </w:rPr>
        <w:softHyphen/>
        <w:t>ligiosa. Y es que quizá por primera vez se presenta sin decirlo, pero sin complejos y desenfadadamente como sustituto de la reli</w:t>
      </w:r>
      <w:r>
        <w:rPr>
          <w:rFonts w:ascii="Palatino Linotype" w:eastAsia="Palatino Linotype" w:hAnsi="Palatino Linotype"/>
          <w:color w:val="000000"/>
          <w:lang w:val="es-ES"/>
        </w:rPr>
        <w:softHyphen/>
        <w:t>gión. En el capitalismo de producción era demasiado evidente la explotación como para erigirse en depositario de la promesa de salvación. En el capitalismo de consumo llegó a prometer un bie</w:t>
      </w:r>
      <w:r>
        <w:rPr>
          <w:rFonts w:ascii="Palatino Linotype" w:eastAsia="Palatino Linotype" w:hAnsi="Palatino Linotype"/>
          <w:color w:val="000000"/>
          <w:lang w:val="es-ES"/>
        </w:rPr>
        <w:softHyphen/>
        <w:t>nestar que se quedaba en material. Todavía a la religión le queda</w:t>
      </w:r>
      <w:r>
        <w:rPr>
          <w:rFonts w:ascii="Palatino Linotype" w:eastAsia="Palatino Linotype" w:hAnsi="Palatino Linotype"/>
          <w:color w:val="000000"/>
          <w:lang w:val="es-ES"/>
        </w:rPr>
        <w:softHyphen/>
        <w:t>ba la espiritualidad. Hoy el capitalismo se erige en productor y proveedor de la espiritualidad de nuestro tiempo. Él ofrece ilusio</w:t>
      </w:r>
      <w:r>
        <w:rPr>
          <w:rFonts w:ascii="Palatino Linotype" w:eastAsia="Palatino Linotype" w:hAnsi="Palatino Linotype"/>
          <w:color w:val="000000"/>
          <w:lang w:val="es-ES"/>
        </w:rPr>
        <w:softHyphen/>
        <w:t>nes, Él crea el sentido, Él crea el estilo del mundo, Él provee los medios para la salvación.</w:t>
      </w:r>
    </w:p>
    <w:p w:rsidR="00C64AEE" w:rsidRDefault="00AF7251">
      <w:pPr>
        <w:spacing w:before="4" w:after="202"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este proceso, todo posible lenguaje sobre el Dios de la Biblia —no sólo un lenguaje moderno sobre Dios— está condenado a ser a-contemporáneo a esta visión de la realidad emergente. Ahora</w:t>
      </w:r>
    </w:p>
    <w:p w:rsidR="00C64AEE" w:rsidRDefault="00217D28">
      <w:pPr>
        <w:tabs>
          <w:tab w:val="right" w:pos="6552"/>
        </w:tabs>
        <w:spacing w:before="104" w:line="208" w:lineRule="exact"/>
        <w:ind w:left="288"/>
        <w:jc w:val="center"/>
        <w:textAlignment w:val="baseline"/>
        <w:rPr>
          <w:rFonts w:ascii="Palatino Linotype" w:eastAsia="Palatino Linotype" w:hAnsi="Palatino Linotype"/>
          <w:color w:val="000000"/>
          <w:sz w:val="9"/>
          <w:lang w:val="es-ES"/>
        </w:rPr>
      </w:pPr>
      <w:r w:rsidRPr="00217D28">
        <w:pict>
          <v:line id="_x0000_s1168" style="position:absolute;left:0;text-align:left;z-index:251640832;mso-position-horizontal-relative:page;mso-position-vertical-relative:page" from="44.75pt,529.9pt" to="102.3pt,529.9pt" strokeweight=".7pt">
            <w10:wrap anchorx="page" anchory="page"/>
          </v:line>
        </w:pict>
      </w:r>
      <w:r w:rsidR="00AF7251">
        <w:rPr>
          <w:rFonts w:ascii="Palatino Linotype" w:eastAsia="Palatino Linotype" w:hAnsi="Palatino Linotype"/>
          <w:color w:val="000000"/>
          <w:sz w:val="9"/>
          <w:lang w:val="es-ES"/>
        </w:rPr>
        <w:t>212</w:t>
      </w:r>
      <w:r w:rsidR="00AF7251">
        <w:rPr>
          <w:rFonts w:ascii="Palatino Linotype" w:eastAsia="Palatino Linotype" w:hAnsi="Palatino Linotype"/>
          <w:color w:val="000000"/>
          <w:sz w:val="9"/>
          <w:lang w:val="es-ES"/>
        </w:rPr>
        <w:tab/>
      </w:r>
      <w:r w:rsidR="00AF7251">
        <w:rPr>
          <w:rFonts w:ascii="Palatino Linotype" w:eastAsia="Palatino Linotype" w:hAnsi="Palatino Linotype"/>
          <w:color w:val="000000"/>
          <w:sz w:val="17"/>
          <w:lang w:val="es-ES"/>
        </w:rPr>
        <w:t>Vicente V</w:t>
      </w:r>
      <w:r w:rsidR="00AF7251">
        <w:rPr>
          <w:rFonts w:ascii="Palatino Linotype" w:eastAsia="Palatino Linotype" w:hAnsi="Palatino Linotype"/>
          <w:color w:val="000000"/>
          <w:sz w:val="13"/>
          <w:lang w:val="es-ES"/>
        </w:rPr>
        <w:t>ERDÚ</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El estilo del mundo. La vida en el capitalismo de ficción, </w:t>
      </w:r>
      <w:r w:rsidR="00AF7251">
        <w:rPr>
          <w:rFonts w:ascii="Palatino Linotype" w:eastAsia="Palatino Linotype" w:hAnsi="Palatino Linotype"/>
          <w:color w:val="000000"/>
          <w:sz w:val="17"/>
          <w:lang w:val="es-ES"/>
        </w:rPr>
        <w:t>Anagrama,</w:t>
      </w:r>
    </w:p>
    <w:p w:rsidR="00C64AEE" w:rsidRDefault="00AF7251">
      <w:pPr>
        <w:spacing w:line="208" w:lineRule="exact"/>
        <w:textAlignment w:val="baseline"/>
        <w:rPr>
          <w:rFonts w:ascii="Palatino Linotype" w:eastAsia="Palatino Linotype" w:hAnsi="Palatino Linotype"/>
          <w:color w:val="000000"/>
          <w:sz w:val="17"/>
          <w:lang w:val="es-ES"/>
        </w:rPr>
      </w:pPr>
      <w:r>
        <w:rPr>
          <w:rFonts w:ascii="Palatino Linotype" w:eastAsia="Palatino Linotype" w:hAnsi="Palatino Linotype"/>
          <w:color w:val="000000"/>
          <w:sz w:val="17"/>
          <w:lang w:val="es-ES"/>
        </w:rPr>
        <w:t>Barcelona, 2003.</w:t>
      </w:r>
    </w:p>
    <w:p w:rsidR="00C64AEE" w:rsidRDefault="00AF7251">
      <w:pPr>
        <w:spacing w:before="288" w:line="237" w:lineRule="exact"/>
        <w:jc w:val="righ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149</w:t>
      </w:r>
    </w:p>
    <w:p w:rsidR="00C64AEE" w:rsidRPr="0001636D" w:rsidRDefault="00C64AEE">
      <w:pPr>
        <w:rPr>
          <w:lang w:val="es-PE"/>
        </w:rPr>
        <w:sectPr w:rsidR="00C64AEE" w:rsidRPr="0001636D">
          <w:pgSz w:w="8501" w:h="12480"/>
          <w:pgMar w:top="900" w:right="1058" w:bottom="444" w:left="895" w:header="720" w:footer="720" w:gutter="0"/>
          <w:cols w:space="720"/>
        </w:sectPr>
      </w:pPr>
    </w:p>
    <w:p w:rsidR="00C64AEE" w:rsidRDefault="00AF7251">
      <w:pPr>
        <w:spacing w:before="70" w:line="240" w:lineRule="exact"/>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lastRenderedPageBreak/>
        <w:t>bien, quizá esa a-contemporaneidad no sea sino el gran valor de la religión cristiana para despertar a nuestra cultura y a nuestra propia manera de vivir el cristianismo del letargo y la somnolencia a la que le somete esta nueva idolatría del capitalismo global y posmoderno.</w:t>
      </w:r>
    </w:p>
    <w:p w:rsidR="00C64AEE" w:rsidRDefault="00AF7251">
      <w:pPr>
        <w:spacing w:before="480" w:line="240" w:lineRule="exact"/>
        <w:textAlignment w:val="baseline"/>
        <w:rPr>
          <w:rFonts w:ascii="Palatino Linotype" w:eastAsia="Palatino Linotype" w:hAnsi="Palatino Linotype"/>
          <w:color w:val="000000"/>
          <w:spacing w:val="9"/>
          <w:lang w:val="es-ES"/>
        </w:rPr>
      </w:pPr>
      <w:r>
        <w:rPr>
          <w:rFonts w:ascii="Palatino Linotype" w:eastAsia="Palatino Linotype" w:hAnsi="Palatino Linotype"/>
          <w:color w:val="000000"/>
          <w:spacing w:val="9"/>
          <w:lang w:val="es-ES"/>
        </w:rPr>
        <w:t>2. V</w:t>
      </w:r>
      <w:r>
        <w:rPr>
          <w:rFonts w:ascii="Palatino Linotype" w:eastAsia="Palatino Linotype" w:hAnsi="Palatino Linotype"/>
          <w:color w:val="000000"/>
          <w:spacing w:val="9"/>
          <w:sz w:val="16"/>
          <w:lang w:val="es-ES"/>
        </w:rPr>
        <w:t xml:space="preserve">OLVER AL </w:t>
      </w:r>
      <w:r>
        <w:rPr>
          <w:rFonts w:ascii="Palatino Linotype" w:eastAsia="Palatino Linotype" w:hAnsi="Palatino Linotype"/>
          <w:color w:val="000000"/>
          <w:spacing w:val="9"/>
          <w:lang w:val="es-ES"/>
        </w:rPr>
        <w:t>D</w:t>
      </w:r>
      <w:r>
        <w:rPr>
          <w:rFonts w:ascii="Palatino Linotype" w:eastAsia="Palatino Linotype" w:hAnsi="Palatino Linotype"/>
          <w:color w:val="000000"/>
          <w:spacing w:val="9"/>
          <w:sz w:val="16"/>
          <w:lang w:val="es-ES"/>
        </w:rPr>
        <w:t xml:space="preserve">IOS DEL </w:t>
      </w:r>
      <w:r>
        <w:rPr>
          <w:rFonts w:ascii="Palatino Linotype" w:eastAsia="Palatino Linotype" w:hAnsi="Palatino Linotype"/>
          <w:color w:val="000000"/>
          <w:spacing w:val="9"/>
          <w:lang w:val="es-ES"/>
        </w:rPr>
        <w:t>E</w:t>
      </w:r>
      <w:r>
        <w:rPr>
          <w:rFonts w:ascii="Palatino Linotype" w:eastAsia="Palatino Linotype" w:hAnsi="Palatino Linotype"/>
          <w:color w:val="000000"/>
          <w:spacing w:val="9"/>
          <w:sz w:val="16"/>
          <w:lang w:val="es-ES"/>
        </w:rPr>
        <w:t>VANGELIO</w:t>
      </w:r>
    </w:p>
    <w:p w:rsidR="00C64AEE" w:rsidRDefault="00AF7251">
      <w:pPr>
        <w:spacing w:before="25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Aunque pudiera parecer una perogrullada el cristianismo nece</w:t>
      </w:r>
      <w:r>
        <w:rPr>
          <w:rFonts w:ascii="Palatino Linotype" w:eastAsia="Palatino Linotype" w:hAnsi="Palatino Linotype"/>
          <w:color w:val="000000"/>
          <w:lang w:val="es-ES"/>
        </w:rPr>
        <w:softHyphen/>
        <w:t>sita volver a Dios. El llamado por Martín Buber «eclipse de Dios» no es sólo un hecho cultural, sino también un hecho interior a la vida cristiana y eclesial. Es harto frecuente que determinadas me</w:t>
      </w:r>
      <w:r>
        <w:rPr>
          <w:rFonts w:ascii="Palatino Linotype" w:eastAsia="Palatino Linotype" w:hAnsi="Palatino Linotype"/>
          <w:color w:val="000000"/>
          <w:lang w:val="es-ES"/>
        </w:rPr>
        <w:softHyphen/>
        <w:t>diaciones rituales, instituciones y codificaciones conductuales ha</w:t>
      </w:r>
      <w:r>
        <w:rPr>
          <w:rFonts w:ascii="Palatino Linotype" w:eastAsia="Palatino Linotype" w:hAnsi="Palatino Linotype"/>
          <w:color w:val="000000"/>
          <w:lang w:val="es-ES"/>
        </w:rPr>
        <w:softHyphen/>
        <w:t>yan sustituido la centralidad del comportamiento religioso huma</w:t>
      </w:r>
      <w:r>
        <w:rPr>
          <w:rFonts w:ascii="Palatino Linotype" w:eastAsia="Palatino Linotype" w:hAnsi="Palatino Linotype"/>
          <w:color w:val="000000"/>
          <w:lang w:val="es-ES"/>
        </w:rPr>
        <w:softHyphen/>
        <w:t>no, a saber, su experiencia en relación al misterio de Dios. Y de ahí se haya acabado en un silencio sobre Él que a menudo en el mun</w:t>
      </w:r>
      <w:r>
        <w:rPr>
          <w:rFonts w:ascii="Palatino Linotype" w:eastAsia="Palatino Linotype" w:hAnsi="Palatino Linotype"/>
          <w:color w:val="000000"/>
          <w:lang w:val="es-ES"/>
        </w:rPr>
        <w:softHyphen/>
        <w:t>do católico occidental sólo es roto por la proclamación litúrgica de la Palabra de Dios.</w:t>
      </w:r>
    </w:p>
    <w:p w:rsidR="00C64AEE" w:rsidRDefault="00AF7251">
      <w:pPr>
        <w:spacing w:before="1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Se impone retomar con radicalidad la búsqueda de la experien</w:t>
      </w:r>
      <w:r>
        <w:rPr>
          <w:rFonts w:ascii="Palatino Linotype" w:eastAsia="Palatino Linotype" w:hAnsi="Palatino Linotype"/>
          <w:color w:val="000000"/>
          <w:lang w:val="es-ES"/>
        </w:rPr>
        <w:softHyphen/>
        <w:t>cia y el significado del Dios de Jesús. Es indispensable el camino personal, «el cristiano del futuro será místico o no será» (K. Rah-ner). Pero en la soledad sólo sobreviven los profetas. Pero también es imprescindible la búsqueda común, compartida, en definitiva, eclesial. Una búsqueda que se vuelva a plantear el significado bá</w:t>
      </w:r>
      <w:r>
        <w:rPr>
          <w:rFonts w:ascii="Palatino Linotype" w:eastAsia="Palatino Linotype" w:hAnsi="Palatino Linotype"/>
          <w:color w:val="000000"/>
          <w:lang w:val="es-ES"/>
        </w:rPr>
        <w:softHyphen/>
        <w:t>sico de la fe en Dios, en cuanto acto de creer y en cuanto al conte</w:t>
      </w:r>
      <w:r>
        <w:rPr>
          <w:rFonts w:ascii="Palatino Linotype" w:eastAsia="Palatino Linotype" w:hAnsi="Palatino Linotype"/>
          <w:color w:val="000000"/>
          <w:lang w:val="es-ES"/>
        </w:rPr>
        <w:softHyphen/>
        <w:t>nido del creer, y cómo estos afectan con radicalidad a la integridad de la persona.</w:t>
      </w:r>
    </w:p>
    <w:p w:rsidR="00C64AEE" w:rsidRDefault="00AF7251">
      <w:pPr>
        <w:spacing w:line="240" w:lineRule="exact"/>
        <w:ind w:firstLine="288"/>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Además hemos de tener claro que esta tarea no es posible al margen del mundo que vivimos. Como dice Javier Vitoria es «in</w:t>
      </w:r>
      <w:r>
        <w:rPr>
          <w:rFonts w:ascii="Palatino Linotype" w:eastAsia="Palatino Linotype" w:hAnsi="Palatino Linotype"/>
          <w:color w:val="000000"/>
          <w:spacing w:val="-3"/>
          <w:lang w:val="es-ES"/>
        </w:rPr>
        <w:softHyphen/>
        <w:t>genuo pensar que es posible articular un lenguaje sobre Dios sin hablar de la sociedad en la que vivimos»</w:t>
      </w:r>
      <w:r>
        <w:rPr>
          <w:rFonts w:ascii="Palatino Linotype" w:eastAsia="Palatino Linotype" w:hAnsi="Palatino Linotype"/>
          <w:color w:val="000000"/>
          <w:spacing w:val="-3"/>
          <w:vertAlign w:val="superscript"/>
          <w:lang w:val="es-ES"/>
        </w:rPr>
        <w:t>213</w:t>
      </w:r>
      <w:r>
        <w:rPr>
          <w:rFonts w:ascii="Palatino Linotype" w:eastAsia="Palatino Linotype" w:hAnsi="Palatino Linotype"/>
          <w:color w:val="000000"/>
          <w:spacing w:val="-3"/>
          <w:lang w:val="es-ES"/>
        </w:rPr>
        <w:t>. A menudo hay vueltas a Dios que, enfrascadas en una clave eclesiológica, prescinden del mundo. Y como dice Johann Baptist Metz, «el Dios del mensaje eclesial o es un tema de la humanidad o no es tema en absoluto»</w:t>
      </w:r>
      <w:r>
        <w:rPr>
          <w:rFonts w:ascii="Palatino Linotype" w:eastAsia="Palatino Linotype" w:hAnsi="Palatino Linotype"/>
          <w:color w:val="000000"/>
          <w:spacing w:val="-3"/>
          <w:vertAlign w:val="superscript"/>
          <w:lang w:val="es-ES"/>
        </w:rPr>
        <w:t>214</w:t>
      </w:r>
      <w:r>
        <w:rPr>
          <w:rFonts w:ascii="Palatino Linotype" w:eastAsia="Palatino Linotype" w:hAnsi="Palatino Linotype"/>
          <w:color w:val="000000"/>
          <w:spacing w:val="-3"/>
          <w:lang w:val="es-ES"/>
        </w:rPr>
        <w:t>.</w:t>
      </w:r>
    </w:p>
    <w:p w:rsidR="00C64AEE" w:rsidRDefault="00AF7251">
      <w:pPr>
        <w:spacing w:before="5" w:after="148" w:line="245"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Esta vuelta a Dios necesariamente habrá de ser vuelta al Evan</w:t>
      </w:r>
      <w:r>
        <w:rPr>
          <w:rFonts w:ascii="Palatino Linotype" w:eastAsia="Palatino Linotype" w:hAnsi="Palatino Linotype"/>
          <w:color w:val="000000"/>
          <w:lang w:val="es-ES"/>
        </w:rPr>
        <w:softHyphen/>
        <w:t>gelio. Hay muchas vueltas a Dios, demasiados revivals que nos</w:t>
      </w:r>
    </w:p>
    <w:p w:rsidR="00C64AEE" w:rsidRDefault="00217D28">
      <w:pPr>
        <w:spacing w:before="117" w:line="185" w:lineRule="exact"/>
        <w:ind w:firstLine="288"/>
        <w:jc w:val="both"/>
        <w:textAlignment w:val="baseline"/>
        <w:rPr>
          <w:rFonts w:ascii="Palatino Linotype" w:eastAsia="Palatino Linotype" w:hAnsi="Palatino Linotype"/>
          <w:color w:val="000000"/>
          <w:sz w:val="9"/>
          <w:lang w:val="es-ES"/>
        </w:rPr>
      </w:pPr>
      <w:r w:rsidRPr="00217D28">
        <w:pict>
          <v:line id="_x0000_s1167" style="position:absolute;left:0;text-align:left;z-index:251641856;mso-position-horizontal-relative:page;mso-position-vertical-relative:page" from="53.15pt,491.5pt" to="110.7pt,491.5pt" strokeweight=".95pt">
            <w10:wrap anchorx="page" anchory="page"/>
          </v:line>
        </w:pict>
      </w:r>
      <w:r w:rsidR="00AF7251">
        <w:rPr>
          <w:rFonts w:ascii="Palatino Linotype" w:eastAsia="Palatino Linotype" w:hAnsi="Palatino Linotype"/>
          <w:color w:val="000000"/>
          <w:sz w:val="9"/>
          <w:lang w:val="es-ES"/>
        </w:rPr>
        <w:t xml:space="preserve">213 </w:t>
      </w:r>
      <w:r w:rsidR="00AF7251">
        <w:rPr>
          <w:rFonts w:ascii="Palatino Linotype" w:eastAsia="Palatino Linotype" w:hAnsi="Palatino Linotype"/>
          <w:color w:val="000000"/>
          <w:sz w:val="17"/>
          <w:lang w:val="es-ES"/>
        </w:rPr>
        <w:t>Javier V</w:t>
      </w:r>
      <w:r w:rsidR="00AF7251">
        <w:rPr>
          <w:rFonts w:ascii="Palatino Linotype" w:eastAsia="Palatino Linotype" w:hAnsi="Palatino Linotype"/>
          <w:color w:val="000000"/>
          <w:sz w:val="13"/>
          <w:lang w:val="es-ES"/>
        </w:rPr>
        <w:t>ITORIA</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La experiencia cristiana de Dios en la experiencia del mundo, </w:t>
      </w:r>
      <w:r w:rsidR="00AF7251">
        <w:rPr>
          <w:rFonts w:ascii="Palatino Linotype" w:eastAsia="Palatino Linotype" w:hAnsi="Palatino Linotype"/>
          <w:color w:val="000000"/>
          <w:sz w:val="17"/>
          <w:lang w:val="es-ES"/>
        </w:rPr>
        <w:t>Institu</w:t>
      </w:r>
      <w:r w:rsidR="00AF7251">
        <w:rPr>
          <w:rFonts w:ascii="Palatino Linotype" w:eastAsia="Palatino Linotype" w:hAnsi="Palatino Linotype"/>
          <w:color w:val="000000"/>
          <w:sz w:val="17"/>
          <w:lang w:val="es-ES"/>
        </w:rPr>
        <w:softHyphen/>
        <w:t>to Teológico de Vida Religiosa, Editorial Frontera, Vitoria-Gasteiz, 2003, p. 12. De él tomo el título del apartado.</w:t>
      </w:r>
    </w:p>
    <w:p w:rsidR="00C64AEE" w:rsidRDefault="00AF7251">
      <w:pPr>
        <w:spacing w:line="196" w:lineRule="exact"/>
        <w:ind w:firstLine="288"/>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214 </w:t>
      </w:r>
      <w:r>
        <w:rPr>
          <w:rFonts w:ascii="Palatino Linotype" w:eastAsia="Palatino Linotype" w:hAnsi="Palatino Linotype"/>
          <w:color w:val="000000"/>
          <w:sz w:val="17"/>
          <w:lang w:val="es-ES"/>
        </w:rPr>
        <w:t>Johann Baptist M</w:t>
      </w:r>
      <w:r>
        <w:rPr>
          <w:rFonts w:ascii="Palatino Linotype" w:eastAsia="Palatino Linotype" w:hAnsi="Palatino Linotype"/>
          <w:color w:val="000000"/>
          <w:sz w:val="13"/>
          <w:lang w:val="es-ES"/>
        </w:rPr>
        <w:t>ETZ</w:t>
      </w:r>
      <w:r>
        <w:rPr>
          <w:rFonts w:ascii="Palatino Linotype" w:eastAsia="Palatino Linotype" w:hAnsi="Palatino Linotype"/>
          <w:color w:val="000000"/>
          <w:sz w:val="17"/>
          <w:lang w:val="es-ES"/>
        </w:rPr>
        <w:t>: «Contra el mito de la eternidad del tiempo», en Johann Baptist M</w:t>
      </w:r>
      <w:r>
        <w:rPr>
          <w:rFonts w:ascii="Palatino Linotype" w:eastAsia="Palatino Linotype" w:hAnsi="Palatino Linotype"/>
          <w:color w:val="000000"/>
          <w:sz w:val="13"/>
          <w:lang w:val="es-ES"/>
        </w:rPr>
        <w:t>ETZ</w:t>
      </w:r>
      <w:r>
        <w:rPr>
          <w:rFonts w:ascii="Palatino Linotype" w:eastAsia="Palatino Linotype" w:hAnsi="Palatino Linotype"/>
          <w:color w:val="000000"/>
          <w:sz w:val="17"/>
          <w:lang w:val="es-ES"/>
        </w:rPr>
        <w:t>, Joseph R</w:t>
      </w:r>
      <w:r>
        <w:rPr>
          <w:rFonts w:ascii="Palatino Linotype" w:eastAsia="Palatino Linotype" w:hAnsi="Palatino Linotype"/>
          <w:color w:val="000000"/>
          <w:sz w:val="13"/>
          <w:lang w:val="es-ES"/>
        </w:rPr>
        <w:t>ATZINGER</w:t>
      </w:r>
      <w:r>
        <w:rPr>
          <w:rFonts w:ascii="Palatino Linotype" w:eastAsia="Palatino Linotype" w:hAnsi="Palatino Linotype"/>
          <w:color w:val="000000"/>
          <w:sz w:val="17"/>
          <w:lang w:val="es-ES"/>
        </w:rPr>
        <w:t>, Jürgen M</w:t>
      </w:r>
      <w:r>
        <w:rPr>
          <w:rFonts w:ascii="Palatino Linotype" w:eastAsia="Palatino Linotype" w:hAnsi="Palatino Linotype"/>
          <w:color w:val="000000"/>
          <w:sz w:val="13"/>
          <w:lang w:val="es-ES"/>
        </w:rPr>
        <w:t xml:space="preserve">OLTMANN </w:t>
      </w:r>
      <w:r>
        <w:rPr>
          <w:rFonts w:ascii="Palatino Linotype" w:eastAsia="Palatino Linotype" w:hAnsi="Palatino Linotype"/>
          <w:color w:val="000000"/>
          <w:sz w:val="17"/>
          <w:lang w:val="es-ES"/>
        </w:rPr>
        <w:t>y Eveline G</w:t>
      </w:r>
      <w:r>
        <w:rPr>
          <w:rFonts w:ascii="Palatino Linotype" w:eastAsia="Palatino Linotype" w:hAnsi="Palatino Linotype"/>
          <w:color w:val="000000"/>
          <w:sz w:val="13"/>
          <w:lang w:val="es-ES"/>
        </w:rPr>
        <w:t>OODMAN</w:t>
      </w:r>
      <w:r>
        <w:rPr>
          <w:rFonts w:ascii="Palatino Linotype" w:eastAsia="Palatino Linotype" w:hAnsi="Palatino Linotype"/>
          <w:color w:val="000000"/>
          <w:sz w:val="17"/>
          <w:lang w:val="es-ES"/>
        </w:rPr>
        <w:t>-T</w:t>
      </w:r>
      <w:r>
        <w:rPr>
          <w:rFonts w:ascii="Palatino Linotype" w:eastAsia="Palatino Linotype" w:hAnsi="Palatino Linotype"/>
          <w:color w:val="000000"/>
          <w:sz w:val="13"/>
          <w:lang w:val="es-ES"/>
        </w:rPr>
        <w:t>HAU</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La pro</w:t>
      </w:r>
      <w:r>
        <w:rPr>
          <w:rFonts w:ascii="Palatino Linotype" w:eastAsia="Palatino Linotype" w:hAnsi="Palatino Linotype"/>
          <w:i/>
          <w:color w:val="000000"/>
          <w:sz w:val="17"/>
          <w:lang w:val="es-ES"/>
        </w:rPr>
        <w:softHyphen/>
        <w:t xml:space="preserve">vocación del discurso sobre Dios, </w:t>
      </w:r>
      <w:r>
        <w:rPr>
          <w:rFonts w:ascii="Palatino Linotype" w:eastAsia="Palatino Linotype" w:hAnsi="Palatino Linotype"/>
          <w:color w:val="000000"/>
          <w:sz w:val="17"/>
          <w:lang w:val="es-ES"/>
        </w:rPr>
        <w:t>Trotta, Madrid, 2001, p. 37.</w:t>
      </w:r>
    </w:p>
    <w:p w:rsidR="00C64AEE" w:rsidRDefault="00AF7251">
      <w:pPr>
        <w:spacing w:before="315" w:line="239"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150</w:t>
      </w:r>
    </w:p>
    <w:p w:rsidR="00C64AEE" w:rsidRPr="0001636D" w:rsidRDefault="00C64AEE">
      <w:pPr>
        <w:rPr>
          <w:lang w:val="es-PE"/>
        </w:rPr>
        <w:sectPr w:rsidR="00C64AEE" w:rsidRPr="0001636D">
          <w:pgSz w:w="8501" w:h="12480"/>
          <w:pgMar w:top="900" w:right="890" w:bottom="444" w:left="1063" w:header="720" w:footer="720" w:gutter="0"/>
          <w:cols w:space="720"/>
        </w:sectPr>
      </w:pPr>
    </w:p>
    <w:p w:rsidR="00C64AEE" w:rsidRDefault="00AF7251">
      <w:pPr>
        <w:spacing w:before="76"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presentan</w:t>
      </w:r>
      <w:proofErr w:type="gramEnd"/>
      <w:r>
        <w:rPr>
          <w:rFonts w:ascii="Palatino Linotype" w:eastAsia="Palatino Linotype" w:hAnsi="Palatino Linotype"/>
          <w:color w:val="000000"/>
          <w:lang w:val="es-ES"/>
        </w:rPr>
        <w:t xml:space="preserve"> sospechosamente experiencias religiosas demasiados domesticadas en razón de los intereses humanos. El test de verifi</w:t>
      </w:r>
      <w:r>
        <w:rPr>
          <w:rFonts w:ascii="Palatino Linotype" w:eastAsia="Palatino Linotype" w:hAnsi="Palatino Linotype"/>
          <w:color w:val="000000"/>
          <w:lang w:val="es-ES"/>
        </w:rPr>
        <w:softHyphen/>
        <w:t>cación será pues la «vita evangelica», el evangelio vivido. Todos los grandes latidos de vitalidad del cristianismo en sus veinte si</w:t>
      </w:r>
      <w:r>
        <w:rPr>
          <w:rFonts w:ascii="Palatino Linotype" w:eastAsia="Palatino Linotype" w:hAnsi="Palatino Linotype"/>
          <w:color w:val="000000"/>
          <w:lang w:val="es-ES"/>
        </w:rPr>
        <w:softHyphen/>
        <w:t>glos de historia han venido marcados por la centralidad y la radi-calidad de la vuelta al Evangelio: en Jesús se nos revela por exce</w:t>
      </w:r>
      <w:r>
        <w:rPr>
          <w:rFonts w:ascii="Palatino Linotype" w:eastAsia="Palatino Linotype" w:hAnsi="Palatino Linotype"/>
          <w:color w:val="000000"/>
          <w:lang w:val="es-ES"/>
        </w:rPr>
        <w:softHyphen/>
        <w:t>lencia el ser Dios de Dios, el Amor. Lo que habla de Dios es la vida de Jesús. Y en él vemos que sólo tomando en serio el dolor de la humanidad, el sufrimiento del inocente, sólo desde la compasión con el pobre, el desvalido, la viuda, el enfermo..., es posible la vuelta verdadera a Dios.</w:t>
      </w:r>
    </w:p>
    <w:p w:rsidR="00C64AEE" w:rsidRDefault="00AF7251">
      <w:pPr>
        <w:spacing w:before="22"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Esta vuelta no podrá ser como lo fue en el pasado, cuando el Dios bíblico era una realidad poseída, cuando Dios era un dato cultural. No, la vuelta a Dios no puede serlo sino en las condicio</w:t>
      </w:r>
      <w:r>
        <w:rPr>
          <w:rFonts w:ascii="Palatino Linotype" w:eastAsia="Palatino Linotype" w:hAnsi="Palatino Linotype"/>
          <w:color w:val="000000"/>
          <w:lang w:val="es-ES"/>
        </w:rPr>
        <w:softHyphen/>
        <w:t>nes de lo que es, un Misterio que nos abarca y que nos es inaccesi</w:t>
      </w:r>
      <w:r>
        <w:rPr>
          <w:rFonts w:ascii="Palatino Linotype" w:eastAsia="Palatino Linotype" w:hAnsi="Palatino Linotype"/>
          <w:color w:val="000000"/>
          <w:lang w:val="es-ES"/>
        </w:rPr>
        <w:softHyphen/>
        <w:t>ble. Es mucho menos lo que sabemos y lo que podemos alcanzar a saber de Dios que la esperanza que sentimos. Esto nos convierte a los propios cristianos en buscadores de Dios. Y a la vez nos abre a reconocer la realidad de Dios más superior a nosotros que nosotros mismos, en otras tradiciones religiosas y no religiosas. La Iglesia no posee a Dios. Es Dios quien la posee como posee el mundo. Con J.B. Metz hemos de reconocer que el ámbito de la Iglesia «es de</w:t>
      </w:r>
      <w:r>
        <w:rPr>
          <w:rFonts w:ascii="Palatino Linotype" w:eastAsia="Palatino Linotype" w:hAnsi="Palatino Linotype"/>
          <w:color w:val="000000"/>
          <w:lang w:val="es-ES"/>
        </w:rPr>
        <w:softHyphen/>
        <w:t>masiado estrecho y pequeño para albergar toda la anchura y pro</w:t>
      </w:r>
      <w:r>
        <w:rPr>
          <w:rFonts w:ascii="Palatino Linotype" w:eastAsia="Palatino Linotype" w:hAnsi="Palatino Linotype"/>
          <w:color w:val="000000"/>
          <w:lang w:val="es-ES"/>
        </w:rPr>
        <w:softHyphen/>
        <w:t>fundidad del Dios que anuncia».</w:t>
      </w:r>
    </w:p>
    <w:p w:rsidR="00C64AEE" w:rsidRDefault="00AF7251">
      <w:pPr>
        <w:spacing w:before="11"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La vuelta a Dios requerirá libertad de Espíritu y creatividad. Las formas históricas que la experiencia de Dios ha acumulado pueden representar una ayuda pero también un pesado lastre. La globalización nos </w:t>
      </w:r>
      <w:proofErr w:type="gramStart"/>
      <w:r>
        <w:rPr>
          <w:rFonts w:ascii="Palatino Linotype" w:eastAsia="Palatino Linotype" w:hAnsi="Palatino Linotype"/>
          <w:color w:val="000000"/>
          <w:lang w:val="es-ES"/>
        </w:rPr>
        <w:t>están</w:t>
      </w:r>
      <w:proofErr w:type="gramEnd"/>
      <w:r>
        <w:rPr>
          <w:rFonts w:ascii="Palatino Linotype" w:eastAsia="Palatino Linotype" w:hAnsi="Palatino Linotype"/>
          <w:color w:val="000000"/>
          <w:lang w:val="es-ES"/>
        </w:rPr>
        <w:t xml:space="preserve"> desvelando un lenguaje sobre Dios dema</w:t>
      </w:r>
      <w:r>
        <w:rPr>
          <w:rFonts w:ascii="Palatino Linotype" w:eastAsia="Palatino Linotype" w:hAnsi="Palatino Linotype"/>
          <w:color w:val="000000"/>
          <w:lang w:val="es-ES"/>
        </w:rPr>
        <w:softHyphen/>
        <w:t>siado chico y parcial, el del hombre occidental. Es preciso en medio de todo este intento de reconstrucción un proceso de deconstruc-ción de los moldes y revestimientos culturales de nuestra expe</w:t>
      </w:r>
      <w:r>
        <w:rPr>
          <w:rFonts w:ascii="Palatino Linotype" w:eastAsia="Palatino Linotype" w:hAnsi="Palatino Linotype"/>
          <w:color w:val="000000"/>
          <w:lang w:val="es-ES"/>
        </w:rPr>
        <w:softHyphen/>
        <w:t>riencia de Dios.</w:t>
      </w:r>
    </w:p>
    <w:p w:rsidR="00C64AEE" w:rsidRDefault="00AF7251">
      <w:pPr>
        <w:spacing w:before="1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Tampoco la vuelta a Dios tendrá éxito si sigue acomodada en el lenguaje especulativo y discursivo. Se necesitan nuevos lenguajes de Dios más vinculados a la experiencia. Lenguajes narrativos, his</w:t>
      </w:r>
      <w:r>
        <w:rPr>
          <w:rFonts w:ascii="Palatino Linotype" w:eastAsia="Palatino Linotype" w:hAnsi="Palatino Linotype"/>
          <w:color w:val="000000"/>
          <w:lang w:val="es-ES"/>
        </w:rPr>
        <w:softHyphen/>
        <w:t>tóricos, poéticos, imaginativos —a fin de cuenta como los de las tradiciones bíblicas— que evoquen la necesidad de Dios, que con</w:t>
      </w:r>
      <w:r>
        <w:rPr>
          <w:rFonts w:ascii="Palatino Linotype" w:eastAsia="Palatino Linotype" w:hAnsi="Palatino Linotype"/>
          <w:color w:val="000000"/>
          <w:lang w:val="es-ES"/>
        </w:rPr>
        <w:softHyphen/>
        <w:t>voquen al reconocimiento de Dios y que provoquen el éxodo hacia Dios.</w:t>
      </w:r>
    </w:p>
    <w:p w:rsidR="00C64AEE" w:rsidRDefault="00AF7251">
      <w:pPr>
        <w:spacing w:before="8"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vuelta a Dios, en último término, tampoco podrá ser ajena a los significados históricos que la han manchado y desgarrado. De</w:t>
      </w:r>
      <w:r>
        <w:rPr>
          <w:rFonts w:ascii="Palatino Linotype" w:eastAsia="Palatino Linotype" w:hAnsi="Palatino Linotype"/>
          <w:color w:val="000000"/>
          <w:lang w:val="es-ES"/>
        </w:rPr>
        <w:softHyphen/>
        <w:t>cía Martín Buber, de la palabra Dios:</w:t>
      </w:r>
    </w:p>
    <w:p w:rsidR="00C64AEE" w:rsidRDefault="00AF7251">
      <w:pPr>
        <w:spacing w:before="290" w:line="238" w:lineRule="exact"/>
        <w:jc w:val="righ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151</w:t>
      </w:r>
    </w:p>
    <w:p w:rsidR="00C64AEE" w:rsidRPr="0001636D" w:rsidRDefault="00C64AEE">
      <w:pPr>
        <w:rPr>
          <w:lang w:val="es-PE"/>
        </w:rPr>
        <w:sectPr w:rsidR="00C64AEE" w:rsidRPr="0001636D">
          <w:pgSz w:w="8501" w:h="12480"/>
          <w:pgMar w:top="900" w:right="1058" w:bottom="444" w:left="895" w:header="720" w:footer="720" w:gutter="0"/>
          <w:cols w:space="720"/>
        </w:sectPr>
      </w:pPr>
    </w:p>
    <w:p w:rsidR="00C64AEE" w:rsidRDefault="00AF7251">
      <w:pPr>
        <w:spacing w:before="53" w:line="220" w:lineRule="exact"/>
        <w:ind w:left="864" w:firstLine="288"/>
        <w:jc w:val="both"/>
        <w:textAlignment w:val="baseline"/>
        <w:rPr>
          <w:rFonts w:ascii="Palatino Linotype" w:eastAsia="Palatino Linotype" w:hAnsi="Palatino Linotype"/>
          <w:color w:val="000000"/>
          <w:sz w:val="20"/>
          <w:lang w:val="es-ES"/>
        </w:rPr>
      </w:pPr>
      <w:r>
        <w:rPr>
          <w:rFonts w:ascii="Palatino Linotype" w:eastAsia="Palatino Linotype" w:hAnsi="Palatino Linotype"/>
          <w:color w:val="000000"/>
          <w:sz w:val="20"/>
          <w:lang w:val="es-ES"/>
        </w:rPr>
        <w:lastRenderedPageBreak/>
        <w:t>«La palabra más vilipendiada de todas las palabras huma</w:t>
      </w:r>
      <w:r>
        <w:rPr>
          <w:rFonts w:ascii="Palatino Linotype" w:eastAsia="Palatino Linotype" w:hAnsi="Palatino Linotype"/>
          <w:color w:val="000000"/>
          <w:sz w:val="20"/>
          <w:lang w:val="es-ES"/>
        </w:rPr>
        <w:softHyphen/>
        <w:t>nas. Ninguna otra está tan manchada y tan desgarrada. Las ge</w:t>
      </w:r>
      <w:r>
        <w:rPr>
          <w:rFonts w:ascii="Palatino Linotype" w:eastAsia="Palatino Linotype" w:hAnsi="Palatino Linotype"/>
          <w:color w:val="000000"/>
          <w:sz w:val="20"/>
          <w:lang w:val="es-ES"/>
        </w:rPr>
        <w:softHyphen/>
        <w:t>neraciones humanas han cargado el peso de su vida angustiada sobre esta palabra y la han dejado por los suelos; yace en el pol</w:t>
      </w:r>
      <w:r>
        <w:rPr>
          <w:rFonts w:ascii="Palatino Linotype" w:eastAsia="Palatino Linotype" w:hAnsi="Palatino Linotype"/>
          <w:color w:val="000000"/>
          <w:sz w:val="20"/>
          <w:lang w:val="es-ES"/>
        </w:rPr>
        <w:softHyphen/>
        <w:t>vo y sostiene el peso de todas ellas. Las generaciones humanas con sus disensiones religiosas han dilacerado esa palabra; han matado y se han dejado matar por ella; esa palabra lleva sus huellas dactilares y su sangre... Los hombres dibujan un moni</w:t>
      </w:r>
      <w:r>
        <w:rPr>
          <w:rFonts w:ascii="Palatino Linotype" w:eastAsia="Palatino Linotype" w:hAnsi="Palatino Linotype"/>
          <w:color w:val="000000"/>
          <w:sz w:val="20"/>
          <w:lang w:val="es-ES"/>
        </w:rPr>
        <w:softHyphen/>
        <w:t>gote y escriben debajo la palabra “Dios”; se asesinan unos a otros y dicen hacerlo en nombre de Dios... Debemos respetar a aquellos que evitan ese nombre, porque es un modo de rebelar</w:t>
      </w:r>
      <w:r>
        <w:rPr>
          <w:rFonts w:ascii="Palatino Linotype" w:eastAsia="Palatino Linotype" w:hAnsi="Palatino Linotype"/>
          <w:color w:val="000000"/>
          <w:sz w:val="20"/>
          <w:lang w:val="es-ES"/>
        </w:rPr>
        <w:softHyphen/>
        <w:t>se contra la injusticia y la corrupción, que suelen escudarse en la autoridad de Dios»</w:t>
      </w:r>
      <w:r>
        <w:rPr>
          <w:rFonts w:ascii="Palatino Linotype" w:eastAsia="Palatino Linotype" w:hAnsi="Palatino Linotype"/>
          <w:color w:val="000000"/>
          <w:sz w:val="20"/>
          <w:vertAlign w:val="superscript"/>
          <w:lang w:val="es-ES"/>
        </w:rPr>
        <w:t>215</w:t>
      </w:r>
      <w:r>
        <w:rPr>
          <w:rFonts w:ascii="Palatino Linotype" w:eastAsia="Palatino Linotype" w:hAnsi="Palatino Linotype"/>
          <w:color w:val="000000"/>
          <w:sz w:val="20"/>
          <w:lang w:val="es-ES"/>
        </w:rPr>
        <w:t>.</w:t>
      </w:r>
    </w:p>
    <w:p w:rsidR="00C64AEE" w:rsidRDefault="00AF7251">
      <w:pPr>
        <w:spacing w:before="456" w:line="240" w:lineRule="exact"/>
        <w:textAlignment w:val="baseline"/>
        <w:rPr>
          <w:rFonts w:ascii="Palatino Linotype" w:eastAsia="Palatino Linotype" w:hAnsi="Palatino Linotype"/>
          <w:color w:val="000000"/>
          <w:spacing w:val="8"/>
          <w:lang w:val="es-ES"/>
        </w:rPr>
      </w:pPr>
      <w:r>
        <w:rPr>
          <w:rFonts w:ascii="Palatino Linotype" w:eastAsia="Palatino Linotype" w:hAnsi="Palatino Linotype"/>
          <w:color w:val="000000"/>
          <w:spacing w:val="8"/>
          <w:lang w:val="es-ES"/>
        </w:rPr>
        <w:t>3. M</w:t>
      </w:r>
      <w:r>
        <w:rPr>
          <w:rFonts w:ascii="Palatino Linotype" w:eastAsia="Palatino Linotype" w:hAnsi="Palatino Linotype"/>
          <w:color w:val="000000"/>
          <w:spacing w:val="8"/>
          <w:sz w:val="16"/>
          <w:lang w:val="es-ES"/>
        </w:rPr>
        <w:t xml:space="preserve">ANTENER LA PROVOCACIÓN DEL DISCURSO BÍBLICO SOBRE </w:t>
      </w:r>
      <w:r>
        <w:rPr>
          <w:rFonts w:ascii="Palatino Linotype" w:eastAsia="Palatino Linotype" w:hAnsi="Palatino Linotype"/>
          <w:color w:val="000000"/>
          <w:spacing w:val="8"/>
          <w:lang w:val="es-ES"/>
        </w:rPr>
        <w:t>D</w:t>
      </w:r>
      <w:r>
        <w:rPr>
          <w:rFonts w:ascii="Palatino Linotype" w:eastAsia="Palatino Linotype" w:hAnsi="Palatino Linotype"/>
          <w:color w:val="000000"/>
          <w:spacing w:val="8"/>
          <w:sz w:val="16"/>
          <w:lang w:val="es-ES"/>
        </w:rPr>
        <w:t>IOS</w:t>
      </w:r>
    </w:p>
    <w:p w:rsidR="00C64AEE" w:rsidRDefault="00AF7251">
      <w:pPr>
        <w:spacing w:before="25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Por otro lado la vuelta a Dios no puede sino ser en términos de provocación</w:t>
      </w:r>
      <w:r>
        <w:rPr>
          <w:rFonts w:ascii="Palatino Linotype" w:eastAsia="Palatino Linotype" w:hAnsi="Palatino Linotype"/>
          <w:color w:val="000000"/>
          <w:vertAlign w:val="superscript"/>
          <w:lang w:val="es-ES"/>
        </w:rPr>
        <w:t>216</w:t>
      </w:r>
      <w:r>
        <w:rPr>
          <w:rFonts w:ascii="Palatino Linotype" w:eastAsia="Palatino Linotype" w:hAnsi="Palatino Linotype"/>
          <w:color w:val="000000"/>
          <w:lang w:val="es-ES"/>
        </w:rPr>
        <w:t>. Dios es un dato contracultural. Y no podemos aco</w:t>
      </w:r>
      <w:r>
        <w:rPr>
          <w:rFonts w:ascii="Palatino Linotype" w:eastAsia="Palatino Linotype" w:hAnsi="Palatino Linotype"/>
          <w:color w:val="000000"/>
          <w:lang w:val="es-ES"/>
        </w:rPr>
        <w:softHyphen/>
        <w:t>modarlo para sentirnos cómodamente instalados en nuestra cultu</w:t>
      </w:r>
      <w:r>
        <w:rPr>
          <w:rFonts w:ascii="Palatino Linotype" w:eastAsia="Palatino Linotype" w:hAnsi="Palatino Linotype"/>
          <w:color w:val="000000"/>
          <w:lang w:val="es-ES"/>
        </w:rPr>
        <w:softHyphen/>
        <w:t>ra. Hay puntos de partida en la cultura emergente, pero en la nue</w:t>
      </w:r>
      <w:r>
        <w:rPr>
          <w:rFonts w:ascii="Palatino Linotype" w:eastAsia="Palatino Linotype" w:hAnsi="Palatino Linotype"/>
          <w:color w:val="000000"/>
          <w:lang w:val="es-ES"/>
        </w:rPr>
        <w:softHyphen/>
        <w:t>va etapa histórica que nos toca vivir hemos de saber aceptar el pre</w:t>
      </w:r>
      <w:r>
        <w:rPr>
          <w:rFonts w:ascii="Palatino Linotype" w:eastAsia="Palatino Linotype" w:hAnsi="Palatino Linotype"/>
          <w:color w:val="000000"/>
          <w:lang w:val="es-ES"/>
        </w:rPr>
        <w:softHyphen/>
        <w:t>cio de la incomodidad que la provocación del discurso sobre Dios tiene.</w:t>
      </w:r>
    </w:p>
    <w:p w:rsidR="00C64AEE" w:rsidRDefault="00AF7251">
      <w:pPr>
        <w:spacing w:before="1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Decíamos más arriba que en la realidad producida en la cultura de este nuevo capitalismo no hay dolor, ni sufrimiento, ni muerte, ni culpa; que tampoco hay historia, sólo presente que se hace futu-rible o que revive el pasado como un sueño limpio, transparente, plácido, quedando así el mundo sin destino, ni sentido; sin bien, ni mal.</w:t>
      </w:r>
    </w:p>
    <w:p w:rsidR="00C64AEE" w:rsidRDefault="00AF7251">
      <w:pPr>
        <w:spacing w:before="13" w:after="143"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Pues bien, el Dios del que nos habla la tradición bíblica está pre</w:t>
      </w:r>
      <w:r>
        <w:rPr>
          <w:rFonts w:ascii="Palatino Linotype" w:eastAsia="Palatino Linotype" w:hAnsi="Palatino Linotype"/>
          <w:color w:val="000000"/>
          <w:lang w:val="es-ES"/>
        </w:rPr>
        <w:softHyphen/>
        <w:t>cisamente basado en la memoria del sufrimiento del pueblo escla</w:t>
      </w:r>
      <w:r>
        <w:rPr>
          <w:rFonts w:ascii="Palatino Linotype" w:eastAsia="Palatino Linotype" w:hAnsi="Palatino Linotype"/>
          <w:color w:val="000000"/>
          <w:lang w:val="es-ES"/>
        </w:rPr>
        <w:softHyphen/>
        <w:t>vo en Egipto, en el testimonio de un Dios amor que interrumpe la historia como liberador y salvador y en la esperanza mesiánica en la irrupción definitiva de Dios para llevar a buen término la obra iniciada. De ello es prenda y garantía Jesús de Nazaret, hijo de Dios, crucificado, muerto y sepultado que resucitó al tercer día de los infiernos, que ha de venir al final de la historia para juzgar a vi</w:t>
      </w:r>
      <w:r>
        <w:rPr>
          <w:rFonts w:ascii="Palatino Linotype" w:eastAsia="Palatino Linotype" w:hAnsi="Palatino Linotype"/>
          <w:color w:val="000000"/>
          <w:lang w:val="es-ES"/>
        </w:rPr>
        <w:softHyphen/>
        <w:t>vos y muertos.</w:t>
      </w:r>
    </w:p>
    <w:p w:rsidR="00C64AEE" w:rsidRDefault="00217D28">
      <w:pPr>
        <w:tabs>
          <w:tab w:val="left" w:pos="504"/>
        </w:tabs>
        <w:spacing w:before="115" w:line="184" w:lineRule="exact"/>
        <w:ind w:firstLine="288"/>
        <w:jc w:val="both"/>
        <w:textAlignment w:val="baseline"/>
        <w:rPr>
          <w:rFonts w:ascii="Palatino Linotype" w:eastAsia="Palatino Linotype" w:hAnsi="Palatino Linotype"/>
          <w:color w:val="000000"/>
          <w:sz w:val="9"/>
          <w:lang w:val="es-ES"/>
        </w:rPr>
      </w:pPr>
      <w:r w:rsidRPr="00217D28">
        <w:pict>
          <v:line id="_x0000_s1166" style="position:absolute;left:0;text-align:left;z-index:251642880;mso-position-horizontal-relative:page;mso-position-vertical-relative:page" from="53.25pt,511.2pt" to="110.7pt,511.2pt" strokeweight=".7pt">
            <w10:wrap anchorx="page" anchory="page"/>
          </v:line>
        </w:pict>
      </w:r>
      <w:r w:rsidR="00AF7251" w:rsidRPr="0001636D">
        <w:rPr>
          <w:rFonts w:ascii="Palatino Linotype" w:eastAsia="Palatino Linotype" w:hAnsi="Palatino Linotype"/>
          <w:color w:val="000000"/>
          <w:sz w:val="9"/>
          <w:lang w:val="de-DE"/>
        </w:rPr>
        <w:t>215</w:t>
      </w:r>
      <w:r w:rsidR="00AF7251" w:rsidRPr="0001636D">
        <w:rPr>
          <w:rFonts w:ascii="Palatino Linotype" w:eastAsia="Palatino Linotype" w:hAnsi="Palatino Linotype"/>
          <w:color w:val="000000"/>
          <w:sz w:val="9"/>
          <w:lang w:val="de-DE"/>
        </w:rPr>
        <w:tab/>
      </w:r>
      <w:r w:rsidR="00AF7251" w:rsidRPr="0001636D">
        <w:rPr>
          <w:rFonts w:ascii="Palatino Linotype" w:eastAsia="Palatino Linotype" w:hAnsi="Palatino Linotype"/>
          <w:color w:val="000000"/>
          <w:sz w:val="17"/>
          <w:lang w:val="de-DE"/>
        </w:rPr>
        <w:t>Martín B</w:t>
      </w:r>
      <w:r w:rsidR="00AF7251" w:rsidRPr="0001636D">
        <w:rPr>
          <w:rFonts w:ascii="Palatino Linotype" w:eastAsia="Palatino Linotype" w:hAnsi="Palatino Linotype"/>
          <w:color w:val="000000"/>
          <w:sz w:val="13"/>
          <w:lang w:val="de-DE"/>
        </w:rPr>
        <w:t>UBER</w:t>
      </w:r>
      <w:r w:rsidR="00AF7251" w:rsidRPr="0001636D">
        <w:rPr>
          <w:rFonts w:ascii="Palatino Linotype" w:eastAsia="Palatino Linotype" w:hAnsi="Palatino Linotype"/>
          <w:color w:val="000000"/>
          <w:sz w:val="17"/>
          <w:lang w:val="de-DE"/>
        </w:rPr>
        <w:t xml:space="preserve">: </w:t>
      </w:r>
      <w:r w:rsidR="00AF7251" w:rsidRPr="0001636D">
        <w:rPr>
          <w:rFonts w:ascii="Palatino Linotype" w:eastAsia="Palatino Linotype" w:hAnsi="Palatino Linotype"/>
          <w:i/>
          <w:color w:val="000000"/>
          <w:sz w:val="17"/>
          <w:lang w:val="de-DE"/>
        </w:rPr>
        <w:t xml:space="preserve">Begegnung. Autobiographische Fragmente, </w:t>
      </w:r>
      <w:r w:rsidR="00AF7251" w:rsidRPr="0001636D">
        <w:rPr>
          <w:rFonts w:ascii="Palatino Linotype" w:eastAsia="Palatino Linotype" w:hAnsi="Palatino Linotype"/>
          <w:color w:val="000000"/>
          <w:sz w:val="17"/>
          <w:lang w:val="de-DE"/>
        </w:rPr>
        <w:t xml:space="preserve">Stuttgart, 1961, p. 43. </w:t>
      </w:r>
      <w:r w:rsidR="00AF7251">
        <w:rPr>
          <w:rFonts w:ascii="Palatino Linotype" w:eastAsia="Palatino Linotype" w:hAnsi="Palatino Linotype"/>
          <w:color w:val="000000"/>
          <w:sz w:val="17"/>
          <w:lang w:val="es-ES"/>
        </w:rPr>
        <w:t>Ci</w:t>
      </w:r>
      <w:r w:rsidR="00AF7251">
        <w:rPr>
          <w:rFonts w:ascii="Palatino Linotype" w:eastAsia="Palatino Linotype" w:hAnsi="Palatino Linotype"/>
          <w:color w:val="000000"/>
          <w:sz w:val="17"/>
          <w:lang w:val="es-ES"/>
        </w:rPr>
        <w:softHyphen/>
        <w:t>tado por Walter K</w:t>
      </w:r>
      <w:r w:rsidR="00AF7251">
        <w:rPr>
          <w:rFonts w:ascii="Palatino Linotype" w:eastAsia="Palatino Linotype" w:hAnsi="Palatino Linotype"/>
          <w:color w:val="000000"/>
          <w:sz w:val="13"/>
          <w:lang w:val="es-ES"/>
        </w:rPr>
        <w:t>ASPER</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El Dios de Jesucristo, </w:t>
      </w:r>
      <w:r w:rsidR="00AF7251">
        <w:rPr>
          <w:rFonts w:ascii="Palatino Linotype" w:eastAsia="Palatino Linotype" w:hAnsi="Palatino Linotype"/>
          <w:color w:val="000000"/>
          <w:sz w:val="17"/>
          <w:lang w:val="es-ES"/>
        </w:rPr>
        <w:t>Sígueme, Salamanca, 1986, p. 14.</w:t>
      </w:r>
    </w:p>
    <w:p w:rsidR="00C64AEE" w:rsidRDefault="00AF7251">
      <w:pPr>
        <w:tabs>
          <w:tab w:val="left" w:pos="504"/>
        </w:tabs>
        <w:spacing w:line="200" w:lineRule="exact"/>
        <w:ind w:firstLine="288"/>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216</w:t>
      </w:r>
      <w:r>
        <w:rPr>
          <w:rFonts w:ascii="Palatino Linotype" w:eastAsia="Palatino Linotype" w:hAnsi="Palatino Linotype"/>
          <w:color w:val="000000"/>
          <w:sz w:val="9"/>
          <w:lang w:val="es-ES"/>
        </w:rPr>
        <w:tab/>
      </w:r>
      <w:r>
        <w:rPr>
          <w:rFonts w:ascii="Palatino Linotype" w:eastAsia="Palatino Linotype" w:hAnsi="Palatino Linotype"/>
          <w:color w:val="000000"/>
          <w:sz w:val="17"/>
          <w:lang w:val="es-ES"/>
        </w:rPr>
        <w:t xml:space="preserve">Tomo el título inspirándome en el título del libro antes citado </w:t>
      </w:r>
      <w:r>
        <w:rPr>
          <w:rFonts w:ascii="Palatino Linotype" w:eastAsia="Palatino Linotype" w:hAnsi="Palatino Linotype"/>
          <w:i/>
          <w:color w:val="000000"/>
          <w:sz w:val="17"/>
          <w:lang w:val="es-ES"/>
        </w:rPr>
        <w:t xml:space="preserve">La provocación del discurso sobre Dios, </w:t>
      </w:r>
      <w:r>
        <w:rPr>
          <w:rFonts w:ascii="Palatino Linotype" w:eastAsia="Palatino Linotype" w:hAnsi="Palatino Linotype"/>
          <w:color w:val="000000"/>
          <w:sz w:val="17"/>
          <w:lang w:val="es-ES"/>
        </w:rPr>
        <w:t>Trotta, Madrid, 2001.</w:t>
      </w:r>
    </w:p>
    <w:p w:rsidR="00C64AEE" w:rsidRDefault="00AF7251">
      <w:pPr>
        <w:spacing w:before="296" w:line="238" w:lineRule="exact"/>
        <w:textAlignment w:val="baseline"/>
        <w:rPr>
          <w:rFonts w:ascii="Palatino Linotype" w:eastAsia="Palatino Linotype" w:hAnsi="Palatino Linotype"/>
          <w:color w:val="000000"/>
          <w:spacing w:val="17"/>
          <w:lang w:val="es-ES"/>
        </w:rPr>
      </w:pPr>
      <w:r>
        <w:rPr>
          <w:rFonts w:ascii="Palatino Linotype" w:eastAsia="Palatino Linotype" w:hAnsi="Palatino Linotype"/>
          <w:color w:val="000000"/>
          <w:spacing w:val="17"/>
          <w:lang w:val="es-ES"/>
        </w:rPr>
        <w:t>152</w:t>
      </w:r>
    </w:p>
    <w:p w:rsidR="00C64AEE" w:rsidRPr="0001636D" w:rsidRDefault="00C64AEE">
      <w:pPr>
        <w:rPr>
          <w:lang w:val="es-PE"/>
        </w:rPr>
        <w:sectPr w:rsidR="00C64AEE" w:rsidRPr="0001636D">
          <w:pgSz w:w="8501" w:h="12480"/>
          <w:pgMar w:top="900" w:right="888" w:bottom="444" w:left="1065" w:header="720" w:footer="720" w:gutter="0"/>
          <w:cols w:space="720"/>
        </w:sectPr>
      </w:pPr>
    </w:p>
    <w:p w:rsidR="00C64AEE" w:rsidRDefault="00AF7251">
      <w:pPr>
        <w:spacing w:before="7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La experiencia humana a la luz de Dios es historia, es una his</w:t>
      </w:r>
      <w:r>
        <w:rPr>
          <w:rFonts w:ascii="Palatino Linotype" w:eastAsia="Palatino Linotype" w:hAnsi="Palatino Linotype"/>
          <w:color w:val="000000"/>
          <w:lang w:val="es-ES"/>
        </w:rPr>
        <w:softHyphen/>
        <w:t>toria en la que se libra una dura lucha entre la dominación y la li</w:t>
      </w:r>
      <w:r>
        <w:rPr>
          <w:rFonts w:ascii="Palatino Linotype" w:eastAsia="Palatino Linotype" w:hAnsi="Palatino Linotype"/>
          <w:color w:val="000000"/>
          <w:lang w:val="es-ES"/>
        </w:rPr>
        <w:softHyphen/>
        <w:t>beración del ser humano, una lucha plagada de víctimas inocentes, cargada de esperanza y de sufrimiento, una historia de libertad y responsabilidad en la que cada cual toma partido, una historia con un final, una historia interrumpida por la acción de Dios que vie</w:t>
      </w:r>
      <w:r>
        <w:rPr>
          <w:rFonts w:ascii="Palatino Linotype" w:eastAsia="Palatino Linotype" w:hAnsi="Palatino Linotype"/>
          <w:color w:val="000000"/>
          <w:lang w:val="es-ES"/>
        </w:rPr>
        <w:softHyphen/>
        <w:t>ne a juzgar a vivos y muertos, a restablecer justicia.</w:t>
      </w:r>
    </w:p>
    <w:p w:rsidR="00C64AEE" w:rsidRDefault="00AF7251">
      <w:pPr>
        <w:spacing w:before="1"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Así el Dios que la revelación nos da a conocer significa: mirada compasiva al sufrimiento del inocente, esperanza mesiánica de jus</w:t>
      </w:r>
      <w:r>
        <w:rPr>
          <w:rFonts w:ascii="Palatino Linotype" w:eastAsia="Palatino Linotype" w:hAnsi="Palatino Linotype"/>
          <w:color w:val="000000"/>
          <w:lang w:val="es-ES"/>
        </w:rPr>
        <w:softHyphen/>
        <w:t>ticia universal y, mientras tanto, llamada a estar del lado de Dios y del lado del hombre.</w:t>
      </w:r>
    </w:p>
    <w:p w:rsidR="00C64AEE" w:rsidRDefault="00AF7251">
      <w:pPr>
        <w:spacing w:before="38" w:line="240" w:lineRule="exact"/>
        <w:ind w:firstLine="288"/>
        <w:jc w:val="both"/>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Mirada compasiva al sufrimiento del inocente</w:t>
      </w:r>
      <w:r>
        <w:rPr>
          <w:rFonts w:ascii="Palatino Linotype" w:eastAsia="Palatino Linotype" w:hAnsi="Palatino Linotype"/>
          <w:color w:val="000000"/>
          <w:spacing w:val="-1"/>
          <w:lang w:val="es-ES"/>
        </w:rPr>
        <w:t>. En el inicio de la re</w:t>
      </w:r>
      <w:r>
        <w:rPr>
          <w:rFonts w:ascii="Palatino Linotype" w:eastAsia="Palatino Linotype" w:hAnsi="Palatino Linotype"/>
          <w:color w:val="000000"/>
          <w:spacing w:val="-1"/>
          <w:lang w:val="es-ES"/>
        </w:rPr>
        <w:softHyphen/>
        <w:t>velación Dios le dice a Moisés «he visto la opresión de mi pueblo en Egipto» (Ex. 3,7). La experiencia del Dios de la tradición judeo</w:t>
      </w:r>
      <w:r>
        <w:rPr>
          <w:rFonts w:ascii="Palatino Linotype" w:eastAsia="Palatino Linotype" w:hAnsi="Palatino Linotype"/>
          <w:color w:val="000000"/>
          <w:spacing w:val="-1"/>
          <w:lang w:val="es-ES"/>
        </w:rPr>
        <w:softHyphen/>
        <w:t>cristiana nos hace centrar la mirada en el sufrimiento del inocente. Así no podemos sino ver y juzgar la cultura occidental de hoy como una cultura ensimismada, encantada por el progreso y ador</w:t>
      </w:r>
      <w:r>
        <w:rPr>
          <w:rFonts w:ascii="Palatino Linotype" w:eastAsia="Palatino Linotype" w:hAnsi="Palatino Linotype"/>
          <w:color w:val="000000"/>
          <w:spacing w:val="-1"/>
          <w:lang w:val="es-ES"/>
        </w:rPr>
        <w:softHyphen/>
        <w:t xml:space="preserve">mecida en la ilusión del individuo autorrealizado. ¿Qué otra cosa pensar cuando el gasto anual en perfumes de Europa y </w:t>
      </w:r>
      <w:hyperlink r:id="rId8">
        <w:r>
          <w:rPr>
            <w:rFonts w:ascii="Palatino Linotype" w:eastAsia="Palatino Linotype" w:hAnsi="Palatino Linotype"/>
            <w:color w:val="0000FF"/>
            <w:spacing w:val="-1"/>
            <w:u w:val="single"/>
            <w:lang w:val="es-ES"/>
          </w:rPr>
          <w:t>EE.UU. es</w:t>
        </w:r>
      </w:hyperlink>
      <w:r>
        <w:rPr>
          <w:rFonts w:ascii="Palatino Linotype" w:eastAsia="Palatino Linotype" w:hAnsi="Palatino Linotype"/>
          <w:color w:val="000000"/>
          <w:spacing w:val="-1"/>
          <w:lang w:val="es-ES"/>
        </w:rPr>
        <w:t xml:space="preserve"> equivalente a la suma necesaria para solucionar la salud y la nutri</w:t>
      </w:r>
      <w:r>
        <w:rPr>
          <w:rFonts w:ascii="Palatino Linotype" w:eastAsia="Palatino Linotype" w:hAnsi="Palatino Linotype"/>
          <w:color w:val="000000"/>
          <w:spacing w:val="-1"/>
          <w:lang w:val="es-ES"/>
        </w:rPr>
        <w:softHyphen/>
        <w:t>ción de todo el planeta? ¿O cuando el gasto de helados, en Europa, supera el presupuesto requerido para cubrir las necesidades de agua y saneamiento en la Tierra? Es lo que atestiguan año tras año los Informes sobre Desarrollo Humano de las Naciones Unidas. Vi</w:t>
      </w:r>
      <w:r>
        <w:rPr>
          <w:rFonts w:ascii="Palatino Linotype" w:eastAsia="Palatino Linotype" w:hAnsi="Palatino Linotype"/>
          <w:color w:val="000000"/>
          <w:spacing w:val="-1"/>
          <w:lang w:val="es-ES"/>
        </w:rPr>
        <w:softHyphen/>
        <w:t>vimos satisfechamente instalados en una idolatría, en el culto a un progreso sentado sobre la muerte y el mal vivir de millones de se</w:t>
      </w:r>
      <w:r>
        <w:rPr>
          <w:rFonts w:ascii="Palatino Linotype" w:eastAsia="Palatino Linotype" w:hAnsi="Palatino Linotype"/>
          <w:color w:val="000000"/>
          <w:spacing w:val="-1"/>
          <w:lang w:val="es-ES"/>
        </w:rPr>
        <w:softHyphen/>
        <w:t>res humanos, construido sobre el dominio y la guerra, basado en la destrucción irreversible de especies naturales y recursos de la tie</w:t>
      </w:r>
      <w:r>
        <w:rPr>
          <w:rFonts w:ascii="Palatino Linotype" w:eastAsia="Palatino Linotype" w:hAnsi="Palatino Linotype"/>
          <w:color w:val="000000"/>
          <w:spacing w:val="-1"/>
          <w:lang w:val="es-ES"/>
        </w:rPr>
        <w:softHyphen/>
        <w:t>rra. Aunque los costes del progreso se redujeran a una única vícti</w:t>
      </w:r>
      <w:r>
        <w:rPr>
          <w:rFonts w:ascii="Palatino Linotype" w:eastAsia="Palatino Linotype" w:hAnsi="Palatino Linotype"/>
          <w:color w:val="000000"/>
          <w:spacing w:val="-1"/>
          <w:lang w:val="es-ES"/>
        </w:rPr>
        <w:softHyphen/>
        <w:t>ma, éste es intolerable para Dios. Cada persona es un Absoluto pues la fe en Dios concibe a cada persona como hecha a imagen y semejanza de Dios (Gn. 1,26).</w:t>
      </w:r>
    </w:p>
    <w:p w:rsidR="00C64AEE" w:rsidRDefault="00AF7251">
      <w:pPr>
        <w:spacing w:before="14" w:line="240" w:lineRule="exact"/>
        <w:ind w:firstLine="288"/>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Esperanza mesiánica de justicia universal</w:t>
      </w:r>
      <w:r>
        <w:rPr>
          <w:rFonts w:ascii="Palatino Linotype" w:eastAsia="Palatino Linotype" w:hAnsi="Palatino Linotype"/>
          <w:color w:val="000000"/>
          <w:lang w:val="es-ES"/>
        </w:rPr>
        <w:t>. La resurrección de los muertos es la expresión de un ansia de justicia universal que será realizada por Dios. Si la justicia que podemos esperar es la huma</w:t>
      </w:r>
      <w:r>
        <w:rPr>
          <w:rFonts w:ascii="Palatino Linotype" w:eastAsia="Palatino Linotype" w:hAnsi="Palatino Linotype"/>
          <w:color w:val="000000"/>
          <w:lang w:val="es-ES"/>
        </w:rPr>
        <w:softHyphen/>
        <w:t>na sabemos que ésta es radicalmente injusta, por cuanto se detiene ante la muerte. Es profundamente asimétrica, pues lo es, en caso de que lo sea, para los que viven, mientras vivan, nunca para los que vivieron en generaciones pasadas. Propiamente es una justicia de los vencedores. Es una justicia francamente débil. Ya no cabe es</w:t>
      </w:r>
      <w:r>
        <w:rPr>
          <w:rFonts w:ascii="Palatino Linotype" w:eastAsia="Palatino Linotype" w:hAnsi="Palatino Linotype"/>
          <w:color w:val="000000"/>
          <w:lang w:val="es-ES"/>
        </w:rPr>
        <w:softHyphen/>
        <w:t>perar la justicia para las víctimas inocentes, las que ya se extin</w:t>
      </w:r>
      <w:r>
        <w:rPr>
          <w:rFonts w:ascii="Palatino Linotype" w:eastAsia="Palatino Linotype" w:hAnsi="Palatino Linotype"/>
          <w:color w:val="000000"/>
          <w:lang w:val="es-ES"/>
        </w:rPr>
        <w:softHyphen/>
        <w:t>guieron o las que murieron violentamente.</w:t>
      </w:r>
    </w:p>
    <w:p w:rsidR="00C64AEE" w:rsidRDefault="00AF7251">
      <w:pPr>
        <w:spacing w:before="289" w:line="239" w:lineRule="exact"/>
        <w:jc w:val="righ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153</w:t>
      </w:r>
    </w:p>
    <w:p w:rsidR="00C64AEE" w:rsidRPr="0001636D" w:rsidRDefault="00C64AEE">
      <w:pPr>
        <w:rPr>
          <w:lang w:val="es-PE"/>
        </w:rPr>
        <w:sectPr w:rsidR="00C64AEE" w:rsidRPr="0001636D">
          <w:pgSz w:w="8501" w:h="12480"/>
          <w:pgMar w:top="900" w:right="1058" w:bottom="444" w:left="895" w:header="720" w:footer="720" w:gutter="0"/>
          <w:cols w:space="720"/>
        </w:sectPr>
      </w:pPr>
    </w:p>
    <w:p w:rsidR="00C64AEE" w:rsidRDefault="00AF7251">
      <w:pPr>
        <w:spacing w:before="71" w:line="241" w:lineRule="exact"/>
        <w:ind w:firstLine="288"/>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lastRenderedPageBreak/>
        <w:t>Promesa mesiánica</w:t>
      </w:r>
      <w:r>
        <w:rPr>
          <w:rFonts w:ascii="Palatino Linotype" w:eastAsia="Palatino Linotype" w:hAnsi="Palatino Linotype"/>
          <w:color w:val="000000"/>
          <w:lang w:val="es-ES"/>
        </w:rPr>
        <w:t>. Implica la confianza en una irrupción más allá de la lógica o de la continuidad de la historia. La justicia con los derrotados y las víctimas de la historia, en efecto, no es posible imaginarla como mera prolongación del presente. Sólo es posible imaginarla como milagro, esto es, en condiciones de suspensión de las leyes de la historia. Hasta el punto de que la propia historia pa</w:t>
      </w:r>
      <w:r>
        <w:rPr>
          <w:rFonts w:ascii="Palatino Linotype" w:eastAsia="Palatino Linotype" w:hAnsi="Palatino Linotype"/>
          <w:color w:val="000000"/>
          <w:lang w:val="es-ES"/>
        </w:rPr>
        <w:softHyphen/>
        <w:t>sada pueda quedar trastocada. El poder del Mesías es tal que «tampoco deja tranquilo el pasado»</w:t>
      </w:r>
      <w:r>
        <w:rPr>
          <w:rFonts w:ascii="Palatino Linotype" w:eastAsia="Palatino Linotype" w:hAnsi="Palatino Linotype"/>
          <w:color w:val="000000"/>
          <w:vertAlign w:val="superscript"/>
          <w:lang w:val="es-ES"/>
        </w:rPr>
        <w:t>217</w:t>
      </w:r>
      <w:r>
        <w:rPr>
          <w:rFonts w:ascii="Palatino Linotype" w:eastAsia="Palatino Linotype" w:hAnsi="Palatino Linotype"/>
          <w:color w:val="000000"/>
          <w:lang w:val="es-ES"/>
        </w:rPr>
        <w:t>.</w:t>
      </w:r>
    </w:p>
    <w:p w:rsidR="00C64AEE" w:rsidRDefault="00AF7251">
      <w:pPr>
        <w:spacing w:before="12" w:after="149" w:line="241" w:lineRule="exact"/>
        <w:ind w:firstLine="288"/>
        <w:jc w:val="both"/>
        <w:textAlignment w:val="baseline"/>
        <w:rPr>
          <w:rFonts w:ascii="Palatino Linotype" w:eastAsia="Palatino Linotype" w:hAnsi="Palatino Linotype"/>
          <w:i/>
          <w:color w:val="000000"/>
          <w:spacing w:val="2"/>
          <w:lang w:val="es-ES"/>
        </w:rPr>
      </w:pPr>
      <w:r>
        <w:rPr>
          <w:rFonts w:ascii="Palatino Linotype" w:eastAsia="Palatino Linotype" w:hAnsi="Palatino Linotype"/>
          <w:i/>
          <w:color w:val="000000"/>
          <w:spacing w:val="2"/>
          <w:lang w:val="es-ES"/>
        </w:rPr>
        <w:t>Llamada a estar del lado de Dios y del lado del hombre</w:t>
      </w:r>
      <w:r>
        <w:rPr>
          <w:rFonts w:ascii="Palatino Linotype" w:eastAsia="Palatino Linotype" w:hAnsi="Palatino Linotype"/>
          <w:color w:val="000000"/>
          <w:spacing w:val="2"/>
          <w:lang w:val="es-ES"/>
        </w:rPr>
        <w:t xml:space="preserve">. La Biblia nos muestra básicamente una historia de relación de Dios con el ser humano. Esta relación reconoce la libertad del hombre, varón y mujer. Es una relación que apela permanentemente al amor a Dios y a la responsabilidad para con el otro. «Amarás a Dios con todo el corazón con toda el alma, con todas tus fuerzas» (Dt 6, 4) y «Amarás a tu prójimo como a ti mismo» (Lev 19,18) no son una disyuntiva sino la misma elección. Allí donde hay amor allí esta Dios, pues es Amor (1 Jn 4,8.16), el amor viene de Dios, es fruto del Espíritu. El centro de la bienaventuranza humana descansa en Dios, el camino de plenitud es el amor a los otros. Desde los inicios cuando Dios pregunta a Caín </w:t>
      </w:r>
      <w:proofErr w:type="gramStart"/>
      <w:r>
        <w:rPr>
          <w:rFonts w:ascii="Palatino Linotype" w:eastAsia="Palatino Linotype" w:hAnsi="Palatino Linotype"/>
          <w:color w:val="000000"/>
          <w:spacing w:val="2"/>
          <w:lang w:val="es-ES"/>
        </w:rPr>
        <w:t>«¿</w:t>
      </w:r>
      <w:proofErr w:type="gramEnd"/>
      <w:r>
        <w:rPr>
          <w:rFonts w:ascii="Palatino Linotype" w:eastAsia="Palatino Linotype" w:hAnsi="Palatino Linotype"/>
          <w:color w:val="000000"/>
          <w:spacing w:val="2"/>
          <w:lang w:val="es-ES"/>
        </w:rPr>
        <w:t>dónde está tu hermano?» hasta el juicio final en que Jesús dice «cada vez que lo hicisteis con un hermano mío de esos más humildes, lo hicisteis conmigo» (Mt. 25, 40). Frente a la tendencia individualista o egonómica de nuestra cultura el Dios de la Biblia educa en la orientación hacia los otros, en la projimidad. Lo que nos constituye como personas, lo que nos hace ser perfectos, lo que nos convierte en sujeto mo</w:t>
      </w:r>
      <w:r>
        <w:rPr>
          <w:rFonts w:ascii="Palatino Linotype" w:eastAsia="Palatino Linotype" w:hAnsi="Palatino Linotype"/>
          <w:color w:val="000000"/>
          <w:spacing w:val="2"/>
          <w:lang w:val="es-ES"/>
        </w:rPr>
        <w:softHyphen/>
        <w:t>ral, tal como dice M. Reyes Mate</w:t>
      </w:r>
      <w:r>
        <w:rPr>
          <w:rFonts w:ascii="Palatino Linotype" w:eastAsia="Palatino Linotype" w:hAnsi="Palatino Linotype"/>
          <w:color w:val="000000"/>
          <w:spacing w:val="2"/>
          <w:vertAlign w:val="superscript"/>
          <w:lang w:val="es-ES"/>
        </w:rPr>
        <w:t>218</w:t>
      </w:r>
      <w:r>
        <w:rPr>
          <w:rFonts w:ascii="Palatino Linotype" w:eastAsia="Palatino Linotype" w:hAnsi="Palatino Linotype"/>
          <w:color w:val="000000"/>
          <w:spacing w:val="2"/>
          <w:lang w:val="es-ES"/>
        </w:rPr>
        <w:t xml:space="preserve"> recordando la parábola del Buen Samaritano, «es hacernos cargo de los otros», de las vícti</w:t>
      </w:r>
      <w:r>
        <w:rPr>
          <w:rFonts w:ascii="Palatino Linotype" w:eastAsia="Palatino Linotype" w:hAnsi="Palatino Linotype"/>
          <w:color w:val="000000"/>
          <w:spacing w:val="2"/>
          <w:lang w:val="es-ES"/>
        </w:rPr>
        <w:softHyphen/>
        <w:t>mas.</w:t>
      </w:r>
    </w:p>
    <w:p w:rsidR="00C64AEE" w:rsidRDefault="00217D28">
      <w:pPr>
        <w:spacing w:before="135" w:line="163" w:lineRule="exact"/>
        <w:ind w:left="216"/>
        <w:textAlignment w:val="baseline"/>
        <w:rPr>
          <w:rFonts w:ascii="Palatino Linotype" w:eastAsia="Palatino Linotype" w:hAnsi="Palatino Linotype"/>
          <w:color w:val="000000"/>
          <w:spacing w:val="2"/>
          <w:sz w:val="9"/>
          <w:lang w:val="es-ES"/>
        </w:rPr>
      </w:pPr>
      <w:r w:rsidRPr="00217D28">
        <w:pict>
          <v:line id="_x0000_s1165" style="position:absolute;left:0;text-align:left;z-index:251643904;mso-position-horizontal-relative:page;mso-position-vertical-relative:page" from="53.25pt,406.55pt" to="110.7pt,406.55pt" strokeweight=".7pt">
            <w10:wrap anchorx="page" anchory="page"/>
          </v:line>
        </w:pict>
      </w:r>
      <w:r w:rsidR="00AF7251">
        <w:rPr>
          <w:rFonts w:ascii="Palatino Linotype" w:eastAsia="Palatino Linotype" w:hAnsi="Palatino Linotype"/>
          <w:color w:val="000000"/>
          <w:spacing w:val="2"/>
          <w:sz w:val="9"/>
          <w:lang w:val="es-ES"/>
        </w:rPr>
        <w:t xml:space="preserve">217 </w:t>
      </w:r>
      <w:r w:rsidR="00AF7251">
        <w:rPr>
          <w:rFonts w:ascii="Palatino Linotype" w:eastAsia="Palatino Linotype" w:hAnsi="Palatino Linotype"/>
          <w:color w:val="000000"/>
          <w:spacing w:val="2"/>
          <w:sz w:val="17"/>
          <w:lang w:val="es-ES"/>
        </w:rPr>
        <w:t xml:space="preserve">AA.VV.: </w:t>
      </w:r>
      <w:r w:rsidR="00AF7251">
        <w:rPr>
          <w:rFonts w:ascii="Palatino Linotype" w:eastAsia="Palatino Linotype" w:hAnsi="Palatino Linotype"/>
          <w:i/>
          <w:color w:val="000000"/>
          <w:spacing w:val="2"/>
          <w:sz w:val="18"/>
          <w:lang w:val="es-ES"/>
        </w:rPr>
        <w:t xml:space="preserve">La provocación </w:t>
      </w:r>
      <w:proofErr w:type="gramStart"/>
      <w:r w:rsidR="00AF7251">
        <w:rPr>
          <w:rFonts w:ascii="Palatino Linotype" w:eastAsia="Palatino Linotype" w:hAnsi="Palatino Linotype"/>
          <w:i/>
          <w:color w:val="000000"/>
          <w:spacing w:val="2"/>
          <w:sz w:val="18"/>
          <w:lang w:val="es-ES"/>
        </w:rPr>
        <w:t>del ...</w:t>
      </w:r>
      <w:proofErr w:type="gramEnd"/>
      <w:r w:rsidR="00AF7251">
        <w:rPr>
          <w:rFonts w:ascii="Palatino Linotype" w:eastAsia="Palatino Linotype" w:hAnsi="Palatino Linotype"/>
          <w:i/>
          <w:color w:val="000000"/>
          <w:spacing w:val="2"/>
          <w:sz w:val="18"/>
          <w:lang w:val="es-ES"/>
        </w:rPr>
        <w:t xml:space="preserve"> , </w:t>
      </w:r>
      <w:r w:rsidR="00AF7251">
        <w:rPr>
          <w:rFonts w:ascii="Palatino Linotype" w:eastAsia="Palatino Linotype" w:hAnsi="Palatino Linotype"/>
          <w:color w:val="000000"/>
          <w:spacing w:val="2"/>
          <w:sz w:val="17"/>
          <w:lang w:val="es-ES"/>
        </w:rPr>
        <w:t>o.c., p. 43</w:t>
      </w:r>
    </w:p>
    <w:p w:rsidR="00C64AEE" w:rsidRDefault="00AF7251">
      <w:pPr>
        <w:spacing w:line="190" w:lineRule="exact"/>
        <w:ind w:firstLine="216"/>
        <w:jc w:val="both"/>
        <w:textAlignment w:val="baseline"/>
        <w:rPr>
          <w:rFonts w:ascii="Palatino Linotype" w:eastAsia="Palatino Linotype" w:hAnsi="Palatino Linotype"/>
          <w:color w:val="000000"/>
          <w:spacing w:val="-1"/>
          <w:sz w:val="9"/>
          <w:lang w:val="es-ES"/>
        </w:rPr>
      </w:pPr>
      <w:r>
        <w:rPr>
          <w:rFonts w:ascii="Palatino Linotype" w:eastAsia="Palatino Linotype" w:hAnsi="Palatino Linotype"/>
          <w:color w:val="000000"/>
          <w:spacing w:val="-1"/>
          <w:sz w:val="9"/>
          <w:lang w:val="es-ES"/>
        </w:rPr>
        <w:t xml:space="preserve">218 </w:t>
      </w:r>
      <w:r>
        <w:rPr>
          <w:rFonts w:ascii="Palatino Linotype" w:eastAsia="Palatino Linotype" w:hAnsi="Palatino Linotype"/>
          <w:color w:val="000000"/>
          <w:spacing w:val="-1"/>
          <w:sz w:val="17"/>
          <w:lang w:val="es-ES"/>
        </w:rPr>
        <w:t>«Lo que a Jesús le interesa es definir en qué consiste ser bueno, como nos cons</w:t>
      </w:r>
      <w:r>
        <w:rPr>
          <w:rFonts w:ascii="Palatino Linotype" w:eastAsia="Palatino Linotype" w:hAnsi="Palatino Linotype"/>
          <w:color w:val="000000"/>
          <w:spacing w:val="-1"/>
          <w:sz w:val="17"/>
          <w:lang w:val="es-ES"/>
        </w:rPr>
        <w:softHyphen/>
        <w:t>tituimos en sujetos morales, o, lo que es lo mismo, cómo nos constituimos en prójimos. Y cuenta la parábola de un pobre hombre, asaltado por unos bandoleros. Por allí pasa un intelectual y un clérigo, ensimismados en lo suyo; también un dudoso ciudadano de Samaria que le atiende. ¿Quién es el prójimo?, pregunta Jesús. Estoy seguro que si, ante una situación parecida (pongamos una catástrofe bélica), alguien nos pregunta quién es el prójimo, todos diríamos que las víctimas. Pero el prójimo, es decir, el suje</w:t>
      </w:r>
      <w:r>
        <w:rPr>
          <w:rFonts w:ascii="Palatino Linotype" w:eastAsia="Palatino Linotype" w:hAnsi="Palatino Linotype"/>
          <w:color w:val="000000"/>
          <w:spacing w:val="-1"/>
          <w:sz w:val="17"/>
          <w:lang w:val="es-ES"/>
        </w:rPr>
        <w:softHyphen/>
        <w:t>to moral, no es la víctima sino el que se hace cargo de la víctima (toda la perversión del cristianismo radica en esa terrible confusión: haber llegado a pensar que el prójimo es el caído y no el samaritano). La justicia como responsabilidad por el otro tiene su origen en la teología del Buen Samaritano». Manuel Reyes M</w:t>
      </w:r>
      <w:r>
        <w:rPr>
          <w:rFonts w:ascii="Palatino Linotype" w:eastAsia="Palatino Linotype" w:hAnsi="Palatino Linotype"/>
          <w:color w:val="000000"/>
          <w:spacing w:val="-1"/>
          <w:sz w:val="13"/>
          <w:lang w:val="es-ES"/>
        </w:rPr>
        <w:t>ATE</w:t>
      </w:r>
      <w:r>
        <w:rPr>
          <w:rFonts w:ascii="Palatino Linotype" w:eastAsia="Palatino Linotype" w:hAnsi="Palatino Linotype"/>
          <w:color w:val="000000"/>
          <w:spacing w:val="-1"/>
          <w:sz w:val="17"/>
          <w:lang w:val="es-ES"/>
        </w:rPr>
        <w:t>: «Políticas y tradicio</w:t>
      </w:r>
      <w:r>
        <w:rPr>
          <w:rFonts w:ascii="Palatino Linotype" w:eastAsia="Palatino Linotype" w:hAnsi="Palatino Linotype"/>
          <w:color w:val="000000"/>
          <w:spacing w:val="-1"/>
          <w:sz w:val="17"/>
          <w:lang w:val="es-ES"/>
        </w:rPr>
        <w:softHyphen/>
        <w:t>nes públicas: socialismo y religión». Documento digital. Conferencia impartida en Se</w:t>
      </w:r>
      <w:r>
        <w:rPr>
          <w:rFonts w:ascii="Palatino Linotype" w:eastAsia="Palatino Linotype" w:hAnsi="Palatino Linotype"/>
          <w:color w:val="000000"/>
          <w:spacing w:val="-1"/>
          <w:sz w:val="17"/>
          <w:lang w:val="es-ES"/>
        </w:rPr>
        <w:softHyphen/>
        <w:t xml:space="preserve">minario organizado por </w:t>
      </w:r>
      <w:proofErr w:type="gramStart"/>
      <w:r>
        <w:rPr>
          <w:rFonts w:ascii="Palatino Linotype" w:eastAsia="Palatino Linotype" w:hAnsi="Palatino Linotype"/>
          <w:color w:val="000000"/>
          <w:spacing w:val="-1"/>
          <w:sz w:val="17"/>
          <w:lang w:val="es-ES"/>
        </w:rPr>
        <w:t>Cristianos</w:t>
      </w:r>
      <w:proofErr w:type="gramEnd"/>
      <w:r>
        <w:rPr>
          <w:rFonts w:ascii="Palatino Linotype" w:eastAsia="Palatino Linotype" w:hAnsi="Palatino Linotype"/>
          <w:color w:val="000000"/>
          <w:spacing w:val="-1"/>
          <w:sz w:val="17"/>
          <w:lang w:val="es-ES"/>
        </w:rPr>
        <w:t xml:space="preserve"> en el PSOE: «La laicidad en las nuevas condiciones del pluralismo», Escuela Jaime Vera, Madrid, 22 de setiembre de 2001.</w:t>
      </w:r>
    </w:p>
    <w:p w:rsidR="00C64AEE" w:rsidRDefault="00AF7251">
      <w:pPr>
        <w:spacing w:before="310" w:line="241"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154</w:t>
      </w:r>
    </w:p>
    <w:p w:rsidR="00C64AEE" w:rsidRPr="0001636D" w:rsidRDefault="00C64AEE">
      <w:pPr>
        <w:rPr>
          <w:lang w:val="es-PE"/>
        </w:rPr>
        <w:sectPr w:rsidR="00C64AEE" w:rsidRPr="0001636D">
          <w:pgSz w:w="8501" w:h="12480"/>
          <w:pgMar w:top="900" w:right="888" w:bottom="424" w:left="1065" w:header="720" w:footer="720" w:gutter="0"/>
          <w:cols w:space="720"/>
        </w:sectPr>
      </w:pPr>
    </w:p>
    <w:p w:rsidR="00C64AEE" w:rsidRDefault="00AF7251">
      <w:pPr>
        <w:spacing w:before="61" w:line="240" w:lineRule="exact"/>
        <w:textAlignment w:val="baseline"/>
        <w:rPr>
          <w:rFonts w:ascii="Palatino Linotype" w:eastAsia="Palatino Linotype" w:hAnsi="Palatino Linotype"/>
          <w:color w:val="000000"/>
          <w:spacing w:val="10"/>
          <w:lang w:val="es-ES"/>
        </w:rPr>
      </w:pPr>
      <w:r>
        <w:rPr>
          <w:rFonts w:ascii="Palatino Linotype" w:eastAsia="Palatino Linotype" w:hAnsi="Palatino Linotype"/>
          <w:color w:val="000000"/>
          <w:spacing w:val="10"/>
          <w:lang w:val="es-ES"/>
        </w:rPr>
        <w:lastRenderedPageBreak/>
        <w:t>4. L</w:t>
      </w:r>
      <w:r>
        <w:rPr>
          <w:rFonts w:ascii="Palatino Linotype" w:eastAsia="Palatino Linotype" w:hAnsi="Palatino Linotype"/>
          <w:color w:val="000000"/>
          <w:spacing w:val="10"/>
          <w:sz w:val="16"/>
          <w:lang w:val="es-ES"/>
        </w:rPr>
        <w:t xml:space="preserve">A INHABITACIÓN DE </w:t>
      </w:r>
      <w:r>
        <w:rPr>
          <w:rFonts w:ascii="Palatino Linotype" w:eastAsia="Palatino Linotype" w:hAnsi="Palatino Linotype"/>
          <w:color w:val="000000"/>
          <w:spacing w:val="10"/>
          <w:lang w:val="es-ES"/>
        </w:rPr>
        <w:t>D</w:t>
      </w:r>
      <w:r>
        <w:rPr>
          <w:rFonts w:ascii="Palatino Linotype" w:eastAsia="Palatino Linotype" w:hAnsi="Palatino Linotype"/>
          <w:color w:val="000000"/>
          <w:spacing w:val="10"/>
          <w:sz w:val="16"/>
          <w:lang w:val="es-ES"/>
        </w:rPr>
        <w:t>IOS EN EL MUNDO</w:t>
      </w:r>
    </w:p>
    <w:p w:rsidR="00C64AEE" w:rsidRDefault="00AF7251">
      <w:pPr>
        <w:spacing w:before="258" w:line="237"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Dios es otro, absolutamente Otro, totalmente otro al mundo y a la historia. Pero Dios no se limita a trascender a ellos sino que, al tiempo que los crea, entra en ellos y se hace inmanente a ellos. La fe trinitaria nos dice de Dios que es creador de cielo y tierra, que la resurrección de Cristo es el inicio de la nueva creación y que por el Espíritu que es Señor y dador de vida, Dios inhabita la creación entera y cada una de sus criaturas: «en él vivimos, nos movemos y existimos» (Hch 17,28). La creación gime en un proceso hasta que al final de los tiempos Dios sea todo en todos (1 Cor 15, 28).</w:t>
      </w:r>
    </w:p>
    <w:p w:rsidR="00C64AEE" w:rsidRDefault="00AF7251">
      <w:pPr>
        <w:spacing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Nuestra cultura vive adormecida respecto a tantas cosas, tan en</w:t>
      </w:r>
      <w:r>
        <w:rPr>
          <w:rFonts w:ascii="Palatino Linotype" w:eastAsia="Palatino Linotype" w:hAnsi="Palatino Linotype"/>
          <w:color w:val="000000"/>
          <w:lang w:val="es-ES"/>
        </w:rPr>
        <w:softHyphen/>
        <w:t>simismada que ha perdido capacidad de asombro ante el hecho más indiscutible de nuestro ser referidos a Alguien que es infinita</w:t>
      </w:r>
      <w:r>
        <w:rPr>
          <w:rFonts w:ascii="Palatino Linotype" w:eastAsia="Palatino Linotype" w:hAnsi="Palatino Linotype"/>
          <w:color w:val="000000"/>
          <w:lang w:val="es-ES"/>
        </w:rPr>
        <w:softHyphen/>
        <w:t>mente más que nosotros mismos: es el milagro del ser o dicho de otra manera, el milagro de la vida. Si en algo los hombres y las mu</w:t>
      </w:r>
      <w:r>
        <w:rPr>
          <w:rFonts w:ascii="Palatino Linotype" w:eastAsia="Palatino Linotype" w:hAnsi="Palatino Linotype"/>
          <w:color w:val="000000"/>
          <w:lang w:val="es-ES"/>
        </w:rPr>
        <w:softHyphen/>
        <w:t>jeres somos instrumentos es en la creación de la vida. En el naci</w:t>
      </w:r>
      <w:r>
        <w:rPr>
          <w:rFonts w:ascii="Palatino Linotype" w:eastAsia="Palatino Linotype" w:hAnsi="Palatino Linotype"/>
          <w:color w:val="000000"/>
          <w:lang w:val="es-ES"/>
        </w:rPr>
        <w:softHyphen/>
        <w:t>miento de un bebé, por planificado que sea, por propio que lo sin</w:t>
      </w:r>
      <w:r>
        <w:rPr>
          <w:rFonts w:ascii="Palatino Linotype" w:eastAsia="Palatino Linotype" w:hAnsi="Palatino Linotype"/>
          <w:color w:val="000000"/>
          <w:lang w:val="es-ES"/>
        </w:rPr>
        <w:softHyphen/>
        <w:t>tamos, por meses de cuidado embarazo, por noches en vela y es</w:t>
      </w:r>
      <w:r>
        <w:rPr>
          <w:rFonts w:ascii="Palatino Linotype" w:eastAsia="Palatino Linotype" w:hAnsi="Palatino Linotype"/>
          <w:color w:val="000000"/>
          <w:lang w:val="es-ES"/>
        </w:rPr>
        <w:softHyphen/>
        <w:t>fuerzo en su crianza, un niño no es producto de nosotros mismos. Ni aunque sea con fecundación «in vitro», ni aunque hayamos ele</w:t>
      </w:r>
      <w:r>
        <w:rPr>
          <w:rFonts w:ascii="Palatino Linotype" w:eastAsia="Palatino Linotype" w:hAnsi="Palatino Linotype"/>
          <w:color w:val="000000"/>
          <w:lang w:val="es-ES"/>
        </w:rPr>
        <w:softHyphen/>
        <w:t>gido el sexo o el color del pelo, habremos sido creadores de la vida, de la motricidad, del pensamiento, del afecto, de la capacidad de amar o de odiar, o de libertad. Lo más que los humanos sabemos producir es un ordenador. Y esto con una acumulación milenaria de conocimiento, ciencia y tecnología, una impresionante concen</w:t>
      </w:r>
      <w:r>
        <w:rPr>
          <w:rFonts w:ascii="Palatino Linotype" w:eastAsia="Palatino Linotype" w:hAnsi="Palatino Linotype"/>
          <w:color w:val="000000"/>
          <w:lang w:val="es-ES"/>
        </w:rPr>
        <w:softHyphen/>
        <w:t>tración de capital, y el esfuerzo conjuntado de miles de genios. No somos ni creadores ni dueños de la vida. La vida nos tiene. La vida verdaderamente es un don, nacido de una dinámica que nos so</w:t>
      </w:r>
      <w:r>
        <w:rPr>
          <w:rFonts w:ascii="Palatino Linotype" w:eastAsia="Palatino Linotype" w:hAnsi="Palatino Linotype"/>
          <w:color w:val="000000"/>
          <w:lang w:val="es-ES"/>
        </w:rPr>
        <w:softHyphen/>
        <w:t>brepasa totalmente. Como dice Jürgen Moltmann, las criaturas son creadas con el aflujo permanente del Espíritu divino, existen en el Espíritu y son renovadas mediante el Espíritu. El Espíritu es de</w:t>
      </w:r>
      <w:r>
        <w:rPr>
          <w:rFonts w:ascii="Palatino Linotype" w:eastAsia="Palatino Linotype" w:hAnsi="Palatino Linotype"/>
          <w:color w:val="000000"/>
          <w:lang w:val="es-ES"/>
        </w:rPr>
        <w:softHyphen/>
        <w:t>rramado sobre todo cuanto es y el Espíritu lo conserva, lo vivifica y lo renueva. En definitiva «todo cuanto es y existe, vive del per</w:t>
      </w:r>
      <w:r>
        <w:rPr>
          <w:rFonts w:ascii="Palatino Linotype" w:eastAsia="Palatino Linotype" w:hAnsi="Palatino Linotype"/>
          <w:color w:val="000000"/>
          <w:lang w:val="es-ES"/>
        </w:rPr>
        <w:softHyphen/>
        <w:t>manente aflujo de las energías y posibilidades del Espíritu cósmi-co»</w:t>
      </w:r>
      <w:r>
        <w:rPr>
          <w:rFonts w:ascii="Palatino Linotype" w:eastAsia="Palatino Linotype" w:hAnsi="Palatino Linotype"/>
          <w:color w:val="000000"/>
          <w:vertAlign w:val="superscript"/>
          <w:lang w:val="es-ES"/>
        </w:rPr>
        <w:t>219</w:t>
      </w:r>
      <w:r>
        <w:rPr>
          <w:rFonts w:ascii="Palatino Linotype" w:eastAsia="Palatino Linotype" w:hAnsi="Palatino Linotype"/>
          <w:color w:val="000000"/>
          <w:lang w:val="es-ES"/>
        </w:rPr>
        <w:t>.</w:t>
      </w:r>
    </w:p>
    <w:p w:rsidR="00C64AEE" w:rsidRDefault="00AF7251">
      <w:pPr>
        <w:spacing w:before="31" w:after="173" w:line="245"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«Allí donde hay verdadera vida, actúa el espíritu de Dios»</w:t>
      </w:r>
      <w:r>
        <w:rPr>
          <w:rFonts w:ascii="Palatino Linotype" w:eastAsia="Palatino Linotype" w:hAnsi="Palatino Linotype"/>
          <w:color w:val="000000"/>
          <w:vertAlign w:val="superscript"/>
          <w:lang w:val="es-ES"/>
        </w:rPr>
        <w:t>22°</w:t>
      </w:r>
      <w:r>
        <w:rPr>
          <w:rFonts w:ascii="Palatino Linotype" w:eastAsia="Palatino Linotype" w:hAnsi="Palatino Linotype"/>
          <w:color w:val="000000"/>
          <w:lang w:val="es-ES"/>
        </w:rPr>
        <w:t>, nos dirá Walter Kasper. Y es que la perspectiva del Espíritu nos abre a descubrir a Dios en la vida, en su origen y en su meta, en su</w:t>
      </w:r>
    </w:p>
    <w:p w:rsidR="00C64AEE" w:rsidRDefault="00217D28">
      <w:pPr>
        <w:spacing w:before="84" w:line="214" w:lineRule="exact"/>
        <w:ind w:left="288"/>
        <w:textAlignment w:val="baseline"/>
        <w:rPr>
          <w:rFonts w:ascii="Palatino Linotype" w:eastAsia="Palatino Linotype" w:hAnsi="Palatino Linotype"/>
          <w:color w:val="000000"/>
          <w:spacing w:val="1"/>
          <w:sz w:val="10"/>
          <w:lang w:val="es-ES"/>
        </w:rPr>
      </w:pPr>
      <w:r w:rsidRPr="00217D28">
        <w:pict>
          <v:line id="_x0000_s1164" style="position:absolute;left:0;text-align:left;z-index:251644928;mso-position-horizontal-relative:page;mso-position-vertical-relative:page" from="44.65pt,528.7pt" to="102.3pt,528.7pt" strokeweight=".95pt">
            <w10:wrap anchorx="page" anchory="page"/>
          </v:line>
        </w:pict>
      </w:r>
      <w:r w:rsidR="00AF7251">
        <w:rPr>
          <w:rFonts w:ascii="Palatino Linotype" w:eastAsia="Palatino Linotype" w:hAnsi="Palatino Linotype"/>
          <w:color w:val="000000"/>
          <w:spacing w:val="1"/>
          <w:sz w:val="10"/>
          <w:lang w:val="es-ES"/>
        </w:rPr>
        <w:t xml:space="preserve">219 </w:t>
      </w:r>
      <w:r w:rsidR="00AF7251">
        <w:rPr>
          <w:rFonts w:ascii="Palatino Linotype" w:eastAsia="Palatino Linotype" w:hAnsi="Palatino Linotype"/>
          <w:color w:val="000000"/>
          <w:spacing w:val="1"/>
          <w:sz w:val="17"/>
          <w:lang w:val="es-ES"/>
        </w:rPr>
        <w:t>Jürgen M</w:t>
      </w:r>
      <w:r w:rsidR="00AF7251">
        <w:rPr>
          <w:rFonts w:ascii="Palatino Linotype" w:eastAsia="Palatino Linotype" w:hAnsi="Palatino Linotype"/>
          <w:color w:val="000000"/>
          <w:spacing w:val="1"/>
          <w:sz w:val="13"/>
          <w:lang w:val="es-ES"/>
        </w:rPr>
        <w:t>OLTANN</w:t>
      </w:r>
      <w:r w:rsidR="00AF7251">
        <w:rPr>
          <w:rFonts w:ascii="Palatino Linotype" w:eastAsia="Palatino Linotype" w:hAnsi="Palatino Linotype"/>
          <w:color w:val="000000"/>
          <w:spacing w:val="1"/>
          <w:sz w:val="17"/>
          <w:lang w:val="es-ES"/>
        </w:rPr>
        <w:t xml:space="preserve">: </w:t>
      </w:r>
      <w:r w:rsidR="00AF7251">
        <w:rPr>
          <w:rFonts w:ascii="Palatino Linotype" w:eastAsia="Palatino Linotype" w:hAnsi="Palatino Linotype"/>
          <w:i/>
          <w:color w:val="000000"/>
          <w:spacing w:val="1"/>
          <w:sz w:val="17"/>
          <w:lang w:val="es-ES"/>
        </w:rPr>
        <w:t xml:space="preserve">Dios en la creación, </w:t>
      </w:r>
      <w:r w:rsidR="00AF7251">
        <w:rPr>
          <w:rFonts w:ascii="Palatino Linotype" w:eastAsia="Palatino Linotype" w:hAnsi="Palatino Linotype"/>
          <w:color w:val="000000"/>
          <w:spacing w:val="1"/>
          <w:sz w:val="17"/>
          <w:lang w:val="es-ES"/>
        </w:rPr>
        <w:t>Sígueme, Salamanca, 1987, p. 23.</w:t>
      </w:r>
    </w:p>
    <w:p w:rsidR="00C64AEE" w:rsidRDefault="00AF7251">
      <w:pPr>
        <w:tabs>
          <w:tab w:val="left" w:pos="504"/>
        </w:tabs>
        <w:spacing w:after="257" w:line="214" w:lineRule="exact"/>
        <w:ind w:left="288"/>
        <w:textAlignment w:val="baseline"/>
        <w:rPr>
          <w:rFonts w:ascii="Palatino Linotype" w:eastAsia="Palatino Linotype" w:hAnsi="Palatino Linotype"/>
          <w:color w:val="000000"/>
          <w:spacing w:val="1"/>
          <w:sz w:val="10"/>
          <w:lang w:val="es-ES"/>
        </w:rPr>
      </w:pPr>
      <w:r>
        <w:rPr>
          <w:rFonts w:ascii="Palatino Linotype" w:eastAsia="Palatino Linotype" w:hAnsi="Palatino Linotype"/>
          <w:color w:val="000000"/>
          <w:spacing w:val="1"/>
          <w:sz w:val="10"/>
          <w:lang w:val="es-ES"/>
        </w:rPr>
        <w:t>22°</w:t>
      </w:r>
      <w:r>
        <w:rPr>
          <w:rFonts w:ascii="Palatino Linotype" w:eastAsia="Palatino Linotype" w:hAnsi="Palatino Linotype"/>
          <w:color w:val="000000"/>
          <w:spacing w:val="1"/>
          <w:sz w:val="10"/>
          <w:lang w:val="es-ES"/>
        </w:rPr>
        <w:tab/>
      </w:r>
      <w:r>
        <w:rPr>
          <w:rFonts w:ascii="Palatino Linotype" w:eastAsia="Palatino Linotype" w:hAnsi="Palatino Linotype"/>
          <w:color w:val="000000"/>
          <w:spacing w:val="1"/>
          <w:sz w:val="17"/>
          <w:lang w:val="es-ES"/>
        </w:rPr>
        <w:t>Walter K</w:t>
      </w:r>
      <w:r>
        <w:rPr>
          <w:rFonts w:ascii="Palatino Linotype" w:eastAsia="Palatino Linotype" w:hAnsi="Palatino Linotype"/>
          <w:color w:val="000000"/>
          <w:spacing w:val="1"/>
          <w:sz w:val="13"/>
          <w:lang w:val="es-ES"/>
        </w:rPr>
        <w:t>ASPER</w:t>
      </w:r>
      <w:r>
        <w:rPr>
          <w:rFonts w:ascii="Palatino Linotype" w:eastAsia="Palatino Linotype" w:hAnsi="Palatino Linotype"/>
          <w:color w:val="000000"/>
          <w:spacing w:val="1"/>
          <w:sz w:val="17"/>
          <w:lang w:val="es-ES"/>
        </w:rPr>
        <w:t xml:space="preserve">: </w:t>
      </w:r>
      <w:r>
        <w:rPr>
          <w:rFonts w:ascii="Palatino Linotype" w:eastAsia="Palatino Linotype" w:hAnsi="Palatino Linotype"/>
          <w:i/>
          <w:color w:val="000000"/>
          <w:spacing w:val="1"/>
          <w:sz w:val="17"/>
          <w:lang w:val="es-ES"/>
        </w:rPr>
        <w:t xml:space="preserve">El Dios de Jesucristo, </w:t>
      </w:r>
      <w:r>
        <w:rPr>
          <w:rFonts w:ascii="Palatino Linotype" w:eastAsia="Palatino Linotype" w:hAnsi="Palatino Linotype"/>
          <w:color w:val="000000"/>
          <w:spacing w:val="1"/>
          <w:sz w:val="17"/>
          <w:lang w:val="es-ES"/>
        </w:rPr>
        <w:t>Sígueme, Salamanca, 1986, p. 235.</w:t>
      </w:r>
    </w:p>
    <w:p w:rsidR="00C64AEE" w:rsidRDefault="00AF7251">
      <w:pPr>
        <w:spacing w:before="45" w:line="240" w:lineRule="exact"/>
        <w:jc w:val="righ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155</w:t>
      </w:r>
    </w:p>
    <w:p w:rsidR="00C64AEE" w:rsidRPr="0001636D" w:rsidRDefault="00C64AEE">
      <w:pPr>
        <w:rPr>
          <w:lang w:val="es-PE"/>
        </w:rPr>
        <w:sectPr w:rsidR="00C64AEE" w:rsidRPr="0001636D">
          <w:pgSz w:w="8501" w:h="12480"/>
          <w:pgMar w:top="900" w:right="1060" w:bottom="444" w:left="893" w:header="720" w:footer="720" w:gutter="0"/>
          <w:cols w:space="720"/>
        </w:sectPr>
      </w:pPr>
    </w:p>
    <w:p w:rsidR="00C64AEE" w:rsidRDefault="00AF7251">
      <w:pPr>
        <w:spacing w:before="59"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corporeidad</w:t>
      </w:r>
      <w:proofErr w:type="gramEnd"/>
      <w:r>
        <w:rPr>
          <w:rFonts w:ascii="Palatino Linotype" w:eastAsia="Palatino Linotype" w:hAnsi="Palatino Linotype"/>
          <w:color w:val="000000"/>
          <w:lang w:val="es-ES"/>
        </w:rPr>
        <w:t>, allá donde bulle y palpita la nueva vida y también donde la vida se extingue, es estrangulada, destruida o asesinada. Nos ayuda a vivir la esperanza de la resurrección de la carne y de la vida eterna.</w:t>
      </w:r>
    </w:p>
    <w:p w:rsidR="00C64AEE" w:rsidRDefault="00AF7251">
      <w:pPr>
        <w:spacing w:before="30" w:line="238"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No sólo la Iglesia es lugar de presencia del Espíritu, sino que lo es la totalidad del mundo en su secularidad. No sólo la vida hu</w:t>
      </w:r>
      <w:r>
        <w:rPr>
          <w:rFonts w:ascii="Palatino Linotype" w:eastAsia="Palatino Linotype" w:hAnsi="Palatino Linotype"/>
          <w:color w:val="000000"/>
          <w:spacing w:val="-1"/>
          <w:lang w:val="es-ES"/>
        </w:rPr>
        <w:softHyphen/>
        <w:t>mana es sacramento de Dios, sino también la vida animal y la ve</w:t>
      </w:r>
      <w:r>
        <w:rPr>
          <w:rFonts w:ascii="Palatino Linotype" w:eastAsia="Palatino Linotype" w:hAnsi="Palatino Linotype"/>
          <w:color w:val="000000"/>
          <w:spacing w:val="-1"/>
          <w:lang w:val="es-ES"/>
        </w:rPr>
        <w:softHyphen/>
        <w:t>getal. No sólo la vida, sino también la materia inerte. No sólo la historia, sino también la naturaleza. No sólo el alma, sino también el cuerpo. No sólo la vida en cuanto compromiso, sino la vida en sí. No sólo la militancia sindical, sino también el trabajo en sí, de construir un barco o embalar sacos de arena. No sólo el educar cristianamente a los hijos, sino el hecho de cuidarlos. No sólo la sa</w:t>
      </w:r>
      <w:r>
        <w:rPr>
          <w:rFonts w:ascii="Palatino Linotype" w:eastAsia="Palatino Linotype" w:hAnsi="Palatino Linotype"/>
          <w:color w:val="000000"/>
          <w:spacing w:val="-1"/>
          <w:lang w:val="es-ES"/>
        </w:rPr>
        <w:softHyphen/>
        <w:t>lud, sino también la enfermedad. No sólo el compromiso en cuan</w:t>
      </w:r>
      <w:r>
        <w:rPr>
          <w:rFonts w:ascii="Palatino Linotype" w:eastAsia="Palatino Linotype" w:hAnsi="Palatino Linotype"/>
          <w:color w:val="000000"/>
          <w:spacing w:val="-1"/>
          <w:lang w:val="es-ES"/>
        </w:rPr>
        <w:softHyphen/>
        <w:t>to específicamente evangelizador, sino todo compromiso humani-zador. Toda, toda la realidad adquiere consistencia en Dios.</w:t>
      </w:r>
    </w:p>
    <w:p w:rsidR="00C64AEE" w:rsidRDefault="00AF7251">
      <w:pPr>
        <w:spacing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Vivimos ya en la Gracia de la presencia de Dios. Vivimos en el misterio de la presencia de Dios. Como dice el salmo 139 «Señor tú me sondeas y me conoces, todas mis sendas te son familiares, ¿adónde iré lejos de tu aliento, adónde escaparé de tu mirada? Si escalo el cielo, allí estás tú; si me acuesto en el abismo, allí te en</w:t>
      </w:r>
      <w:r>
        <w:rPr>
          <w:rFonts w:ascii="Palatino Linotype" w:eastAsia="Palatino Linotype" w:hAnsi="Palatino Linotype"/>
          <w:color w:val="000000"/>
          <w:lang w:val="es-ES"/>
        </w:rPr>
        <w:softHyphen/>
        <w:t>cuentro; si vuelo hasta el margen de la aurora, si emigro hasta el confín del mar, allí me alcanzara tu izquierda, me agarrará tu de</w:t>
      </w:r>
      <w:r>
        <w:rPr>
          <w:rFonts w:ascii="Palatino Linotype" w:eastAsia="Palatino Linotype" w:hAnsi="Palatino Linotype"/>
          <w:color w:val="000000"/>
          <w:lang w:val="es-ES"/>
        </w:rPr>
        <w:softHyphen/>
        <w:t>recha. Tú has creado mis entrañas, me has tejido en el seno mater</w:t>
      </w:r>
      <w:r>
        <w:rPr>
          <w:rFonts w:ascii="Palatino Linotype" w:eastAsia="Palatino Linotype" w:hAnsi="Palatino Linotype"/>
          <w:color w:val="000000"/>
          <w:lang w:val="es-ES"/>
        </w:rPr>
        <w:softHyphen/>
        <w:t>no». El ser humano, hombre y mujer, es, como no, capaz de Dios, porque Él, por su inhabitación, como dice Juan M. Uriarte «nos sale desde dentro». «Si Dios fuera sólo trascendente resultaría leja</w:t>
      </w:r>
      <w:r>
        <w:rPr>
          <w:rFonts w:ascii="Palatino Linotype" w:eastAsia="Palatino Linotype" w:hAnsi="Palatino Linotype"/>
          <w:color w:val="000000"/>
          <w:lang w:val="es-ES"/>
        </w:rPr>
        <w:softHyphen/>
        <w:t>no. Si Dios estuviera sólo históricamente presente sería un modelo exterior amable y querido, pero no nos movería desde dentro a se</w:t>
      </w:r>
      <w:r>
        <w:rPr>
          <w:rFonts w:ascii="Palatino Linotype" w:eastAsia="Palatino Linotype" w:hAnsi="Palatino Linotype"/>
          <w:color w:val="000000"/>
          <w:lang w:val="es-ES"/>
        </w:rPr>
        <w:softHyphen/>
        <w:t>guirle. Porque Dios es también inmanente, ‘nos sale desde dentro’ entregarnos al Padre, seguir al hijo, servir a los hermanos, cuidar del mundo»</w:t>
      </w:r>
      <w:r>
        <w:rPr>
          <w:rFonts w:ascii="Palatino Linotype" w:eastAsia="Palatino Linotype" w:hAnsi="Palatino Linotype"/>
          <w:color w:val="000000"/>
          <w:vertAlign w:val="superscript"/>
          <w:lang w:val="es-ES"/>
        </w:rPr>
        <w:t>221</w:t>
      </w:r>
      <w:r>
        <w:rPr>
          <w:rFonts w:ascii="Palatino Linotype" w:eastAsia="Palatino Linotype" w:hAnsi="Palatino Linotype"/>
          <w:color w:val="000000"/>
          <w:lang w:val="es-ES"/>
        </w:rPr>
        <w:t>.</w:t>
      </w:r>
    </w:p>
    <w:p w:rsidR="00C64AEE" w:rsidRDefault="00AF7251">
      <w:pPr>
        <w:spacing w:before="28" w:after="212"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La fe trinitaria en el Dios Creador dice «creo en la resurrección de la carne y en la vida eterna», declarando su poder ante la muer</w:t>
      </w:r>
      <w:r>
        <w:rPr>
          <w:rFonts w:ascii="Palatino Linotype" w:eastAsia="Palatino Linotype" w:hAnsi="Palatino Linotype"/>
          <w:color w:val="000000"/>
          <w:spacing w:val="-1"/>
          <w:lang w:val="es-ES"/>
        </w:rPr>
        <w:softHyphen/>
        <w:t>te, no liberando el alma del cuerpo, sino por la asunción de la cor</w:t>
      </w:r>
      <w:r>
        <w:rPr>
          <w:rFonts w:ascii="Palatino Linotype" w:eastAsia="Palatino Linotype" w:hAnsi="Palatino Linotype"/>
          <w:color w:val="000000"/>
          <w:spacing w:val="-1"/>
          <w:lang w:val="es-ES"/>
        </w:rPr>
        <w:softHyphen/>
        <w:t>poreidad en la vida eterna cara a cara con Dios. Como dice J. Molt-mann, a pesar de la escisión que buena parte de la historia del cris</w:t>
      </w:r>
      <w:r>
        <w:rPr>
          <w:rFonts w:ascii="Palatino Linotype" w:eastAsia="Palatino Linotype" w:hAnsi="Palatino Linotype"/>
          <w:color w:val="000000"/>
          <w:spacing w:val="-1"/>
          <w:lang w:val="es-ES"/>
        </w:rPr>
        <w:softHyphen/>
        <w:t>tianismo ha realizado entre el alma y el cuerpo, la «corporeidad es el final de todas las obras de Dios». En Jesús la «Palabra se hizo</w:t>
      </w:r>
    </w:p>
    <w:p w:rsidR="00C64AEE" w:rsidRDefault="00217D28">
      <w:pPr>
        <w:spacing w:before="118" w:line="190" w:lineRule="exact"/>
        <w:ind w:firstLine="288"/>
        <w:jc w:val="both"/>
        <w:textAlignment w:val="baseline"/>
        <w:rPr>
          <w:rFonts w:ascii="Palatino Linotype" w:eastAsia="Palatino Linotype" w:hAnsi="Palatino Linotype"/>
          <w:color w:val="000000"/>
          <w:sz w:val="9"/>
          <w:lang w:val="es-ES"/>
        </w:rPr>
      </w:pPr>
      <w:r w:rsidRPr="00217D28">
        <w:pict>
          <v:line id="_x0000_s1163" style="position:absolute;left:0;text-align:left;z-index:251645952;mso-position-horizontal-relative:page;mso-position-vertical-relative:page" from="53.25pt,530.15pt" to="110.7pt,530.15pt" strokeweight=".7pt">
            <w10:wrap anchorx="page" anchory="page"/>
          </v:line>
        </w:pict>
      </w:r>
      <w:r w:rsidR="00AF7251">
        <w:rPr>
          <w:rFonts w:ascii="Palatino Linotype" w:eastAsia="Palatino Linotype" w:hAnsi="Palatino Linotype"/>
          <w:color w:val="000000"/>
          <w:sz w:val="9"/>
          <w:lang w:val="es-ES"/>
        </w:rPr>
        <w:t xml:space="preserve">221 </w:t>
      </w:r>
      <w:r w:rsidR="00AF7251">
        <w:rPr>
          <w:rFonts w:ascii="Palatino Linotype" w:eastAsia="Palatino Linotype" w:hAnsi="Palatino Linotype"/>
          <w:color w:val="000000"/>
          <w:sz w:val="17"/>
          <w:lang w:val="es-ES"/>
        </w:rPr>
        <w:t>Juan M. U</w:t>
      </w:r>
      <w:r w:rsidR="00AF7251">
        <w:rPr>
          <w:rFonts w:ascii="Palatino Linotype" w:eastAsia="Palatino Linotype" w:hAnsi="Palatino Linotype"/>
          <w:color w:val="000000"/>
          <w:sz w:val="13"/>
          <w:lang w:val="es-ES"/>
        </w:rPr>
        <w:t>RIARTE</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Manantial de vida alternativa, </w:t>
      </w:r>
      <w:r w:rsidR="00AF7251">
        <w:rPr>
          <w:rFonts w:ascii="Palatino Linotype" w:eastAsia="Palatino Linotype" w:hAnsi="Palatino Linotype"/>
          <w:color w:val="000000"/>
          <w:sz w:val="17"/>
          <w:lang w:val="es-ES"/>
        </w:rPr>
        <w:t>Obispado de Zamora, Zamora, 1998, p. 50.</w:t>
      </w:r>
    </w:p>
    <w:p w:rsidR="00C64AEE" w:rsidRDefault="00AF7251">
      <w:pPr>
        <w:spacing w:before="297" w:line="240" w:lineRule="exact"/>
        <w:textAlignment w:val="baseline"/>
        <w:rPr>
          <w:rFonts w:ascii="Palatino Linotype" w:eastAsia="Palatino Linotype" w:hAnsi="Palatino Linotype"/>
          <w:color w:val="000000"/>
          <w:spacing w:val="17"/>
          <w:lang w:val="es-ES"/>
        </w:rPr>
      </w:pPr>
      <w:r>
        <w:rPr>
          <w:rFonts w:ascii="Palatino Linotype" w:eastAsia="Palatino Linotype" w:hAnsi="Palatino Linotype"/>
          <w:color w:val="000000"/>
          <w:spacing w:val="17"/>
          <w:lang w:val="es-ES"/>
        </w:rPr>
        <w:t>156</w:t>
      </w:r>
    </w:p>
    <w:p w:rsidR="00C64AEE" w:rsidRPr="0001636D" w:rsidRDefault="00C64AEE">
      <w:pPr>
        <w:rPr>
          <w:lang w:val="es-PE"/>
        </w:rPr>
        <w:sectPr w:rsidR="00C64AEE" w:rsidRPr="0001636D">
          <w:pgSz w:w="8501" w:h="12480"/>
          <w:pgMar w:top="900" w:right="888" w:bottom="444" w:left="1065" w:header="720" w:footer="720" w:gutter="0"/>
          <w:cols w:space="720"/>
        </w:sectPr>
      </w:pPr>
    </w:p>
    <w:p w:rsidR="00C64AEE" w:rsidRDefault="00AF7251">
      <w:pPr>
        <w:spacing w:before="74"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carne</w:t>
      </w:r>
      <w:proofErr w:type="gramEnd"/>
      <w:r>
        <w:rPr>
          <w:rFonts w:ascii="Palatino Linotype" w:eastAsia="Palatino Linotype" w:hAnsi="Palatino Linotype"/>
          <w:color w:val="000000"/>
          <w:lang w:val="es-ES"/>
        </w:rPr>
        <w:t xml:space="preserve"> y acampó entre nosotros» (Jn. 1,14). Y es que por la encarna</w:t>
      </w:r>
      <w:r>
        <w:rPr>
          <w:rFonts w:ascii="Palatino Linotype" w:eastAsia="Palatino Linotype" w:hAnsi="Palatino Linotype"/>
          <w:color w:val="000000"/>
          <w:lang w:val="es-ES"/>
        </w:rPr>
        <w:softHyphen/>
        <w:t>ción, Dios hace suya la carne pecadora, enferma y mortal del hom</w:t>
      </w:r>
      <w:r>
        <w:rPr>
          <w:rFonts w:ascii="Palatino Linotype" w:eastAsia="Palatino Linotype" w:hAnsi="Palatino Linotype"/>
          <w:color w:val="000000"/>
          <w:lang w:val="es-ES"/>
        </w:rPr>
        <w:softHyphen/>
        <w:t>bre, y la sana en su comunión. «El eterno Logos de Dios se hace cuerpo humano, niño en la cuna, salvador de los enfermos, cuerpo humano maltratado en el Gólgota».</w:t>
      </w:r>
    </w:p>
    <w:p w:rsidR="00C64AEE" w:rsidRDefault="00AF7251">
      <w:pPr>
        <w:spacing w:before="29"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Esta fe ilumina la experiencia del cuerpo en nuestra sociedad. Es precisamente uno de los ámbitos en los que nuestra sociedad manifiesta la insatisfacción de la respuesta nihilista de la muerte de Dios. Hoy tanto o más que nunca la identidad de la persona re</w:t>
      </w:r>
      <w:r>
        <w:rPr>
          <w:rFonts w:ascii="Palatino Linotype" w:eastAsia="Palatino Linotype" w:hAnsi="Palatino Linotype"/>
          <w:color w:val="000000"/>
          <w:spacing w:val="-1"/>
          <w:lang w:val="es-ES"/>
        </w:rPr>
        <w:softHyphen/>
        <w:t>side en su corporalidad: yo soy cuerpo, los otros son cuerpo</w:t>
      </w:r>
      <w:r>
        <w:rPr>
          <w:rFonts w:ascii="Palatino Linotype" w:eastAsia="Palatino Linotype" w:hAnsi="Palatino Linotype"/>
          <w:color w:val="000000"/>
          <w:spacing w:val="-1"/>
          <w:vertAlign w:val="superscript"/>
          <w:lang w:val="es-ES"/>
        </w:rPr>
        <w:t>222</w:t>
      </w:r>
      <w:r>
        <w:rPr>
          <w:rFonts w:ascii="Palatino Linotype" w:eastAsia="Palatino Linotype" w:hAnsi="Palatino Linotype"/>
          <w:color w:val="000000"/>
          <w:spacing w:val="-1"/>
          <w:lang w:val="es-ES"/>
        </w:rPr>
        <w:t>. Sin él es imposible la relación con el mundo, con los otros, es inimagi</w:t>
      </w:r>
      <w:r>
        <w:rPr>
          <w:rFonts w:ascii="Palatino Linotype" w:eastAsia="Palatino Linotype" w:hAnsi="Palatino Linotype"/>
          <w:color w:val="000000"/>
          <w:spacing w:val="-1"/>
          <w:lang w:val="es-ES"/>
        </w:rPr>
        <w:softHyphen/>
        <w:t>nable el trabajo o el placer. Pero es algo extraño. Como dice José Antonio Zamora, «el cuerpo pone límites a la soberanía del yo»</w:t>
      </w:r>
      <w:r>
        <w:rPr>
          <w:rFonts w:ascii="Palatino Linotype" w:eastAsia="Palatino Linotype" w:hAnsi="Palatino Linotype"/>
          <w:color w:val="000000"/>
          <w:spacing w:val="-1"/>
          <w:vertAlign w:val="superscript"/>
          <w:lang w:val="es-ES"/>
        </w:rPr>
        <w:t>223</w:t>
      </w:r>
      <w:r>
        <w:rPr>
          <w:rFonts w:ascii="Palatino Linotype" w:eastAsia="Palatino Linotype" w:hAnsi="Palatino Linotype"/>
          <w:color w:val="000000"/>
          <w:spacing w:val="-1"/>
          <w:lang w:val="es-ES"/>
        </w:rPr>
        <w:t>. El cuerpo pone límites al sueño del yo autotrascendido y eterno. El cuerpo está sujeto a un espacio y a un tiempo. El cuerpo contradi</w:t>
      </w:r>
      <w:r>
        <w:rPr>
          <w:rFonts w:ascii="Palatino Linotype" w:eastAsia="Palatino Linotype" w:hAnsi="Palatino Linotype"/>
          <w:color w:val="000000"/>
          <w:spacing w:val="-1"/>
          <w:lang w:val="es-ES"/>
        </w:rPr>
        <w:softHyphen/>
        <w:t>ce los propios deseos. El cuerpo se fatiga, el cuerpo enferma, el cuerpo duele, el cuerpo envejece, en el final el cuerpo muere. Sin embargo, esto no existe, nos negamos a que exista. Bien por el ol</w:t>
      </w:r>
      <w:r>
        <w:rPr>
          <w:rFonts w:ascii="Palatino Linotype" w:eastAsia="Palatino Linotype" w:hAnsi="Palatino Linotype"/>
          <w:color w:val="000000"/>
          <w:spacing w:val="-1"/>
          <w:lang w:val="es-ES"/>
        </w:rPr>
        <w:softHyphen/>
        <w:t>vido rápido de una muerte que a fin de cuentas es algo que suce</w:t>
      </w:r>
      <w:r>
        <w:rPr>
          <w:rFonts w:ascii="Palatino Linotype" w:eastAsia="Palatino Linotype" w:hAnsi="Palatino Linotype"/>
          <w:color w:val="000000"/>
          <w:spacing w:val="-1"/>
          <w:lang w:val="es-ES"/>
        </w:rPr>
        <w:softHyphen/>
        <w:t>de individualmente y a otro. O bien por falsos ensayos de supera</w:t>
      </w:r>
      <w:r>
        <w:rPr>
          <w:rFonts w:ascii="Palatino Linotype" w:eastAsia="Palatino Linotype" w:hAnsi="Palatino Linotype"/>
          <w:color w:val="000000"/>
          <w:spacing w:val="-1"/>
          <w:lang w:val="es-ES"/>
        </w:rPr>
        <w:softHyphen/>
        <w:t>ción de elixires y bálsamos, spas, cuidados de salud y belleza, fár</w:t>
      </w:r>
      <w:r>
        <w:rPr>
          <w:rFonts w:ascii="Palatino Linotype" w:eastAsia="Palatino Linotype" w:hAnsi="Palatino Linotype"/>
          <w:color w:val="000000"/>
          <w:spacing w:val="-1"/>
          <w:lang w:val="es-ES"/>
        </w:rPr>
        <w:softHyphen/>
        <w:t>macos reconstituyentes, operaciones de cirugía, looks y modas de eterna juventud, pasarelas y cuerpos de ensueño. Aspiramos en úl</w:t>
      </w:r>
      <w:r>
        <w:rPr>
          <w:rFonts w:ascii="Palatino Linotype" w:eastAsia="Palatino Linotype" w:hAnsi="Palatino Linotype"/>
          <w:color w:val="000000"/>
          <w:spacing w:val="-1"/>
          <w:lang w:val="es-ES"/>
        </w:rPr>
        <w:softHyphen/>
        <w:t>timo término a un cuerpo irreal, descorporeizado, idealizado, espi</w:t>
      </w:r>
      <w:r>
        <w:rPr>
          <w:rFonts w:ascii="Palatino Linotype" w:eastAsia="Palatino Linotype" w:hAnsi="Palatino Linotype"/>
          <w:color w:val="000000"/>
          <w:spacing w:val="-1"/>
          <w:lang w:val="es-ES"/>
        </w:rPr>
        <w:softHyphen/>
        <w:t>ritualizado. El ideal de la salud ha sustituido al de la vida eterna haciendo de la enfermedad una crisis, un sinsentido y en último término una razón para desear la muerte.</w:t>
      </w:r>
    </w:p>
    <w:p w:rsidR="00C64AEE" w:rsidRDefault="00AF7251">
      <w:pPr>
        <w:spacing w:before="482" w:line="240" w:lineRule="exact"/>
        <w:textAlignment w:val="baseline"/>
        <w:rPr>
          <w:rFonts w:ascii="Palatino Linotype" w:eastAsia="Palatino Linotype" w:hAnsi="Palatino Linotype"/>
          <w:color w:val="000000"/>
          <w:spacing w:val="5"/>
          <w:lang w:val="es-ES"/>
        </w:rPr>
      </w:pPr>
      <w:r>
        <w:rPr>
          <w:rFonts w:ascii="Palatino Linotype" w:eastAsia="Palatino Linotype" w:hAnsi="Palatino Linotype"/>
          <w:color w:val="000000"/>
          <w:spacing w:val="5"/>
          <w:lang w:val="es-ES"/>
        </w:rPr>
        <w:t>5. E</w:t>
      </w:r>
      <w:r>
        <w:rPr>
          <w:rFonts w:ascii="Palatino Linotype" w:eastAsia="Palatino Linotype" w:hAnsi="Palatino Linotype"/>
          <w:color w:val="000000"/>
          <w:spacing w:val="5"/>
          <w:sz w:val="17"/>
          <w:lang w:val="es-ES"/>
        </w:rPr>
        <w:t>L PRIMADO DE LA EXPERIENCIA</w:t>
      </w:r>
    </w:p>
    <w:p w:rsidR="00C64AEE" w:rsidRDefault="00AF7251">
      <w:pPr>
        <w:spacing w:before="248"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lugar en el que parece que es posible reconstruir un lenguaje con sentido de Dios para nuestro mundo es precisamente la expe</w:t>
      </w:r>
      <w:r>
        <w:rPr>
          <w:rFonts w:ascii="Palatino Linotype" w:eastAsia="Palatino Linotype" w:hAnsi="Palatino Linotype"/>
          <w:color w:val="000000"/>
          <w:lang w:val="es-ES"/>
        </w:rPr>
        <w:softHyphen/>
        <w:t>riencia. De modo particular el «primado de la experiencia» es un dato de la cultura posmoderna</w:t>
      </w:r>
      <w:r>
        <w:rPr>
          <w:rFonts w:ascii="Palatino Linotype" w:eastAsia="Palatino Linotype" w:hAnsi="Palatino Linotype"/>
          <w:color w:val="000000"/>
          <w:vertAlign w:val="superscript"/>
          <w:lang w:val="es-ES"/>
        </w:rPr>
        <w:t>224</w:t>
      </w:r>
      <w:r>
        <w:rPr>
          <w:rFonts w:ascii="Palatino Linotype" w:eastAsia="Palatino Linotype" w:hAnsi="Palatino Linotype"/>
          <w:color w:val="000000"/>
          <w:lang w:val="es-ES"/>
        </w:rPr>
        <w:t>.</w:t>
      </w:r>
    </w:p>
    <w:p w:rsidR="00C64AEE" w:rsidRDefault="00AF7251">
      <w:pPr>
        <w:spacing w:before="5" w:after="268"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término experiencia tiene muchas acepciones. La experiencia es vía de conocimiento. Un conocimiento especialmente valioso</w:t>
      </w:r>
    </w:p>
    <w:p w:rsidR="00C64AEE" w:rsidRDefault="00217D28">
      <w:pPr>
        <w:spacing w:before="131" w:line="185" w:lineRule="exact"/>
        <w:ind w:firstLine="216"/>
        <w:jc w:val="both"/>
        <w:textAlignment w:val="baseline"/>
        <w:rPr>
          <w:rFonts w:ascii="Palatino Linotype" w:eastAsia="Palatino Linotype" w:hAnsi="Palatino Linotype"/>
          <w:color w:val="000000"/>
          <w:sz w:val="9"/>
          <w:lang w:val="es-ES"/>
        </w:rPr>
      </w:pPr>
      <w:r w:rsidRPr="00217D28">
        <w:pict>
          <v:line id="_x0000_s1162" style="position:absolute;left:0;text-align:left;z-index:251646976;mso-position-horizontal-relative:page;mso-position-vertical-relative:page" from="44.75pt,509.05pt" to="102.3pt,509.05pt" strokeweight=".7pt">
            <w10:wrap anchorx="page" anchory="page"/>
          </v:line>
        </w:pict>
      </w:r>
      <w:r w:rsidR="00AF7251">
        <w:rPr>
          <w:rFonts w:ascii="Palatino Linotype" w:eastAsia="Palatino Linotype" w:hAnsi="Palatino Linotype"/>
          <w:color w:val="000000"/>
          <w:sz w:val="9"/>
          <w:lang w:val="es-ES"/>
        </w:rPr>
        <w:t xml:space="preserve">222 </w:t>
      </w:r>
      <w:r w:rsidR="00AF7251">
        <w:rPr>
          <w:rFonts w:ascii="Palatino Linotype" w:eastAsia="Palatino Linotype" w:hAnsi="Palatino Linotype"/>
          <w:color w:val="000000"/>
          <w:sz w:val="17"/>
          <w:lang w:val="es-ES"/>
        </w:rPr>
        <w:t>Cfr. Maria José L</w:t>
      </w:r>
      <w:r w:rsidR="00AF7251">
        <w:rPr>
          <w:rFonts w:ascii="Palatino Linotype" w:eastAsia="Palatino Linotype" w:hAnsi="Palatino Linotype"/>
          <w:color w:val="000000"/>
          <w:sz w:val="13"/>
          <w:lang w:val="es-ES"/>
        </w:rPr>
        <w:t>UCERGA</w:t>
      </w:r>
      <w:r w:rsidR="00AF7251">
        <w:rPr>
          <w:rFonts w:ascii="Palatino Linotype" w:eastAsia="Palatino Linotype" w:hAnsi="Palatino Linotype"/>
          <w:color w:val="000000"/>
          <w:sz w:val="17"/>
          <w:lang w:val="es-ES"/>
        </w:rPr>
        <w:t xml:space="preserve">: «El cuerpo en la sociedad mediática», en </w:t>
      </w:r>
      <w:r w:rsidR="00AF7251">
        <w:rPr>
          <w:rFonts w:ascii="Palatino Linotype" w:eastAsia="Palatino Linotype" w:hAnsi="Palatino Linotype"/>
          <w:i/>
          <w:color w:val="000000"/>
          <w:sz w:val="17"/>
          <w:lang w:val="es-ES"/>
        </w:rPr>
        <w:t xml:space="preserve">Iglesia Viva </w:t>
      </w:r>
      <w:r w:rsidR="00AF7251">
        <w:rPr>
          <w:rFonts w:ascii="Palatino Linotype" w:eastAsia="Palatino Linotype" w:hAnsi="Palatino Linotype"/>
          <w:color w:val="000000"/>
          <w:sz w:val="17"/>
          <w:lang w:val="es-ES"/>
        </w:rPr>
        <w:t>216 (2003), pp. 9-24.</w:t>
      </w:r>
    </w:p>
    <w:p w:rsidR="00C64AEE" w:rsidRDefault="00AF7251">
      <w:pPr>
        <w:spacing w:line="196" w:lineRule="exact"/>
        <w:ind w:left="216"/>
        <w:textAlignment w:val="baseline"/>
        <w:rPr>
          <w:rFonts w:ascii="Palatino Linotype" w:eastAsia="Palatino Linotype" w:hAnsi="Palatino Linotype"/>
          <w:color w:val="000000"/>
          <w:spacing w:val="2"/>
          <w:sz w:val="9"/>
          <w:lang w:val="es-ES"/>
        </w:rPr>
      </w:pPr>
      <w:r>
        <w:rPr>
          <w:rFonts w:ascii="Palatino Linotype" w:eastAsia="Palatino Linotype" w:hAnsi="Palatino Linotype"/>
          <w:color w:val="000000"/>
          <w:spacing w:val="2"/>
          <w:sz w:val="9"/>
          <w:lang w:val="es-ES"/>
        </w:rPr>
        <w:t xml:space="preserve">223 </w:t>
      </w:r>
      <w:r>
        <w:rPr>
          <w:rFonts w:ascii="Palatino Linotype" w:eastAsia="Palatino Linotype" w:hAnsi="Palatino Linotype"/>
          <w:color w:val="000000"/>
          <w:spacing w:val="2"/>
          <w:sz w:val="17"/>
          <w:lang w:val="es-ES"/>
        </w:rPr>
        <w:t>José Antonio Z</w:t>
      </w:r>
      <w:r>
        <w:rPr>
          <w:rFonts w:ascii="Palatino Linotype" w:eastAsia="Palatino Linotype" w:hAnsi="Palatino Linotype"/>
          <w:color w:val="000000"/>
          <w:spacing w:val="2"/>
          <w:sz w:val="13"/>
          <w:lang w:val="es-ES"/>
        </w:rPr>
        <w:t>AMORA</w:t>
      </w:r>
      <w:r>
        <w:rPr>
          <w:rFonts w:ascii="Palatino Linotype" w:eastAsia="Palatino Linotype" w:hAnsi="Palatino Linotype"/>
          <w:color w:val="000000"/>
          <w:spacing w:val="2"/>
          <w:sz w:val="17"/>
          <w:lang w:val="es-ES"/>
        </w:rPr>
        <w:t xml:space="preserve">: «Políticas del cuerpo», en </w:t>
      </w:r>
      <w:r>
        <w:rPr>
          <w:rFonts w:ascii="Palatino Linotype" w:eastAsia="Palatino Linotype" w:hAnsi="Palatino Linotype"/>
          <w:i/>
          <w:color w:val="000000"/>
          <w:spacing w:val="2"/>
          <w:sz w:val="17"/>
          <w:lang w:val="es-ES"/>
        </w:rPr>
        <w:t xml:space="preserve">Iglesia Viva </w:t>
      </w:r>
      <w:r>
        <w:rPr>
          <w:rFonts w:ascii="Palatino Linotype" w:eastAsia="Palatino Linotype" w:hAnsi="Palatino Linotype"/>
          <w:color w:val="000000"/>
          <w:spacing w:val="2"/>
          <w:sz w:val="17"/>
          <w:lang w:val="es-ES"/>
        </w:rPr>
        <w:t>216 (2003), p. 25.</w:t>
      </w:r>
    </w:p>
    <w:p w:rsidR="00C64AEE" w:rsidRDefault="00AF7251">
      <w:pPr>
        <w:spacing w:line="214" w:lineRule="exact"/>
        <w:ind w:left="216"/>
        <w:textAlignment w:val="baseline"/>
        <w:rPr>
          <w:rFonts w:ascii="Palatino Linotype" w:eastAsia="Palatino Linotype" w:hAnsi="Palatino Linotype"/>
          <w:color w:val="000000"/>
          <w:spacing w:val="2"/>
          <w:sz w:val="9"/>
          <w:lang w:val="es-ES"/>
        </w:rPr>
      </w:pPr>
      <w:r>
        <w:rPr>
          <w:rFonts w:ascii="Palatino Linotype" w:eastAsia="Palatino Linotype" w:hAnsi="Palatino Linotype"/>
          <w:color w:val="000000"/>
          <w:spacing w:val="2"/>
          <w:sz w:val="9"/>
          <w:lang w:val="es-ES"/>
        </w:rPr>
        <w:t xml:space="preserve">224 </w:t>
      </w:r>
      <w:r>
        <w:rPr>
          <w:rFonts w:ascii="Palatino Linotype" w:eastAsia="Palatino Linotype" w:hAnsi="Palatino Linotype"/>
          <w:color w:val="000000"/>
          <w:spacing w:val="2"/>
          <w:sz w:val="17"/>
          <w:lang w:val="es-ES"/>
        </w:rPr>
        <w:t>José María M</w:t>
      </w:r>
      <w:r>
        <w:rPr>
          <w:rFonts w:ascii="Palatino Linotype" w:eastAsia="Palatino Linotype" w:hAnsi="Palatino Linotype"/>
          <w:color w:val="000000"/>
          <w:spacing w:val="2"/>
          <w:sz w:val="13"/>
          <w:lang w:val="es-ES"/>
        </w:rPr>
        <w:t>ARDONES</w:t>
      </w:r>
      <w:r>
        <w:rPr>
          <w:rFonts w:ascii="Palatino Linotype" w:eastAsia="Palatino Linotype" w:hAnsi="Palatino Linotype"/>
          <w:color w:val="000000"/>
          <w:spacing w:val="2"/>
          <w:sz w:val="17"/>
          <w:lang w:val="es-ES"/>
        </w:rPr>
        <w:t xml:space="preserve">: </w:t>
      </w:r>
      <w:r>
        <w:rPr>
          <w:rFonts w:ascii="Palatino Linotype" w:eastAsia="Palatino Linotype" w:hAnsi="Palatino Linotype"/>
          <w:i/>
          <w:color w:val="000000"/>
          <w:spacing w:val="2"/>
          <w:sz w:val="17"/>
          <w:lang w:val="es-ES"/>
        </w:rPr>
        <w:t xml:space="preserve">El desafío de la posmodernidad..., </w:t>
      </w:r>
      <w:r>
        <w:rPr>
          <w:rFonts w:ascii="Palatino Linotype" w:eastAsia="Palatino Linotype" w:hAnsi="Palatino Linotype"/>
          <w:color w:val="000000"/>
          <w:spacing w:val="2"/>
          <w:sz w:val="17"/>
          <w:lang w:val="es-ES"/>
        </w:rPr>
        <w:t>o.c., p. 25.</w:t>
      </w:r>
    </w:p>
    <w:p w:rsidR="00C64AEE" w:rsidRDefault="00AF7251">
      <w:pPr>
        <w:spacing w:before="312" w:line="238" w:lineRule="exact"/>
        <w:jc w:val="righ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157</w:t>
      </w:r>
    </w:p>
    <w:p w:rsidR="00C64AEE" w:rsidRPr="0001636D" w:rsidRDefault="00C64AEE">
      <w:pPr>
        <w:rPr>
          <w:lang w:val="es-PE"/>
        </w:rPr>
        <w:sectPr w:rsidR="00C64AEE" w:rsidRPr="0001636D">
          <w:pgSz w:w="8501" w:h="12480"/>
          <w:pgMar w:top="900" w:right="1058" w:bottom="444" w:left="895" w:header="720" w:footer="720" w:gutter="0"/>
          <w:cols w:space="720"/>
        </w:sectPr>
      </w:pPr>
    </w:p>
    <w:p w:rsidR="00C64AEE" w:rsidRDefault="00AF7251">
      <w:pPr>
        <w:spacing w:before="59" w:line="240" w:lineRule="exact"/>
        <w:jc w:val="both"/>
        <w:textAlignment w:val="baseline"/>
        <w:rPr>
          <w:rFonts w:ascii="Palatino Linotype" w:eastAsia="Palatino Linotype" w:hAnsi="Palatino Linotype"/>
          <w:color w:val="000000"/>
          <w:sz w:val="21"/>
          <w:lang w:val="es-ES"/>
        </w:rPr>
      </w:pPr>
      <w:proofErr w:type="gramStart"/>
      <w:r>
        <w:rPr>
          <w:rFonts w:ascii="Palatino Linotype" w:eastAsia="Palatino Linotype" w:hAnsi="Palatino Linotype"/>
          <w:color w:val="000000"/>
          <w:sz w:val="21"/>
          <w:lang w:val="es-ES"/>
        </w:rPr>
        <w:lastRenderedPageBreak/>
        <w:t>basado</w:t>
      </w:r>
      <w:proofErr w:type="gramEnd"/>
      <w:r>
        <w:rPr>
          <w:rFonts w:ascii="Palatino Linotype" w:eastAsia="Palatino Linotype" w:hAnsi="Palatino Linotype"/>
          <w:color w:val="000000"/>
          <w:sz w:val="21"/>
          <w:lang w:val="es-ES"/>
        </w:rPr>
        <w:t xml:space="preserve"> en la realidad, en la práctica y en la historia. La experiencia es también lo vivido como único e irrepetible, como ruptura con la rutina, la mediocridad y la cotidianeidad. La experiencia no sólo es vía de acceso a la realidad sino que la misma experiencia otorga realidad, consistencia y en último término evidencia a las cosas. Así existe aquello que es emocional y afectivamente sentido, en una concepción más subjetivista, y existe aquello que es empírica</w:t>
      </w:r>
      <w:r>
        <w:rPr>
          <w:rFonts w:ascii="Palatino Linotype" w:eastAsia="Palatino Linotype" w:hAnsi="Palatino Linotype"/>
          <w:color w:val="000000"/>
          <w:sz w:val="21"/>
          <w:lang w:val="es-ES"/>
        </w:rPr>
        <w:softHyphen/>
        <w:t>mente evidente, en una concepción más objetivista.</w:t>
      </w:r>
    </w:p>
    <w:p w:rsidR="00C64AEE" w:rsidRDefault="00AF7251">
      <w:pPr>
        <w:spacing w:before="4" w:line="240" w:lineRule="exact"/>
        <w:ind w:firstLine="288"/>
        <w:jc w:val="both"/>
        <w:textAlignment w:val="baseline"/>
        <w:rPr>
          <w:rFonts w:ascii="Palatino Linotype" w:eastAsia="Palatino Linotype" w:hAnsi="Palatino Linotype"/>
          <w:color w:val="000000"/>
          <w:spacing w:val="3"/>
          <w:sz w:val="21"/>
          <w:lang w:val="es-ES"/>
        </w:rPr>
      </w:pPr>
      <w:r>
        <w:rPr>
          <w:rFonts w:ascii="Palatino Linotype" w:eastAsia="Palatino Linotype" w:hAnsi="Palatino Linotype"/>
          <w:color w:val="000000"/>
          <w:spacing w:val="3"/>
          <w:sz w:val="21"/>
          <w:lang w:val="es-ES"/>
        </w:rPr>
        <w:t xml:space="preserve">Entre todos estos significados, la experiencia en términos de posmodernidad vivida, implica y presupone un modo de acceso a la realidad y de creación de la misma </w:t>
      </w:r>
      <w:proofErr w:type="gramStart"/>
      <w:r>
        <w:rPr>
          <w:rFonts w:ascii="Palatino Linotype" w:eastAsia="Palatino Linotype" w:hAnsi="Palatino Linotype"/>
          <w:color w:val="000000"/>
          <w:spacing w:val="3"/>
          <w:sz w:val="21"/>
          <w:lang w:val="es-ES"/>
        </w:rPr>
        <w:t>marcado</w:t>
      </w:r>
      <w:proofErr w:type="gramEnd"/>
      <w:r>
        <w:rPr>
          <w:rFonts w:ascii="Palatino Linotype" w:eastAsia="Palatino Linotype" w:hAnsi="Palatino Linotype"/>
          <w:color w:val="000000"/>
          <w:spacing w:val="3"/>
          <w:sz w:val="21"/>
          <w:lang w:val="es-ES"/>
        </w:rPr>
        <w:t xml:space="preserve"> más por lo estético, lo subjetivo, lo contemplativo y lo fruitivo. Un modo que se define frente a otros de carácter más discursivo, objetivo, explicativo y posesivo. En este sentido la experiencia implica un acceso a la rea</w:t>
      </w:r>
      <w:r>
        <w:rPr>
          <w:rFonts w:ascii="Palatino Linotype" w:eastAsia="Palatino Linotype" w:hAnsi="Palatino Linotype"/>
          <w:color w:val="000000"/>
          <w:spacing w:val="3"/>
          <w:sz w:val="21"/>
          <w:lang w:val="es-ES"/>
        </w:rPr>
        <w:softHyphen/>
        <w:t>lidad trascendente al ser humano marcada más por el abandono existencial a su Ser que por la apropiación intelectual de su Ser. El desencantamiento posmoderno de la razón lleva, como bien expre</w:t>
      </w:r>
      <w:r>
        <w:rPr>
          <w:rFonts w:ascii="Palatino Linotype" w:eastAsia="Palatino Linotype" w:hAnsi="Palatino Linotype"/>
          <w:color w:val="000000"/>
          <w:spacing w:val="3"/>
          <w:sz w:val="21"/>
          <w:lang w:val="es-ES"/>
        </w:rPr>
        <w:softHyphen/>
        <w:t>sa José María Mardones, a dejar «de pensar para aprehender y apropiarnos como mercaderes de la Realidad y la Vida» y a dejar</w:t>
      </w:r>
      <w:r>
        <w:rPr>
          <w:rFonts w:ascii="Palatino Linotype" w:eastAsia="Palatino Linotype" w:hAnsi="Palatino Linotype"/>
          <w:color w:val="000000"/>
          <w:spacing w:val="3"/>
          <w:sz w:val="21"/>
          <w:lang w:val="es-ES"/>
        </w:rPr>
        <w:softHyphen/>
        <w:t>nos «coger por su fascinante profundidad y Misterio». Nos aban</w:t>
      </w:r>
      <w:r>
        <w:rPr>
          <w:rFonts w:ascii="Palatino Linotype" w:eastAsia="Palatino Linotype" w:hAnsi="Palatino Linotype"/>
          <w:color w:val="000000"/>
          <w:spacing w:val="3"/>
          <w:sz w:val="21"/>
          <w:lang w:val="es-ES"/>
        </w:rPr>
        <w:softHyphen/>
        <w:t>donamos al Misterio o como quizá gustaría decir a G. Vattimo, al «manantial del ser». En este sentido la posmodernidad abre una puerta, no exenta de ambigüedades, al significado de Dios. Es lo que constatan los analistas del cambio cultural en las sociedades europeas. En efecto, los analistas del cambio cultural dicen que en medio de una tendencia cultural que manifiesta poca atracción ha</w:t>
      </w:r>
      <w:r>
        <w:rPr>
          <w:rFonts w:ascii="Palatino Linotype" w:eastAsia="Palatino Linotype" w:hAnsi="Palatino Linotype"/>
          <w:color w:val="000000"/>
          <w:spacing w:val="3"/>
          <w:sz w:val="21"/>
          <w:lang w:val="es-ES"/>
        </w:rPr>
        <w:softHyphen/>
        <w:t>cia la religión organizada, se aprecia una alta sensibilidad por los valores espirituales, por las cuestiones relacionadas con el sentido de la vida</w:t>
      </w:r>
      <w:r>
        <w:rPr>
          <w:rFonts w:ascii="Palatino Linotype" w:eastAsia="Palatino Linotype" w:hAnsi="Palatino Linotype"/>
          <w:color w:val="000000"/>
          <w:spacing w:val="3"/>
          <w:sz w:val="21"/>
          <w:vertAlign w:val="superscript"/>
          <w:lang w:val="es-ES"/>
        </w:rPr>
        <w:t>225</w:t>
      </w:r>
      <w:r>
        <w:rPr>
          <w:rFonts w:ascii="Palatino Linotype" w:eastAsia="Palatino Linotype" w:hAnsi="Palatino Linotype"/>
          <w:color w:val="000000"/>
          <w:spacing w:val="3"/>
          <w:sz w:val="21"/>
          <w:lang w:val="es-ES"/>
        </w:rPr>
        <w:t>.</w:t>
      </w:r>
    </w:p>
    <w:p w:rsidR="00C64AEE" w:rsidRDefault="00AF7251">
      <w:pPr>
        <w:spacing w:before="30" w:after="177" w:line="240"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Sin embargo, al hombre y a la mujer de hoy a pesar de las aper</w:t>
      </w:r>
      <w:r>
        <w:rPr>
          <w:rFonts w:ascii="Palatino Linotype" w:eastAsia="Palatino Linotype" w:hAnsi="Palatino Linotype"/>
          <w:color w:val="000000"/>
          <w:sz w:val="21"/>
          <w:lang w:val="es-ES"/>
        </w:rPr>
        <w:softHyphen/>
        <w:t>turas de la posmodernidad, no le es fácil ni abrirse a la experiencia del Misterio ni en segundo lugar a la interpretación cristiana de Él.</w:t>
      </w:r>
    </w:p>
    <w:p w:rsidR="00C64AEE" w:rsidRDefault="00217D28">
      <w:pPr>
        <w:spacing w:before="120" w:line="190" w:lineRule="exact"/>
        <w:ind w:firstLine="288"/>
        <w:jc w:val="both"/>
        <w:textAlignment w:val="baseline"/>
        <w:rPr>
          <w:rFonts w:ascii="Palatino Linotype" w:eastAsia="Palatino Linotype" w:hAnsi="Palatino Linotype"/>
          <w:color w:val="000000"/>
          <w:sz w:val="9"/>
          <w:lang w:val="es-ES"/>
        </w:rPr>
      </w:pPr>
      <w:r w:rsidRPr="00217D28">
        <w:pict>
          <v:line id="_x0000_s1161" style="position:absolute;left:0;text-align:left;z-index:251648000;mso-position-horizontal-relative:page;mso-position-vertical-relative:page" from="53.15pt,444.7pt" to="110.7pt,444.7pt" strokeweight=".95pt">
            <w10:wrap anchorx="page" anchory="page"/>
          </v:line>
        </w:pict>
      </w:r>
      <w:r w:rsidR="00AF7251">
        <w:rPr>
          <w:rFonts w:ascii="Palatino Linotype" w:eastAsia="Palatino Linotype" w:hAnsi="Palatino Linotype"/>
          <w:color w:val="000000"/>
          <w:sz w:val="9"/>
          <w:lang w:val="es-ES"/>
        </w:rPr>
        <w:t xml:space="preserve">225 </w:t>
      </w:r>
      <w:proofErr w:type="gramStart"/>
      <w:r w:rsidR="00AF7251">
        <w:rPr>
          <w:rFonts w:ascii="Palatino Linotype" w:eastAsia="Palatino Linotype" w:hAnsi="Palatino Linotype"/>
          <w:color w:val="000000"/>
          <w:sz w:val="17"/>
          <w:lang w:val="es-ES"/>
        </w:rPr>
        <w:t>«[</w:t>
      </w:r>
      <w:proofErr w:type="gramEnd"/>
      <w:r w:rsidR="00AF7251">
        <w:rPr>
          <w:rFonts w:ascii="Palatino Linotype" w:eastAsia="Palatino Linotype" w:hAnsi="Palatino Linotype"/>
          <w:color w:val="000000"/>
          <w:sz w:val="17"/>
          <w:lang w:val="es-ES"/>
        </w:rPr>
        <w:t>existe] una difusión de orientaciones seculares y postmaterialistas que dan menos importancia a las normas religiosas y culturales tradicionales, especialmente si estas normas coartan la autoexpresión individual. No obstante, no aceptamos la tesis de que los valores materiales modernos están reemplazando el modo espiritual tradi</w:t>
      </w:r>
      <w:r w:rsidR="00AF7251">
        <w:rPr>
          <w:rFonts w:ascii="Palatino Linotype" w:eastAsia="Palatino Linotype" w:hAnsi="Palatino Linotype"/>
          <w:color w:val="000000"/>
          <w:sz w:val="17"/>
          <w:lang w:val="es-ES"/>
        </w:rPr>
        <w:softHyphen/>
        <w:t>cional de ver la vida... sospechamos que la transición a la sociedad postindustrial pue</w:t>
      </w:r>
      <w:r w:rsidR="00AF7251">
        <w:rPr>
          <w:rFonts w:ascii="Palatino Linotype" w:eastAsia="Palatino Linotype" w:hAnsi="Palatino Linotype"/>
          <w:color w:val="000000"/>
          <w:sz w:val="17"/>
          <w:lang w:val="es-ES"/>
        </w:rPr>
        <w:softHyphen/>
        <w:t>de conllevar un énfasis renovado sobre los valores espirituales... La sociedad postin-dustrial no será una vuelta a la sociedad agraria y no parece muy probable que sim</w:t>
      </w:r>
      <w:r w:rsidR="00AF7251">
        <w:rPr>
          <w:rFonts w:ascii="Palatino Linotype" w:eastAsia="Palatino Linotype" w:hAnsi="Palatino Linotype"/>
          <w:color w:val="000000"/>
          <w:sz w:val="17"/>
          <w:lang w:val="es-ES"/>
        </w:rPr>
        <w:softHyphen/>
        <w:t>plemente se retorne a la religión tradicional. Pero lo que sí parece probable es una preo</w:t>
      </w:r>
      <w:r w:rsidR="00AF7251">
        <w:rPr>
          <w:rFonts w:ascii="Palatino Linotype" w:eastAsia="Palatino Linotype" w:hAnsi="Palatino Linotype"/>
          <w:color w:val="000000"/>
          <w:sz w:val="17"/>
          <w:lang w:val="es-ES"/>
        </w:rPr>
        <w:softHyphen/>
        <w:t>cupación renovada por los valores espirituales. No obstante, si esto está ocurriendo se halla aún en su fase inicial». Ronald I</w:t>
      </w:r>
      <w:r w:rsidR="00AF7251">
        <w:rPr>
          <w:rFonts w:ascii="Palatino Linotype" w:eastAsia="Palatino Linotype" w:hAnsi="Palatino Linotype"/>
          <w:color w:val="000000"/>
          <w:sz w:val="13"/>
          <w:lang w:val="es-ES"/>
        </w:rPr>
        <w:t>NGLEHART</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El cambio cultural en las sociedades in</w:t>
      </w:r>
      <w:r w:rsidR="00AF7251">
        <w:rPr>
          <w:rFonts w:ascii="Palatino Linotype" w:eastAsia="Palatino Linotype" w:hAnsi="Palatino Linotype"/>
          <w:i/>
          <w:color w:val="000000"/>
          <w:sz w:val="17"/>
          <w:lang w:val="es-ES"/>
        </w:rPr>
        <w:softHyphen/>
        <w:t xml:space="preserve">dustriales avanzadas, </w:t>
      </w:r>
      <w:r w:rsidR="00AF7251">
        <w:rPr>
          <w:rFonts w:ascii="Palatino Linotype" w:eastAsia="Palatino Linotype" w:hAnsi="Palatino Linotype"/>
          <w:color w:val="000000"/>
          <w:sz w:val="17"/>
          <w:lang w:val="es-ES"/>
        </w:rPr>
        <w:t>CIS, Madrid, 1991, pp. 196 y 197-198.</w:t>
      </w:r>
    </w:p>
    <w:p w:rsidR="00C64AEE" w:rsidRDefault="00AF7251">
      <w:pPr>
        <w:spacing w:before="302" w:line="240" w:lineRule="exact"/>
        <w:textAlignment w:val="baseline"/>
        <w:rPr>
          <w:rFonts w:ascii="Palatino Linotype" w:eastAsia="Palatino Linotype" w:hAnsi="Palatino Linotype"/>
          <w:color w:val="000000"/>
          <w:spacing w:val="22"/>
          <w:sz w:val="21"/>
          <w:lang w:val="es-ES"/>
        </w:rPr>
      </w:pPr>
      <w:r>
        <w:rPr>
          <w:rFonts w:ascii="Palatino Linotype" w:eastAsia="Palatino Linotype" w:hAnsi="Palatino Linotype"/>
          <w:color w:val="000000"/>
          <w:spacing w:val="22"/>
          <w:sz w:val="21"/>
          <w:lang w:val="es-ES"/>
        </w:rPr>
        <w:t>158</w:t>
      </w:r>
    </w:p>
    <w:p w:rsidR="00C64AEE" w:rsidRPr="0001636D" w:rsidRDefault="00C64AEE">
      <w:pPr>
        <w:rPr>
          <w:lang w:val="es-PE"/>
        </w:rPr>
        <w:sectPr w:rsidR="00C64AEE" w:rsidRPr="0001636D">
          <w:pgSz w:w="8501" w:h="12480"/>
          <w:pgMar w:top="920" w:right="890" w:bottom="444" w:left="1063" w:header="720" w:footer="720" w:gutter="0"/>
          <w:cols w:space="720"/>
        </w:sectPr>
      </w:pPr>
    </w:p>
    <w:p w:rsidR="00C64AEE" w:rsidRDefault="00AF7251">
      <w:pPr>
        <w:spacing w:before="83" w:line="240" w:lineRule="exact"/>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Tampoco a quien es cristiano. Y es que la cultura del capitalismo de ficción está interesada en anestesiar y adormecer las posibilida</w:t>
      </w:r>
      <w:r>
        <w:rPr>
          <w:rFonts w:ascii="Palatino Linotype" w:eastAsia="Palatino Linotype" w:hAnsi="Palatino Linotype"/>
          <w:color w:val="000000"/>
          <w:lang w:val="es-ES"/>
        </w:rPr>
        <w:softHyphen/>
        <w:t>des de una experiencia que, en definitiva, no puede sino llevar en último término a la irritación y a la acción de expulsión de los mer</w:t>
      </w:r>
      <w:r>
        <w:rPr>
          <w:rFonts w:ascii="Palatino Linotype" w:eastAsia="Palatino Linotype" w:hAnsi="Palatino Linotype"/>
          <w:color w:val="000000"/>
          <w:lang w:val="es-ES"/>
        </w:rPr>
        <w:softHyphen/>
        <w:t>caderes del Templo como Jesús (Mt. 21, 12-17). El nihilismo positi</w:t>
      </w:r>
      <w:r>
        <w:rPr>
          <w:rFonts w:ascii="Palatino Linotype" w:eastAsia="Palatino Linotype" w:hAnsi="Palatino Linotype"/>
          <w:color w:val="000000"/>
          <w:lang w:val="es-ES"/>
        </w:rPr>
        <w:softHyphen/>
        <w:t>vo es francamente más interesante, manejable y, en último término, más rentable. Nuestra cultura favorece miradas estándar, disper</w:t>
      </w:r>
      <w:r>
        <w:rPr>
          <w:rFonts w:ascii="Palatino Linotype" w:eastAsia="Palatino Linotype" w:hAnsi="Palatino Linotype"/>
          <w:color w:val="000000"/>
          <w:lang w:val="es-ES"/>
        </w:rPr>
        <w:softHyphen/>
        <w:t>sas, superficiales, posesivas, egocéntricas, dominantes, en definiti</w:t>
      </w:r>
      <w:r>
        <w:rPr>
          <w:rFonts w:ascii="Palatino Linotype" w:eastAsia="Palatino Linotype" w:hAnsi="Palatino Linotype"/>
          <w:color w:val="000000"/>
          <w:lang w:val="es-ES"/>
        </w:rPr>
        <w:softHyphen/>
        <w:t>va, cortas.</w:t>
      </w:r>
    </w:p>
    <w:p w:rsidR="00C64AEE" w:rsidRDefault="00AF7251">
      <w:pPr>
        <w:spacing w:before="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Se impone la necesidad de que nos detengamos a tomar nueva</w:t>
      </w:r>
      <w:r>
        <w:rPr>
          <w:rFonts w:ascii="Palatino Linotype" w:eastAsia="Palatino Linotype" w:hAnsi="Palatino Linotype"/>
          <w:color w:val="000000"/>
          <w:lang w:val="es-ES"/>
        </w:rPr>
        <w:softHyphen/>
        <w:t>mente conciencia sobre la estructura básica de la experiencia hu</w:t>
      </w:r>
      <w:r>
        <w:rPr>
          <w:rFonts w:ascii="Palatino Linotype" w:eastAsia="Palatino Linotype" w:hAnsi="Palatino Linotype"/>
          <w:color w:val="000000"/>
          <w:lang w:val="es-ES"/>
        </w:rPr>
        <w:softHyphen/>
        <w:t>mana del Misterio de Dios.</w:t>
      </w:r>
    </w:p>
    <w:p w:rsidR="00C64AEE" w:rsidRDefault="00AF7251">
      <w:pPr>
        <w:spacing w:before="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primer lugar, se trata del reconocimiento de una Presencia. Dios es una presencia que, por un lado, es originante en el centro de la persona y, que por otro, es una presencia constitutiva en el fondo de la realidad toda. Esto hace que antes de que el hombre haya pensado su experiencia como experiencia de Dios ya está in</w:t>
      </w:r>
      <w:r>
        <w:rPr>
          <w:rFonts w:ascii="Palatino Linotype" w:eastAsia="Palatino Linotype" w:hAnsi="Palatino Linotype"/>
          <w:color w:val="000000"/>
          <w:lang w:val="es-ES"/>
        </w:rPr>
        <w:softHyphen/>
        <w:t>habitado por ella. El Espíritu es precisamente «la inhabitación de Dios» en la realidad personal y cósmica, que hemos planteado an</w:t>
      </w:r>
      <w:r>
        <w:rPr>
          <w:rFonts w:ascii="Palatino Linotype" w:eastAsia="Palatino Linotype" w:hAnsi="Palatino Linotype"/>
          <w:color w:val="000000"/>
          <w:lang w:val="es-ES"/>
        </w:rPr>
        <w:softHyphen/>
        <w:t>teriormente.</w:t>
      </w:r>
    </w:p>
    <w:p w:rsidR="00C64AEE" w:rsidRDefault="00AF7251">
      <w:pPr>
        <w:spacing w:before="29" w:after="198"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reconocimiento de esta presencia sólo es posible a partir de cierta actitud existencial: la de quien toma su vida con responsa</w:t>
      </w:r>
      <w:r>
        <w:rPr>
          <w:rFonts w:ascii="Palatino Linotype" w:eastAsia="Palatino Linotype" w:hAnsi="Palatino Linotype"/>
          <w:color w:val="000000"/>
          <w:lang w:val="es-ES"/>
        </w:rPr>
        <w:softHyphen/>
        <w:t>bilidad y hondura, sin dejarse llevar por la corriente, lejos de las modas. Quien vive fuera de sí, volcado en sus posesiones, disper</w:t>
      </w:r>
      <w:r>
        <w:rPr>
          <w:rFonts w:ascii="Palatino Linotype" w:eastAsia="Palatino Linotype" w:hAnsi="Palatino Linotype"/>
          <w:color w:val="000000"/>
          <w:lang w:val="es-ES"/>
        </w:rPr>
        <w:softHyphen/>
        <w:t>so en sus quehaceres, distraído en el divertimento, obsesionado por la competitividad, difícilmente puede reconocer a Dios pre</w:t>
      </w:r>
      <w:r>
        <w:rPr>
          <w:rFonts w:ascii="Palatino Linotype" w:eastAsia="Palatino Linotype" w:hAnsi="Palatino Linotype"/>
          <w:color w:val="000000"/>
          <w:lang w:val="es-ES"/>
        </w:rPr>
        <w:softHyphen/>
        <w:t>sente en la vida, en la historia, en el mundo. «Para que el encuen</w:t>
      </w:r>
      <w:r>
        <w:rPr>
          <w:rFonts w:ascii="Palatino Linotype" w:eastAsia="Palatino Linotype" w:hAnsi="Palatino Linotype"/>
          <w:color w:val="000000"/>
          <w:lang w:val="es-ES"/>
        </w:rPr>
        <w:softHyphen/>
        <w:t>tro con la Presencia originante sea posible, la persona debe pasar, pues, de la dispersión a la concentración, de la superficialidad a la profundidad, de la multiplicidad a la unificación»</w:t>
      </w:r>
      <w:r>
        <w:rPr>
          <w:rFonts w:ascii="Palatino Linotype" w:eastAsia="Palatino Linotype" w:hAnsi="Palatino Linotype"/>
          <w:color w:val="000000"/>
          <w:vertAlign w:val="superscript"/>
          <w:lang w:val="es-ES"/>
        </w:rPr>
        <w:t>226</w:t>
      </w:r>
      <w:r>
        <w:rPr>
          <w:rFonts w:ascii="Palatino Linotype" w:eastAsia="Palatino Linotype" w:hAnsi="Palatino Linotype"/>
          <w:color w:val="000000"/>
          <w:lang w:val="es-ES"/>
        </w:rPr>
        <w:t>. Recogimien</w:t>
      </w:r>
      <w:r>
        <w:rPr>
          <w:rFonts w:ascii="Palatino Linotype" w:eastAsia="Palatino Linotype" w:hAnsi="Palatino Linotype"/>
          <w:color w:val="000000"/>
          <w:lang w:val="es-ES"/>
        </w:rPr>
        <w:softHyphen/>
        <w:t>to, soledad y silencio, desasimiento y renuncia, son actitudes deci</w:t>
      </w:r>
      <w:r>
        <w:rPr>
          <w:rFonts w:ascii="Palatino Linotype" w:eastAsia="Palatino Linotype" w:hAnsi="Palatino Linotype"/>
          <w:color w:val="000000"/>
          <w:lang w:val="es-ES"/>
        </w:rPr>
        <w:softHyphen/>
        <w:t>sivas para poder reconocer en medio de nuestro mundo y en el fondo de nuestras personas la inhabitación de Dios. Una mirada dominadora, una mirada superficial, una mirada anónima... jamás podrán reconocerlo. Es preciso para reconocer la presencia de Dios rehabilitarnos para una nueva mirada creyente de la reali</w:t>
      </w:r>
      <w:r>
        <w:rPr>
          <w:rFonts w:ascii="Palatino Linotype" w:eastAsia="Palatino Linotype" w:hAnsi="Palatino Linotype"/>
          <w:color w:val="000000"/>
          <w:lang w:val="es-ES"/>
        </w:rPr>
        <w:softHyphen/>
        <w:t xml:space="preserve">dad, la que da el </w:t>
      </w:r>
      <w:r>
        <w:rPr>
          <w:rFonts w:ascii="Palatino Linotype" w:eastAsia="Palatino Linotype" w:hAnsi="Palatino Linotype"/>
          <w:i/>
          <w:color w:val="000000"/>
          <w:lang w:val="es-ES"/>
        </w:rPr>
        <w:t xml:space="preserve">conocimiento interno </w:t>
      </w:r>
      <w:r>
        <w:rPr>
          <w:rFonts w:ascii="Palatino Linotype" w:eastAsia="Palatino Linotype" w:hAnsi="Palatino Linotype"/>
          <w:color w:val="000000"/>
          <w:lang w:val="es-ES"/>
        </w:rPr>
        <w:t>de las cosas, como dijera S. Ignacio</w:t>
      </w:r>
      <w:r>
        <w:rPr>
          <w:rFonts w:ascii="Palatino Linotype" w:eastAsia="Palatino Linotype" w:hAnsi="Palatino Linotype"/>
          <w:color w:val="000000"/>
          <w:vertAlign w:val="superscript"/>
          <w:lang w:val="es-ES"/>
        </w:rPr>
        <w:t>227</w:t>
      </w:r>
      <w:r>
        <w:rPr>
          <w:rFonts w:ascii="Palatino Linotype" w:eastAsia="Palatino Linotype" w:hAnsi="Palatino Linotype"/>
          <w:color w:val="000000"/>
          <w:lang w:val="es-ES"/>
        </w:rPr>
        <w:t>, la que desemboca en una especie de connaturalidad del alma con Dios.</w:t>
      </w:r>
    </w:p>
    <w:p w:rsidR="00C64AEE" w:rsidRDefault="00217D28">
      <w:pPr>
        <w:spacing w:before="82" w:line="213" w:lineRule="exact"/>
        <w:ind w:left="288"/>
        <w:textAlignment w:val="baseline"/>
        <w:rPr>
          <w:rFonts w:ascii="Palatino Linotype" w:eastAsia="Palatino Linotype" w:hAnsi="Palatino Linotype"/>
          <w:color w:val="000000"/>
          <w:spacing w:val="-3"/>
          <w:sz w:val="9"/>
          <w:lang w:val="es-ES"/>
        </w:rPr>
      </w:pPr>
      <w:r w:rsidRPr="00217D28">
        <w:pict>
          <v:line id="_x0000_s1160" style="position:absolute;left:0;text-align:left;z-index:251649024;mso-position-horizontal-relative:page;mso-position-vertical-relative:page" from="44.75pt,530.15pt" to="102.3pt,530.15pt" strokeweight=".7pt">
            <w10:wrap anchorx="page" anchory="page"/>
          </v:line>
        </w:pict>
      </w:r>
      <w:r w:rsidR="00AF7251">
        <w:rPr>
          <w:rFonts w:ascii="Palatino Linotype" w:eastAsia="Palatino Linotype" w:hAnsi="Palatino Linotype"/>
          <w:color w:val="000000"/>
          <w:spacing w:val="-3"/>
          <w:sz w:val="9"/>
          <w:lang w:val="es-ES"/>
        </w:rPr>
        <w:t xml:space="preserve">226 </w:t>
      </w:r>
      <w:r w:rsidR="00AF7251">
        <w:rPr>
          <w:rFonts w:ascii="Palatino Linotype" w:eastAsia="Palatino Linotype" w:hAnsi="Palatino Linotype"/>
          <w:color w:val="000000"/>
          <w:spacing w:val="-3"/>
          <w:sz w:val="18"/>
          <w:lang w:val="es-ES"/>
        </w:rPr>
        <w:t>Juan M</w:t>
      </w:r>
      <w:r w:rsidR="00AF7251">
        <w:rPr>
          <w:rFonts w:ascii="Palatino Linotype" w:eastAsia="Palatino Linotype" w:hAnsi="Palatino Linotype"/>
          <w:color w:val="000000"/>
          <w:spacing w:val="-3"/>
          <w:sz w:val="13"/>
          <w:lang w:val="es-ES"/>
        </w:rPr>
        <w:t>ART</w:t>
      </w:r>
      <w:r w:rsidR="00AF7251">
        <w:rPr>
          <w:rFonts w:ascii="Palatino Linotype" w:eastAsia="Palatino Linotype" w:hAnsi="Palatino Linotype"/>
          <w:color w:val="000000"/>
          <w:spacing w:val="-3"/>
          <w:sz w:val="18"/>
          <w:lang w:val="es-ES"/>
        </w:rPr>
        <w:t>Í</w:t>
      </w:r>
      <w:r w:rsidR="00AF7251">
        <w:rPr>
          <w:rFonts w:ascii="Palatino Linotype" w:eastAsia="Palatino Linotype" w:hAnsi="Palatino Linotype"/>
          <w:color w:val="000000"/>
          <w:spacing w:val="-3"/>
          <w:sz w:val="13"/>
          <w:lang w:val="es-ES"/>
        </w:rPr>
        <w:t xml:space="preserve">N </w:t>
      </w:r>
      <w:r w:rsidR="00AF7251">
        <w:rPr>
          <w:rFonts w:ascii="Palatino Linotype" w:eastAsia="Palatino Linotype" w:hAnsi="Palatino Linotype"/>
          <w:color w:val="000000"/>
          <w:spacing w:val="-3"/>
          <w:sz w:val="18"/>
          <w:lang w:val="es-ES"/>
        </w:rPr>
        <w:t>V</w:t>
      </w:r>
      <w:r w:rsidR="00AF7251">
        <w:rPr>
          <w:rFonts w:ascii="Palatino Linotype" w:eastAsia="Palatino Linotype" w:hAnsi="Palatino Linotype"/>
          <w:color w:val="000000"/>
          <w:spacing w:val="-3"/>
          <w:sz w:val="13"/>
          <w:lang w:val="es-ES"/>
        </w:rPr>
        <w:t>ELASCO</w:t>
      </w:r>
      <w:r w:rsidR="00AF7251">
        <w:rPr>
          <w:rFonts w:ascii="Palatino Linotype" w:eastAsia="Palatino Linotype" w:hAnsi="Palatino Linotype"/>
          <w:color w:val="000000"/>
          <w:spacing w:val="-3"/>
          <w:sz w:val="18"/>
          <w:lang w:val="es-ES"/>
        </w:rPr>
        <w:t xml:space="preserve">: </w:t>
      </w:r>
      <w:r w:rsidR="00AF7251">
        <w:rPr>
          <w:rFonts w:ascii="Palatino Linotype" w:eastAsia="Palatino Linotype" w:hAnsi="Palatino Linotype"/>
          <w:i/>
          <w:color w:val="000000"/>
          <w:spacing w:val="-3"/>
          <w:sz w:val="17"/>
          <w:lang w:val="es-ES"/>
        </w:rPr>
        <w:t xml:space="preserve">La experiencia cristiana de Dios, </w:t>
      </w:r>
      <w:r w:rsidR="00AF7251">
        <w:rPr>
          <w:rFonts w:ascii="Palatino Linotype" w:eastAsia="Palatino Linotype" w:hAnsi="Palatino Linotype"/>
          <w:color w:val="000000"/>
          <w:spacing w:val="-3"/>
          <w:sz w:val="18"/>
          <w:lang w:val="es-ES"/>
        </w:rPr>
        <w:t>Trotta, Madrid, 1995, p. 32.</w:t>
      </w:r>
    </w:p>
    <w:p w:rsidR="00C64AEE" w:rsidRDefault="00AF7251">
      <w:pPr>
        <w:spacing w:line="214" w:lineRule="exact"/>
        <w:ind w:left="288"/>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227 </w:t>
      </w:r>
      <w:r>
        <w:rPr>
          <w:rFonts w:ascii="Palatino Linotype" w:eastAsia="Palatino Linotype" w:hAnsi="Palatino Linotype"/>
          <w:color w:val="000000"/>
          <w:sz w:val="18"/>
          <w:lang w:val="es-ES"/>
        </w:rPr>
        <w:t>S. I</w:t>
      </w:r>
      <w:r>
        <w:rPr>
          <w:rFonts w:ascii="Palatino Linotype" w:eastAsia="Palatino Linotype" w:hAnsi="Palatino Linotype"/>
          <w:color w:val="000000"/>
          <w:sz w:val="13"/>
          <w:lang w:val="es-ES"/>
        </w:rPr>
        <w:t>GNACIO</w:t>
      </w:r>
      <w:r>
        <w:rPr>
          <w:rFonts w:ascii="Palatino Linotype" w:eastAsia="Palatino Linotype" w:hAnsi="Palatino Linotype"/>
          <w:color w:val="000000"/>
          <w:sz w:val="18"/>
          <w:lang w:val="es-ES"/>
        </w:rPr>
        <w:t xml:space="preserve">: </w:t>
      </w:r>
      <w:r>
        <w:rPr>
          <w:rFonts w:ascii="Palatino Linotype" w:eastAsia="Palatino Linotype" w:hAnsi="Palatino Linotype"/>
          <w:i/>
          <w:color w:val="000000"/>
          <w:sz w:val="17"/>
          <w:lang w:val="es-ES"/>
        </w:rPr>
        <w:t xml:space="preserve">Ejercicios espirituales </w:t>
      </w:r>
      <w:r>
        <w:rPr>
          <w:rFonts w:ascii="Palatino Linotype" w:eastAsia="Palatino Linotype" w:hAnsi="Palatino Linotype"/>
          <w:color w:val="000000"/>
          <w:sz w:val="18"/>
          <w:lang w:val="es-ES"/>
        </w:rPr>
        <w:t>2, 63, 65, 104.</w:t>
      </w:r>
    </w:p>
    <w:p w:rsidR="00C64AEE" w:rsidRDefault="00AF7251">
      <w:pPr>
        <w:spacing w:before="300" w:line="240" w:lineRule="exact"/>
        <w:jc w:val="righ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159</w:t>
      </w:r>
    </w:p>
    <w:p w:rsidR="00C64AEE" w:rsidRPr="0001636D" w:rsidRDefault="00C64AEE">
      <w:pPr>
        <w:rPr>
          <w:lang w:val="es-PE"/>
        </w:rPr>
        <w:sectPr w:rsidR="00C64AEE" w:rsidRPr="0001636D">
          <w:pgSz w:w="8501" w:h="12480"/>
          <w:pgMar w:top="900" w:right="1058" w:bottom="424" w:left="895" w:header="720" w:footer="720" w:gutter="0"/>
          <w:cols w:space="720"/>
        </w:sectPr>
      </w:pPr>
    </w:p>
    <w:p w:rsidR="00C64AEE" w:rsidRDefault="00AF7251">
      <w:pPr>
        <w:spacing w:before="78"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Mas el mero reconocimiento no es la fe. La experiencia de Dios conlleva, además del reconocimiento, la confianza absoluta en Dios, la entrega a Él, la obediencia. Supone un radical descentra-miento de nosotros mismos para abandonarnos a Él. Ello implica un reconocimiento de la propia limitación, de la propia contingen</w:t>
      </w:r>
      <w:r>
        <w:rPr>
          <w:rFonts w:ascii="Palatino Linotype" w:eastAsia="Palatino Linotype" w:hAnsi="Palatino Linotype"/>
          <w:color w:val="000000"/>
          <w:lang w:val="es-ES"/>
        </w:rPr>
        <w:softHyphen/>
        <w:t>cia, de la propia finitud, del propio pecado. ¿En qué consiste esto? Dice así Juan Martín Velasco:</w:t>
      </w:r>
    </w:p>
    <w:p w:rsidR="00C64AEE" w:rsidRDefault="00AF7251">
      <w:pPr>
        <w:spacing w:before="232" w:line="220" w:lineRule="exact"/>
        <w:ind w:left="864" w:firstLine="288"/>
        <w:jc w:val="both"/>
        <w:textAlignment w:val="baseline"/>
        <w:rPr>
          <w:rFonts w:ascii="Palatino Linotype" w:eastAsia="Palatino Linotype" w:hAnsi="Palatino Linotype"/>
          <w:color w:val="000000"/>
          <w:sz w:val="20"/>
          <w:lang w:val="es-ES"/>
        </w:rPr>
      </w:pPr>
      <w:r>
        <w:rPr>
          <w:rFonts w:ascii="Palatino Linotype" w:eastAsia="Palatino Linotype" w:hAnsi="Palatino Linotype"/>
          <w:color w:val="000000"/>
          <w:sz w:val="20"/>
          <w:lang w:val="es-ES"/>
        </w:rPr>
        <w:t>«Yo no soy todo; no puedo todo; no soy la medida de todas las cosas; no soy dueño del ser, no soy su pastor. Estoy a su luz. Soy sin disponer del acto por el que yo soy. Soy una relación que se relaciona consigo misma, pero no soy puesto por mí mis</w:t>
      </w:r>
      <w:r>
        <w:rPr>
          <w:rFonts w:ascii="Palatino Linotype" w:eastAsia="Palatino Linotype" w:hAnsi="Palatino Linotype"/>
          <w:color w:val="000000"/>
          <w:sz w:val="20"/>
          <w:lang w:val="es-ES"/>
        </w:rPr>
        <w:softHyphen/>
        <w:t>mo. Pero superando la doble tentación de desesperar o preten</w:t>
      </w:r>
      <w:r>
        <w:rPr>
          <w:rFonts w:ascii="Palatino Linotype" w:eastAsia="Palatino Linotype" w:hAnsi="Palatino Linotype"/>
          <w:color w:val="000000"/>
          <w:sz w:val="20"/>
          <w:lang w:val="es-ES"/>
        </w:rPr>
        <w:softHyphen/>
        <w:t>der realizarme por mí mismo, acepto ser desde la realidad que me da de ser, que me hace ser»</w:t>
      </w:r>
      <w:r>
        <w:rPr>
          <w:rFonts w:ascii="Palatino Linotype" w:eastAsia="Palatino Linotype" w:hAnsi="Palatino Linotype"/>
          <w:color w:val="000000"/>
          <w:sz w:val="20"/>
          <w:vertAlign w:val="superscript"/>
          <w:lang w:val="es-ES"/>
        </w:rPr>
        <w:t>228</w:t>
      </w:r>
      <w:r>
        <w:rPr>
          <w:rFonts w:ascii="Palatino Linotype" w:eastAsia="Palatino Linotype" w:hAnsi="Palatino Linotype"/>
          <w:color w:val="000000"/>
          <w:sz w:val="20"/>
          <w:lang w:val="es-ES"/>
        </w:rPr>
        <w:t>.</w:t>
      </w:r>
    </w:p>
    <w:p w:rsidR="00C64AEE" w:rsidRDefault="00AF7251">
      <w:pPr>
        <w:spacing w:before="258"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 xml:space="preserve">Aquí está el quid que distingue la actitud religiosa ante la vida de la que no lo es: la confianza en Dios, el abandono a Él. </w:t>
      </w:r>
      <w:r>
        <w:rPr>
          <w:rFonts w:ascii="Palatino Linotype" w:eastAsia="Palatino Linotype" w:hAnsi="Palatino Linotype"/>
          <w:i/>
          <w:color w:val="000000"/>
          <w:spacing w:val="-1"/>
          <w:lang w:val="es-ES"/>
        </w:rPr>
        <w:t xml:space="preserve">«Cristo es TODO y el resto NADA» </w:t>
      </w:r>
      <w:r>
        <w:rPr>
          <w:rFonts w:ascii="Palatino Linotype" w:eastAsia="Palatino Linotype" w:hAnsi="Palatino Linotype"/>
          <w:color w:val="000000"/>
          <w:spacing w:val="-1"/>
          <w:lang w:val="es-ES"/>
        </w:rPr>
        <w:t>decía Guillermo Rovirosa. Este descentra-miento, esta expropiación como la forma de ser más humana que cabe. Aquí está la conversión principal que implica la actitud reli</w:t>
      </w:r>
      <w:r>
        <w:rPr>
          <w:rFonts w:ascii="Palatino Linotype" w:eastAsia="Palatino Linotype" w:hAnsi="Palatino Linotype"/>
          <w:color w:val="000000"/>
          <w:spacing w:val="-1"/>
          <w:lang w:val="es-ES"/>
        </w:rPr>
        <w:softHyphen/>
        <w:t>giosa, de una vida ego-orientada a una vida teo-orientada.</w:t>
      </w:r>
    </w:p>
    <w:p w:rsidR="00C64AEE" w:rsidRDefault="00AF7251">
      <w:pPr>
        <w:spacing w:before="480" w:line="245" w:lineRule="exact"/>
        <w:ind w:left="288" w:right="144" w:hanging="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6. E</w:t>
      </w:r>
      <w:r>
        <w:rPr>
          <w:rFonts w:ascii="Palatino Linotype" w:eastAsia="Palatino Linotype" w:hAnsi="Palatino Linotype"/>
          <w:color w:val="000000"/>
          <w:sz w:val="16"/>
          <w:lang w:val="es-ES"/>
        </w:rPr>
        <w:t>L SEGUIMIENTO Y EL AMOR</w:t>
      </w:r>
      <w:r>
        <w:rPr>
          <w:rFonts w:ascii="Palatino Linotype" w:eastAsia="Palatino Linotype" w:hAnsi="Palatino Linotype"/>
          <w:color w:val="000000"/>
          <w:lang w:val="es-ES"/>
        </w:rPr>
        <w:t xml:space="preserve">, </w:t>
      </w:r>
      <w:r>
        <w:rPr>
          <w:rFonts w:ascii="Palatino Linotype" w:eastAsia="Palatino Linotype" w:hAnsi="Palatino Linotype"/>
          <w:color w:val="000000"/>
          <w:sz w:val="16"/>
          <w:lang w:val="es-ES"/>
        </w:rPr>
        <w:t xml:space="preserve">ACCESO A LA EXPERIENCIA CRISTIANA DE </w:t>
      </w:r>
      <w:r>
        <w:rPr>
          <w:rFonts w:ascii="Palatino Linotype" w:eastAsia="Palatino Linotype" w:hAnsi="Palatino Linotype"/>
          <w:color w:val="000000"/>
          <w:lang w:val="es-ES"/>
        </w:rPr>
        <w:t>D</w:t>
      </w:r>
      <w:r>
        <w:rPr>
          <w:rFonts w:ascii="Palatino Linotype" w:eastAsia="Palatino Linotype" w:hAnsi="Palatino Linotype"/>
          <w:color w:val="000000"/>
          <w:sz w:val="16"/>
          <w:lang w:val="es-ES"/>
        </w:rPr>
        <w:t>IOS</w:t>
      </w:r>
    </w:p>
    <w:p w:rsidR="00C64AEE" w:rsidRDefault="00AF7251">
      <w:pPr>
        <w:spacing w:before="245"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Hasta aquí esto es más o menos común a todas las religiones. ¿Cuál es la especificidad de la experiencia cristiana de Dios? Como ya hemos citado, Juan Martín Velasco ha escrito un libro precisa</w:t>
      </w:r>
      <w:r>
        <w:rPr>
          <w:rFonts w:ascii="Palatino Linotype" w:eastAsia="Palatino Linotype" w:hAnsi="Palatino Linotype"/>
          <w:color w:val="000000"/>
          <w:spacing w:val="-1"/>
          <w:lang w:val="es-ES"/>
        </w:rPr>
        <w:softHyphen/>
        <w:t>mente con este título, del que hemos tomado ideas valiosas.</w:t>
      </w:r>
    </w:p>
    <w:p w:rsidR="00C64AEE" w:rsidRDefault="00AF7251">
      <w:pPr>
        <w:spacing w:before="9" w:line="236"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Dios es una Presencia que no es sólo constituyente del fondo de la realidad ni sólo originante desde el centro de la persona sino y precisamente por eso, es también salvadora. En este sentido, no sólo basta el recogimiento, la mirada profunda sino también la conciencia de necesidad de liberación, de salvación, de plenitud. Preámbulo existencial de la experiencia cristiana de Dios es la ex</w:t>
      </w:r>
      <w:r>
        <w:rPr>
          <w:rFonts w:ascii="Palatino Linotype" w:eastAsia="Palatino Linotype" w:hAnsi="Palatino Linotype"/>
          <w:color w:val="000000"/>
          <w:lang w:val="es-ES"/>
        </w:rPr>
        <w:softHyphen/>
        <w:t>pectativa de salvación.</w:t>
      </w:r>
    </w:p>
    <w:p w:rsidR="00C64AEE" w:rsidRDefault="00AF7251">
      <w:pPr>
        <w:spacing w:after="294" w:line="255"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experiencia pascual es el paradigma del reconocimiento de esa presencia para el cristianismo. «Se alegraron los discípulos al</w:t>
      </w:r>
    </w:p>
    <w:p w:rsidR="00C64AEE" w:rsidRDefault="00217D28">
      <w:pPr>
        <w:spacing w:before="81" w:line="246" w:lineRule="exact"/>
        <w:ind w:left="288"/>
        <w:textAlignment w:val="baseline"/>
        <w:rPr>
          <w:rFonts w:ascii="Palatino Linotype" w:eastAsia="Palatino Linotype" w:hAnsi="Palatino Linotype"/>
          <w:color w:val="000000"/>
          <w:sz w:val="9"/>
          <w:lang w:val="es-ES"/>
        </w:rPr>
      </w:pPr>
      <w:r w:rsidRPr="00217D28">
        <w:pict>
          <v:line id="_x0000_s1159" style="position:absolute;left:0;text-align:left;z-index:251650048;mso-position-horizontal-relative:page;mso-position-vertical-relative:page" from="53.25pt,539.5pt" to="110.7pt,539.5pt" strokeweight=".7pt">
            <w10:wrap anchorx="page" anchory="page"/>
          </v:line>
        </w:pict>
      </w:r>
      <w:r w:rsidR="00AF7251">
        <w:rPr>
          <w:rFonts w:ascii="Palatino Linotype" w:eastAsia="Palatino Linotype" w:hAnsi="Palatino Linotype"/>
          <w:color w:val="000000"/>
          <w:sz w:val="9"/>
          <w:lang w:val="es-ES"/>
        </w:rPr>
        <w:t xml:space="preserve">228 </w:t>
      </w:r>
      <w:r w:rsidR="00AF7251">
        <w:rPr>
          <w:rFonts w:ascii="Palatino Linotype" w:eastAsia="Palatino Linotype" w:hAnsi="Palatino Linotype"/>
          <w:color w:val="000000"/>
          <w:sz w:val="18"/>
          <w:lang w:val="es-ES"/>
        </w:rPr>
        <w:t>Juan M</w:t>
      </w:r>
      <w:r w:rsidR="00AF7251">
        <w:rPr>
          <w:rFonts w:ascii="Palatino Linotype" w:eastAsia="Palatino Linotype" w:hAnsi="Palatino Linotype"/>
          <w:color w:val="000000"/>
          <w:sz w:val="13"/>
          <w:lang w:val="es-ES"/>
        </w:rPr>
        <w:t xml:space="preserve">ARTÍN </w:t>
      </w:r>
      <w:r w:rsidR="00AF7251">
        <w:rPr>
          <w:rFonts w:ascii="Palatino Linotype" w:eastAsia="Palatino Linotype" w:hAnsi="Palatino Linotype"/>
          <w:color w:val="000000"/>
          <w:sz w:val="18"/>
          <w:lang w:val="es-ES"/>
        </w:rPr>
        <w:t>V</w:t>
      </w:r>
      <w:r w:rsidR="00AF7251">
        <w:rPr>
          <w:rFonts w:ascii="Palatino Linotype" w:eastAsia="Palatino Linotype" w:hAnsi="Palatino Linotype"/>
          <w:color w:val="000000"/>
          <w:sz w:val="13"/>
          <w:lang w:val="es-ES"/>
        </w:rPr>
        <w:t>ELASCO</w:t>
      </w:r>
      <w:r w:rsidR="00AF7251">
        <w:rPr>
          <w:rFonts w:ascii="Palatino Linotype" w:eastAsia="Palatino Linotype" w:hAnsi="Palatino Linotype"/>
          <w:color w:val="000000"/>
          <w:sz w:val="18"/>
          <w:lang w:val="es-ES"/>
        </w:rPr>
        <w:t xml:space="preserve">: </w:t>
      </w:r>
      <w:r w:rsidR="00AF7251">
        <w:rPr>
          <w:rFonts w:ascii="Palatino Linotype" w:eastAsia="Palatino Linotype" w:hAnsi="Palatino Linotype"/>
          <w:i/>
          <w:color w:val="000000"/>
          <w:sz w:val="18"/>
          <w:lang w:val="es-ES"/>
        </w:rPr>
        <w:t xml:space="preserve">La </w:t>
      </w:r>
      <w:proofErr w:type="gramStart"/>
      <w:r w:rsidR="00AF7251">
        <w:rPr>
          <w:rFonts w:ascii="Palatino Linotype" w:eastAsia="Palatino Linotype" w:hAnsi="Palatino Linotype"/>
          <w:i/>
          <w:color w:val="000000"/>
          <w:sz w:val="18"/>
          <w:lang w:val="es-ES"/>
        </w:rPr>
        <w:t>experiencia ...</w:t>
      </w:r>
      <w:proofErr w:type="gramEnd"/>
      <w:r w:rsidR="00AF7251">
        <w:rPr>
          <w:rFonts w:ascii="Palatino Linotype" w:eastAsia="Palatino Linotype" w:hAnsi="Palatino Linotype"/>
          <w:i/>
          <w:color w:val="000000"/>
          <w:sz w:val="18"/>
          <w:lang w:val="es-ES"/>
        </w:rPr>
        <w:t xml:space="preserve">, </w:t>
      </w:r>
      <w:r w:rsidR="00AF7251">
        <w:rPr>
          <w:rFonts w:ascii="Palatino Linotype" w:eastAsia="Palatino Linotype" w:hAnsi="Palatino Linotype"/>
          <w:color w:val="000000"/>
          <w:sz w:val="18"/>
          <w:lang w:val="es-ES"/>
        </w:rPr>
        <w:t>o.c., p. 40.</w:t>
      </w:r>
    </w:p>
    <w:p w:rsidR="00C64AEE" w:rsidRDefault="00AF7251">
      <w:pPr>
        <w:spacing w:before="295" w:line="240"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160</w:t>
      </w:r>
    </w:p>
    <w:p w:rsidR="00C64AEE" w:rsidRPr="0001636D" w:rsidRDefault="00C64AEE">
      <w:pPr>
        <w:rPr>
          <w:lang w:val="es-PE"/>
        </w:rPr>
        <w:sectPr w:rsidR="00C64AEE" w:rsidRPr="0001636D">
          <w:pgSz w:w="8501" w:h="12480"/>
          <w:pgMar w:top="900" w:right="888" w:bottom="424" w:left="1065" w:header="720" w:footer="720" w:gutter="0"/>
          <w:cols w:space="720"/>
        </w:sectPr>
      </w:pPr>
    </w:p>
    <w:p w:rsidR="00C64AEE" w:rsidRDefault="00AF7251">
      <w:pPr>
        <w:spacing w:before="69"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ver</w:t>
      </w:r>
      <w:proofErr w:type="gramEnd"/>
      <w:r>
        <w:rPr>
          <w:rFonts w:ascii="Palatino Linotype" w:eastAsia="Palatino Linotype" w:hAnsi="Palatino Linotype"/>
          <w:color w:val="000000"/>
          <w:lang w:val="es-ES"/>
        </w:rPr>
        <w:t xml:space="preserve"> al Señor» (Jn 20,20). La experiencia pascual es el modo de en</w:t>
      </w:r>
      <w:r>
        <w:rPr>
          <w:rFonts w:ascii="Palatino Linotype" w:eastAsia="Palatino Linotype" w:hAnsi="Palatino Linotype"/>
          <w:color w:val="000000"/>
          <w:lang w:val="es-ES"/>
        </w:rPr>
        <w:softHyphen/>
        <w:t>cuentro y de reconocimiento cristiano de la presencia de Dios. Que el Señor viviera, representaba recuperar la esperanza de liberación anhelada, cuya realización estaba tan íntimamente unida a la per</w:t>
      </w:r>
      <w:r>
        <w:rPr>
          <w:rFonts w:ascii="Palatino Linotype" w:eastAsia="Palatino Linotype" w:hAnsi="Palatino Linotype"/>
          <w:color w:val="000000"/>
          <w:lang w:val="es-ES"/>
        </w:rPr>
        <w:softHyphen/>
        <w:t>sona de Jesús.</w:t>
      </w:r>
    </w:p>
    <w:p w:rsidR="00C64AEE" w:rsidRDefault="00AF7251">
      <w:pPr>
        <w:spacing w:before="25" w:line="240" w:lineRule="exact"/>
        <w:ind w:firstLine="288"/>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Esta experiencia pascual es también el principio del seguimiento. La confianza y la entrega absoluta, respuesta de la persona religio</w:t>
      </w:r>
      <w:r>
        <w:rPr>
          <w:rFonts w:ascii="Palatino Linotype" w:eastAsia="Palatino Linotype" w:hAnsi="Palatino Linotype"/>
          <w:color w:val="000000"/>
          <w:spacing w:val="-3"/>
          <w:lang w:val="es-ES"/>
        </w:rPr>
        <w:softHyphen/>
        <w:t>sa, se concreta para el cristianismo en el seguimiento. La experien</w:t>
      </w:r>
      <w:r>
        <w:rPr>
          <w:rFonts w:ascii="Palatino Linotype" w:eastAsia="Palatino Linotype" w:hAnsi="Palatino Linotype"/>
          <w:color w:val="000000"/>
          <w:spacing w:val="-3"/>
          <w:lang w:val="es-ES"/>
        </w:rPr>
        <w:softHyphen/>
        <w:t xml:space="preserve">cia cristiana de Dios es el seguimiento, que nace del reconocimiento del señorío de Jesús y de su dimensión liberadora, el </w:t>
      </w:r>
      <w:r>
        <w:rPr>
          <w:rFonts w:ascii="Palatino Linotype" w:eastAsia="Palatino Linotype" w:hAnsi="Palatino Linotype"/>
          <w:i/>
          <w:color w:val="000000"/>
          <w:spacing w:val="-3"/>
          <w:lang w:val="es-ES"/>
        </w:rPr>
        <w:t>Iesus Kyrios</w:t>
      </w:r>
      <w:proofErr w:type="gramStart"/>
      <w:r>
        <w:rPr>
          <w:rFonts w:ascii="Palatino Linotype" w:eastAsia="Palatino Linotype" w:hAnsi="Palatino Linotype"/>
          <w:color w:val="000000"/>
          <w:spacing w:val="-3"/>
          <w:lang w:val="es-ES"/>
        </w:rPr>
        <w:t>!.</w:t>
      </w:r>
      <w:proofErr w:type="gramEnd"/>
      <w:r>
        <w:rPr>
          <w:rFonts w:ascii="Palatino Linotype" w:eastAsia="Palatino Linotype" w:hAnsi="Palatino Linotype"/>
          <w:color w:val="000000"/>
          <w:spacing w:val="-3"/>
          <w:lang w:val="es-ES"/>
        </w:rPr>
        <w:t xml:space="preserve"> «Pedro ¿me amas?... sí Señor... entonces sígueme» (Jn 21). «Ser cris</w:t>
      </w:r>
      <w:r>
        <w:rPr>
          <w:rFonts w:ascii="Palatino Linotype" w:eastAsia="Palatino Linotype" w:hAnsi="Palatino Linotype"/>
          <w:color w:val="000000"/>
          <w:spacing w:val="-3"/>
          <w:lang w:val="es-ES"/>
        </w:rPr>
        <w:softHyphen/>
        <w:t>tiano es seguir a Cristo por amor». Y este seguimiento «implica la decisión de someter todo otro seguimiento sobre la tierra al segui</w:t>
      </w:r>
      <w:r>
        <w:rPr>
          <w:rFonts w:ascii="Palatino Linotype" w:eastAsia="Palatino Linotype" w:hAnsi="Palatino Linotype"/>
          <w:color w:val="000000"/>
          <w:spacing w:val="-3"/>
          <w:lang w:val="es-ES"/>
        </w:rPr>
        <w:softHyphen/>
        <w:t>miento de Dios hecho carne»</w:t>
      </w:r>
      <w:r>
        <w:rPr>
          <w:rFonts w:ascii="Palatino Linotype" w:eastAsia="Palatino Linotype" w:hAnsi="Palatino Linotype"/>
          <w:color w:val="000000"/>
          <w:spacing w:val="-3"/>
          <w:vertAlign w:val="superscript"/>
          <w:lang w:val="es-ES"/>
        </w:rPr>
        <w:t>229</w:t>
      </w:r>
      <w:r>
        <w:rPr>
          <w:rFonts w:ascii="Palatino Linotype" w:eastAsia="Palatino Linotype" w:hAnsi="Palatino Linotype"/>
          <w:color w:val="000000"/>
          <w:spacing w:val="-3"/>
          <w:lang w:val="es-ES"/>
        </w:rPr>
        <w:t>. El mismo seguimiento es camino de conocimiento y reconocimiento de Dios. Para acoger al Dios de Je</w:t>
      </w:r>
      <w:r>
        <w:rPr>
          <w:rFonts w:ascii="Palatino Linotype" w:eastAsia="Palatino Linotype" w:hAnsi="Palatino Linotype"/>
          <w:color w:val="000000"/>
          <w:spacing w:val="-3"/>
          <w:lang w:val="es-ES"/>
        </w:rPr>
        <w:softHyphen/>
        <w:t>sucristo es necesario seguir a Jesús, vivir su experiencia, practicar su vida, dejarnos animar por su Espíritu. Sólo quien vive como Jesús acoge al Dios de la vida. Sólo quien ama como él se abre al Dios del amor. Sólo quien vive la fraternidad y se acerca a los débiles, obe</w:t>
      </w:r>
      <w:r>
        <w:rPr>
          <w:rFonts w:ascii="Palatino Linotype" w:eastAsia="Palatino Linotype" w:hAnsi="Palatino Linotype"/>
          <w:color w:val="000000"/>
          <w:spacing w:val="-3"/>
          <w:lang w:val="es-ES"/>
        </w:rPr>
        <w:softHyphen/>
        <w:t>dece al Padre de los pobres. Sólo quien cura, libera y salva como Je</w:t>
      </w:r>
      <w:r>
        <w:rPr>
          <w:rFonts w:ascii="Palatino Linotype" w:eastAsia="Palatino Linotype" w:hAnsi="Palatino Linotype"/>
          <w:color w:val="000000"/>
          <w:spacing w:val="-3"/>
          <w:lang w:val="es-ES"/>
        </w:rPr>
        <w:softHyphen/>
        <w:t>sús reconoce al Dios salvador y liberador de los hombres.</w:t>
      </w:r>
    </w:p>
    <w:p w:rsidR="00C64AEE" w:rsidRDefault="00AF7251">
      <w:pPr>
        <w:spacing w:before="1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experiencia cristiana de Dios es también de la impotencia de Dios. No es una evidencia. La experiencia en última instancia frus</w:t>
      </w:r>
      <w:r>
        <w:rPr>
          <w:rFonts w:ascii="Palatino Linotype" w:eastAsia="Palatino Linotype" w:hAnsi="Palatino Linotype"/>
          <w:color w:val="000000"/>
          <w:lang w:val="es-ES"/>
        </w:rPr>
        <w:softHyphen/>
        <w:t>tra las expectativas de hacerse con el misterio de Dios, aunque ya sea fuera desde la razón pretenciosa. Los creyentes de toda la his</w:t>
      </w:r>
      <w:r>
        <w:rPr>
          <w:rFonts w:ascii="Palatino Linotype" w:eastAsia="Palatino Linotype" w:hAnsi="Palatino Linotype"/>
          <w:color w:val="000000"/>
          <w:lang w:val="es-ES"/>
        </w:rPr>
        <w:softHyphen/>
        <w:t>toria han vivido y han creído desde la noche oscura, desde la no experiencia, desde la experiencia de la ausencia o desde la expe</w:t>
      </w:r>
      <w:r>
        <w:rPr>
          <w:rFonts w:ascii="Palatino Linotype" w:eastAsia="Palatino Linotype" w:hAnsi="Palatino Linotype"/>
          <w:color w:val="000000"/>
          <w:lang w:val="es-ES"/>
        </w:rPr>
        <w:softHyphen/>
        <w:t>riencia de la impotencia de Dios. El mismo Hijo de Dios, Jesús, en la cruz grita «Dios mío, Dios mío, ¿por qué me has abandonado?» (Mc. 15,34). Dios no ahorró ni el sufrimiento, ni el escarnio moral, ni la muerte a su Hijo amado. Ningún intento de hablar de la ex</w:t>
      </w:r>
      <w:r>
        <w:rPr>
          <w:rFonts w:ascii="Palatino Linotype" w:eastAsia="Palatino Linotype" w:hAnsi="Palatino Linotype"/>
          <w:color w:val="000000"/>
          <w:lang w:val="es-ES"/>
        </w:rPr>
        <w:softHyphen/>
        <w:t>periencia cristiana de Dios puede ahorrar el enfrentamiento de cada persona a solas con la noche oscura del alma.</w:t>
      </w:r>
    </w:p>
    <w:p w:rsidR="00C64AEE" w:rsidRDefault="00AF7251">
      <w:pPr>
        <w:spacing w:before="9" w:after="13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sola experiencia no existe. Desde el filósofo Kant sabemos que no experimentamos la realidad en sí, sino que la aprehende</w:t>
      </w:r>
      <w:r>
        <w:rPr>
          <w:rFonts w:ascii="Palatino Linotype" w:eastAsia="Palatino Linotype" w:hAnsi="Palatino Linotype"/>
          <w:color w:val="000000"/>
          <w:lang w:val="es-ES"/>
        </w:rPr>
        <w:softHyphen/>
        <w:t>mos necesariamente conforme a unas categorías. Toda experiencia desde el momento en que se nos hace presente es una experiencia interpretada. El humano es un animal simbólico, con capacidad para interpretar la realidad, para captar sus sentidos y para dotar</w:t>
      </w:r>
      <w:r>
        <w:rPr>
          <w:rFonts w:ascii="Palatino Linotype" w:eastAsia="Palatino Linotype" w:hAnsi="Palatino Linotype"/>
          <w:color w:val="000000"/>
          <w:lang w:val="es-ES"/>
        </w:rPr>
        <w:softHyphen/>
        <w:t>la de sentido. Son múltiples las experiencias que a la persona pue-</w:t>
      </w:r>
      <w:r w:rsidRPr="0001636D">
        <w:rPr>
          <w:rFonts w:ascii="Palatino Linotype" w:eastAsia="Palatino Linotype" w:hAnsi="Palatino Linotype"/>
          <w:color w:val="000000"/>
          <w:sz w:val="24"/>
          <w:lang w:val="es-PE"/>
        </w:rPr>
        <w:t xml:space="preserve"> </w:t>
      </w:r>
    </w:p>
    <w:p w:rsidR="00C64AEE" w:rsidRDefault="00217D28">
      <w:pPr>
        <w:spacing w:before="84" w:line="237" w:lineRule="exact"/>
        <w:jc w:val="center"/>
        <w:textAlignment w:val="baseline"/>
        <w:rPr>
          <w:rFonts w:ascii="Palatino Linotype" w:eastAsia="Palatino Linotype" w:hAnsi="Palatino Linotype"/>
          <w:color w:val="000000"/>
          <w:spacing w:val="2"/>
          <w:sz w:val="9"/>
          <w:lang w:val="es-ES"/>
        </w:rPr>
      </w:pPr>
      <w:r w:rsidRPr="00217D28">
        <w:pict>
          <v:line id="_x0000_s1158" style="position:absolute;left:0;text-align:left;z-index:251651072;mso-position-horizontal-relative:page;mso-position-vertical-relative:page" from="44.85pt,538.55pt" to="102.3pt,538.55pt" strokeweight=".95pt">
            <w10:wrap anchorx="page" anchory="page"/>
          </v:line>
        </w:pict>
      </w:r>
      <w:r w:rsidR="00AF7251">
        <w:rPr>
          <w:rFonts w:ascii="Palatino Linotype" w:eastAsia="Palatino Linotype" w:hAnsi="Palatino Linotype"/>
          <w:color w:val="000000"/>
          <w:spacing w:val="2"/>
          <w:sz w:val="9"/>
          <w:lang w:val="es-ES"/>
        </w:rPr>
        <w:t xml:space="preserve">229 </w:t>
      </w:r>
      <w:r w:rsidR="00AF7251">
        <w:rPr>
          <w:rFonts w:ascii="Palatino Linotype" w:eastAsia="Palatino Linotype" w:hAnsi="Palatino Linotype"/>
          <w:color w:val="000000"/>
          <w:spacing w:val="2"/>
          <w:sz w:val="17"/>
          <w:lang w:val="es-ES"/>
        </w:rPr>
        <w:t>Segundo G</w:t>
      </w:r>
      <w:r w:rsidR="00AF7251">
        <w:rPr>
          <w:rFonts w:ascii="Palatino Linotype" w:eastAsia="Palatino Linotype" w:hAnsi="Palatino Linotype"/>
          <w:color w:val="000000"/>
          <w:spacing w:val="2"/>
          <w:sz w:val="13"/>
          <w:lang w:val="es-ES"/>
        </w:rPr>
        <w:t>ALILEA</w:t>
      </w:r>
      <w:r w:rsidR="00AF7251">
        <w:rPr>
          <w:rFonts w:ascii="Palatino Linotype" w:eastAsia="Palatino Linotype" w:hAnsi="Palatino Linotype"/>
          <w:color w:val="000000"/>
          <w:spacing w:val="2"/>
          <w:sz w:val="17"/>
          <w:lang w:val="es-ES"/>
        </w:rPr>
        <w:t xml:space="preserve">: </w:t>
      </w:r>
      <w:r w:rsidR="00AF7251">
        <w:rPr>
          <w:rFonts w:ascii="Palatino Linotype" w:eastAsia="Palatino Linotype" w:hAnsi="Palatino Linotype"/>
          <w:i/>
          <w:color w:val="000000"/>
          <w:spacing w:val="2"/>
          <w:sz w:val="17"/>
          <w:lang w:val="es-ES"/>
        </w:rPr>
        <w:t xml:space="preserve">El seguimiento de Cristo, </w:t>
      </w:r>
      <w:r w:rsidR="00AF7251">
        <w:rPr>
          <w:rFonts w:ascii="Palatino Linotype" w:eastAsia="Palatino Linotype" w:hAnsi="Palatino Linotype"/>
          <w:color w:val="000000"/>
          <w:spacing w:val="2"/>
          <w:sz w:val="17"/>
          <w:lang w:val="es-ES"/>
        </w:rPr>
        <w:t>Ed. Paulinas, Bogotá, 1991, pp. 8 y 9.</w:t>
      </w:r>
    </w:p>
    <w:p w:rsidR="00C64AEE" w:rsidRDefault="00AF7251">
      <w:pPr>
        <w:spacing w:before="314" w:line="240" w:lineRule="exact"/>
        <w:jc w:val="right"/>
        <w:textAlignment w:val="baseline"/>
        <w:rPr>
          <w:rFonts w:ascii="Palatino Linotype" w:eastAsia="Palatino Linotype" w:hAnsi="Palatino Linotype"/>
          <w:color w:val="000000"/>
          <w:spacing w:val="19"/>
          <w:lang w:val="es-ES"/>
        </w:rPr>
      </w:pPr>
      <w:r>
        <w:rPr>
          <w:rFonts w:ascii="Palatino Linotype" w:eastAsia="Palatino Linotype" w:hAnsi="Palatino Linotype"/>
          <w:color w:val="000000"/>
          <w:spacing w:val="19"/>
          <w:lang w:val="es-ES"/>
        </w:rPr>
        <w:t>161</w:t>
      </w:r>
    </w:p>
    <w:p w:rsidR="00C64AEE" w:rsidRPr="0001636D" w:rsidRDefault="00C64AEE">
      <w:pPr>
        <w:rPr>
          <w:lang w:val="es-PE"/>
        </w:rPr>
        <w:sectPr w:rsidR="00C64AEE" w:rsidRPr="0001636D">
          <w:pgSz w:w="8501" w:h="12480"/>
          <w:pgMar w:top="900" w:right="1056" w:bottom="444" w:left="897" w:header="720" w:footer="720" w:gutter="0"/>
          <w:cols w:space="720"/>
        </w:sectPr>
      </w:pPr>
    </w:p>
    <w:p w:rsidR="00C64AEE" w:rsidRDefault="00AF7251">
      <w:pPr>
        <w:spacing w:before="80"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den</w:t>
      </w:r>
      <w:proofErr w:type="gramEnd"/>
      <w:r>
        <w:rPr>
          <w:rFonts w:ascii="Palatino Linotype" w:eastAsia="Palatino Linotype" w:hAnsi="Palatino Linotype"/>
          <w:color w:val="000000"/>
          <w:lang w:val="es-ES"/>
        </w:rPr>
        <w:t xml:space="preserve"> hacer vivir o presentir a Dios. Sin embargo, en todas ellas es posible en último término tanto la visibilidad como la invisibilidad de Dios. Aquí reside la importancia de la Escritura y de todo len</w:t>
      </w:r>
      <w:r>
        <w:rPr>
          <w:rFonts w:ascii="Palatino Linotype" w:eastAsia="Palatino Linotype" w:hAnsi="Palatino Linotype"/>
          <w:color w:val="000000"/>
          <w:lang w:val="es-ES"/>
        </w:rPr>
        <w:softHyphen/>
        <w:t>guaje teológico. Aportan a la persona hoy una visión creyente de la historia, un lenguaje, una tradición hermenéutica a la que incorpo</w:t>
      </w:r>
      <w:r>
        <w:rPr>
          <w:rFonts w:ascii="Palatino Linotype" w:eastAsia="Palatino Linotype" w:hAnsi="Palatino Linotype"/>
          <w:color w:val="000000"/>
          <w:lang w:val="es-ES"/>
        </w:rPr>
        <w:softHyphen/>
        <w:t>rarnos y desde la que vivir y recrear una experiencia y una inter</w:t>
      </w:r>
      <w:r>
        <w:rPr>
          <w:rFonts w:ascii="Palatino Linotype" w:eastAsia="Palatino Linotype" w:hAnsi="Palatino Linotype"/>
          <w:color w:val="000000"/>
          <w:lang w:val="es-ES"/>
        </w:rPr>
        <w:softHyphen/>
        <w:t>pretación cristiana de Dios hoy en nuestro mundo. En ella hay una clave central: «el que no ama no conoce a Dios, porque Dios es amor» (1 Jn. 4, 8). Tenía razón Simone Weil cuando decía que «sólo está preparada el alma para recibir la visita del Señor cuando lleva dentro de sí, en un grado elevado, las formas indirectas de amor»</w:t>
      </w:r>
      <w:r>
        <w:rPr>
          <w:rFonts w:ascii="Palatino Linotype" w:eastAsia="Palatino Linotype" w:hAnsi="Palatino Linotype"/>
          <w:color w:val="000000"/>
          <w:vertAlign w:val="superscript"/>
          <w:lang w:val="es-ES"/>
        </w:rPr>
        <w:t>230</w:t>
      </w:r>
      <w:r>
        <w:rPr>
          <w:rFonts w:ascii="Palatino Linotype" w:eastAsia="Palatino Linotype" w:hAnsi="Palatino Linotype"/>
          <w:color w:val="000000"/>
          <w:lang w:val="es-ES"/>
        </w:rPr>
        <w:t xml:space="preserve">, que tienen la virtud de un sacramento. </w:t>
      </w:r>
      <w:proofErr w:type="gramStart"/>
      <w:r>
        <w:rPr>
          <w:rFonts w:ascii="Palatino Linotype" w:eastAsia="Palatino Linotype" w:hAnsi="Palatino Linotype"/>
          <w:color w:val="000000"/>
          <w:lang w:val="es-ES"/>
        </w:rPr>
        <w:t>Éstas</w:t>
      </w:r>
      <w:proofErr w:type="gramEnd"/>
      <w:r>
        <w:rPr>
          <w:rFonts w:ascii="Palatino Linotype" w:eastAsia="Palatino Linotype" w:hAnsi="Palatino Linotype"/>
          <w:color w:val="000000"/>
          <w:lang w:val="es-ES"/>
        </w:rPr>
        <w:t xml:space="preserve"> son: el amor al prójimo, la belleza del mundo, las ceremonias religiosas y la amistad.</w:t>
      </w:r>
    </w:p>
    <w:p w:rsidR="00C64AEE" w:rsidRDefault="00AF7251">
      <w:pPr>
        <w:spacing w:before="1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conjunto del cristianismo laico padece un serio déficit de ex</w:t>
      </w:r>
      <w:r>
        <w:rPr>
          <w:rFonts w:ascii="Palatino Linotype" w:eastAsia="Palatino Linotype" w:hAnsi="Palatino Linotype"/>
          <w:color w:val="000000"/>
          <w:lang w:val="es-ES"/>
        </w:rPr>
        <w:softHyphen/>
        <w:t>periencia cristiana de Dios. Sin afrontar con radicalidad este reto no hay esperanza para que el gigante dormido despierte. Es aquí donde en primer lugar hay situar el papel de la comunidad cristia</w:t>
      </w:r>
      <w:r>
        <w:rPr>
          <w:rFonts w:ascii="Palatino Linotype" w:eastAsia="Palatino Linotype" w:hAnsi="Palatino Linotype"/>
          <w:color w:val="000000"/>
          <w:lang w:val="es-ES"/>
        </w:rPr>
        <w:softHyphen/>
        <w:t>na y de los dinamismos evangelizadores. En verdad necesitamos de una Iglesia más mistagógica y de unos líderes cristianos más mistagogos. Lo dice muy certeramente Javier Vitoria: «La expe</w:t>
      </w:r>
      <w:r>
        <w:rPr>
          <w:rFonts w:ascii="Palatino Linotype" w:eastAsia="Palatino Linotype" w:hAnsi="Palatino Linotype"/>
          <w:color w:val="000000"/>
          <w:lang w:val="es-ES"/>
        </w:rPr>
        <w:softHyphen/>
        <w:t xml:space="preserve">riencia cristiana de Dios en el siglo </w:t>
      </w:r>
      <w:r>
        <w:rPr>
          <w:rFonts w:ascii="Palatino Linotype" w:eastAsia="Palatino Linotype" w:hAnsi="Palatino Linotype"/>
          <w:color w:val="000000"/>
          <w:sz w:val="17"/>
          <w:lang w:val="es-ES"/>
        </w:rPr>
        <w:t xml:space="preserve">XXI </w:t>
      </w:r>
      <w:r>
        <w:rPr>
          <w:rFonts w:ascii="Palatino Linotype" w:eastAsia="Palatino Linotype" w:hAnsi="Palatino Linotype"/>
          <w:color w:val="000000"/>
          <w:lang w:val="es-ES"/>
        </w:rPr>
        <w:t>está reclamando una Iglesia más diestra en el oficio de la mistagogía que en el de administrar la Verdad, más experta en el lenguaje de la imaginación religiosa que invita a cruzar fronteras e ir más allá de nuestros deseos que en el viejo oficio de resolver problemas morales, más ducha en sus</w:t>
      </w:r>
      <w:r>
        <w:rPr>
          <w:rFonts w:ascii="Palatino Linotype" w:eastAsia="Palatino Linotype" w:hAnsi="Palatino Linotype"/>
          <w:color w:val="000000"/>
          <w:lang w:val="es-ES"/>
        </w:rPr>
        <w:softHyphen/>
        <w:t>citar maestros y maestras espirituales que administradores y ges</w:t>
      </w:r>
      <w:r>
        <w:rPr>
          <w:rFonts w:ascii="Palatino Linotype" w:eastAsia="Palatino Linotype" w:hAnsi="Palatino Linotype"/>
          <w:color w:val="000000"/>
          <w:lang w:val="es-ES"/>
        </w:rPr>
        <w:softHyphen/>
        <w:t>tores del “tinglado pastoral”. Una Iglesia capaz en suma de iniciar en el Misterio para que, como Jacob, los hombres y las mujeres de este tiempo puedan exclamar de nuevo: “¡Está Dios en este lugar y no lo sabía!” (Gn 28, 16)</w:t>
      </w:r>
      <w:r>
        <w:rPr>
          <w:rFonts w:ascii="Palatino Linotype" w:eastAsia="Palatino Linotype" w:hAnsi="Palatino Linotype"/>
          <w:color w:val="000000"/>
          <w:vertAlign w:val="superscript"/>
          <w:lang w:val="es-ES"/>
        </w:rPr>
        <w:t>231</w:t>
      </w:r>
      <w:r>
        <w:rPr>
          <w:rFonts w:ascii="Palatino Linotype" w:eastAsia="Palatino Linotype" w:hAnsi="Palatino Linotype"/>
          <w:color w:val="000000"/>
          <w:lang w:val="es-ES"/>
        </w:rPr>
        <w:t>».</w:t>
      </w:r>
    </w:p>
    <w:p w:rsidR="00C64AEE" w:rsidRDefault="00AF7251">
      <w:pPr>
        <w:spacing w:before="28" w:after="202"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Esta experiencia reclama hoy la personalización de la fe, es de</w:t>
      </w:r>
      <w:r>
        <w:rPr>
          <w:rFonts w:ascii="Palatino Linotype" w:eastAsia="Palatino Linotype" w:hAnsi="Palatino Linotype"/>
          <w:color w:val="000000"/>
          <w:lang w:val="es-ES"/>
        </w:rPr>
        <w:softHyphen/>
        <w:t>cir, con palabras de Juan Martín Velasco «significa, en primer lu</w:t>
      </w:r>
      <w:r>
        <w:rPr>
          <w:rFonts w:ascii="Palatino Linotype" w:eastAsia="Palatino Linotype" w:hAnsi="Palatino Linotype"/>
          <w:color w:val="000000"/>
          <w:lang w:val="es-ES"/>
        </w:rPr>
        <w:softHyphen/>
        <w:t>gar, realizar personalmente la experiencia cristiana con su plurali</w:t>
      </w:r>
      <w:r>
        <w:rPr>
          <w:rFonts w:ascii="Palatino Linotype" w:eastAsia="Palatino Linotype" w:hAnsi="Palatino Linotype"/>
          <w:color w:val="000000"/>
          <w:lang w:val="es-ES"/>
        </w:rPr>
        <w:softHyphen/>
        <w:t>dad de dimensiones que abarcan la totalidad de la persona: razón, sentimiento, decisión, opción libre, acción en el mundo, relación interpersonal, con su asombrosa pluralidad de niveles, que com</w:t>
      </w:r>
      <w:r>
        <w:rPr>
          <w:rFonts w:ascii="Palatino Linotype" w:eastAsia="Palatino Linotype" w:hAnsi="Palatino Linotype"/>
          <w:color w:val="000000"/>
          <w:lang w:val="es-ES"/>
        </w:rPr>
        <w:softHyphen/>
        <w:t>portan un largo itinerario y el paso por etapas sucesivas, y con su inagotable riqueza de aspectos: teologal, ético, cúltico, práctico y</w:t>
      </w:r>
    </w:p>
    <w:p w:rsidR="00C64AEE" w:rsidRDefault="00217D28">
      <w:pPr>
        <w:spacing w:before="82" w:line="213" w:lineRule="exact"/>
        <w:ind w:left="216"/>
        <w:textAlignment w:val="baseline"/>
        <w:rPr>
          <w:rFonts w:ascii="Palatino Linotype" w:eastAsia="Palatino Linotype" w:hAnsi="Palatino Linotype"/>
          <w:color w:val="000000"/>
          <w:spacing w:val="1"/>
          <w:sz w:val="9"/>
          <w:lang w:val="es-ES"/>
        </w:rPr>
      </w:pPr>
      <w:r w:rsidRPr="00217D28">
        <w:pict>
          <v:line id="_x0000_s1157" style="position:absolute;left:0;text-align:left;z-index:251652096;mso-position-horizontal-relative:page;mso-position-vertical-relative:page" from="53.25pt,530.15pt" to="110.7pt,530.15pt" strokeweight=".7pt">
            <w10:wrap anchorx="page" anchory="page"/>
          </v:line>
        </w:pict>
      </w:r>
      <w:r w:rsidR="00AF7251">
        <w:rPr>
          <w:rFonts w:ascii="Palatino Linotype" w:eastAsia="Palatino Linotype" w:hAnsi="Palatino Linotype"/>
          <w:color w:val="000000"/>
          <w:spacing w:val="1"/>
          <w:sz w:val="9"/>
          <w:lang w:val="es-ES"/>
        </w:rPr>
        <w:t xml:space="preserve">230 </w:t>
      </w:r>
      <w:r w:rsidR="00AF7251">
        <w:rPr>
          <w:rFonts w:ascii="Palatino Linotype" w:eastAsia="Palatino Linotype" w:hAnsi="Palatino Linotype"/>
          <w:color w:val="000000"/>
          <w:spacing w:val="1"/>
          <w:sz w:val="17"/>
          <w:lang w:val="es-ES"/>
        </w:rPr>
        <w:t>Simone W</w:t>
      </w:r>
      <w:r w:rsidR="00AF7251">
        <w:rPr>
          <w:rFonts w:ascii="Palatino Linotype" w:eastAsia="Palatino Linotype" w:hAnsi="Palatino Linotype"/>
          <w:color w:val="000000"/>
          <w:spacing w:val="1"/>
          <w:sz w:val="13"/>
          <w:lang w:val="es-ES"/>
        </w:rPr>
        <w:t>EIL</w:t>
      </w:r>
      <w:r w:rsidR="00AF7251">
        <w:rPr>
          <w:rFonts w:ascii="Palatino Linotype" w:eastAsia="Palatino Linotype" w:hAnsi="Palatino Linotype"/>
          <w:color w:val="000000"/>
          <w:spacing w:val="1"/>
          <w:sz w:val="17"/>
          <w:lang w:val="es-ES"/>
        </w:rPr>
        <w:t xml:space="preserve">: </w:t>
      </w:r>
      <w:r w:rsidR="00AF7251">
        <w:rPr>
          <w:rFonts w:ascii="Palatino Linotype" w:eastAsia="Palatino Linotype" w:hAnsi="Palatino Linotype"/>
          <w:i/>
          <w:color w:val="000000"/>
          <w:spacing w:val="1"/>
          <w:sz w:val="18"/>
          <w:lang w:val="es-ES"/>
        </w:rPr>
        <w:t xml:space="preserve">A la espera de Dios, </w:t>
      </w:r>
      <w:r w:rsidR="00AF7251">
        <w:rPr>
          <w:rFonts w:ascii="Palatino Linotype" w:eastAsia="Palatino Linotype" w:hAnsi="Palatino Linotype"/>
          <w:color w:val="000000"/>
          <w:spacing w:val="1"/>
          <w:sz w:val="17"/>
          <w:lang w:val="es-ES"/>
        </w:rPr>
        <w:t>Trotta, Madrid, 2000, pp. 87 y ss.</w:t>
      </w:r>
    </w:p>
    <w:p w:rsidR="00C64AEE" w:rsidRDefault="00AF7251">
      <w:pPr>
        <w:spacing w:line="214" w:lineRule="exact"/>
        <w:ind w:left="216"/>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231 </w:t>
      </w:r>
      <w:r>
        <w:rPr>
          <w:rFonts w:ascii="Palatino Linotype" w:eastAsia="Palatino Linotype" w:hAnsi="Palatino Linotype"/>
          <w:color w:val="000000"/>
          <w:sz w:val="17"/>
          <w:lang w:val="es-ES"/>
        </w:rPr>
        <w:t>Javier V</w:t>
      </w:r>
      <w:r>
        <w:rPr>
          <w:rFonts w:ascii="Palatino Linotype" w:eastAsia="Palatino Linotype" w:hAnsi="Palatino Linotype"/>
          <w:color w:val="000000"/>
          <w:sz w:val="13"/>
          <w:lang w:val="es-ES"/>
        </w:rPr>
        <w:t>ITORIA</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8"/>
          <w:lang w:val="es-ES"/>
        </w:rPr>
        <w:t xml:space="preserve">La experiencia cristiana de Dios...., </w:t>
      </w:r>
      <w:r>
        <w:rPr>
          <w:rFonts w:ascii="Palatino Linotype" w:eastAsia="Palatino Linotype" w:hAnsi="Palatino Linotype"/>
          <w:color w:val="000000"/>
          <w:sz w:val="17"/>
          <w:lang w:val="es-ES"/>
        </w:rPr>
        <w:t>o.c., p. 84</w:t>
      </w:r>
    </w:p>
    <w:p w:rsidR="00C64AEE" w:rsidRDefault="00AF7251">
      <w:pPr>
        <w:spacing w:before="292" w:line="239" w:lineRule="exact"/>
        <w:textAlignment w:val="baseline"/>
        <w:rPr>
          <w:rFonts w:ascii="Palatino Linotype" w:eastAsia="Palatino Linotype" w:hAnsi="Palatino Linotype"/>
          <w:color w:val="000000"/>
          <w:spacing w:val="17"/>
          <w:lang w:val="es-ES"/>
        </w:rPr>
      </w:pPr>
      <w:r>
        <w:rPr>
          <w:rFonts w:ascii="Palatino Linotype" w:eastAsia="Palatino Linotype" w:hAnsi="Palatino Linotype"/>
          <w:color w:val="000000"/>
          <w:spacing w:val="17"/>
          <w:lang w:val="es-ES"/>
        </w:rPr>
        <w:t>162</w:t>
      </w:r>
    </w:p>
    <w:p w:rsidR="00C64AEE" w:rsidRPr="0001636D" w:rsidRDefault="00C64AEE">
      <w:pPr>
        <w:rPr>
          <w:lang w:val="es-PE"/>
        </w:rPr>
        <w:sectPr w:rsidR="00C64AEE" w:rsidRPr="0001636D">
          <w:pgSz w:w="8501" w:h="12480"/>
          <w:pgMar w:top="900" w:right="888" w:bottom="444" w:left="1065" w:header="720" w:footer="720" w:gutter="0"/>
          <w:cols w:space="720"/>
        </w:sectPr>
      </w:pPr>
    </w:p>
    <w:p w:rsidR="00C64AEE" w:rsidRDefault="00AF7251">
      <w:pPr>
        <w:spacing w:before="74"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hasta</w:t>
      </w:r>
      <w:proofErr w:type="gramEnd"/>
      <w:r>
        <w:rPr>
          <w:rFonts w:ascii="Palatino Linotype" w:eastAsia="Palatino Linotype" w:hAnsi="Palatino Linotype"/>
          <w:color w:val="000000"/>
          <w:lang w:val="es-ES"/>
        </w:rPr>
        <w:t xml:space="preserve"> político». Personalizar la fe significa «haber escuchado la in</w:t>
      </w:r>
      <w:r>
        <w:rPr>
          <w:rFonts w:ascii="Palatino Linotype" w:eastAsia="Palatino Linotype" w:hAnsi="Palatino Linotype"/>
          <w:color w:val="000000"/>
          <w:lang w:val="es-ES"/>
        </w:rPr>
        <w:softHyphen/>
        <w:t>vitación a la fe, haberse enfrentado con la llamada a la conversión, haberse encontrado con la presencia del Señor en la propia vida, haber sido agraciado personalmente con el descubrimiento del te</w:t>
      </w:r>
      <w:r>
        <w:rPr>
          <w:rFonts w:ascii="Palatino Linotype" w:eastAsia="Palatino Linotype" w:hAnsi="Palatino Linotype"/>
          <w:color w:val="000000"/>
          <w:lang w:val="es-ES"/>
        </w:rPr>
        <w:softHyphen/>
        <w:t>soro del Reino y haber respondido personalmente con la voz pro</w:t>
      </w:r>
      <w:r>
        <w:rPr>
          <w:rFonts w:ascii="Palatino Linotype" w:eastAsia="Palatino Linotype" w:hAnsi="Palatino Linotype"/>
          <w:color w:val="000000"/>
          <w:lang w:val="es-ES"/>
        </w:rPr>
        <w:softHyphen/>
        <w:t>pia e insustituible de la aceptación, la acogida, la conversión, la su</w:t>
      </w:r>
      <w:r>
        <w:rPr>
          <w:rFonts w:ascii="Palatino Linotype" w:eastAsia="Palatino Linotype" w:hAnsi="Palatino Linotype"/>
          <w:color w:val="000000"/>
          <w:lang w:val="es-ES"/>
        </w:rPr>
        <w:softHyphen/>
        <w:t>misión, el gozo, la disponibilidad, el reconocimiento»</w:t>
      </w:r>
      <w:r>
        <w:rPr>
          <w:rFonts w:ascii="Palatino Linotype" w:eastAsia="Palatino Linotype" w:hAnsi="Palatino Linotype"/>
          <w:color w:val="000000"/>
          <w:vertAlign w:val="superscript"/>
          <w:lang w:val="es-ES"/>
        </w:rPr>
        <w:t>232</w:t>
      </w:r>
      <w:r>
        <w:rPr>
          <w:rFonts w:ascii="Palatino Linotype" w:eastAsia="Palatino Linotype" w:hAnsi="Palatino Linotype"/>
          <w:color w:val="000000"/>
          <w:lang w:val="es-ES"/>
        </w:rPr>
        <w:t>.</w:t>
      </w:r>
    </w:p>
    <w:p w:rsidR="00C64AEE" w:rsidRDefault="00AF7251">
      <w:pPr>
        <w:spacing w:before="23" w:line="240" w:lineRule="exact"/>
        <w:ind w:firstLine="288"/>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Este proceso demanda una búsqueda pedagógica por parte de la comunidad cristiana. «La experiencia es apertura, vado, oportuni</w:t>
      </w:r>
      <w:r>
        <w:rPr>
          <w:rFonts w:ascii="Palatino Linotype" w:eastAsia="Palatino Linotype" w:hAnsi="Palatino Linotype"/>
          <w:color w:val="000000"/>
          <w:spacing w:val="-3"/>
          <w:lang w:val="es-ES"/>
        </w:rPr>
        <w:softHyphen/>
        <w:t>dad, materia, para esa experiencia de Dios que invita a la fe»</w:t>
      </w:r>
      <w:r>
        <w:rPr>
          <w:rFonts w:ascii="Palatino Linotype" w:eastAsia="Palatino Linotype" w:hAnsi="Palatino Linotype"/>
          <w:color w:val="000000"/>
          <w:spacing w:val="-3"/>
          <w:vertAlign w:val="superscript"/>
          <w:lang w:val="es-ES"/>
        </w:rPr>
        <w:t>233</w:t>
      </w:r>
      <w:r>
        <w:rPr>
          <w:rFonts w:ascii="Palatino Linotype" w:eastAsia="Palatino Linotype" w:hAnsi="Palatino Linotype"/>
          <w:color w:val="000000"/>
          <w:spacing w:val="-3"/>
          <w:lang w:val="es-ES"/>
        </w:rPr>
        <w:t>, pero ¿cómo acompañar de la experiencia a la fe? ¿</w:t>
      </w:r>
      <w:proofErr w:type="gramStart"/>
      <w:r>
        <w:rPr>
          <w:rFonts w:ascii="Palatino Linotype" w:eastAsia="Palatino Linotype" w:hAnsi="Palatino Linotype"/>
          <w:color w:val="000000"/>
          <w:spacing w:val="-3"/>
          <w:lang w:val="es-ES"/>
        </w:rPr>
        <w:t>cómo</w:t>
      </w:r>
      <w:proofErr w:type="gramEnd"/>
      <w:r>
        <w:rPr>
          <w:rFonts w:ascii="Palatino Linotype" w:eastAsia="Palatino Linotype" w:hAnsi="Palatino Linotype"/>
          <w:color w:val="000000"/>
          <w:spacing w:val="-3"/>
          <w:lang w:val="es-ES"/>
        </w:rPr>
        <w:t xml:space="preserve"> propiciar que la experiencia se abra a la fe? Javier Oñate en el libro </w:t>
      </w:r>
      <w:r>
        <w:rPr>
          <w:rFonts w:ascii="Palatino Linotype" w:eastAsia="Palatino Linotype" w:hAnsi="Palatino Linotype"/>
          <w:i/>
          <w:color w:val="000000"/>
          <w:spacing w:val="-3"/>
          <w:lang w:val="es-ES"/>
        </w:rPr>
        <w:t>De la ex</w:t>
      </w:r>
      <w:r>
        <w:rPr>
          <w:rFonts w:ascii="Palatino Linotype" w:eastAsia="Palatino Linotype" w:hAnsi="Palatino Linotype"/>
          <w:i/>
          <w:color w:val="000000"/>
          <w:spacing w:val="-3"/>
          <w:lang w:val="es-ES"/>
        </w:rPr>
        <w:softHyphen/>
        <w:t xml:space="preserve">periencia a la fe. Una propuesta pedagógica </w:t>
      </w:r>
      <w:r>
        <w:rPr>
          <w:rFonts w:ascii="Palatino Linotype" w:eastAsia="Palatino Linotype" w:hAnsi="Palatino Linotype"/>
          <w:color w:val="000000"/>
          <w:spacing w:val="-3"/>
          <w:lang w:val="es-ES"/>
        </w:rPr>
        <w:t>reflexiona sobre esta cues-tion con acierto. Uno de los problemas para este objetivo no es tan</w:t>
      </w:r>
      <w:r>
        <w:rPr>
          <w:rFonts w:ascii="Palatino Linotype" w:eastAsia="Palatino Linotype" w:hAnsi="Palatino Linotype"/>
          <w:color w:val="000000"/>
          <w:spacing w:val="-3"/>
          <w:lang w:val="es-ES"/>
        </w:rPr>
        <w:softHyphen/>
        <w:t>to la pobreza de la experiencia humana cuanto la superficialidad con la que se vive: «la premura y frivolidad con que se despachan las relaciones, los acontecimientos, la búsquedad interior, de forma que no se les permite que nos conduzcan a su fundamento»</w:t>
      </w:r>
      <w:r>
        <w:rPr>
          <w:rFonts w:ascii="Palatino Linotype" w:eastAsia="Palatino Linotype" w:hAnsi="Palatino Linotype"/>
          <w:color w:val="000000"/>
          <w:spacing w:val="-3"/>
          <w:vertAlign w:val="superscript"/>
          <w:lang w:val="es-ES"/>
        </w:rPr>
        <w:t>234</w:t>
      </w:r>
      <w:r>
        <w:rPr>
          <w:rFonts w:ascii="Palatino Linotype" w:eastAsia="Palatino Linotype" w:hAnsi="Palatino Linotype"/>
          <w:color w:val="000000"/>
          <w:spacing w:val="-3"/>
          <w:lang w:val="es-ES"/>
        </w:rPr>
        <w:t>. Evo</w:t>
      </w:r>
      <w:r>
        <w:rPr>
          <w:rFonts w:ascii="Palatino Linotype" w:eastAsia="Palatino Linotype" w:hAnsi="Palatino Linotype"/>
          <w:color w:val="000000"/>
          <w:spacing w:val="-3"/>
          <w:lang w:val="es-ES"/>
        </w:rPr>
        <w:softHyphen/>
        <w:t>ca algunas experiencias que hoy son un potencial punto de partida.</w:t>
      </w:r>
    </w:p>
    <w:p w:rsidR="00C64AEE" w:rsidRDefault="00AF7251">
      <w:pPr>
        <w:spacing w:before="485" w:line="240" w:lineRule="exact"/>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7. L</w:t>
      </w:r>
      <w:r>
        <w:rPr>
          <w:rFonts w:ascii="Palatino Linotype" w:eastAsia="Palatino Linotype" w:hAnsi="Palatino Linotype"/>
          <w:color w:val="000000"/>
          <w:spacing w:val="3"/>
          <w:sz w:val="17"/>
          <w:lang w:val="es-ES"/>
        </w:rPr>
        <w:t>A CONSTRUCCIÓN DE LA IDENTIDAD CRISTIANA HOY</w:t>
      </w:r>
    </w:p>
    <w:p w:rsidR="00C64AEE" w:rsidRDefault="00AF7251">
      <w:pPr>
        <w:spacing w:before="25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Comenzábamos este capítulo sobre la experiencia cristiana de Dios en la experiencia del mundo hablando de la globalización y de la tendencia a la homogeneización como dato de nuestra época. Pues bien, vamos a concluirlo con otra característica cuya dirección es paradójicamente la contraria: la fuerte tendencia hacia la auto-nomización del individuo, hacia la individuación, hacia la identi</w:t>
      </w:r>
      <w:r>
        <w:rPr>
          <w:rFonts w:ascii="Palatino Linotype" w:eastAsia="Palatino Linotype" w:hAnsi="Palatino Linotype"/>
          <w:color w:val="000000"/>
          <w:lang w:val="es-ES"/>
        </w:rPr>
        <w:softHyphen/>
        <w:t>dad y, consiguientemente, hacia la diferenciación. Esta tendencia está obligando a las organizaciones económicas y políticas a cen</w:t>
      </w:r>
      <w:r>
        <w:rPr>
          <w:rFonts w:ascii="Palatino Linotype" w:eastAsia="Palatino Linotype" w:hAnsi="Palatino Linotype"/>
          <w:color w:val="000000"/>
          <w:lang w:val="es-ES"/>
        </w:rPr>
        <w:softHyphen/>
        <w:t>trarse en el individuo. El individuo no es pieza, objeto o súbdito, sino ciudadano con sus demandas, con su responsabilidad y con su autonomía.</w:t>
      </w:r>
    </w:p>
    <w:p w:rsidR="00C64AEE" w:rsidRDefault="00AF7251">
      <w:pPr>
        <w:spacing w:before="5" w:after="107"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La experiencia religiosa se sitúa en el marco de las necesidades humanas que se refieren al sentido de la vida. Ni en todos los tiem</w:t>
      </w:r>
      <w:r>
        <w:rPr>
          <w:rFonts w:ascii="Palatino Linotype" w:eastAsia="Palatino Linotype" w:hAnsi="Palatino Linotype"/>
          <w:color w:val="000000"/>
          <w:spacing w:val="-1"/>
          <w:lang w:val="es-ES"/>
        </w:rPr>
        <w:softHyphen/>
        <w:t>pos ni en todos los lugares esta cuestión se plantea de la misma</w:t>
      </w:r>
    </w:p>
    <w:p w:rsidR="00C64AEE" w:rsidRDefault="00217D28">
      <w:pPr>
        <w:spacing w:before="124" w:line="178" w:lineRule="exact"/>
        <w:ind w:firstLine="216"/>
        <w:jc w:val="both"/>
        <w:textAlignment w:val="baseline"/>
        <w:rPr>
          <w:rFonts w:ascii="Palatino Linotype" w:eastAsia="Palatino Linotype" w:hAnsi="Palatino Linotype"/>
          <w:color w:val="000000"/>
          <w:sz w:val="9"/>
          <w:lang w:val="es-ES"/>
        </w:rPr>
      </w:pPr>
      <w:r w:rsidRPr="00217D28">
        <w:pict>
          <v:line id="_x0000_s1156" style="position:absolute;left:0;text-align:left;z-index:251653120;mso-position-horizontal-relative:page;mso-position-vertical-relative:page" from="44.75pt,501.35pt" to="102.3pt,501.35pt" strokeweight=".7pt">
            <w10:wrap anchorx="page" anchory="page"/>
          </v:line>
        </w:pict>
      </w:r>
      <w:r w:rsidR="00AF7251">
        <w:rPr>
          <w:rFonts w:ascii="Palatino Linotype" w:eastAsia="Palatino Linotype" w:hAnsi="Palatino Linotype"/>
          <w:color w:val="000000"/>
          <w:sz w:val="9"/>
          <w:lang w:val="es-ES"/>
        </w:rPr>
        <w:t xml:space="preserve">232 </w:t>
      </w:r>
      <w:r w:rsidR="00AF7251">
        <w:rPr>
          <w:rFonts w:ascii="Palatino Linotype" w:eastAsia="Palatino Linotype" w:hAnsi="Palatino Linotype"/>
          <w:color w:val="000000"/>
          <w:sz w:val="17"/>
          <w:lang w:val="es-ES"/>
        </w:rPr>
        <w:t>Juan M</w:t>
      </w:r>
      <w:r w:rsidR="00AF7251">
        <w:rPr>
          <w:rFonts w:ascii="Palatino Linotype" w:eastAsia="Palatino Linotype" w:hAnsi="Palatino Linotype"/>
          <w:color w:val="000000"/>
          <w:sz w:val="13"/>
          <w:lang w:val="es-ES"/>
        </w:rPr>
        <w:t xml:space="preserve">ARTÍN </w:t>
      </w:r>
      <w:r w:rsidR="00AF7251">
        <w:rPr>
          <w:rFonts w:ascii="Palatino Linotype" w:eastAsia="Palatino Linotype" w:hAnsi="Palatino Linotype"/>
          <w:color w:val="000000"/>
          <w:sz w:val="17"/>
          <w:lang w:val="es-ES"/>
        </w:rPr>
        <w:t>V</w:t>
      </w:r>
      <w:r w:rsidR="00AF7251">
        <w:rPr>
          <w:rFonts w:ascii="Palatino Linotype" w:eastAsia="Palatino Linotype" w:hAnsi="Palatino Linotype"/>
          <w:color w:val="000000"/>
          <w:sz w:val="13"/>
          <w:lang w:val="es-ES"/>
        </w:rPr>
        <w:t>ELASCO</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El malestar religioso de nuestra cultura, </w:t>
      </w:r>
      <w:r w:rsidR="00AF7251">
        <w:rPr>
          <w:rFonts w:ascii="Palatino Linotype" w:eastAsia="Palatino Linotype" w:hAnsi="Palatino Linotype"/>
          <w:color w:val="000000"/>
          <w:sz w:val="17"/>
          <w:lang w:val="es-ES"/>
        </w:rPr>
        <w:t>Ed. Paulinas, Ma</w:t>
      </w:r>
      <w:r w:rsidR="00AF7251">
        <w:rPr>
          <w:rFonts w:ascii="Palatino Linotype" w:eastAsia="Palatino Linotype" w:hAnsi="Palatino Linotype"/>
          <w:color w:val="000000"/>
          <w:sz w:val="17"/>
          <w:lang w:val="es-ES"/>
        </w:rPr>
        <w:softHyphen/>
        <w:t>drid, 1993, pp. 275-276.</w:t>
      </w:r>
    </w:p>
    <w:p w:rsidR="00C64AEE" w:rsidRDefault="00AF7251">
      <w:pPr>
        <w:tabs>
          <w:tab w:val="left" w:pos="504"/>
        </w:tabs>
        <w:spacing w:line="189"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233</w:t>
      </w:r>
      <w:r>
        <w:rPr>
          <w:rFonts w:ascii="Palatino Linotype" w:eastAsia="Palatino Linotype" w:hAnsi="Palatino Linotype"/>
          <w:color w:val="000000"/>
          <w:sz w:val="9"/>
          <w:lang w:val="es-ES"/>
        </w:rPr>
        <w:tab/>
      </w:r>
      <w:r>
        <w:rPr>
          <w:rFonts w:ascii="Palatino Linotype" w:eastAsia="Palatino Linotype" w:hAnsi="Palatino Linotype"/>
          <w:color w:val="000000"/>
          <w:sz w:val="17"/>
          <w:lang w:val="es-ES"/>
        </w:rPr>
        <w:t>Javier O</w:t>
      </w:r>
      <w:r>
        <w:rPr>
          <w:rFonts w:ascii="Palatino Linotype" w:eastAsia="Palatino Linotype" w:hAnsi="Palatino Linotype"/>
          <w:color w:val="000000"/>
          <w:sz w:val="13"/>
          <w:lang w:val="es-ES"/>
        </w:rPr>
        <w:t xml:space="preserve">ÑATE </w:t>
      </w:r>
      <w:r>
        <w:rPr>
          <w:rFonts w:ascii="Palatino Linotype" w:eastAsia="Palatino Linotype" w:hAnsi="Palatino Linotype"/>
          <w:color w:val="000000"/>
          <w:sz w:val="17"/>
          <w:lang w:val="es-ES"/>
        </w:rPr>
        <w:t>L</w:t>
      </w:r>
      <w:r>
        <w:rPr>
          <w:rFonts w:ascii="Palatino Linotype" w:eastAsia="Palatino Linotype" w:hAnsi="Palatino Linotype"/>
          <w:color w:val="000000"/>
          <w:sz w:val="13"/>
          <w:lang w:val="es-ES"/>
        </w:rPr>
        <w:t>ANDA</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De la experiencia a la fe. Una propuesta pedagógica, </w:t>
      </w:r>
      <w:r>
        <w:rPr>
          <w:rFonts w:ascii="Palatino Linotype" w:eastAsia="Palatino Linotype" w:hAnsi="Palatino Linotype"/>
          <w:color w:val="000000"/>
          <w:sz w:val="17"/>
          <w:lang w:val="es-ES"/>
        </w:rPr>
        <w:t>Instituto de Teología y Pastoral, Donostia-San Sebastián, 2003, p. 288</w:t>
      </w:r>
    </w:p>
    <w:p w:rsidR="00C64AEE" w:rsidRDefault="00AF7251">
      <w:pPr>
        <w:tabs>
          <w:tab w:val="left" w:pos="504"/>
        </w:tabs>
        <w:spacing w:line="210" w:lineRule="exact"/>
        <w:ind w:left="216"/>
        <w:textAlignment w:val="baseline"/>
        <w:rPr>
          <w:rFonts w:ascii="Palatino Linotype" w:eastAsia="Palatino Linotype" w:hAnsi="Palatino Linotype"/>
          <w:color w:val="000000"/>
          <w:spacing w:val="1"/>
          <w:sz w:val="9"/>
          <w:lang w:val="es-ES"/>
        </w:rPr>
      </w:pPr>
      <w:r>
        <w:rPr>
          <w:rFonts w:ascii="Palatino Linotype" w:eastAsia="Palatino Linotype" w:hAnsi="Palatino Linotype"/>
          <w:color w:val="000000"/>
          <w:spacing w:val="1"/>
          <w:sz w:val="9"/>
          <w:lang w:val="es-ES"/>
        </w:rPr>
        <w:t>234</w:t>
      </w:r>
      <w:r>
        <w:rPr>
          <w:rFonts w:ascii="Palatino Linotype" w:eastAsia="Palatino Linotype" w:hAnsi="Palatino Linotype"/>
          <w:color w:val="000000"/>
          <w:spacing w:val="1"/>
          <w:sz w:val="9"/>
          <w:lang w:val="es-ES"/>
        </w:rPr>
        <w:tab/>
      </w:r>
      <w:r>
        <w:rPr>
          <w:rFonts w:ascii="Palatino Linotype" w:eastAsia="Palatino Linotype" w:hAnsi="Palatino Linotype"/>
          <w:color w:val="000000"/>
          <w:spacing w:val="1"/>
          <w:sz w:val="17"/>
          <w:lang w:val="es-ES"/>
        </w:rPr>
        <w:t>Javier O</w:t>
      </w:r>
      <w:r>
        <w:rPr>
          <w:rFonts w:ascii="Palatino Linotype" w:eastAsia="Palatino Linotype" w:hAnsi="Palatino Linotype"/>
          <w:color w:val="000000"/>
          <w:spacing w:val="1"/>
          <w:sz w:val="13"/>
          <w:lang w:val="es-ES"/>
        </w:rPr>
        <w:t xml:space="preserve">ÑATE </w:t>
      </w:r>
      <w:r>
        <w:rPr>
          <w:rFonts w:ascii="Palatino Linotype" w:eastAsia="Palatino Linotype" w:hAnsi="Palatino Linotype"/>
          <w:color w:val="000000"/>
          <w:spacing w:val="1"/>
          <w:sz w:val="17"/>
          <w:lang w:val="es-ES"/>
        </w:rPr>
        <w:t>L</w:t>
      </w:r>
      <w:r>
        <w:rPr>
          <w:rFonts w:ascii="Palatino Linotype" w:eastAsia="Palatino Linotype" w:hAnsi="Palatino Linotype"/>
          <w:color w:val="000000"/>
          <w:spacing w:val="1"/>
          <w:sz w:val="13"/>
          <w:lang w:val="es-ES"/>
        </w:rPr>
        <w:t>ANDA</w:t>
      </w:r>
      <w:r>
        <w:rPr>
          <w:rFonts w:ascii="Palatino Linotype" w:eastAsia="Palatino Linotype" w:hAnsi="Palatino Linotype"/>
          <w:color w:val="000000"/>
          <w:spacing w:val="1"/>
          <w:sz w:val="17"/>
          <w:lang w:val="es-ES"/>
        </w:rPr>
        <w:t xml:space="preserve">: </w:t>
      </w:r>
      <w:r>
        <w:rPr>
          <w:rFonts w:ascii="Palatino Linotype" w:eastAsia="Palatino Linotype" w:hAnsi="Palatino Linotype"/>
          <w:i/>
          <w:color w:val="000000"/>
          <w:spacing w:val="1"/>
          <w:sz w:val="17"/>
          <w:lang w:val="es-ES"/>
        </w:rPr>
        <w:t xml:space="preserve">De la experiencia a la fe..., </w:t>
      </w:r>
      <w:r>
        <w:rPr>
          <w:rFonts w:ascii="Palatino Linotype" w:eastAsia="Palatino Linotype" w:hAnsi="Palatino Linotype"/>
          <w:color w:val="000000"/>
          <w:spacing w:val="1"/>
          <w:sz w:val="17"/>
          <w:lang w:val="es-ES"/>
        </w:rPr>
        <w:t>o.c., p. 107.</w:t>
      </w:r>
    </w:p>
    <w:p w:rsidR="00C64AEE" w:rsidRDefault="00AF7251">
      <w:pPr>
        <w:spacing w:before="316" w:line="240" w:lineRule="exact"/>
        <w:jc w:val="righ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163</w:t>
      </w:r>
    </w:p>
    <w:p w:rsidR="00C64AEE" w:rsidRPr="0001636D" w:rsidRDefault="00C64AEE">
      <w:pPr>
        <w:rPr>
          <w:lang w:val="es-PE"/>
        </w:rPr>
        <w:sectPr w:rsidR="00C64AEE" w:rsidRPr="0001636D">
          <w:pgSz w:w="8501" w:h="12480"/>
          <w:pgMar w:top="900" w:right="1058" w:bottom="424" w:left="895" w:header="720" w:footer="720" w:gutter="0"/>
          <w:cols w:space="720"/>
        </w:sectPr>
      </w:pPr>
    </w:p>
    <w:p w:rsidR="00C64AEE" w:rsidRDefault="00AF7251">
      <w:pPr>
        <w:spacing w:before="79"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manera</w:t>
      </w:r>
      <w:proofErr w:type="gramEnd"/>
      <w:r>
        <w:rPr>
          <w:rFonts w:ascii="Palatino Linotype" w:eastAsia="Palatino Linotype" w:hAnsi="Palatino Linotype"/>
          <w:color w:val="000000"/>
          <w:lang w:val="es-ES"/>
        </w:rPr>
        <w:t>. Ha habido tiempos y hay hoy lugares en los que esta cues</w:t>
      </w:r>
      <w:r>
        <w:rPr>
          <w:rFonts w:ascii="Palatino Linotype" w:eastAsia="Palatino Linotype" w:hAnsi="Palatino Linotype"/>
          <w:color w:val="000000"/>
          <w:lang w:val="es-ES"/>
        </w:rPr>
        <w:softHyphen/>
        <w:t>tión va pareja a la supervivencia. La contingencia humana, en for</w:t>
      </w:r>
      <w:r>
        <w:rPr>
          <w:rFonts w:ascii="Palatino Linotype" w:eastAsia="Palatino Linotype" w:hAnsi="Palatino Linotype"/>
          <w:color w:val="000000"/>
          <w:lang w:val="es-ES"/>
        </w:rPr>
        <w:softHyphen/>
        <w:t>ma de catástrofe natural, enfermedades epidémicas, recursos estre</w:t>
      </w:r>
      <w:r>
        <w:rPr>
          <w:rFonts w:ascii="Palatino Linotype" w:eastAsia="Palatino Linotype" w:hAnsi="Palatino Linotype"/>
          <w:color w:val="000000"/>
          <w:lang w:val="es-ES"/>
        </w:rPr>
        <w:softHyphen/>
        <w:t>chamente dependientes de las variaciones climáticas, que llevan a la sequía, a la hambruna... En estas circunstancias la misma vida es un milagro, al albur de fuerzas externas. Dios es esperanza de vida. Hay otras circunstancias en las que la vida está limitada y truncada por formas históricas de dominación del hombre sobre el hombre: explotación laboral, opresión política, exclusión social... Ahí Dios es esperanza de libertad y liberación.</w:t>
      </w:r>
    </w:p>
    <w:p w:rsidR="00C64AEE" w:rsidRDefault="00AF7251">
      <w:pPr>
        <w:spacing w:before="1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Occidente y, particularmente, para las amplias clases medias de la cultura de la satisfacción, la cuestión del sentido se está trans</w:t>
      </w:r>
      <w:r>
        <w:rPr>
          <w:rFonts w:ascii="Palatino Linotype" w:eastAsia="Palatino Linotype" w:hAnsi="Palatino Linotype"/>
          <w:color w:val="000000"/>
          <w:lang w:val="es-ES"/>
        </w:rPr>
        <w:softHyphen/>
        <w:t>mutando. Probablemente ésta se encuentre hoy en la esfera de la cuestión de la identidad personal. El para qué vivir se plantea en términos de quién soy y cómo vivir, por qué convivir y cómo convi</w:t>
      </w:r>
      <w:r>
        <w:rPr>
          <w:rFonts w:ascii="Palatino Linotype" w:eastAsia="Palatino Linotype" w:hAnsi="Palatino Linotype"/>
          <w:color w:val="000000"/>
          <w:lang w:val="es-ES"/>
        </w:rPr>
        <w:softHyphen/>
        <w:t>vir. Y esta cuestión ha adquirido especial relevancia. Veamos el por qué.</w:t>
      </w:r>
    </w:p>
    <w:p w:rsidR="00C64AEE" w:rsidRDefault="00AF7251">
      <w:pPr>
        <w:spacing w:before="24" w:line="240" w:lineRule="exact"/>
        <w:ind w:firstLine="288"/>
        <w:jc w:val="both"/>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Primero</w:t>
      </w:r>
      <w:r>
        <w:rPr>
          <w:rFonts w:ascii="Palatino Linotype" w:eastAsia="Palatino Linotype" w:hAnsi="Palatino Linotype"/>
          <w:color w:val="000000"/>
          <w:spacing w:val="-1"/>
          <w:lang w:val="es-ES"/>
        </w:rPr>
        <w:t>. El gran filósofo Emanuel Kant decía que hay tres pre</w:t>
      </w:r>
      <w:r>
        <w:rPr>
          <w:rFonts w:ascii="Palatino Linotype" w:eastAsia="Palatino Linotype" w:hAnsi="Palatino Linotype"/>
          <w:color w:val="000000"/>
          <w:spacing w:val="-1"/>
          <w:lang w:val="es-ES"/>
        </w:rPr>
        <w:softHyphen/>
        <w:t xml:space="preserve">guntas que se hace el hombre: </w:t>
      </w:r>
      <w:proofErr w:type="gramStart"/>
      <w:r>
        <w:rPr>
          <w:rFonts w:ascii="Palatino Linotype" w:eastAsia="Palatino Linotype" w:hAnsi="Palatino Linotype"/>
          <w:color w:val="000000"/>
          <w:spacing w:val="-1"/>
          <w:lang w:val="es-ES"/>
        </w:rPr>
        <w:t>«¿</w:t>
      </w:r>
      <w:proofErr w:type="gramEnd"/>
      <w:r>
        <w:rPr>
          <w:rFonts w:ascii="Palatino Linotype" w:eastAsia="Palatino Linotype" w:hAnsi="Palatino Linotype"/>
          <w:color w:val="000000"/>
          <w:spacing w:val="-1"/>
          <w:lang w:val="es-ES"/>
        </w:rPr>
        <w:t>Qué puedo saber? ¿Qué puedo hacer? ¿Qué puedo esperar?». Nunca como hoy se han multiplica</w:t>
      </w:r>
      <w:r>
        <w:rPr>
          <w:rFonts w:ascii="Palatino Linotype" w:eastAsia="Palatino Linotype" w:hAnsi="Palatino Linotype"/>
          <w:color w:val="000000"/>
          <w:spacing w:val="-1"/>
          <w:lang w:val="es-ES"/>
        </w:rPr>
        <w:softHyphen/>
        <w:t>do hasta tal punto las posibilidades de saber, de hacer y de esperar, ni nunca como hoy éstas han estado tan accesibles al individuo; sin duda, abrumadoramente más en los países ricos, pero esta accesi</w:t>
      </w:r>
      <w:r>
        <w:rPr>
          <w:rFonts w:ascii="Palatino Linotype" w:eastAsia="Palatino Linotype" w:hAnsi="Palatino Linotype"/>
          <w:color w:val="000000"/>
          <w:spacing w:val="-1"/>
          <w:lang w:val="es-ES"/>
        </w:rPr>
        <w:softHyphen/>
        <w:t>bilidad también es al menos percibida en los países pobres, como imágenes, por la TV. Esto se debe a múltiples factores como la transformación de los sistemas educativos, el cambio de los valo</w:t>
      </w:r>
      <w:r>
        <w:rPr>
          <w:rFonts w:ascii="Palatino Linotype" w:eastAsia="Palatino Linotype" w:hAnsi="Palatino Linotype"/>
          <w:color w:val="000000"/>
          <w:spacing w:val="-1"/>
          <w:lang w:val="es-ES"/>
        </w:rPr>
        <w:softHyphen/>
        <w:t>res familiares, la extensión de los derechos personales, la multipli</w:t>
      </w:r>
      <w:r>
        <w:rPr>
          <w:rFonts w:ascii="Palatino Linotype" w:eastAsia="Palatino Linotype" w:hAnsi="Palatino Linotype"/>
          <w:color w:val="000000"/>
          <w:spacing w:val="-1"/>
          <w:lang w:val="es-ES"/>
        </w:rPr>
        <w:softHyphen/>
        <w:t>cación de las oportunidades culturales, la revolución tecnológica: internet, televisión..., la riqueza de posibilidades de la vida asocia</w:t>
      </w:r>
      <w:r>
        <w:rPr>
          <w:rFonts w:ascii="Palatino Linotype" w:eastAsia="Palatino Linotype" w:hAnsi="Palatino Linotype"/>
          <w:color w:val="000000"/>
          <w:spacing w:val="-1"/>
          <w:lang w:val="es-ES"/>
        </w:rPr>
        <w:softHyphen/>
        <w:t>tiva, la libertad de elección en las relaciones afectivas, etc. Esta si</w:t>
      </w:r>
      <w:r>
        <w:rPr>
          <w:rFonts w:ascii="Palatino Linotype" w:eastAsia="Palatino Linotype" w:hAnsi="Palatino Linotype"/>
          <w:color w:val="000000"/>
          <w:spacing w:val="-1"/>
          <w:lang w:val="es-ES"/>
        </w:rPr>
        <w:softHyphen/>
        <w:t>tuación estimula indefinidamente en el individuo el deseo de ser, pero a la vez dificulta la adquisición de una identidad personal como algo acabado.</w:t>
      </w:r>
    </w:p>
    <w:p w:rsidR="00C64AEE" w:rsidRDefault="00AF7251">
      <w:pPr>
        <w:spacing w:before="3" w:line="240" w:lineRule="exact"/>
        <w:ind w:firstLine="288"/>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Segundo</w:t>
      </w:r>
      <w:r>
        <w:rPr>
          <w:rFonts w:ascii="Palatino Linotype" w:eastAsia="Palatino Linotype" w:hAnsi="Palatino Linotype"/>
          <w:color w:val="000000"/>
          <w:lang w:val="es-ES"/>
        </w:rPr>
        <w:t>. La crisis de los roles sociales tradicionales. Tanto en el trabajo, como en la familia, la escuela, la política o la religión los roles eran públicos, fijos y claros, se transmitían de generación en generación. Hoy, por el contrario, se privatizan, transmutan y di</w:t>
      </w:r>
      <w:r>
        <w:rPr>
          <w:rFonts w:ascii="Palatino Linotype" w:eastAsia="Palatino Linotype" w:hAnsi="Palatino Linotype"/>
          <w:color w:val="000000"/>
          <w:lang w:val="es-ES"/>
        </w:rPr>
        <w:softHyphen/>
        <w:t>fuminan. El cambio, y acelerado, se ha convertido en ley. El rol an</w:t>
      </w:r>
      <w:r>
        <w:rPr>
          <w:rFonts w:ascii="Palatino Linotype" w:eastAsia="Palatino Linotype" w:hAnsi="Palatino Linotype"/>
          <w:color w:val="000000"/>
          <w:lang w:val="es-ES"/>
        </w:rPr>
        <w:softHyphen/>
        <w:t>tes servía como soporte para la adquisición de una identidad per</w:t>
      </w:r>
      <w:r>
        <w:rPr>
          <w:rFonts w:ascii="Palatino Linotype" w:eastAsia="Palatino Linotype" w:hAnsi="Palatino Linotype"/>
          <w:color w:val="000000"/>
          <w:lang w:val="es-ES"/>
        </w:rPr>
        <w:softHyphen/>
        <w:t>sonal.</w:t>
      </w:r>
    </w:p>
    <w:p w:rsidR="00C64AEE" w:rsidRDefault="00AF7251">
      <w:pPr>
        <w:spacing w:before="1" w:line="245" w:lineRule="exact"/>
        <w:ind w:firstLine="288"/>
        <w:jc w:val="both"/>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Tercero</w:t>
      </w:r>
      <w:r>
        <w:rPr>
          <w:rFonts w:ascii="Palatino Linotype" w:eastAsia="Palatino Linotype" w:hAnsi="Palatino Linotype"/>
          <w:color w:val="000000"/>
          <w:spacing w:val="-1"/>
          <w:lang w:val="es-ES"/>
        </w:rPr>
        <w:t>. La economía globalizada tiene graves repercusiones personales. Los requerimientos de la flexibilidad, competitividad y</w:t>
      </w:r>
    </w:p>
    <w:p w:rsidR="00C64AEE" w:rsidRDefault="00AF7251">
      <w:pPr>
        <w:spacing w:before="287" w:line="240"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164</w:t>
      </w:r>
    </w:p>
    <w:p w:rsidR="00C64AEE" w:rsidRPr="0001636D" w:rsidRDefault="00C64AEE">
      <w:pPr>
        <w:rPr>
          <w:lang w:val="es-PE"/>
        </w:rPr>
        <w:sectPr w:rsidR="00C64AEE" w:rsidRPr="0001636D">
          <w:pgSz w:w="8501" w:h="12480"/>
          <w:pgMar w:top="900" w:right="890" w:bottom="444" w:left="1063" w:header="720" w:footer="720" w:gutter="0"/>
          <w:cols w:space="720"/>
        </w:sectPr>
      </w:pPr>
    </w:p>
    <w:p w:rsidR="00C64AEE" w:rsidRDefault="00AF7251">
      <w:pPr>
        <w:spacing w:before="70"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movilidad</w:t>
      </w:r>
      <w:proofErr w:type="gramEnd"/>
      <w:r>
        <w:rPr>
          <w:rFonts w:ascii="Palatino Linotype" w:eastAsia="Palatino Linotype" w:hAnsi="Palatino Linotype"/>
          <w:color w:val="000000"/>
          <w:lang w:val="es-ES"/>
        </w:rPr>
        <w:t xml:space="preserve"> a las personas conducen a la construcción de identida</w:t>
      </w:r>
      <w:r>
        <w:rPr>
          <w:rFonts w:ascii="Palatino Linotype" w:eastAsia="Palatino Linotype" w:hAnsi="Palatino Linotype"/>
          <w:color w:val="000000"/>
          <w:lang w:val="es-ES"/>
        </w:rPr>
        <w:softHyphen/>
        <w:t>des en precario.</w:t>
      </w:r>
    </w:p>
    <w:p w:rsidR="00C64AEE" w:rsidRDefault="00AF7251">
      <w:pPr>
        <w:spacing w:before="7" w:line="240" w:lineRule="exact"/>
        <w:ind w:firstLine="288"/>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Cuarto</w:t>
      </w:r>
      <w:r>
        <w:rPr>
          <w:rFonts w:ascii="Palatino Linotype" w:eastAsia="Palatino Linotype" w:hAnsi="Palatino Linotype"/>
          <w:color w:val="000000"/>
          <w:lang w:val="es-ES"/>
        </w:rPr>
        <w:t>. La tendencia de la globalización hacia la homogeneiza</w:t>
      </w:r>
      <w:r>
        <w:rPr>
          <w:rFonts w:ascii="Palatino Linotype" w:eastAsia="Palatino Linotype" w:hAnsi="Palatino Linotype"/>
          <w:color w:val="000000"/>
          <w:lang w:val="es-ES"/>
        </w:rPr>
        <w:softHyphen/>
        <w:t>ción cultural que destruye instituciones políticas, culturas naciona</w:t>
      </w:r>
      <w:r>
        <w:rPr>
          <w:rFonts w:ascii="Palatino Linotype" w:eastAsia="Palatino Linotype" w:hAnsi="Palatino Linotype"/>
          <w:color w:val="000000"/>
          <w:lang w:val="es-ES"/>
        </w:rPr>
        <w:softHyphen/>
        <w:t>les, comunidades étnicas y tradiciones religiosas que antes, en cuanto identidades colectivas, servían como punto de referencia para la identidad personal. Éstas están retornando como reacción con fuerza.</w:t>
      </w:r>
    </w:p>
    <w:p w:rsidR="00C64AEE" w:rsidRDefault="00AF7251">
      <w:pPr>
        <w:spacing w:before="7" w:line="240" w:lineRule="exact"/>
        <w:ind w:firstLine="288"/>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Quinto</w:t>
      </w:r>
      <w:r>
        <w:rPr>
          <w:rFonts w:ascii="Palatino Linotype" w:eastAsia="Palatino Linotype" w:hAnsi="Palatino Linotype"/>
          <w:color w:val="000000"/>
          <w:lang w:val="es-ES"/>
        </w:rPr>
        <w:t>. La fragmentación de ámbitos. Las personas vivimos en ámbitos que se rigen por diferentes valores, normas e instituciones. Nuestra identidad es compleja pues en cada uno de los ámbitos desplegamos parte de la identidad personal.</w:t>
      </w:r>
    </w:p>
    <w:p w:rsidR="00C64AEE" w:rsidRDefault="00AF7251">
      <w:pPr>
        <w:spacing w:before="5" w:line="240" w:lineRule="exact"/>
        <w:ind w:firstLine="288"/>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Sexto</w:t>
      </w:r>
      <w:r>
        <w:rPr>
          <w:rFonts w:ascii="Palatino Linotype" w:eastAsia="Palatino Linotype" w:hAnsi="Palatino Linotype"/>
          <w:color w:val="000000"/>
          <w:lang w:val="es-ES"/>
        </w:rPr>
        <w:t>. Los propios lugares clásicos para construir y expresar la personalidad han cambiado. Antes la familia, la escuela y la reli</w:t>
      </w:r>
      <w:r>
        <w:rPr>
          <w:rFonts w:ascii="Palatino Linotype" w:eastAsia="Palatino Linotype" w:hAnsi="Palatino Linotype"/>
          <w:color w:val="000000"/>
          <w:lang w:val="es-ES"/>
        </w:rPr>
        <w:softHyphen/>
        <w:t xml:space="preserve">gión. Hoy, los pares, los media, el consumo, el vestir, el </w:t>
      </w:r>
      <w:proofErr w:type="gramStart"/>
      <w:r>
        <w:rPr>
          <w:rFonts w:ascii="Palatino Linotype" w:eastAsia="Palatino Linotype" w:hAnsi="Palatino Linotype"/>
          <w:color w:val="000000"/>
          <w:lang w:val="es-ES"/>
        </w:rPr>
        <w:t>deporte ...</w:t>
      </w:r>
      <w:proofErr w:type="gramEnd"/>
      <w:r>
        <w:rPr>
          <w:rFonts w:ascii="Palatino Linotype" w:eastAsia="Palatino Linotype" w:hAnsi="Palatino Linotype"/>
          <w:color w:val="000000"/>
          <w:lang w:val="es-ES"/>
        </w:rPr>
        <w:t xml:space="preserve"> No hay ámbito que escape a esta potencialidad.</w:t>
      </w:r>
    </w:p>
    <w:p w:rsidR="00C64AEE" w:rsidRDefault="00AF7251">
      <w:pPr>
        <w:spacing w:before="5" w:line="240" w:lineRule="exact"/>
        <w:ind w:firstLine="288"/>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Sétimo</w:t>
      </w:r>
      <w:r>
        <w:rPr>
          <w:rFonts w:ascii="Palatino Linotype" w:eastAsia="Palatino Linotype" w:hAnsi="Palatino Linotype"/>
          <w:color w:val="000000"/>
          <w:lang w:val="es-ES"/>
        </w:rPr>
        <w:t>. La nueva forma de comprender la identidad. Antes se concebía bajo la idea de la exclusión territorial. La forma de deli</w:t>
      </w:r>
      <w:r>
        <w:rPr>
          <w:rFonts w:ascii="Palatino Linotype" w:eastAsia="Palatino Linotype" w:hAnsi="Palatino Linotype"/>
          <w:color w:val="000000"/>
          <w:lang w:val="es-ES"/>
        </w:rPr>
        <w:softHyphen/>
        <w:t>mitarla era la distinción de lo propio frente a lo extraño. Hoy las identidades desbordan las fronteras nacionales, incluso las fronte</w:t>
      </w:r>
      <w:r>
        <w:rPr>
          <w:rFonts w:ascii="Palatino Linotype" w:eastAsia="Palatino Linotype" w:hAnsi="Palatino Linotype"/>
          <w:color w:val="000000"/>
          <w:lang w:val="es-ES"/>
        </w:rPr>
        <w:softHyphen/>
        <w:t>ras religiosas.</w:t>
      </w:r>
    </w:p>
    <w:p w:rsidR="00C64AEE" w:rsidRDefault="00AF7251">
      <w:pPr>
        <w:spacing w:before="12" w:line="240" w:lineRule="exact"/>
        <w:ind w:firstLine="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En esta sociedad la persona es un «individuo-en-proceso»</w:t>
      </w:r>
      <w:r>
        <w:rPr>
          <w:rFonts w:ascii="Palatino Linotype" w:eastAsia="Palatino Linotype" w:hAnsi="Palatino Linotype"/>
          <w:color w:val="000000"/>
          <w:spacing w:val="-2"/>
          <w:vertAlign w:val="superscript"/>
          <w:lang w:val="es-ES"/>
        </w:rPr>
        <w:t>235</w:t>
      </w:r>
      <w:r>
        <w:rPr>
          <w:rFonts w:ascii="Palatino Linotype" w:eastAsia="Palatino Linotype" w:hAnsi="Palatino Linotype"/>
          <w:color w:val="000000"/>
          <w:spacing w:val="-2"/>
          <w:lang w:val="es-ES"/>
        </w:rPr>
        <w:t>, en permanente estado de construcción. Esto genera en algunos y en algunas épocas excitación. Pero a los más y, con el tiempo, incerti</w:t>
      </w:r>
      <w:r>
        <w:rPr>
          <w:rFonts w:ascii="Palatino Linotype" w:eastAsia="Palatino Linotype" w:hAnsi="Palatino Linotype"/>
          <w:color w:val="000000"/>
          <w:spacing w:val="-2"/>
          <w:lang w:val="es-ES"/>
        </w:rPr>
        <w:softHyphen/>
        <w:t>dumbre, desasosiego y también callada angustia. Esta dificultad divide al individuo, lo fatiga e incluso lo rompe. Repercute en sus propios vínculos y relaciones, también cambiantes. Las respuestas son propias de un yo débil: el refugio en la vida privada y la cul</w:t>
      </w:r>
      <w:r>
        <w:rPr>
          <w:rFonts w:ascii="Palatino Linotype" w:eastAsia="Palatino Linotype" w:hAnsi="Palatino Linotype"/>
          <w:color w:val="000000"/>
          <w:spacing w:val="-2"/>
          <w:lang w:val="es-ES"/>
        </w:rPr>
        <w:softHyphen/>
        <w:t>tura del entretenimiento, la huída hacia la experiencia límite, tam</w:t>
      </w:r>
      <w:r>
        <w:rPr>
          <w:rFonts w:ascii="Palatino Linotype" w:eastAsia="Palatino Linotype" w:hAnsi="Palatino Linotype"/>
          <w:color w:val="000000"/>
          <w:spacing w:val="-2"/>
          <w:lang w:val="es-ES"/>
        </w:rPr>
        <w:softHyphen/>
        <w:t>bién el retorno a la comunidad bien identificada.</w:t>
      </w:r>
    </w:p>
    <w:p w:rsidR="00C64AEE" w:rsidRDefault="00AF7251">
      <w:pPr>
        <w:spacing w:before="12"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persona concreta tiene ante sí el desafío de una identidad personal a la altura conforme a la dignidad humana. En este mun</w:t>
      </w:r>
      <w:r>
        <w:rPr>
          <w:rFonts w:ascii="Palatino Linotype" w:eastAsia="Palatino Linotype" w:hAnsi="Palatino Linotype"/>
          <w:color w:val="000000"/>
          <w:lang w:val="es-ES"/>
        </w:rPr>
        <w:softHyphen/>
        <w:t>do global, plural y fragmentado el reto que emerge es cómo ase</w:t>
      </w:r>
      <w:r>
        <w:rPr>
          <w:rFonts w:ascii="Palatino Linotype" w:eastAsia="Palatino Linotype" w:hAnsi="Palatino Linotype"/>
          <w:color w:val="000000"/>
          <w:lang w:val="es-ES"/>
        </w:rPr>
        <w:softHyphen/>
        <w:t>gurar su unidad en ámbitos diversos y cómo mantener continui</w:t>
      </w:r>
      <w:r>
        <w:rPr>
          <w:rFonts w:ascii="Palatino Linotype" w:eastAsia="Palatino Linotype" w:hAnsi="Palatino Linotype"/>
          <w:color w:val="000000"/>
          <w:lang w:val="es-ES"/>
        </w:rPr>
        <w:softHyphen/>
        <w:t>dad a lo largo de la historia personal. En definitiva, hoy es tarea de cada individuo cómo construir su propia identidad.</w:t>
      </w:r>
    </w:p>
    <w:p w:rsidR="00C64AEE" w:rsidRDefault="00AF7251">
      <w:pPr>
        <w:spacing w:before="4" w:after="163"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Así la pregunta por la experiencia cristiana de Dios es en qué medida ésta puede hacerse significativa a las personas y en qué medida puede ser útil a la persona para orientar el proceso de construcción de la propia identidad personal. En último término,</w:t>
      </w:r>
    </w:p>
    <w:p w:rsidR="00C64AEE" w:rsidRDefault="00217D28">
      <w:pPr>
        <w:spacing w:before="105" w:after="210" w:line="225" w:lineRule="exact"/>
        <w:ind w:left="288"/>
        <w:textAlignment w:val="baseline"/>
        <w:rPr>
          <w:rFonts w:ascii="Palatino Linotype" w:eastAsia="Palatino Linotype" w:hAnsi="Palatino Linotype"/>
          <w:color w:val="000000"/>
          <w:spacing w:val="2"/>
          <w:sz w:val="9"/>
          <w:lang w:val="es-ES"/>
        </w:rPr>
      </w:pPr>
      <w:r w:rsidRPr="00217D28">
        <w:pict>
          <v:line id="_x0000_s1155" style="position:absolute;left:0;text-align:left;z-index:251654144;mso-position-horizontal-relative:page;mso-position-vertical-relative:page" from="44.75pt,540pt" to="102.3pt,540pt" strokeweight=".7pt">
            <w10:wrap anchorx="page" anchory="page"/>
          </v:line>
        </w:pict>
      </w:r>
      <w:r w:rsidR="00AF7251">
        <w:rPr>
          <w:rFonts w:ascii="Palatino Linotype" w:eastAsia="Palatino Linotype" w:hAnsi="Palatino Linotype"/>
          <w:color w:val="000000"/>
          <w:spacing w:val="2"/>
          <w:sz w:val="9"/>
          <w:lang w:val="es-ES"/>
        </w:rPr>
        <w:t xml:space="preserve">235 </w:t>
      </w:r>
      <w:r w:rsidR="00AF7251">
        <w:rPr>
          <w:rFonts w:ascii="Palatino Linotype" w:eastAsia="Palatino Linotype" w:hAnsi="Palatino Linotype"/>
          <w:color w:val="000000"/>
          <w:spacing w:val="2"/>
          <w:sz w:val="17"/>
          <w:lang w:val="es-ES"/>
        </w:rPr>
        <w:t>Alberto M</w:t>
      </w:r>
      <w:r w:rsidR="00AF7251">
        <w:rPr>
          <w:rFonts w:ascii="Palatino Linotype" w:eastAsia="Palatino Linotype" w:hAnsi="Palatino Linotype"/>
          <w:color w:val="000000"/>
          <w:spacing w:val="2"/>
          <w:sz w:val="13"/>
          <w:lang w:val="es-ES"/>
        </w:rPr>
        <w:t>ELUCCI</w:t>
      </w:r>
      <w:r w:rsidR="00AF7251">
        <w:rPr>
          <w:rFonts w:ascii="Palatino Linotype" w:eastAsia="Palatino Linotype" w:hAnsi="Palatino Linotype"/>
          <w:color w:val="000000"/>
          <w:spacing w:val="2"/>
          <w:sz w:val="17"/>
          <w:lang w:val="es-ES"/>
        </w:rPr>
        <w:t xml:space="preserve">: </w:t>
      </w:r>
      <w:r w:rsidR="00AF7251">
        <w:rPr>
          <w:rFonts w:ascii="Palatino Linotype" w:eastAsia="Palatino Linotype" w:hAnsi="Palatino Linotype"/>
          <w:i/>
          <w:color w:val="000000"/>
          <w:spacing w:val="2"/>
          <w:sz w:val="17"/>
          <w:lang w:val="es-ES"/>
        </w:rPr>
        <w:t xml:space="preserve">Vivencia y convivencia, </w:t>
      </w:r>
      <w:r w:rsidR="00AF7251">
        <w:rPr>
          <w:rFonts w:ascii="Palatino Linotype" w:eastAsia="Palatino Linotype" w:hAnsi="Palatino Linotype"/>
          <w:color w:val="000000"/>
          <w:spacing w:val="2"/>
          <w:sz w:val="17"/>
          <w:lang w:val="es-ES"/>
        </w:rPr>
        <w:t>Trotta, Madrid, 2001, p. 44</w:t>
      </w:r>
    </w:p>
    <w:p w:rsidR="00C64AEE" w:rsidRDefault="00AF7251">
      <w:pPr>
        <w:spacing w:before="51" w:line="237" w:lineRule="exact"/>
        <w:jc w:val="righ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165</w:t>
      </w:r>
    </w:p>
    <w:p w:rsidR="00C64AEE" w:rsidRPr="0001636D" w:rsidRDefault="00C64AEE">
      <w:pPr>
        <w:rPr>
          <w:lang w:val="es-PE"/>
        </w:rPr>
        <w:sectPr w:rsidR="00C64AEE" w:rsidRPr="0001636D">
          <w:pgSz w:w="8501" w:h="12480"/>
          <w:pgMar w:top="900" w:right="1058" w:bottom="444" w:left="895" w:header="720" w:footer="720" w:gutter="0"/>
          <w:cols w:space="720"/>
        </w:sectPr>
      </w:pPr>
    </w:p>
    <w:p w:rsidR="00C64AEE" w:rsidRDefault="00AF7251">
      <w:pPr>
        <w:spacing w:before="65"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en</w:t>
      </w:r>
      <w:proofErr w:type="gramEnd"/>
      <w:r>
        <w:rPr>
          <w:rFonts w:ascii="Palatino Linotype" w:eastAsia="Palatino Linotype" w:hAnsi="Palatino Linotype"/>
          <w:color w:val="000000"/>
          <w:lang w:val="es-ES"/>
        </w:rPr>
        <w:t xml:space="preserve"> qué medida puede servir para vivir una vida con sentido y co</w:t>
      </w:r>
      <w:r>
        <w:rPr>
          <w:rFonts w:ascii="Palatino Linotype" w:eastAsia="Palatino Linotype" w:hAnsi="Palatino Linotype"/>
          <w:color w:val="000000"/>
          <w:lang w:val="es-ES"/>
        </w:rPr>
        <w:softHyphen/>
        <w:t>herencia interior.</w:t>
      </w:r>
    </w:p>
    <w:p w:rsidR="00C64AEE" w:rsidRDefault="00AF7251">
      <w:pPr>
        <w:spacing w:before="9"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El caso es que uno de los problemas del cristianismo actual es su falta de identidad propia. Hay una negociación de la identidad a la baja, un tanto vergonzante. Por otro lado, quizá como reacción asistimos a la emergencia de formas un tanto neotradicionalistas y beligerantes de afirmar la identidad cristiana.</w:t>
      </w:r>
    </w:p>
    <w:p w:rsidR="00C64AEE" w:rsidRDefault="00AF7251">
      <w:pPr>
        <w:spacing w:before="1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 tarea del cristianismo repensar las características de una identidad cristiana capaz de ser evangélicamente identificada, uni</w:t>
      </w:r>
      <w:r>
        <w:rPr>
          <w:rFonts w:ascii="Palatino Linotype" w:eastAsia="Palatino Linotype" w:hAnsi="Palatino Linotype"/>
          <w:color w:val="000000"/>
          <w:lang w:val="es-ES"/>
        </w:rPr>
        <w:softHyphen/>
        <w:t>versalmente relevante y personalmente significativa. Quisiera des</w:t>
      </w:r>
      <w:r>
        <w:rPr>
          <w:rFonts w:ascii="Palatino Linotype" w:eastAsia="Palatino Linotype" w:hAnsi="Palatino Linotype"/>
          <w:color w:val="000000"/>
          <w:lang w:val="es-ES"/>
        </w:rPr>
        <w:softHyphen/>
        <w:t>cribir algunos de los rasgos de la identidad cristiana que en mi opinión debe orientar la apuesta de la comunidad cristiana hoy.</w:t>
      </w:r>
    </w:p>
    <w:p w:rsidR="00C64AEE" w:rsidRDefault="00AF7251">
      <w:pPr>
        <w:spacing w:before="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Una identidad cristiana arraigada en una experiencia de Dios personalmente vivida, recreada de la mano de la escritura y la tra</w:t>
      </w:r>
      <w:r>
        <w:rPr>
          <w:rFonts w:ascii="Palatino Linotype" w:eastAsia="Palatino Linotype" w:hAnsi="Palatino Linotype"/>
          <w:color w:val="000000"/>
          <w:lang w:val="es-ES"/>
        </w:rPr>
        <w:softHyphen/>
        <w:t>dición, en comunidad, fuente de una espiritualidad recia y fecun</w:t>
      </w:r>
      <w:r>
        <w:rPr>
          <w:rFonts w:ascii="Palatino Linotype" w:eastAsia="Palatino Linotype" w:hAnsi="Palatino Linotype"/>
          <w:color w:val="000000"/>
          <w:lang w:val="es-ES"/>
        </w:rPr>
        <w:softHyphen/>
        <w:t>da que vive el mundo y la vida como ya sí pero todavía no del Es</w:t>
      </w:r>
      <w:r>
        <w:rPr>
          <w:rFonts w:ascii="Palatino Linotype" w:eastAsia="Palatino Linotype" w:hAnsi="Palatino Linotype"/>
          <w:color w:val="000000"/>
          <w:lang w:val="es-ES"/>
        </w:rPr>
        <w:softHyphen/>
        <w:t>píritu del Amor que lo será todo en todo.</w:t>
      </w:r>
    </w:p>
    <w:p w:rsidR="00C64AEE" w:rsidRDefault="00AF7251">
      <w:pPr>
        <w:spacing w:before="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Una identidad cristiana en discernimiento, preparada para ha</w:t>
      </w:r>
      <w:r>
        <w:rPr>
          <w:rFonts w:ascii="Palatino Linotype" w:eastAsia="Palatino Linotype" w:hAnsi="Palatino Linotype"/>
          <w:color w:val="000000"/>
          <w:lang w:val="es-ES"/>
        </w:rPr>
        <w:softHyphen/>
        <w:t>cerse y recrearse en tiempos de perplejidad, vigilante ante falsas seguridades idolátricas, que sabe sostener la búsqueda; una identi</w:t>
      </w:r>
      <w:r>
        <w:rPr>
          <w:rFonts w:ascii="Palatino Linotype" w:eastAsia="Palatino Linotype" w:hAnsi="Palatino Linotype"/>
          <w:color w:val="000000"/>
          <w:lang w:val="es-ES"/>
        </w:rPr>
        <w:softHyphen/>
        <w:t>dad que se ofrece, que se confiesa con naturalidad, que sale al en</w:t>
      </w:r>
      <w:r>
        <w:rPr>
          <w:rFonts w:ascii="Palatino Linotype" w:eastAsia="Palatino Linotype" w:hAnsi="Palatino Linotype"/>
          <w:color w:val="000000"/>
          <w:lang w:val="es-ES"/>
        </w:rPr>
        <w:softHyphen/>
        <w:t>cuentro de las personas.</w:t>
      </w:r>
    </w:p>
    <w:p w:rsidR="00C64AEE" w:rsidRDefault="00AF7251">
      <w:pPr>
        <w:spacing w:before="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Una identidad cristiana centrada en la primacía del amor, en el gozo de ese Amor primero, el Amor de Dios, que es derramado en la cruz de Jesús y que nos descubre a la persona como centro de todo, y el amor solidario como camino de realización humana. En la familia, el trabajo, la economía, la convivencia social, la iglesia...</w:t>
      </w:r>
    </w:p>
    <w:p w:rsidR="00C64AEE" w:rsidRDefault="00AF7251">
      <w:pPr>
        <w:spacing w:before="1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Una identidad cristiana vivida como religión doméstica, que reconstruye la subjetividad evangélica de la sociedad desde las relaciones primarias y cotidianas, de familia, de compañerismo y de amistad, sabiendo ser alma del mundo, por el testimonio de un tenor de conducta admirable y por confesión de todos sor</w:t>
      </w:r>
      <w:r>
        <w:rPr>
          <w:rFonts w:ascii="Palatino Linotype" w:eastAsia="Palatino Linotype" w:hAnsi="Palatino Linotype"/>
          <w:color w:val="000000"/>
          <w:lang w:val="es-ES"/>
        </w:rPr>
        <w:softHyphen/>
        <w:t>prendente.</w:t>
      </w:r>
    </w:p>
    <w:p w:rsidR="00C64AEE" w:rsidRDefault="00AF7251">
      <w:pPr>
        <w:spacing w:before="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Una identidad cristiana que vive la dimensión pública de la fe sin separaciones ni yuxtaposiciones que hace identidad personal del interés por lo público, la mirada despierta a la realidad, el ha</w:t>
      </w:r>
      <w:r>
        <w:rPr>
          <w:rFonts w:ascii="Palatino Linotype" w:eastAsia="Palatino Linotype" w:hAnsi="Palatino Linotype"/>
          <w:color w:val="000000"/>
          <w:lang w:val="es-ES"/>
        </w:rPr>
        <w:softHyphen/>
        <w:t>cerse cargo del bien común y la opción preferente por los desfavo</w:t>
      </w:r>
      <w:r>
        <w:rPr>
          <w:rFonts w:ascii="Palatino Linotype" w:eastAsia="Palatino Linotype" w:hAnsi="Palatino Linotype"/>
          <w:color w:val="000000"/>
          <w:lang w:val="es-ES"/>
        </w:rPr>
        <w:softHyphen/>
        <w:t>recidos, una ciudadanía cristiana que participa en mediaciones se</w:t>
      </w:r>
      <w:r>
        <w:rPr>
          <w:rFonts w:ascii="Palatino Linotype" w:eastAsia="Palatino Linotype" w:hAnsi="Palatino Linotype"/>
          <w:color w:val="000000"/>
          <w:lang w:val="es-ES"/>
        </w:rPr>
        <w:softHyphen/>
        <w:t>culares varias frente al ciudadano del individualismo posesivo.</w:t>
      </w:r>
    </w:p>
    <w:p w:rsidR="00C64AEE" w:rsidRDefault="00AF7251">
      <w:pPr>
        <w:spacing w:before="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Una identidad cristiana que desde la confesión del único Dios Padre vive un universalismo que afirma los derechos para toda persona humana, sea cual fuere su clase, edad, nación, sexo, raza,</w:t>
      </w:r>
    </w:p>
    <w:p w:rsidR="00C64AEE" w:rsidRDefault="00AF7251">
      <w:pPr>
        <w:spacing w:before="289" w:line="239"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166</w:t>
      </w:r>
    </w:p>
    <w:p w:rsidR="00C64AEE" w:rsidRPr="0001636D" w:rsidRDefault="00C64AEE">
      <w:pPr>
        <w:rPr>
          <w:lang w:val="es-PE"/>
        </w:rPr>
        <w:sectPr w:rsidR="00C64AEE" w:rsidRPr="0001636D">
          <w:pgSz w:w="8501" w:h="12480"/>
          <w:pgMar w:top="900" w:right="890" w:bottom="444" w:left="1063" w:header="720" w:footer="720" w:gutter="0"/>
          <w:cols w:space="720"/>
        </w:sectPr>
      </w:pPr>
    </w:p>
    <w:p w:rsidR="00C64AEE" w:rsidRDefault="00AF7251">
      <w:pPr>
        <w:spacing w:before="48" w:line="230" w:lineRule="exact"/>
        <w:jc w:val="both"/>
        <w:textAlignment w:val="baseline"/>
        <w:rPr>
          <w:rFonts w:ascii="Palatino Linotype" w:eastAsia="Palatino Linotype" w:hAnsi="Palatino Linotype"/>
          <w:color w:val="000000"/>
          <w:sz w:val="21"/>
          <w:lang w:val="es-ES"/>
        </w:rPr>
      </w:pPr>
      <w:proofErr w:type="gramStart"/>
      <w:r>
        <w:rPr>
          <w:rFonts w:ascii="Palatino Linotype" w:eastAsia="Palatino Linotype" w:hAnsi="Palatino Linotype"/>
          <w:color w:val="000000"/>
          <w:sz w:val="21"/>
          <w:lang w:val="es-ES"/>
        </w:rPr>
        <w:lastRenderedPageBreak/>
        <w:t>lengua</w:t>
      </w:r>
      <w:proofErr w:type="gramEnd"/>
      <w:r>
        <w:rPr>
          <w:rFonts w:ascii="Palatino Linotype" w:eastAsia="Palatino Linotype" w:hAnsi="Palatino Linotype"/>
          <w:color w:val="000000"/>
          <w:sz w:val="21"/>
          <w:lang w:val="es-ES"/>
        </w:rPr>
        <w:t>, ideas o religión. Frente a ideas de excluyente ciudadanía territorial otorgada por el dni de país rico.</w:t>
      </w:r>
    </w:p>
    <w:p w:rsidR="00C64AEE" w:rsidRDefault="00AF7251">
      <w:pPr>
        <w:spacing w:line="245"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Una identidad cristiana como signo e instrumento del Dios de la paz y la reconciliación planetaria, incluyente y cosmopolita, de identidades compartidas, compasiva hacia los ciudadanos menos iguales, partidaria del diálogo, la no violencia, la cooperación y la paz. Frente a identidades asesinas y choques de civilizaciones.</w:t>
      </w:r>
    </w:p>
    <w:p w:rsidR="00C64AEE" w:rsidRDefault="00AF7251">
      <w:pPr>
        <w:spacing w:before="5" w:line="236" w:lineRule="exact"/>
        <w:ind w:firstLine="288"/>
        <w:jc w:val="both"/>
        <w:textAlignment w:val="baseline"/>
        <w:rPr>
          <w:rFonts w:ascii="Palatino Linotype" w:eastAsia="Palatino Linotype" w:hAnsi="Palatino Linotype"/>
          <w:color w:val="000000"/>
          <w:spacing w:val="5"/>
          <w:sz w:val="21"/>
          <w:lang w:val="es-ES"/>
        </w:rPr>
      </w:pPr>
      <w:r>
        <w:rPr>
          <w:rFonts w:ascii="Palatino Linotype" w:eastAsia="Palatino Linotype" w:hAnsi="Palatino Linotype"/>
          <w:color w:val="000000"/>
          <w:spacing w:val="5"/>
          <w:sz w:val="21"/>
          <w:lang w:val="es-ES"/>
        </w:rPr>
        <w:t>Una identidad cristiana consciente, libre y exigente día a día, con sus gobiernos y políticos, con sus empresas, con el sistema educativo, con los medios de comunicación, con la cultura, con las instituciones sociales. Frente a una ciudadanía adormecida por la propaganda y la tele-realidad.</w:t>
      </w:r>
    </w:p>
    <w:p w:rsidR="00C64AEE" w:rsidRDefault="00AF7251">
      <w:pPr>
        <w:spacing w:line="243" w:lineRule="exact"/>
        <w:ind w:firstLine="288"/>
        <w:jc w:val="both"/>
        <w:textAlignment w:val="baseline"/>
        <w:rPr>
          <w:rFonts w:ascii="Palatino Linotype" w:eastAsia="Palatino Linotype" w:hAnsi="Palatino Linotype"/>
          <w:color w:val="000000"/>
          <w:spacing w:val="4"/>
          <w:sz w:val="21"/>
          <w:lang w:val="es-ES"/>
        </w:rPr>
      </w:pPr>
      <w:r>
        <w:rPr>
          <w:rFonts w:ascii="Palatino Linotype" w:eastAsia="Palatino Linotype" w:hAnsi="Palatino Linotype"/>
          <w:color w:val="000000"/>
          <w:spacing w:val="4"/>
          <w:sz w:val="21"/>
          <w:lang w:val="es-ES"/>
        </w:rPr>
        <w:t>Una identidad cristiana, que se sabe miembro de una tradición cristiana con dos mil años de historia, partícipe de una comunidad y de una historia de gracia y utopía divinas, que hace memoria de los santos y de las víctimas de la humanidad. Frente a una identi</w:t>
      </w:r>
      <w:r>
        <w:rPr>
          <w:rFonts w:ascii="Palatino Linotype" w:eastAsia="Palatino Linotype" w:hAnsi="Palatino Linotype"/>
          <w:color w:val="000000"/>
          <w:spacing w:val="4"/>
          <w:sz w:val="21"/>
          <w:lang w:val="es-ES"/>
        </w:rPr>
        <w:softHyphen/>
        <w:t>dad ciudadana del egoísmo satisfecho e ilustrado, que se cree libre de responsabilidades y que la historia comienza y acaba con uno mismo.</w:t>
      </w:r>
    </w:p>
    <w:p w:rsidR="00C64AEE" w:rsidRDefault="00AF7251">
      <w:pPr>
        <w:spacing w:before="239" w:line="241" w:lineRule="exact"/>
        <w:jc w:val="center"/>
        <w:textAlignment w:val="baseline"/>
        <w:rPr>
          <w:rFonts w:ascii="Palatino Linotype" w:eastAsia="Palatino Linotype" w:hAnsi="Palatino Linotype"/>
          <w:color w:val="000000"/>
          <w:spacing w:val="41"/>
          <w:sz w:val="21"/>
          <w:lang w:val="es-ES"/>
        </w:rPr>
      </w:pPr>
      <w:r>
        <w:rPr>
          <w:rFonts w:ascii="Palatino Linotype" w:eastAsia="Palatino Linotype" w:hAnsi="Palatino Linotype"/>
          <w:color w:val="000000"/>
          <w:spacing w:val="41"/>
          <w:sz w:val="21"/>
          <w:lang w:val="es-ES"/>
        </w:rPr>
        <w:t>* * *</w:t>
      </w:r>
    </w:p>
    <w:p w:rsidR="00C64AEE" w:rsidRDefault="00AF7251">
      <w:pPr>
        <w:spacing w:before="249" w:line="241"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La reconstrucción de la experiencia cristiana de Dios en la expe</w:t>
      </w:r>
      <w:r>
        <w:rPr>
          <w:rFonts w:ascii="Palatino Linotype" w:eastAsia="Palatino Linotype" w:hAnsi="Palatino Linotype"/>
          <w:color w:val="000000"/>
          <w:sz w:val="21"/>
          <w:lang w:val="es-ES"/>
        </w:rPr>
        <w:softHyphen/>
        <w:t>riencia del mundo es un proceso dinámico que no puede darse sino en el contexto de un doble movimiento permanente, hacia fuera, como expresión de la fe en la vida cotidiana y hacia adentro como cuidado de la vida interior de fe</w:t>
      </w:r>
      <w:r>
        <w:rPr>
          <w:rFonts w:ascii="Palatino Linotype" w:eastAsia="Palatino Linotype" w:hAnsi="Palatino Linotype"/>
          <w:color w:val="000000"/>
          <w:sz w:val="21"/>
          <w:vertAlign w:val="superscript"/>
          <w:lang w:val="es-ES"/>
        </w:rPr>
        <w:t>236</w:t>
      </w:r>
      <w:r>
        <w:rPr>
          <w:rFonts w:ascii="Palatino Linotype" w:eastAsia="Palatino Linotype" w:hAnsi="Palatino Linotype"/>
          <w:color w:val="000000"/>
          <w:sz w:val="21"/>
          <w:lang w:val="es-ES"/>
        </w:rPr>
        <w:t>. ¿Anunciamos la fe que te</w:t>
      </w:r>
      <w:r>
        <w:rPr>
          <w:rFonts w:ascii="Palatino Linotype" w:eastAsia="Palatino Linotype" w:hAnsi="Palatino Linotype"/>
          <w:color w:val="000000"/>
          <w:sz w:val="21"/>
          <w:lang w:val="es-ES"/>
        </w:rPr>
        <w:softHyphen/>
        <w:t>nemos? o ¿Tenemos la fe que anunciamos?</w:t>
      </w:r>
    </w:p>
    <w:p w:rsidR="00C64AEE" w:rsidRDefault="00AF7251">
      <w:pPr>
        <w:spacing w:before="8" w:after="187" w:line="241" w:lineRule="exact"/>
        <w:ind w:firstLine="288"/>
        <w:jc w:val="both"/>
        <w:textAlignment w:val="baseline"/>
        <w:rPr>
          <w:rFonts w:ascii="Palatino Linotype" w:eastAsia="Palatino Linotype" w:hAnsi="Palatino Linotype"/>
          <w:color w:val="000000"/>
          <w:spacing w:val="3"/>
          <w:sz w:val="21"/>
          <w:lang w:val="es-ES"/>
        </w:rPr>
      </w:pPr>
      <w:r>
        <w:rPr>
          <w:rFonts w:ascii="Palatino Linotype" w:eastAsia="Palatino Linotype" w:hAnsi="Palatino Linotype"/>
          <w:color w:val="000000"/>
          <w:spacing w:val="3"/>
          <w:sz w:val="21"/>
          <w:lang w:val="es-ES"/>
        </w:rPr>
        <w:t>Tenemos la fe que anunciamos. Hemos de pretender una expre</w:t>
      </w:r>
      <w:r>
        <w:rPr>
          <w:rFonts w:ascii="Palatino Linotype" w:eastAsia="Palatino Linotype" w:hAnsi="Palatino Linotype"/>
          <w:color w:val="000000"/>
          <w:spacing w:val="3"/>
          <w:sz w:val="21"/>
          <w:lang w:val="es-ES"/>
        </w:rPr>
        <w:softHyphen/>
        <w:t>sión natural del lenguaje y la experiencia religiosa en la sociedad, en la plaza pública. Ha de normalizarse esta expresión de fe, sin represión, ni exterior, ni interior. Y eso ¿en qué consiste? He aquí algunos ejemplos indicativos: la oración antes de comer, signos re</w:t>
      </w:r>
      <w:r>
        <w:rPr>
          <w:rFonts w:ascii="Palatino Linotype" w:eastAsia="Palatino Linotype" w:hAnsi="Palatino Linotype"/>
          <w:color w:val="000000"/>
          <w:spacing w:val="3"/>
          <w:sz w:val="21"/>
          <w:lang w:val="es-ES"/>
        </w:rPr>
        <w:softHyphen/>
        <w:t>ligiosos ambientadores en nuestras casas y en los lugares de traba</w:t>
      </w:r>
      <w:r>
        <w:rPr>
          <w:rFonts w:ascii="Palatino Linotype" w:eastAsia="Palatino Linotype" w:hAnsi="Palatino Linotype"/>
          <w:color w:val="000000"/>
          <w:spacing w:val="3"/>
          <w:sz w:val="21"/>
          <w:lang w:val="es-ES"/>
        </w:rPr>
        <w:softHyphen/>
        <w:t>jo, la visita a una iglesia para orar unos minutos; asimismo, en la vida cotidiana: testimonio creyente en ámbitos políticos, de medios de comunicación, culturales, dichos conocidos como: ¡Dios mío!, ¡confía en Dios!; ante situaciones que se dan en la vida: referencia expresa al evangelio ante determinadas decisiones que contrastan</w:t>
      </w:r>
    </w:p>
    <w:p w:rsidR="00C64AEE" w:rsidRDefault="00217D28">
      <w:pPr>
        <w:spacing w:before="96" w:line="191" w:lineRule="exact"/>
        <w:ind w:firstLine="288"/>
        <w:jc w:val="both"/>
        <w:textAlignment w:val="baseline"/>
        <w:rPr>
          <w:rFonts w:ascii="Palatino Linotype" w:eastAsia="Palatino Linotype" w:hAnsi="Palatino Linotype"/>
          <w:color w:val="000000"/>
          <w:sz w:val="9"/>
          <w:lang w:val="es-ES"/>
        </w:rPr>
      </w:pPr>
      <w:r w:rsidRPr="00217D28">
        <w:pict>
          <v:line id="_x0000_s1154" style="position:absolute;left:0;text-align:left;z-index:251655168;mso-position-horizontal-relative:page;mso-position-vertical-relative:page" from="44.65pt,529.2pt" to="102.3pt,529.2pt" strokeweight=".7pt">
            <w10:wrap anchorx="page" anchory="page"/>
          </v:line>
        </w:pict>
      </w:r>
      <w:r w:rsidR="00AF7251">
        <w:rPr>
          <w:rFonts w:ascii="Palatino Linotype" w:eastAsia="Palatino Linotype" w:hAnsi="Palatino Linotype"/>
          <w:color w:val="000000"/>
          <w:sz w:val="9"/>
          <w:lang w:val="es-ES"/>
        </w:rPr>
        <w:t xml:space="preserve">236 </w:t>
      </w:r>
      <w:r w:rsidR="00AF7251">
        <w:rPr>
          <w:rFonts w:ascii="Palatino Linotype" w:eastAsia="Palatino Linotype" w:hAnsi="Palatino Linotype"/>
          <w:color w:val="000000"/>
          <w:sz w:val="17"/>
          <w:lang w:val="es-ES"/>
        </w:rPr>
        <w:t>Cfr. Carlos G</w:t>
      </w:r>
      <w:r w:rsidR="00AF7251">
        <w:rPr>
          <w:rFonts w:ascii="Palatino Linotype" w:eastAsia="Palatino Linotype" w:hAnsi="Palatino Linotype"/>
          <w:color w:val="000000"/>
          <w:sz w:val="13"/>
          <w:lang w:val="es-ES"/>
        </w:rPr>
        <w:t>ARCÍA DE ANDOIN</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El anuncio explícito de Jesucristo, </w:t>
      </w:r>
      <w:r w:rsidR="00AF7251">
        <w:rPr>
          <w:rFonts w:ascii="Palatino Linotype" w:eastAsia="Palatino Linotype" w:hAnsi="Palatino Linotype"/>
          <w:color w:val="000000"/>
          <w:sz w:val="17"/>
          <w:lang w:val="es-ES"/>
        </w:rPr>
        <w:t>Ediciones HOAC, Madrid, 1997.</w:t>
      </w:r>
    </w:p>
    <w:p w:rsidR="00C64AEE" w:rsidRDefault="00AF7251">
      <w:pPr>
        <w:spacing w:before="340" w:line="241" w:lineRule="exact"/>
        <w:jc w:val="right"/>
        <w:textAlignment w:val="baseline"/>
        <w:rPr>
          <w:rFonts w:ascii="Palatino Linotype" w:eastAsia="Palatino Linotype" w:hAnsi="Palatino Linotype"/>
          <w:color w:val="000000"/>
          <w:spacing w:val="21"/>
          <w:sz w:val="21"/>
          <w:lang w:val="es-ES"/>
        </w:rPr>
      </w:pPr>
      <w:r>
        <w:rPr>
          <w:rFonts w:ascii="Palatino Linotype" w:eastAsia="Palatino Linotype" w:hAnsi="Palatino Linotype"/>
          <w:color w:val="000000"/>
          <w:spacing w:val="21"/>
          <w:sz w:val="21"/>
          <w:lang w:val="es-ES"/>
        </w:rPr>
        <w:t>167</w:t>
      </w:r>
    </w:p>
    <w:p w:rsidR="00C64AEE" w:rsidRPr="0001636D" w:rsidRDefault="00C64AEE">
      <w:pPr>
        <w:rPr>
          <w:lang w:val="es-PE"/>
        </w:rPr>
        <w:sectPr w:rsidR="00C64AEE" w:rsidRPr="0001636D">
          <w:pgSz w:w="8501" w:h="12480"/>
          <w:pgMar w:top="920" w:right="1060" w:bottom="444" w:left="893" w:header="720" w:footer="720" w:gutter="0"/>
          <w:cols w:space="720"/>
        </w:sectPr>
      </w:pPr>
    </w:p>
    <w:p w:rsidR="00C64AEE" w:rsidRDefault="00AF7251">
      <w:pPr>
        <w:spacing w:before="79" w:line="240" w:lineRule="exact"/>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con lo que hace la mayoría, hablar de mi grupo o de mi parroquia o de actividades que hago con ellos en el ambiente de trabajo, de amigos, de familia..., manifestar una objeción radical a un plantea</w:t>
      </w:r>
      <w:r>
        <w:rPr>
          <w:rFonts w:ascii="Palatino Linotype" w:eastAsia="Palatino Linotype" w:hAnsi="Palatino Linotype"/>
          <w:color w:val="000000"/>
          <w:lang w:val="es-ES"/>
        </w:rPr>
        <w:softHyphen/>
        <w:t>miento en el grupo de militancia, en la familia o en el ambiente de trabajo por razones de fe, por ejemplo, aborto o no trabajar horas extraordinarias; la oración y espacios de recogimiento en vacacio</w:t>
      </w:r>
      <w:r>
        <w:rPr>
          <w:rFonts w:ascii="Palatino Linotype" w:eastAsia="Palatino Linotype" w:hAnsi="Palatino Linotype"/>
          <w:color w:val="000000"/>
          <w:lang w:val="es-ES"/>
        </w:rPr>
        <w:softHyphen/>
        <w:t>nes; manifestarte cristiano y ser polo de contraste en las discusio</w:t>
      </w:r>
      <w:r>
        <w:rPr>
          <w:rFonts w:ascii="Palatino Linotype" w:eastAsia="Palatino Linotype" w:hAnsi="Palatino Linotype"/>
          <w:color w:val="000000"/>
          <w:lang w:val="es-ES"/>
        </w:rPr>
        <w:softHyphen/>
        <w:t>nes sobre ciertos temas en distintos círculos de relaciones: en el tra</w:t>
      </w:r>
      <w:r>
        <w:rPr>
          <w:rFonts w:ascii="Palatino Linotype" w:eastAsia="Palatino Linotype" w:hAnsi="Palatino Linotype"/>
          <w:color w:val="000000"/>
          <w:lang w:val="es-ES"/>
        </w:rPr>
        <w:softHyphen/>
        <w:t>bajo, en el centro escolar... celebrar la Pascua de Resurrección bien no yendo de vacaciones o, en su caso, en el lugar de vacaciones, pero con centralidad...</w:t>
      </w:r>
    </w:p>
    <w:p w:rsidR="00C64AEE" w:rsidRDefault="00AF7251">
      <w:pPr>
        <w:spacing w:before="34" w:after="2639"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Anunciamos la fe que tenemos. Cuidar la vida interior de fe. Ésta es una condición de reconstrucción como movimiento hacia dentro. Sólo se puede comunicar aquella fe que se posee. Sólo quien vive la Salvación del Señor, puede desear esa vida a los de</w:t>
      </w:r>
      <w:r>
        <w:rPr>
          <w:rFonts w:ascii="Palatino Linotype" w:eastAsia="Palatino Linotype" w:hAnsi="Palatino Linotype"/>
          <w:color w:val="000000"/>
          <w:spacing w:val="-1"/>
          <w:lang w:val="es-ES"/>
        </w:rPr>
        <w:softHyphen/>
        <w:t>más. El cristianismo mayoritario ha vivido más desde la moral y desde la teología que desde la espiritualidad. No en vano somos hijos de una cultura moderna que ha primado la acción y la razón. Ahora bien, de esta manera, el organismo vivo de la fe se va va</w:t>
      </w:r>
      <w:r>
        <w:rPr>
          <w:rFonts w:ascii="Palatino Linotype" w:eastAsia="Palatino Linotype" w:hAnsi="Palatino Linotype"/>
          <w:color w:val="000000"/>
          <w:spacing w:val="-1"/>
          <w:lang w:val="es-ES"/>
        </w:rPr>
        <w:softHyphen/>
        <w:t>ciando, se queda agostado, sin agua. Un organismo sin una expe</w:t>
      </w:r>
      <w:r>
        <w:rPr>
          <w:rFonts w:ascii="Palatino Linotype" w:eastAsia="Palatino Linotype" w:hAnsi="Palatino Linotype"/>
          <w:color w:val="000000"/>
          <w:spacing w:val="-1"/>
          <w:lang w:val="es-ES"/>
        </w:rPr>
        <w:softHyphen/>
        <w:t>riencia religiosa cuidada se acartona. La cultura plural y secular exige hoy al creyente no vivir la fe de oídas sino creer porque él mismo, en primera persona, ha visto y oído. Es preciso cuidar el encuentro con el Señor en el silencio, en el lenguaje de los senti</w:t>
      </w:r>
      <w:r>
        <w:rPr>
          <w:rFonts w:ascii="Palatino Linotype" w:eastAsia="Palatino Linotype" w:hAnsi="Palatino Linotype"/>
          <w:color w:val="000000"/>
          <w:spacing w:val="-1"/>
          <w:lang w:val="es-ES"/>
        </w:rPr>
        <w:softHyphen/>
        <w:t>mientos, del consuelo y de la gratitud, en la escucha y en la since</w:t>
      </w:r>
      <w:r>
        <w:rPr>
          <w:rFonts w:ascii="Palatino Linotype" w:eastAsia="Palatino Linotype" w:hAnsi="Palatino Linotype"/>
          <w:color w:val="000000"/>
          <w:spacing w:val="-1"/>
          <w:lang w:val="es-ES"/>
        </w:rPr>
        <w:softHyphen/>
        <w:t>ridad de la adoración y de la desnudez. Hay que crear espacios de vida interior. Un cristiano ha de reservar un rato reposado de ora</w:t>
      </w:r>
      <w:r>
        <w:rPr>
          <w:rFonts w:ascii="Palatino Linotype" w:eastAsia="Palatino Linotype" w:hAnsi="Palatino Linotype"/>
          <w:color w:val="000000"/>
          <w:spacing w:val="-1"/>
          <w:lang w:val="es-ES"/>
        </w:rPr>
        <w:softHyphen/>
        <w:t>ción diaria. Es aconsejable uno o dos retiros de oración a lo largo del curso. Es conveniente cada dos o tres años, una semana o cin</w:t>
      </w:r>
      <w:r>
        <w:rPr>
          <w:rFonts w:ascii="Palatino Linotype" w:eastAsia="Palatino Linotype" w:hAnsi="Palatino Linotype"/>
          <w:color w:val="000000"/>
          <w:spacing w:val="-1"/>
          <w:lang w:val="es-ES"/>
        </w:rPr>
        <w:softHyphen/>
        <w:t>co días de ejercicios espirituales. En esta oración es muy importan</w:t>
      </w:r>
      <w:r>
        <w:rPr>
          <w:rFonts w:ascii="Palatino Linotype" w:eastAsia="Palatino Linotype" w:hAnsi="Palatino Linotype"/>
          <w:color w:val="000000"/>
          <w:spacing w:val="-1"/>
          <w:lang w:val="es-ES"/>
        </w:rPr>
        <w:softHyphen/>
        <w:t xml:space="preserve">te el encuentro con la tradición de la que somos hijos. El evangelio, los </w:t>
      </w:r>
      <w:proofErr w:type="gramStart"/>
      <w:r>
        <w:rPr>
          <w:rFonts w:ascii="Palatino Linotype" w:eastAsia="Palatino Linotype" w:hAnsi="Palatino Linotype"/>
          <w:color w:val="000000"/>
          <w:spacing w:val="-1"/>
          <w:lang w:val="es-ES"/>
        </w:rPr>
        <w:t>salmos ...</w:t>
      </w:r>
      <w:proofErr w:type="gramEnd"/>
      <w:r>
        <w:rPr>
          <w:rFonts w:ascii="Palatino Linotype" w:eastAsia="Palatino Linotype" w:hAnsi="Palatino Linotype"/>
          <w:color w:val="000000"/>
          <w:spacing w:val="-1"/>
          <w:lang w:val="es-ES"/>
        </w:rPr>
        <w:t>, el conjunto de la Biblia, han de sernos familiar.</w:t>
      </w:r>
    </w:p>
    <w:p w:rsidR="00C64AEE" w:rsidRPr="0001636D" w:rsidRDefault="00C64AEE">
      <w:pPr>
        <w:spacing w:before="34" w:after="2639" w:line="240" w:lineRule="exact"/>
        <w:rPr>
          <w:lang w:val="es-PE"/>
        </w:rPr>
        <w:sectPr w:rsidR="00C64AEE" w:rsidRPr="0001636D">
          <w:pgSz w:w="8501" w:h="12480"/>
          <w:pgMar w:top="900" w:right="890" w:bottom="444" w:left="1063" w:header="720" w:footer="720" w:gutter="0"/>
          <w:cols w:space="720"/>
        </w:sectPr>
      </w:pPr>
    </w:p>
    <w:p w:rsidR="00C64AEE" w:rsidRDefault="00AF7251">
      <w:pPr>
        <w:spacing w:before="48" w:line="240" w:lineRule="exact"/>
        <w:textAlignment w:val="baseline"/>
        <w:rPr>
          <w:rFonts w:ascii="Palatino Linotype" w:eastAsia="Palatino Linotype" w:hAnsi="Palatino Linotype"/>
          <w:color w:val="000000"/>
          <w:spacing w:val="17"/>
          <w:lang w:val="es-ES"/>
        </w:rPr>
      </w:pPr>
      <w:r>
        <w:rPr>
          <w:rFonts w:ascii="Palatino Linotype" w:eastAsia="Palatino Linotype" w:hAnsi="Palatino Linotype"/>
          <w:color w:val="000000"/>
          <w:spacing w:val="17"/>
          <w:lang w:val="es-ES"/>
        </w:rPr>
        <w:lastRenderedPageBreak/>
        <w:t>168</w:t>
      </w:r>
    </w:p>
    <w:p w:rsidR="00C64AEE" w:rsidRPr="0001636D" w:rsidRDefault="00C64AEE">
      <w:pPr>
        <w:rPr>
          <w:lang w:val="es-PE"/>
        </w:rPr>
        <w:sectPr w:rsidR="00C64AEE" w:rsidRPr="0001636D">
          <w:type w:val="continuous"/>
          <w:pgSz w:w="8501" w:h="12480"/>
          <w:pgMar w:top="900" w:right="6995" w:bottom="444" w:left="986" w:header="720" w:footer="720" w:gutter="0"/>
          <w:cols w:space="720"/>
        </w:sectPr>
      </w:pPr>
    </w:p>
    <w:p w:rsidR="00C64AEE" w:rsidRDefault="00217D28">
      <w:pPr>
        <w:spacing w:before="113" w:line="415" w:lineRule="exact"/>
        <w:jc w:val="center"/>
        <w:textAlignment w:val="baseline"/>
        <w:rPr>
          <w:rFonts w:ascii="Palatino Linotype" w:eastAsia="Palatino Linotype" w:hAnsi="Palatino Linotype"/>
          <w:color w:val="000000"/>
          <w:spacing w:val="5"/>
          <w:sz w:val="31"/>
          <w:lang w:val="es-ES"/>
        </w:rPr>
      </w:pPr>
      <w:r w:rsidRPr="00217D28">
        <w:lastRenderedPageBreak/>
        <w:pict>
          <v:line id="_x0000_s1153" style="position:absolute;left:0;text-align:left;z-index:251656192;mso-position-horizontal-relative:page;mso-position-vertical-relative:page" from="44.6pt,49.45pt" to="372.05pt,49.45pt" strokeweight="1.2pt">
            <w10:wrap anchorx="page" anchory="page"/>
          </v:line>
        </w:pict>
      </w:r>
      <w:r w:rsidR="00AF7251">
        <w:rPr>
          <w:rFonts w:ascii="Palatino Linotype" w:eastAsia="Palatino Linotype" w:hAnsi="Palatino Linotype"/>
          <w:color w:val="000000"/>
          <w:spacing w:val="5"/>
          <w:sz w:val="31"/>
          <w:lang w:val="es-ES"/>
        </w:rPr>
        <w:t>Capítulo VI</w:t>
      </w:r>
    </w:p>
    <w:p w:rsidR="00C64AEE" w:rsidRDefault="00AF7251">
      <w:pPr>
        <w:spacing w:before="57" w:after="105" w:line="452" w:lineRule="exact"/>
        <w:jc w:val="center"/>
        <w:textAlignment w:val="baseline"/>
        <w:rPr>
          <w:rFonts w:ascii="Palatino Linotype" w:eastAsia="Palatino Linotype" w:hAnsi="Palatino Linotype"/>
          <w:color w:val="000000"/>
          <w:spacing w:val="-1"/>
          <w:w w:val="105"/>
          <w:sz w:val="35"/>
          <w:lang w:val="es-ES"/>
        </w:rPr>
      </w:pPr>
      <w:r>
        <w:rPr>
          <w:rFonts w:ascii="Palatino Linotype" w:eastAsia="Palatino Linotype" w:hAnsi="Palatino Linotype"/>
          <w:color w:val="000000"/>
          <w:spacing w:val="-1"/>
          <w:w w:val="105"/>
          <w:sz w:val="35"/>
          <w:lang w:val="es-ES"/>
        </w:rPr>
        <w:t>La secularidad ¿de los laicos?</w:t>
      </w:r>
    </w:p>
    <w:p w:rsidR="00C64AEE" w:rsidRDefault="00217D28">
      <w:pPr>
        <w:spacing w:before="704" w:line="240" w:lineRule="exact"/>
        <w:ind w:firstLine="288"/>
        <w:jc w:val="both"/>
        <w:textAlignment w:val="baseline"/>
        <w:rPr>
          <w:rFonts w:ascii="Palatino Linotype" w:eastAsia="Palatino Linotype" w:hAnsi="Palatino Linotype"/>
          <w:color w:val="000000"/>
          <w:lang w:val="es-ES"/>
        </w:rPr>
      </w:pPr>
      <w:r w:rsidRPr="00217D28">
        <w:pict>
          <v:line id="_x0000_s1152" style="position:absolute;left:0;text-align:left;z-index:251657216;mso-position-horizontal-relative:page;mso-position-vertical-relative:page" from="44.6pt,105.85pt" to="372.05pt,105.85pt" strokeweight=".95pt">
            <w10:wrap anchorx="page" anchory="page"/>
          </v:line>
        </w:pict>
      </w:r>
      <w:r w:rsidR="00AF7251">
        <w:rPr>
          <w:rFonts w:ascii="Palatino Linotype" w:eastAsia="Palatino Linotype" w:hAnsi="Palatino Linotype"/>
          <w:color w:val="000000"/>
          <w:lang w:val="es-ES"/>
        </w:rPr>
        <w:t>Es un lugar común en la Iglesia la valoración positiva de la mi</w:t>
      </w:r>
      <w:r w:rsidR="00AF7251">
        <w:rPr>
          <w:rFonts w:ascii="Palatino Linotype" w:eastAsia="Palatino Linotype" w:hAnsi="Palatino Linotype"/>
          <w:color w:val="000000"/>
          <w:lang w:val="es-ES"/>
        </w:rPr>
        <w:softHyphen/>
        <w:t xml:space="preserve">sión de los laicos, así como la conciencia de su necesidad para la evangelización. Nadie lo discute. Si pudiéramos sintetizar en uno el propósito de la Exhortación apostólica </w:t>
      </w:r>
      <w:r w:rsidR="00AF7251">
        <w:rPr>
          <w:rFonts w:ascii="Palatino Linotype" w:eastAsia="Palatino Linotype" w:hAnsi="Palatino Linotype"/>
          <w:i/>
          <w:color w:val="000000"/>
          <w:sz w:val="23"/>
          <w:lang w:val="es-ES"/>
        </w:rPr>
        <w:t xml:space="preserve">Christifideles laici </w:t>
      </w:r>
      <w:r w:rsidR="00AF7251">
        <w:rPr>
          <w:rFonts w:ascii="Palatino Linotype" w:eastAsia="Palatino Linotype" w:hAnsi="Palatino Linotype"/>
          <w:color w:val="000000"/>
          <w:lang w:val="es-ES"/>
        </w:rPr>
        <w:t>pode</w:t>
      </w:r>
      <w:r w:rsidR="00AF7251">
        <w:rPr>
          <w:rFonts w:ascii="Palatino Linotype" w:eastAsia="Palatino Linotype" w:hAnsi="Palatino Linotype"/>
          <w:color w:val="000000"/>
          <w:lang w:val="es-ES"/>
        </w:rPr>
        <w:softHyphen/>
        <w:t>mos decir que es la llamada a los fieles laicos a participar activa</w:t>
      </w:r>
      <w:r w:rsidR="00AF7251">
        <w:rPr>
          <w:rFonts w:ascii="Palatino Linotype" w:eastAsia="Palatino Linotype" w:hAnsi="Palatino Linotype"/>
          <w:color w:val="000000"/>
          <w:lang w:val="es-ES"/>
        </w:rPr>
        <w:softHyphen/>
        <w:t>mente en la misión de la Iglesia en el Mundo, a responder al lla</w:t>
      </w:r>
      <w:r w:rsidR="00AF7251">
        <w:rPr>
          <w:rFonts w:ascii="Palatino Linotype" w:eastAsia="Palatino Linotype" w:hAnsi="Palatino Linotype"/>
          <w:color w:val="000000"/>
          <w:lang w:val="es-ES"/>
        </w:rPr>
        <w:softHyphen/>
        <w:t>mamiento de Cristo a trabajar en su viña. Este llamamiento es he</w:t>
      </w:r>
      <w:r w:rsidR="00AF7251">
        <w:rPr>
          <w:rFonts w:ascii="Palatino Linotype" w:eastAsia="Palatino Linotype" w:hAnsi="Palatino Linotype"/>
          <w:color w:val="000000"/>
          <w:lang w:val="es-ES"/>
        </w:rPr>
        <w:softHyphen/>
        <w:t>cho con gravedad. «Si el no comprometerse ha sido siempre algo inaceptable, el tiempo presente lo hace aún más culpable. A nadie le es lícito permanecer ocioso» (ChL 3). De ahí el recuerdo de la pa</w:t>
      </w:r>
      <w:r w:rsidR="00AF7251">
        <w:rPr>
          <w:rFonts w:ascii="Palatino Linotype" w:eastAsia="Palatino Linotype" w:hAnsi="Palatino Linotype"/>
          <w:color w:val="000000"/>
          <w:lang w:val="es-ES"/>
        </w:rPr>
        <w:softHyphen/>
        <w:t xml:space="preserve">rábola evangélica </w:t>
      </w:r>
      <w:proofErr w:type="gramStart"/>
      <w:r w:rsidR="00AF7251">
        <w:rPr>
          <w:rFonts w:ascii="Palatino Linotype" w:eastAsia="Palatino Linotype" w:hAnsi="Palatino Linotype"/>
          <w:color w:val="000000"/>
          <w:lang w:val="es-ES"/>
        </w:rPr>
        <w:t>«¿</w:t>
      </w:r>
      <w:proofErr w:type="gramEnd"/>
      <w:r w:rsidR="00AF7251">
        <w:rPr>
          <w:rFonts w:ascii="Palatino Linotype" w:eastAsia="Palatino Linotype" w:hAnsi="Palatino Linotype"/>
          <w:color w:val="000000"/>
          <w:lang w:val="es-ES"/>
        </w:rPr>
        <w:t>Por qué estáis aquí todo el día parados?» «Id también vosotros a mi viña» (Mt 20, 6-7).</w:t>
      </w:r>
    </w:p>
    <w:p w:rsidR="00C64AEE" w:rsidRDefault="00AF7251">
      <w:pPr>
        <w:spacing w:before="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Este llamamiento afirma con sinceridad la igual dignidad de to</w:t>
      </w:r>
      <w:r>
        <w:rPr>
          <w:rFonts w:ascii="Palatino Linotype" w:eastAsia="Palatino Linotype" w:hAnsi="Palatino Linotype"/>
          <w:color w:val="000000"/>
          <w:lang w:val="es-ES"/>
        </w:rPr>
        <w:softHyphen/>
        <w:t>dos los bautizados en Cristo: «común es la dignidad de los miem</w:t>
      </w:r>
      <w:r>
        <w:rPr>
          <w:rFonts w:ascii="Palatino Linotype" w:eastAsia="Palatino Linotype" w:hAnsi="Palatino Linotype"/>
          <w:color w:val="000000"/>
          <w:lang w:val="es-ES"/>
        </w:rPr>
        <w:softHyphen/>
        <w:t>bros por su regeneración en Cristo, común la gracia de hijos, co</w:t>
      </w:r>
      <w:r>
        <w:rPr>
          <w:rFonts w:ascii="Palatino Linotype" w:eastAsia="Palatino Linotype" w:hAnsi="Palatino Linotype"/>
          <w:color w:val="000000"/>
          <w:lang w:val="es-ES"/>
        </w:rPr>
        <w:softHyphen/>
        <w:t>mún la vocación a la perfección, una sola salvación, una sola espe</w:t>
      </w:r>
      <w:r>
        <w:rPr>
          <w:rFonts w:ascii="Palatino Linotype" w:eastAsia="Palatino Linotype" w:hAnsi="Palatino Linotype"/>
          <w:color w:val="000000"/>
          <w:lang w:val="es-ES"/>
        </w:rPr>
        <w:softHyphen/>
        <w:t>ranza e indivisa caridad» (cfr. LG 32).</w:t>
      </w:r>
    </w:p>
    <w:p w:rsidR="00C64AEE" w:rsidRDefault="00AF7251">
      <w:pPr>
        <w:spacing w:before="1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Decíamos que reconstruir la experiencia cristiana de Dios en la experiencia del mundo era la primera necesidad para despertar el gigante dormido. Es un punto de reflexión insuficientemente plan</w:t>
      </w:r>
      <w:r>
        <w:rPr>
          <w:rFonts w:ascii="Palatino Linotype" w:eastAsia="Palatino Linotype" w:hAnsi="Palatino Linotype"/>
          <w:color w:val="000000"/>
          <w:lang w:val="es-ES"/>
        </w:rPr>
        <w:softHyphen/>
        <w:t xml:space="preserve">teado en </w:t>
      </w:r>
      <w:r>
        <w:rPr>
          <w:rFonts w:ascii="Palatino Linotype" w:eastAsia="Palatino Linotype" w:hAnsi="Palatino Linotype"/>
          <w:i/>
          <w:color w:val="000000"/>
          <w:sz w:val="23"/>
          <w:lang w:val="es-ES"/>
        </w:rPr>
        <w:t xml:space="preserve">Christifideles laici. </w:t>
      </w:r>
      <w:r>
        <w:rPr>
          <w:rFonts w:ascii="Palatino Linotype" w:eastAsia="Palatino Linotype" w:hAnsi="Palatino Linotype"/>
          <w:color w:val="000000"/>
          <w:lang w:val="es-ES"/>
        </w:rPr>
        <w:t>En este capítulo vamos a plantear algu</w:t>
      </w:r>
      <w:r>
        <w:rPr>
          <w:rFonts w:ascii="Palatino Linotype" w:eastAsia="Palatino Linotype" w:hAnsi="Palatino Linotype"/>
          <w:color w:val="000000"/>
          <w:lang w:val="es-ES"/>
        </w:rPr>
        <w:softHyphen/>
        <w:t>nas cuestiones en las que el conjunto de la Iglesia, y particular</w:t>
      </w:r>
      <w:r>
        <w:rPr>
          <w:rFonts w:ascii="Palatino Linotype" w:eastAsia="Palatino Linotype" w:hAnsi="Palatino Linotype"/>
          <w:color w:val="000000"/>
          <w:lang w:val="es-ES"/>
        </w:rPr>
        <w:softHyphen/>
        <w:t>mente la autoridad de la Iglesia, ha de replantearse si quiere real</w:t>
      </w:r>
      <w:r>
        <w:rPr>
          <w:rFonts w:ascii="Palatino Linotype" w:eastAsia="Palatino Linotype" w:hAnsi="Palatino Linotype"/>
          <w:color w:val="000000"/>
          <w:lang w:val="es-ES"/>
        </w:rPr>
        <w:softHyphen/>
        <w:t>mente que el gigante despierte. No bastan los llamamientos de los obispos y del papa a los laicos. Hacen falta algunas conversiones decisivas, en el orden de las mentalidades, estructuras y prácticas eclesiales.</w:t>
      </w:r>
    </w:p>
    <w:p w:rsidR="00C64AEE" w:rsidRDefault="00AF7251">
      <w:pPr>
        <w:spacing w:before="7" w:after="163"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A mediados de los años 80 con ocasión de la convocatoria y ce</w:t>
      </w:r>
      <w:r>
        <w:rPr>
          <w:rFonts w:ascii="Palatino Linotype" w:eastAsia="Palatino Linotype" w:hAnsi="Palatino Linotype"/>
          <w:color w:val="000000"/>
          <w:spacing w:val="-1"/>
          <w:lang w:val="es-ES"/>
        </w:rPr>
        <w:softHyphen/>
        <w:t>lebración del Sínodo de los Obispos de 1987 sobre los laicos reapa</w:t>
      </w:r>
      <w:r>
        <w:rPr>
          <w:rFonts w:ascii="Palatino Linotype" w:eastAsia="Palatino Linotype" w:hAnsi="Palatino Linotype"/>
          <w:color w:val="000000"/>
          <w:spacing w:val="-1"/>
          <w:lang w:val="es-ES"/>
        </w:rPr>
        <w:softHyphen/>
        <w:t>recieron nuevamente reflexiones para clarificar e impulsar el papel del laicado</w:t>
      </w:r>
      <w:r>
        <w:rPr>
          <w:rFonts w:ascii="Palatino Linotype" w:eastAsia="Palatino Linotype" w:hAnsi="Palatino Linotype"/>
          <w:color w:val="000000"/>
          <w:spacing w:val="-1"/>
          <w:vertAlign w:val="superscript"/>
          <w:lang w:val="es-ES"/>
        </w:rPr>
        <w:t>237</w:t>
      </w:r>
      <w:r>
        <w:rPr>
          <w:rFonts w:ascii="Palatino Linotype" w:eastAsia="Palatino Linotype" w:hAnsi="Palatino Linotype"/>
          <w:color w:val="000000"/>
          <w:spacing w:val="-1"/>
          <w:lang w:val="es-ES"/>
        </w:rPr>
        <w:t>, sin embargo, éstas cesaron y a pesar del cambio ini-</w:t>
      </w:r>
      <w:r w:rsidRPr="0001636D">
        <w:rPr>
          <w:rFonts w:ascii="Palatino Linotype" w:eastAsia="Palatino Linotype" w:hAnsi="Palatino Linotype"/>
          <w:color w:val="000000"/>
          <w:sz w:val="24"/>
          <w:lang w:val="es-PE"/>
        </w:rPr>
        <w:t xml:space="preserve"> </w:t>
      </w:r>
    </w:p>
    <w:p w:rsidR="00C64AEE" w:rsidRDefault="00217D28">
      <w:pPr>
        <w:spacing w:before="116" w:line="191" w:lineRule="exact"/>
        <w:ind w:firstLine="288"/>
        <w:jc w:val="both"/>
        <w:textAlignment w:val="baseline"/>
        <w:rPr>
          <w:rFonts w:ascii="Palatino Linotype" w:eastAsia="Palatino Linotype" w:hAnsi="Palatino Linotype"/>
          <w:color w:val="000000"/>
          <w:sz w:val="9"/>
          <w:lang w:val="es-ES"/>
        </w:rPr>
      </w:pPr>
      <w:r w:rsidRPr="00217D28">
        <w:pict>
          <v:line id="_x0000_s1151" style="position:absolute;left:0;text-align:left;z-index:251658240;mso-position-horizontal-relative:page;mso-position-vertical-relative:page" from="44.6pt,522.5pt" to="102.3pt,522.5pt" strokeweight=".7pt">
            <w10:wrap anchorx="page" anchory="page"/>
          </v:line>
        </w:pict>
      </w:r>
      <w:r w:rsidR="00AF7251">
        <w:rPr>
          <w:rFonts w:ascii="Palatino Linotype" w:eastAsia="Palatino Linotype" w:hAnsi="Palatino Linotype"/>
          <w:color w:val="000000"/>
          <w:sz w:val="9"/>
          <w:lang w:val="es-ES"/>
        </w:rPr>
        <w:t xml:space="preserve">237 </w:t>
      </w:r>
      <w:r w:rsidR="00AF7251">
        <w:rPr>
          <w:rFonts w:ascii="Palatino Linotype" w:eastAsia="Palatino Linotype" w:hAnsi="Palatino Linotype"/>
          <w:color w:val="000000"/>
          <w:sz w:val="17"/>
          <w:lang w:val="es-ES"/>
        </w:rPr>
        <w:t>Salvador P</w:t>
      </w:r>
      <w:r w:rsidR="00AF7251">
        <w:rPr>
          <w:rFonts w:ascii="Palatino Linotype" w:eastAsia="Palatino Linotype" w:hAnsi="Palatino Linotype"/>
          <w:color w:val="000000"/>
          <w:sz w:val="13"/>
          <w:lang w:val="es-ES"/>
        </w:rPr>
        <w:t xml:space="preserve">IÉ I </w:t>
      </w:r>
      <w:r w:rsidR="00AF7251">
        <w:rPr>
          <w:rFonts w:ascii="Palatino Linotype" w:eastAsia="Palatino Linotype" w:hAnsi="Palatino Linotype"/>
          <w:color w:val="000000"/>
          <w:sz w:val="17"/>
          <w:lang w:val="es-ES"/>
        </w:rPr>
        <w:t>N</w:t>
      </w:r>
      <w:r w:rsidR="00AF7251">
        <w:rPr>
          <w:rFonts w:ascii="Palatino Linotype" w:eastAsia="Palatino Linotype" w:hAnsi="Palatino Linotype"/>
          <w:color w:val="000000"/>
          <w:sz w:val="13"/>
          <w:lang w:val="es-ES"/>
        </w:rPr>
        <w:t>INOT</w:t>
      </w:r>
      <w:r w:rsidR="00AF7251">
        <w:rPr>
          <w:rFonts w:ascii="Palatino Linotype" w:eastAsia="Palatino Linotype" w:hAnsi="Palatino Linotype"/>
          <w:color w:val="000000"/>
          <w:sz w:val="17"/>
          <w:lang w:val="es-ES"/>
        </w:rPr>
        <w:t xml:space="preserve">: «Boletín bibliográfico sobre la teología del laicado hoy, ante el Sínodo sobre los laicos de 1987. Perspectivas teológicas», en </w:t>
      </w:r>
      <w:r w:rsidR="00AF7251">
        <w:rPr>
          <w:rFonts w:ascii="Palatino Linotype" w:eastAsia="Palatino Linotype" w:hAnsi="Palatino Linotype"/>
          <w:i/>
          <w:color w:val="000000"/>
          <w:sz w:val="17"/>
          <w:lang w:val="es-ES"/>
        </w:rPr>
        <w:t xml:space="preserve">Revista catalana de teología </w:t>
      </w:r>
      <w:r w:rsidR="00AF7251">
        <w:rPr>
          <w:rFonts w:ascii="Palatino Linotype" w:eastAsia="Palatino Linotype" w:hAnsi="Palatino Linotype"/>
          <w:color w:val="000000"/>
          <w:sz w:val="17"/>
          <w:lang w:val="es-ES"/>
        </w:rPr>
        <w:t>11 (1986), pp. 439-451.</w:t>
      </w:r>
    </w:p>
    <w:p w:rsidR="00C64AEE" w:rsidRDefault="00AF7251">
      <w:pPr>
        <w:spacing w:before="267" w:line="237" w:lineRule="exact"/>
        <w:jc w:val="right"/>
        <w:textAlignment w:val="baseline"/>
        <w:rPr>
          <w:rFonts w:ascii="Palatino Linotype" w:eastAsia="Palatino Linotype" w:hAnsi="Palatino Linotype"/>
          <w:color w:val="000000"/>
          <w:spacing w:val="17"/>
          <w:lang w:val="es-ES"/>
        </w:rPr>
      </w:pPr>
      <w:r>
        <w:rPr>
          <w:rFonts w:ascii="Palatino Linotype" w:eastAsia="Palatino Linotype" w:hAnsi="Palatino Linotype"/>
          <w:color w:val="000000"/>
          <w:spacing w:val="17"/>
          <w:lang w:val="es-ES"/>
        </w:rPr>
        <w:t>169</w:t>
      </w:r>
    </w:p>
    <w:p w:rsidR="00C64AEE" w:rsidRPr="0001636D" w:rsidRDefault="00C64AEE">
      <w:pPr>
        <w:rPr>
          <w:lang w:val="es-PE"/>
        </w:rPr>
        <w:sectPr w:rsidR="00C64AEE" w:rsidRPr="0001636D">
          <w:pgSz w:w="8501" w:h="12480"/>
          <w:pgMar w:top="960" w:right="1061" w:bottom="444" w:left="892" w:header="720" w:footer="720" w:gutter="0"/>
          <w:cols w:space="720"/>
        </w:sectPr>
      </w:pPr>
    </w:p>
    <w:p w:rsidR="00C64AEE" w:rsidRDefault="00AF7251">
      <w:pPr>
        <w:spacing w:before="94"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ciado</w:t>
      </w:r>
      <w:proofErr w:type="gramEnd"/>
      <w:r>
        <w:rPr>
          <w:rFonts w:ascii="Palatino Linotype" w:eastAsia="Palatino Linotype" w:hAnsi="Palatino Linotype"/>
          <w:color w:val="000000"/>
          <w:lang w:val="es-ES"/>
        </w:rPr>
        <w:t xml:space="preserve"> con el Vaticano II todavía nos encontramos hoy con serios obstáculos para superar la contraposición eclesiológica clero-laica</w:t>
      </w:r>
      <w:r>
        <w:rPr>
          <w:rFonts w:ascii="Palatino Linotype" w:eastAsia="Palatino Linotype" w:hAnsi="Palatino Linotype"/>
          <w:color w:val="000000"/>
          <w:lang w:val="es-ES"/>
        </w:rPr>
        <w:softHyphen/>
        <w:t>do. Es más, se observa el reforzamiento de una tendencia dirigida a preservar la diferencia entre ministerialidad y secularidad como dualidad o dicotomía entre sacerdocio y fieles laicos. Una situación que es en realidad, a pesar de lenguajes envolventes, una desi</w:t>
      </w:r>
      <w:r>
        <w:rPr>
          <w:rFonts w:ascii="Palatino Linotype" w:eastAsia="Palatino Linotype" w:hAnsi="Palatino Linotype"/>
          <w:color w:val="000000"/>
          <w:lang w:val="es-ES"/>
        </w:rPr>
        <w:softHyphen/>
        <w:t>gualdad en todos los órdenes que impide de una forma estructural una mayoría de edad de los laicos. Los cristianos laicos son cristia</w:t>
      </w:r>
      <w:r>
        <w:rPr>
          <w:rFonts w:ascii="Palatino Linotype" w:eastAsia="Palatino Linotype" w:hAnsi="Palatino Linotype"/>
          <w:color w:val="000000"/>
          <w:lang w:val="es-ES"/>
        </w:rPr>
        <w:softHyphen/>
        <w:t>nos de segunda en el interior de la Iglesia con los que se cuenta como mano de obra apostólica, pero con los que sólo se cuenta ocasionalmente para decidir las cosas importantes de la vida y mi</w:t>
      </w:r>
      <w:r>
        <w:rPr>
          <w:rFonts w:ascii="Palatino Linotype" w:eastAsia="Palatino Linotype" w:hAnsi="Palatino Linotype"/>
          <w:color w:val="000000"/>
          <w:lang w:val="es-ES"/>
        </w:rPr>
        <w:softHyphen/>
        <w:t>sión de la comunidad cristiana y en cualquier caso nunca tenemos, ni tendremos, es lo que dice el magisterio, capacidad de decisión. Esto no afecta sólo a nuestro papel en la Iglesia sino también en la sociedad. En el fondo la misión de los laicos queda minusválida y minusvalorada, porque no deja de ser vista como la infantería a la que toca luchar sobre el terreno por poner en práctica el evangelio y defender lo que desde fuera y desde arriba unos pocos interpre</w:t>
      </w:r>
      <w:r>
        <w:rPr>
          <w:rFonts w:ascii="Palatino Linotype" w:eastAsia="Palatino Linotype" w:hAnsi="Palatino Linotype"/>
          <w:color w:val="000000"/>
          <w:lang w:val="es-ES"/>
        </w:rPr>
        <w:softHyphen/>
        <w:t>tan y determinan como la voluntad de Dios.</w:t>
      </w:r>
    </w:p>
    <w:p w:rsidR="00C64AEE" w:rsidRDefault="00AF7251">
      <w:pPr>
        <w:spacing w:before="9"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Son dos, principalmente, las cuestiones de fondo a revisar: la primera, la conexión específica de los laicos con la laicidad; y la se</w:t>
      </w:r>
      <w:r>
        <w:rPr>
          <w:rFonts w:ascii="Palatino Linotype" w:eastAsia="Palatino Linotype" w:hAnsi="Palatino Linotype"/>
          <w:color w:val="000000"/>
          <w:spacing w:val="-1"/>
          <w:lang w:val="es-ES"/>
        </w:rPr>
        <w:softHyphen/>
        <w:t>gunda, la vinculación de la ministerialidad al orden. En este capí</w:t>
      </w:r>
      <w:r>
        <w:rPr>
          <w:rFonts w:ascii="Palatino Linotype" w:eastAsia="Palatino Linotype" w:hAnsi="Palatino Linotype"/>
          <w:color w:val="000000"/>
          <w:spacing w:val="-1"/>
          <w:lang w:val="es-ES"/>
        </w:rPr>
        <w:softHyphen/>
        <w:t>tulo me detendré en la primera. Dejaré para el capítulo noveno del libro la segunda, la cual abordaré con una perspectiva más pasto</w:t>
      </w:r>
      <w:r>
        <w:rPr>
          <w:rFonts w:ascii="Palatino Linotype" w:eastAsia="Palatino Linotype" w:hAnsi="Palatino Linotype"/>
          <w:color w:val="000000"/>
          <w:spacing w:val="-1"/>
          <w:lang w:val="es-ES"/>
        </w:rPr>
        <w:softHyphen/>
        <w:t>ral: «Impulsar la corresponsabilidad y la ministerialidad laical».</w:t>
      </w:r>
    </w:p>
    <w:p w:rsidR="00C64AEE" w:rsidRDefault="00AF7251">
      <w:pPr>
        <w:spacing w:before="2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Que el Concilio Vaticano II plantee el «carácter secular como propio y peculiar de los laicos» representa sin duda un paso ade</w:t>
      </w:r>
      <w:r>
        <w:rPr>
          <w:rFonts w:ascii="Palatino Linotype" w:eastAsia="Palatino Linotype" w:hAnsi="Palatino Linotype"/>
          <w:color w:val="000000"/>
          <w:lang w:val="es-ES"/>
        </w:rPr>
        <w:softHyphen/>
        <w:t>lante. Más aún lo es que diga que a «los laicos corresponde, por propia vocación, tratar de obtener el reino de Dios gestionando los asuntos temporales y ordenándolos según Dios» (LG 31). Para mu</w:t>
      </w:r>
      <w:r>
        <w:rPr>
          <w:rFonts w:ascii="Palatino Linotype" w:eastAsia="Palatino Linotype" w:hAnsi="Palatino Linotype"/>
          <w:color w:val="000000"/>
          <w:lang w:val="es-ES"/>
        </w:rPr>
        <w:softHyphen/>
        <w:t>chos fue realmente una conquista. Por varias razones. En primer lugar implicaba un reconocimiento positivo que reparaba una deu</w:t>
      </w:r>
      <w:r>
        <w:rPr>
          <w:rFonts w:ascii="Palatino Linotype" w:eastAsia="Palatino Linotype" w:hAnsi="Palatino Linotype"/>
          <w:color w:val="000000"/>
          <w:lang w:val="es-ES"/>
        </w:rPr>
        <w:softHyphen/>
        <w:t>da histórica. Los laicos habíamos sido simplemente los no-clérigos, tal como decía el Código de Derecho canónico de 1917 (can. 107, 948) —aunque éste admitía que hubiera miembros laicos en el Co</w:t>
      </w:r>
      <w:r>
        <w:rPr>
          <w:rFonts w:ascii="Palatino Linotype" w:eastAsia="Palatino Linotype" w:hAnsi="Palatino Linotype"/>
          <w:color w:val="000000"/>
          <w:lang w:val="es-ES"/>
        </w:rPr>
        <w:softHyphen/>
        <w:t>legio cardenalicio encargado de la elección del Papa, cosa que pa</w:t>
      </w:r>
      <w:r>
        <w:rPr>
          <w:rFonts w:ascii="Palatino Linotype" w:eastAsia="Palatino Linotype" w:hAnsi="Palatino Linotype"/>
          <w:color w:val="000000"/>
          <w:lang w:val="es-ES"/>
        </w:rPr>
        <w:softHyphen/>
        <w:t>radójicamente desecha el código vigente—. En segundo lugar, con</w:t>
      </w:r>
      <w:r>
        <w:rPr>
          <w:rFonts w:ascii="Palatino Linotype" w:eastAsia="Palatino Linotype" w:hAnsi="Palatino Linotype"/>
          <w:color w:val="000000"/>
          <w:lang w:val="es-ES"/>
        </w:rPr>
        <w:softHyphen/>
        <w:t>cebía una forma de participar en la misión de la Iglesia, una voca</w:t>
      </w:r>
      <w:r>
        <w:rPr>
          <w:rFonts w:ascii="Palatino Linotype" w:eastAsia="Palatino Linotype" w:hAnsi="Palatino Linotype"/>
          <w:color w:val="000000"/>
          <w:lang w:val="es-ES"/>
        </w:rPr>
        <w:softHyphen/>
        <w:t>ción, sin dejar de ser lo que eran, sin separarse de la vida en fami</w:t>
      </w:r>
      <w:r>
        <w:rPr>
          <w:rFonts w:ascii="Palatino Linotype" w:eastAsia="Palatino Linotype" w:hAnsi="Palatino Linotype"/>
          <w:color w:val="000000"/>
          <w:lang w:val="es-ES"/>
        </w:rPr>
        <w:softHyphen/>
        <w:t>lia, del trabajo... En tercer lugar porque la apertura al mundo y el compromiso con él era una demanda ampliamente sentida a la que se sentían especialmente llamados los laicos.</w:t>
      </w:r>
    </w:p>
    <w:p w:rsidR="00C64AEE" w:rsidRDefault="00AF7251">
      <w:pPr>
        <w:spacing w:before="290" w:line="238"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170</w:t>
      </w:r>
    </w:p>
    <w:p w:rsidR="00C64AEE" w:rsidRPr="0001636D" w:rsidRDefault="00C64AEE">
      <w:pPr>
        <w:rPr>
          <w:lang w:val="es-PE"/>
        </w:rPr>
        <w:sectPr w:rsidR="00C64AEE" w:rsidRPr="0001636D">
          <w:pgSz w:w="8501" w:h="12480"/>
          <w:pgMar w:top="900" w:right="888" w:bottom="444" w:left="1065" w:header="720" w:footer="720" w:gutter="0"/>
          <w:cols w:space="720"/>
        </w:sectPr>
      </w:pPr>
    </w:p>
    <w:p w:rsidR="00C64AEE" w:rsidRDefault="00AF7251">
      <w:pPr>
        <w:spacing w:before="71"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Sin embargo, ya en los setenta comienza a problematizarse esta caracterización de los laicos a través de la secularidad, mantenién</w:t>
      </w:r>
      <w:r>
        <w:rPr>
          <w:rFonts w:ascii="Palatino Linotype" w:eastAsia="Palatino Linotype" w:hAnsi="Palatino Linotype"/>
          <w:color w:val="000000"/>
          <w:lang w:val="es-ES"/>
        </w:rPr>
        <w:softHyphen/>
        <w:t>dose netamente abierta. De hecho el texto conciliar a la vez que afirma «el carácter secular como propio y peculiar de los laicos», excluye inmediatamente de éste a los miembros del orden sagrado y a los religiosos. Recordemos el texto: «Pues los miembros del or</w:t>
      </w:r>
      <w:r>
        <w:rPr>
          <w:rFonts w:ascii="Palatino Linotype" w:eastAsia="Palatino Linotype" w:hAnsi="Palatino Linotype"/>
          <w:color w:val="000000"/>
          <w:lang w:val="es-ES"/>
        </w:rPr>
        <w:softHyphen/>
        <w:t>den sagrado, aun cuando alguna vez pueden ocuparse de los asun</w:t>
      </w:r>
      <w:r>
        <w:rPr>
          <w:rFonts w:ascii="Palatino Linotype" w:eastAsia="Palatino Linotype" w:hAnsi="Palatino Linotype"/>
          <w:color w:val="000000"/>
          <w:lang w:val="es-ES"/>
        </w:rPr>
        <w:softHyphen/>
        <w:t>tos seculares incluso ejerciendo una profesión secular, están desti</w:t>
      </w:r>
      <w:r>
        <w:rPr>
          <w:rFonts w:ascii="Palatino Linotype" w:eastAsia="Palatino Linotype" w:hAnsi="Palatino Linotype"/>
          <w:color w:val="000000"/>
          <w:lang w:val="es-ES"/>
        </w:rPr>
        <w:softHyphen/>
        <w:t>nados principal y expresamente al sagrado ministerio por razón de su particular vocación. En tanto que los religiosos, en virtud de su estado, proporcionan un preclaro e inestimable testimonio de que el mundo no puede ser transformado ni ofrecido a Dios sin el es</w:t>
      </w:r>
      <w:r>
        <w:rPr>
          <w:rFonts w:ascii="Palatino Linotype" w:eastAsia="Palatino Linotype" w:hAnsi="Palatino Linotype"/>
          <w:color w:val="000000"/>
          <w:lang w:val="es-ES"/>
        </w:rPr>
        <w:softHyphen/>
        <w:t>píritu de las bienaventuranzas.» (LG 31)</w:t>
      </w:r>
    </w:p>
    <w:p w:rsidR="00C64AEE" w:rsidRDefault="00AF7251">
      <w:pPr>
        <w:spacing w:before="3"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Vamos a adentrarnos en la cuestión a través de nueve líneas de argumentación.</w:t>
      </w:r>
    </w:p>
    <w:p w:rsidR="00C64AEE" w:rsidRDefault="00AF7251">
      <w:pPr>
        <w:spacing w:before="478" w:line="241" w:lineRule="exact"/>
        <w:ind w:left="288" w:right="288" w:hanging="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1. ¿A</w:t>
      </w:r>
      <w:r>
        <w:rPr>
          <w:rFonts w:ascii="Palatino Linotype" w:eastAsia="Palatino Linotype" w:hAnsi="Palatino Linotype"/>
          <w:color w:val="000000"/>
          <w:sz w:val="16"/>
          <w:lang w:val="es-ES"/>
        </w:rPr>
        <w:t>CASO NO ES EN LA SECULARIDAD DONDE VIVE Y PRECISAMENTE SE SITÚA EL MINISTERIO PASTORAL</w:t>
      </w:r>
      <w:r>
        <w:rPr>
          <w:rFonts w:ascii="Palatino Linotype" w:eastAsia="Palatino Linotype" w:hAnsi="Palatino Linotype"/>
          <w:color w:val="000000"/>
          <w:lang w:val="es-ES"/>
        </w:rPr>
        <w:t>?</w:t>
      </w:r>
    </w:p>
    <w:p w:rsidR="00C64AEE" w:rsidRDefault="00AF7251">
      <w:pPr>
        <w:spacing w:before="256" w:line="241" w:lineRule="exact"/>
        <w:ind w:firstLine="288"/>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Si examinamos las condiciones de vida del presbítero es evidente su vida en la secularidad. Viven en pisos de la ciudad, en barrios, en casas de pueblo, junto a sus vecinos laicos. Tienen un presupuesto para acometer gastos que conlleva la cesta de la compra, los gastos corrientes de la vivienda, su vestir, también su ocio, lecturas, vaca</w:t>
      </w:r>
      <w:r>
        <w:rPr>
          <w:rFonts w:ascii="Palatino Linotype" w:eastAsia="Palatino Linotype" w:hAnsi="Palatino Linotype"/>
          <w:color w:val="000000"/>
          <w:spacing w:val="-3"/>
          <w:lang w:val="es-ES"/>
        </w:rPr>
        <w:softHyphen/>
        <w:t>ciones... Trabajan en un no trabajo, pero éste conlleva su fatiga, sus desvelos, preocupaciones y sinsabores. La dimensión vocacional no ahorra lo que el trabajo tiene de reino de esclavitud. Incluso la femi</w:t>
      </w:r>
      <w:r>
        <w:rPr>
          <w:rFonts w:ascii="Palatino Linotype" w:eastAsia="Palatino Linotype" w:hAnsi="Palatino Linotype"/>
          <w:color w:val="000000"/>
          <w:spacing w:val="-3"/>
          <w:lang w:val="es-ES"/>
        </w:rPr>
        <w:softHyphen/>
        <w:t>nización de las relaciones sociales ha afectado a su éxodo de la fa</w:t>
      </w:r>
      <w:r>
        <w:rPr>
          <w:rFonts w:ascii="Palatino Linotype" w:eastAsia="Palatino Linotype" w:hAnsi="Palatino Linotype"/>
          <w:color w:val="000000"/>
          <w:spacing w:val="-3"/>
          <w:lang w:val="es-ES"/>
        </w:rPr>
        <w:softHyphen/>
        <w:t>milia. La responsabilidad cristiana exige a muchos hombres sacer</w:t>
      </w:r>
      <w:r>
        <w:rPr>
          <w:rFonts w:ascii="Palatino Linotype" w:eastAsia="Palatino Linotype" w:hAnsi="Palatino Linotype"/>
          <w:color w:val="000000"/>
          <w:spacing w:val="-3"/>
          <w:lang w:val="es-ES"/>
        </w:rPr>
        <w:softHyphen/>
        <w:t>dotes a volver a casa a cuidar también de su padre y de su madre. Ni la hermana ni la cuñada ni mucho menos el hermano, si es que los hay, aceptan hacerse cargo de la persona dependiente para que el hombre sacerdote se dedique al servicio a Dios y a los demás. El servicio pasa primero por honrar al padre y a la madre. Es más se</w:t>
      </w:r>
      <w:r>
        <w:rPr>
          <w:rFonts w:ascii="Palatino Linotype" w:eastAsia="Palatino Linotype" w:hAnsi="Palatino Linotype"/>
          <w:color w:val="000000"/>
          <w:spacing w:val="-3"/>
          <w:lang w:val="es-ES"/>
        </w:rPr>
        <w:softHyphen/>
        <w:t>cular, presbítero diocesano secular, es históricamente una nota dis</w:t>
      </w:r>
      <w:r>
        <w:rPr>
          <w:rFonts w:ascii="Palatino Linotype" w:eastAsia="Palatino Linotype" w:hAnsi="Palatino Linotype"/>
          <w:color w:val="000000"/>
          <w:spacing w:val="-3"/>
          <w:lang w:val="es-ES"/>
        </w:rPr>
        <w:softHyphen/>
        <w:t>tintiva de dos formas de ser clero: el regular y el secular. El primero habla de los que vivían conforme a una regla. El segundo, el que vive su ministerio sin separarse de las condiciones del pueblo o del barrio al que sirve. Alguna especificidad hay: no se casa, ni tiene hi</w:t>
      </w:r>
      <w:r>
        <w:rPr>
          <w:rFonts w:ascii="Palatino Linotype" w:eastAsia="Palatino Linotype" w:hAnsi="Palatino Linotype"/>
          <w:color w:val="000000"/>
          <w:spacing w:val="-3"/>
          <w:lang w:val="es-ES"/>
        </w:rPr>
        <w:softHyphen/>
        <w:t>jos; su economía aunque justa no vive bajo la hipoteca ni de la vi</w:t>
      </w:r>
      <w:r>
        <w:rPr>
          <w:rFonts w:ascii="Palatino Linotype" w:eastAsia="Palatino Linotype" w:hAnsi="Palatino Linotype"/>
          <w:color w:val="000000"/>
          <w:spacing w:val="-3"/>
          <w:lang w:val="es-ES"/>
        </w:rPr>
        <w:softHyphen/>
        <w:t>vienda ni de la precariedad, y en política no milita en un partido po-</w:t>
      </w:r>
      <w:r w:rsidRPr="0001636D">
        <w:rPr>
          <w:rFonts w:ascii="Palatino Linotype" w:eastAsia="Palatino Linotype" w:hAnsi="Palatino Linotype"/>
          <w:color w:val="000000"/>
          <w:sz w:val="24"/>
          <w:lang w:val="es-PE"/>
        </w:rPr>
        <w:t xml:space="preserve"> </w:t>
      </w:r>
    </w:p>
    <w:p w:rsidR="00C64AEE" w:rsidRDefault="00AF7251">
      <w:pPr>
        <w:spacing w:before="288" w:line="240" w:lineRule="exact"/>
        <w:jc w:val="right"/>
        <w:textAlignment w:val="baseline"/>
        <w:rPr>
          <w:rFonts w:ascii="Palatino Linotype" w:eastAsia="Palatino Linotype" w:hAnsi="Palatino Linotype"/>
          <w:color w:val="000000"/>
          <w:spacing w:val="17"/>
          <w:lang w:val="es-ES"/>
        </w:rPr>
      </w:pPr>
      <w:r>
        <w:rPr>
          <w:rFonts w:ascii="Palatino Linotype" w:eastAsia="Palatino Linotype" w:hAnsi="Palatino Linotype"/>
          <w:color w:val="000000"/>
          <w:spacing w:val="17"/>
          <w:lang w:val="es-ES"/>
        </w:rPr>
        <w:t>171</w:t>
      </w:r>
    </w:p>
    <w:p w:rsidR="00C64AEE" w:rsidRPr="0001636D" w:rsidRDefault="00C64AEE">
      <w:pPr>
        <w:rPr>
          <w:lang w:val="es-PE"/>
        </w:rPr>
        <w:sectPr w:rsidR="00C64AEE" w:rsidRPr="0001636D">
          <w:pgSz w:w="8501" w:h="12480"/>
          <w:pgMar w:top="900" w:right="1063" w:bottom="444" w:left="890" w:header="720" w:footer="720" w:gutter="0"/>
          <w:cols w:space="720"/>
        </w:sectPr>
      </w:pPr>
    </w:p>
    <w:p w:rsidR="00C64AEE" w:rsidRDefault="00AF7251">
      <w:pPr>
        <w:spacing w:before="70"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lítico</w:t>
      </w:r>
      <w:proofErr w:type="gramEnd"/>
      <w:r>
        <w:rPr>
          <w:rFonts w:ascii="Palatino Linotype" w:eastAsia="Palatino Linotype" w:hAnsi="Palatino Linotype"/>
          <w:color w:val="000000"/>
          <w:lang w:val="es-ES"/>
        </w:rPr>
        <w:t xml:space="preserve"> ni gestiona la administración, sin embargo todo el mundo sabe en qué lado tiene puesto el corazón.</w:t>
      </w:r>
    </w:p>
    <w:p w:rsidR="00C64AEE" w:rsidRDefault="00AF7251">
      <w:pPr>
        <w:spacing w:before="32"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ministerio pastoral debe anunciar el evangelio, rehacer la cristiana trabazón de las comunidades eclesiales, favorecer la me</w:t>
      </w:r>
      <w:r>
        <w:rPr>
          <w:rFonts w:ascii="Palatino Linotype" w:eastAsia="Palatino Linotype" w:hAnsi="Palatino Linotype"/>
          <w:color w:val="000000"/>
          <w:lang w:val="es-ES"/>
        </w:rPr>
        <w:softHyphen/>
        <w:t>jora de las relaciones entre las diferentes religiones, promover la dignidad de la persona, el derecho a la vida, ha de defender la li</w:t>
      </w:r>
      <w:r>
        <w:rPr>
          <w:rFonts w:ascii="Palatino Linotype" w:eastAsia="Palatino Linotype" w:hAnsi="Palatino Linotype"/>
          <w:color w:val="000000"/>
          <w:lang w:val="es-ES"/>
        </w:rPr>
        <w:softHyphen/>
        <w:t>bertad de conciencia y la libertad religiosa, ha de promover el re</w:t>
      </w:r>
      <w:r>
        <w:rPr>
          <w:rFonts w:ascii="Palatino Linotype" w:eastAsia="Palatino Linotype" w:hAnsi="Palatino Linotype"/>
          <w:color w:val="000000"/>
          <w:lang w:val="es-ES"/>
        </w:rPr>
        <w:softHyphen/>
        <w:t>conocimiento de los derechos humanos, combatir las desigualdad de desarrollo entre los diversos mundos, ha de promover la fami</w:t>
      </w:r>
      <w:r>
        <w:rPr>
          <w:rFonts w:ascii="Palatino Linotype" w:eastAsia="Palatino Linotype" w:hAnsi="Palatino Linotype"/>
          <w:color w:val="000000"/>
          <w:lang w:val="es-ES"/>
        </w:rPr>
        <w:softHyphen/>
        <w:t>lia como primer campo en el compromiso social, como lugar pri</w:t>
      </w:r>
      <w:r>
        <w:rPr>
          <w:rFonts w:ascii="Palatino Linotype" w:eastAsia="Palatino Linotype" w:hAnsi="Palatino Linotype"/>
          <w:color w:val="000000"/>
          <w:lang w:val="es-ES"/>
        </w:rPr>
        <w:softHyphen/>
        <w:t>mario de humanización de la persona y de la sociedad, ha de pro</w:t>
      </w:r>
      <w:r>
        <w:rPr>
          <w:rFonts w:ascii="Palatino Linotype" w:eastAsia="Palatino Linotype" w:hAnsi="Palatino Linotype"/>
          <w:color w:val="000000"/>
          <w:lang w:val="es-ES"/>
        </w:rPr>
        <w:softHyphen/>
        <w:t>mover formas de caridad con el prójimo en atención a las necesi</w:t>
      </w:r>
      <w:r>
        <w:rPr>
          <w:rFonts w:ascii="Palatino Linotype" w:eastAsia="Palatino Linotype" w:hAnsi="Palatino Linotype"/>
          <w:color w:val="000000"/>
          <w:lang w:val="es-ES"/>
        </w:rPr>
        <w:softHyphen/>
        <w:t>dades del ser humano, ha de defender una idea de política al ser</w:t>
      </w:r>
      <w:r>
        <w:rPr>
          <w:rFonts w:ascii="Palatino Linotype" w:eastAsia="Palatino Linotype" w:hAnsi="Palatino Linotype"/>
          <w:color w:val="000000"/>
          <w:lang w:val="es-ES"/>
        </w:rPr>
        <w:softHyphen/>
        <w:t>vicio del bien común y de la promoción de la justicia, la solidaridad, la paz y el desarrollo, ha de propugnar una economía basada en la persona como centro de la vida económico-social, el destino universal de los bienes, la dimensión moral y ecológica del desarrollo, contribuir a superar la ruptura entre evangelio y cultu</w:t>
      </w:r>
      <w:r>
        <w:rPr>
          <w:rFonts w:ascii="Palatino Linotype" w:eastAsia="Palatino Linotype" w:hAnsi="Palatino Linotype"/>
          <w:color w:val="000000"/>
          <w:lang w:val="es-ES"/>
        </w:rPr>
        <w:softHyphen/>
        <w:t>ra y a transformar mediante la fuerza del evangelio los criterios de juicio, los valores determinantes, las fuentes inspiradoras y los mo</w:t>
      </w:r>
      <w:r>
        <w:rPr>
          <w:rFonts w:ascii="Palatino Linotype" w:eastAsia="Palatino Linotype" w:hAnsi="Palatino Linotype"/>
          <w:color w:val="000000"/>
          <w:lang w:val="es-ES"/>
        </w:rPr>
        <w:softHyphen/>
        <w:t>delos de vida de la humanidad en contraste con el evangelio. Sin duda, un sacerdote fiel a su ministerio sitúa su pequeña y humilde tarea en el horizonte de esta vasta misión evangelizadora y como contribución a ella. Pues bien, éstas son, dichas de un modo suma</w:t>
      </w:r>
      <w:r>
        <w:rPr>
          <w:rFonts w:ascii="Palatino Linotype" w:eastAsia="Palatino Linotype" w:hAnsi="Palatino Linotype"/>
          <w:color w:val="000000"/>
          <w:lang w:val="es-ES"/>
        </w:rPr>
        <w:softHyphen/>
        <w:t xml:space="preserve">rio, las tareas que </w:t>
      </w:r>
      <w:r>
        <w:rPr>
          <w:rFonts w:ascii="Palatino Linotype" w:eastAsia="Palatino Linotype" w:hAnsi="Palatino Linotype"/>
          <w:i/>
          <w:color w:val="000000"/>
          <w:sz w:val="23"/>
          <w:lang w:val="es-ES"/>
        </w:rPr>
        <w:t xml:space="preserve">Christifideles laici </w:t>
      </w:r>
      <w:r>
        <w:rPr>
          <w:rFonts w:ascii="Palatino Linotype" w:eastAsia="Palatino Linotype" w:hAnsi="Palatino Linotype"/>
          <w:color w:val="000000"/>
          <w:lang w:val="es-ES"/>
        </w:rPr>
        <w:t>propone a los laicos en esta hora de un nuevo empeño evangelizador. Por cierto, muy bien puestas. La diferencia entre el cura y el laico no está pues en una misión evangelizadora que es cara al mundo y cuya razón de ser es de modo innegociable el anuncio y la construcción del Reino de Dios en este mundo.</w:t>
      </w:r>
    </w:p>
    <w:p w:rsidR="00C64AEE" w:rsidRDefault="00AF7251">
      <w:pPr>
        <w:spacing w:before="25" w:line="240" w:lineRule="exact"/>
        <w:ind w:firstLine="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Es más, habitualmente el ministerio pastoral, precisamente por razón de su misión de gobierno de la Iglesia, ha de tomar decisio</w:t>
      </w:r>
      <w:r>
        <w:rPr>
          <w:rFonts w:ascii="Palatino Linotype" w:eastAsia="Palatino Linotype" w:hAnsi="Palatino Linotype"/>
          <w:color w:val="000000"/>
          <w:spacing w:val="-2"/>
          <w:lang w:val="es-ES"/>
        </w:rPr>
        <w:softHyphen/>
        <w:t>nes sobre un sinnúmero de asuntos seculares de la Iglesia. Por ejemplo, las finanzas. Una Iglesia tiene que recaudar dinero, admi</w:t>
      </w:r>
      <w:r>
        <w:rPr>
          <w:rFonts w:ascii="Palatino Linotype" w:eastAsia="Palatino Linotype" w:hAnsi="Palatino Linotype"/>
          <w:color w:val="000000"/>
          <w:spacing w:val="-2"/>
          <w:lang w:val="es-ES"/>
        </w:rPr>
        <w:softHyphen/>
        <w:t>nistrar sus recursos, prever situaciones de riesgo de bancarrota, o necesidades como las de un clero jubilado. Así ha de comprar y vender según precios de mercado, invertir en bolsa... Y todo esto no está al margen de escándalos y corruptelas. Ni de importantes ten</w:t>
      </w:r>
      <w:r>
        <w:rPr>
          <w:rFonts w:ascii="Palatino Linotype" w:eastAsia="Palatino Linotype" w:hAnsi="Palatino Linotype"/>
          <w:color w:val="000000"/>
          <w:spacing w:val="-2"/>
          <w:lang w:val="es-ES"/>
        </w:rPr>
        <w:softHyphen/>
        <w:t>siones políticas que demasiado a menudo polarizan la relación en</w:t>
      </w:r>
      <w:r>
        <w:rPr>
          <w:rFonts w:ascii="Palatino Linotype" w:eastAsia="Palatino Linotype" w:hAnsi="Palatino Linotype"/>
          <w:color w:val="000000"/>
          <w:spacing w:val="-2"/>
          <w:lang w:val="es-ES"/>
        </w:rPr>
        <w:softHyphen/>
        <w:t>tre la fe y la política, entre Iglesia y Estado. Otro ámbito es la ges</w:t>
      </w:r>
      <w:r>
        <w:rPr>
          <w:rFonts w:ascii="Palatino Linotype" w:eastAsia="Palatino Linotype" w:hAnsi="Palatino Linotype"/>
          <w:color w:val="000000"/>
          <w:spacing w:val="-2"/>
          <w:lang w:val="es-ES"/>
        </w:rPr>
        <w:softHyphen/>
        <w:t>tión inmobiliaria. Hay que construir y reparar templos y locales, vi</w:t>
      </w:r>
      <w:r>
        <w:rPr>
          <w:rFonts w:ascii="Palatino Linotype" w:eastAsia="Palatino Linotype" w:hAnsi="Palatino Linotype"/>
          <w:color w:val="000000"/>
          <w:spacing w:val="-2"/>
          <w:lang w:val="es-ES"/>
        </w:rPr>
        <w:softHyphen/>
        <w:t>viendas sacerdotales, casas de residencia... y en cada una de estas</w:t>
      </w:r>
    </w:p>
    <w:p w:rsidR="00C64AEE" w:rsidRDefault="00AF7251">
      <w:pPr>
        <w:spacing w:before="287" w:line="240"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172</w:t>
      </w:r>
    </w:p>
    <w:p w:rsidR="00C64AEE" w:rsidRPr="0001636D" w:rsidRDefault="00C64AEE">
      <w:pPr>
        <w:rPr>
          <w:lang w:val="es-PE"/>
        </w:rPr>
        <w:sectPr w:rsidR="00C64AEE" w:rsidRPr="0001636D">
          <w:pgSz w:w="8501" w:h="12480"/>
          <w:pgMar w:top="900" w:right="892" w:bottom="444" w:left="1061" w:header="720" w:footer="720" w:gutter="0"/>
          <w:cols w:space="720"/>
        </w:sectPr>
      </w:pPr>
    </w:p>
    <w:p w:rsidR="00C64AEE" w:rsidRDefault="00AF7251">
      <w:pPr>
        <w:spacing w:before="79" w:line="240" w:lineRule="exact"/>
        <w:jc w:val="both"/>
        <w:textAlignment w:val="baseline"/>
        <w:rPr>
          <w:rFonts w:ascii="Palatino Linotype" w:eastAsia="Palatino Linotype" w:hAnsi="Palatino Linotype"/>
          <w:color w:val="000000"/>
          <w:spacing w:val="-2"/>
          <w:lang w:val="es-ES"/>
        </w:rPr>
      </w:pPr>
      <w:proofErr w:type="gramStart"/>
      <w:r>
        <w:rPr>
          <w:rFonts w:ascii="Palatino Linotype" w:eastAsia="Palatino Linotype" w:hAnsi="Palatino Linotype"/>
          <w:color w:val="000000"/>
          <w:spacing w:val="-2"/>
          <w:lang w:val="es-ES"/>
        </w:rPr>
        <w:lastRenderedPageBreak/>
        <w:t>decisiones</w:t>
      </w:r>
      <w:proofErr w:type="gramEnd"/>
      <w:r>
        <w:rPr>
          <w:rFonts w:ascii="Palatino Linotype" w:eastAsia="Palatino Linotype" w:hAnsi="Palatino Linotype"/>
          <w:color w:val="000000"/>
          <w:spacing w:val="-2"/>
          <w:lang w:val="es-ES"/>
        </w:rPr>
        <w:t>, al igual que cualquier empresa y que cualquier familia, los curas han de estar enfrascados en conseguir recursos, obtener li</w:t>
      </w:r>
      <w:r>
        <w:rPr>
          <w:rFonts w:ascii="Palatino Linotype" w:eastAsia="Palatino Linotype" w:hAnsi="Palatino Linotype"/>
          <w:color w:val="000000"/>
          <w:spacing w:val="-2"/>
          <w:lang w:val="es-ES"/>
        </w:rPr>
        <w:softHyphen/>
        <w:t>cencias, algunas veces favores, adquirir terrenos, vender propieda</w:t>
      </w:r>
      <w:r>
        <w:rPr>
          <w:rFonts w:ascii="Palatino Linotype" w:eastAsia="Palatino Linotype" w:hAnsi="Palatino Linotype"/>
          <w:color w:val="000000"/>
          <w:spacing w:val="-2"/>
          <w:lang w:val="es-ES"/>
        </w:rPr>
        <w:softHyphen/>
        <w:t xml:space="preserve">des, etc. Otro es la gestión del personal contratado, sea en la propia curia, en obras sociales y educativas, en servicios pastorales o en instituciones diversas. Hay sueldos, nóminas, convenios, relaciones laborales, horario de trabajo, participación de los trabajadores en la empresa, sindicatos, </w:t>
      </w:r>
      <w:proofErr w:type="gramStart"/>
      <w:r>
        <w:rPr>
          <w:rFonts w:ascii="Palatino Linotype" w:eastAsia="Palatino Linotype" w:hAnsi="Palatino Linotype"/>
          <w:color w:val="000000"/>
          <w:spacing w:val="-2"/>
          <w:lang w:val="es-ES"/>
        </w:rPr>
        <w:t>crisis ....</w:t>
      </w:r>
      <w:proofErr w:type="gramEnd"/>
      <w:r>
        <w:rPr>
          <w:rFonts w:ascii="Palatino Linotype" w:eastAsia="Palatino Linotype" w:hAnsi="Palatino Linotype"/>
          <w:color w:val="000000"/>
          <w:spacing w:val="-2"/>
          <w:lang w:val="es-ES"/>
        </w:rPr>
        <w:t xml:space="preserve"> </w:t>
      </w:r>
      <w:proofErr w:type="gramStart"/>
      <w:r>
        <w:rPr>
          <w:rFonts w:ascii="Palatino Linotype" w:eastAsia="Palatino Linotype" w:hAnsi="Palatino Linotype"/>
          <w:color w:val="000000"/>
          <w:spacing w:val="-2"/>
          <w:lang w:val="es-ES"/>
        </w:rPr>
        <w:t>y</w:t>
      </w:r>
      <w:proofErr w:type="gramEnd"/>
      <w:r>
        <w:rPr>
          <w:rFonts w:ascii="Palatino Linotype" w:eastAsia="Palatino Linotype" w:hAnsi="Palatino Linotype"/>
          <w:color w:val="000000"/>
          <w:spacing w:val="-2"/>
          <w:lang w:val="es-ES"/>
        </w:rPr>
        <w:t xml:space="preserve"> en todo ello se ha de seguir una éti</w:t>
      </w:r>
      <w:r>
        <w:rPr>
          <w:rFonts w:ascii="Palatino Linotype" w:eastAsia="Palatino Linotype" w:hAnsi="Palatino Linotype"/>
          <w:color w:val="000000"/>
          <w:spacing w:val="-2"/>
          <w:lang w:val="es-ES"/>
        </w:rPr>
        <w:softHyphen/>
        <w:t>ca evangélica y unos criterios de doctrina social de la Iglesia.</w:t>
      </w:r>
    </w:p>
    <w:p w:rsidR="00C64AEE" w:rsidRDefault="00AF7251">
      <w:pPr>
        <w:spacing w:before="19"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Y este ministerio es con propiedad quien sitúa como actor en el escenario secular, mediático, cultural y político al conjunto de la comunidad cristiana y los fieles laicos. El Papa con un magisterio en Doctrina Social de la Iglesia y con relaciones y servicios diplo</w:t>
      </w:r>
      <w:r>
        <w:rPr>
          <w:rFonts w:ascii="Palatino Linotype" w:eastAsia="Palatino Linotype" w:hAnsi="Palatino Linotype"/>
          <w:color w:val="000000"/>
          <w:spacing w:val="-1"/>
          <w:lang w:val="es-ES"/>
        </w:rPr>
        <w:softHyphen/>
        <w:t>máticos por doquier con los países del mundo; los obispos con sus notas y pastorales; los teólogos, fundamentalmente sacerdotes, con sus publicaciones y conferencias; los curas con sus homilías y es</w:t>
      </w:r>
      <w:r>
        <w:rPr>
          <w:rFonts w:ascii="Palatino Linotype" w:eastAsia="Palatino Linotype" w:hAnsi="Palatino Linotype"/>
          <w:color w:val="000000"/>
          <w:spacing w:val="-1"/>
          <w:lang w:val="es-ES"/>
        </w:rPr>
        <w:softHyphen/>
        <w:t>critos firmados toman posición política, cuando no partidista, en todas y cada una de las cuestiones seculares: la violencia terrorista, la búsqueda de la paz, la guerra, la educación, la inmigración, las relaciones sexuales, la mujer, la bioética, la familia, la homosexua</w:t>
      </w:r>
      <w:r>
        <w:rPr>
          <w:rFonts w:ascii="Palatino Linotype" w:eastAsia="Palatino Linotype" w:hAnsi="Palatino Linotype"/>
          <w:color w:val="000000"/>
          <w:spacing w:val="-1"/>
          <w:lang w:val="es-ES"/>
        </w:rPr>
        <w:softHyphen/>
        <w:t>lidad, etc. Se podrá discutir lo adecuado del planteamiento, el tono y las formas del mismo o el monopolio del discurso, pero no que es su deber por el cargo que tienen en la Iglesia, por su ministerio.</w:t>
      </w:r>
    </w:p>
    <w:p w:rsidR="00C64AEE" w:rsidRDefault="00AF7251">
      <w:pPr>
        <w:spacing w:before="5" w:after="24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Así que concluyamos. Si la secularidad es lo característico de los laicos habrá que decir al ministerio pastoral que está continua</w:t>
      </w:r>
      <w:r>
        <w:rPr>
          <w:rFonts w:ascii="Palatino Linotype" w:eastAsia="Palatino Linotype" w:hAnsi="Palatino Linotype"/>
          <w:color w:val="000000"/>
          <w:lang w:val="es-ES"/>
        </w:rPr>
        <w:softHyphen/>
        <w:t>mente metiéndose donde no le llaman. O si esto corresponde a su ministerio como atestiguan múltiples documentos (GS 43, CD 12 y 13; PO 3, Sínodo de Obispos de 1971</w:t>
      </w:r>
      <w:r>
        <w:rPr>
          <w:rFonts w:ascii="Palatino Linotype" w:eastAsia="Palatino Linotype" w:hAnsi="Palatino Linotype"/>
          <w:color w:val="000000"/>
          <w:vertAlign w:val="superscript"/>
          <w:lang w:val="es-ES"/>
        </w:rPr>
        <w:t>238</w:t>
      </w:r>
      <w:r>
        <w:rPr>
          <w:rFonts w:ascii="Palatino Linotype" w:eastAsia="Palatino Linotype" w:hAnsi="Palatino Linotype"/>
          <w:color w:val="000000"/>
          <w:lang w:val="es-ES"/>
        </w:rPr>
        <w:t>) abandonemos la seculari-</w:t>
      </w:r>
      <w:r w:rsidRPr="0001636D">
        <w:rPr>
          <w:rFonts w:ascii="Palatino Linotype" w:eastAsia="Palatino Linotype" w:hAnsi="Palatino Linotype"/>
          <w:color w:val="000000"/>
          <w:sz w:val="24"/>
          <w:lang w:val="es-PE"/>
        </w:rPr>
        <w:t xml:space="preserve"> </w:t>
      </w:r>
    </w:p>
    <w:p w:rsidR="00C64AEE" w:rsidRDefault="00217D28">
      <w:pPr>
        <w:spacing w:before="140" w:line="190" w:lineRule="exact"/>
        <w:ind w:firstLine="288"/>
        <w:jc w:val="both"/>
        <w:textAlignment w:val="baseline"/>
        <w:rPr>
          <w:rFonts w:ascii="Palatino Linotype" w:eastAsia="Palatino Linotype" w:hAnsi="Palatino Linotype"/>
          <w:color w:val="000000"/>
          <w:sz w:val="9"/>
          <w:lang w:val="es-ES"/>
        </w:rPr>
      </w:pPr>
      <w:r w:rsidRPr="00217D28">
        <w:pict>
          <v:line id="_x0000_s1150" style="position:absolute;left:0;text-align:left;z-index:251659264;mso-position-horizontal-relative:page;mso-position-vertical-relative:page" from="44.75pt,398.9pt" to="102.3pt,398.9pt" strokeweight=".7pt">
            <w10:wrap anchorx="page" anchory="page"/>
          </v:line>
        </w:pict>
      </w:r>
      <w:r w:rsidR="00AF7251">
        <w:rPr>
          <w:rFonts w:ascii="Palatino Linotype" w:eastAsia="Palatino Linotype" w:hAnsi="Palatino Linotype"/>
          <w:color w:val="000000"/>
          <w:sz w:val="9"/>
          <w:lang w:val="es-ES"/>
        </w:rPr>
        <w:t xml:space="preserve">238 </w:t>
      </w:r>
      <w:r w:rsidR="00AF7251">
        <w:rPr>
          <w:rFonts w:eastAsia="Times New Roman"/>
          <w:b/>
          <w:color w:val="000000"/>
          <w:sz w:val="18"/>
          <w:lang w:val="es-ES"/>
        </w:rPr>
        <w:t xml:space="preserve">La misión de la Iglesia, de la jerarquía y de los cristianos. </w:t>
      </w:r>
      <w:r w:rsidR="00AF7251">
        <w:rPr>
          <w:rFonts w:ascii="Palatino Linotype" w:eastAsia="Palatino Linotype" w:hAnsi="Palatino Linotype"/>
          <w:color w:val="000000"/>
          <w:sz w:val="17"/>
          <w:lang w:val="es-ES"/>
        </w:rPr>
        <w:t>La Iglesia recibió de Cristo la misión de predicar el mensaje evangélico, que contiene la llamada del hom</w:t>
      </w:r>
      <w:r w:rsidR="00AF7251">
        <w:rPr>
          <w:rFonts w:ascii="Palatino Linotype" w:eastAsia="Palatino Linotype" w:hAnsi="Palatino Linotype"/>
          <w:color w:val="000000"/>
          <w:sz w:val="17"/>
          <w:lang w:val="es-ES"/>
        </w:rPr>
        <w:softHyphen/>
        <w:t>bre a convertirse del pecado al amor del Padre, la fraternidad universal y, por tanto, la exigencia de justicia en el mundo. Esta es la razón por la que la Iglesia tiene el dere</w:t>
      </w:r>
      <w:r w:rsidR="00AF7251">
        <w:rPr>
          <w:rFonts w:ascii="Palatino Linotype" w:eastAsia="Palatino Linotype" w:hAnsi="Palatino Linotype"/>
          <w:color w:val="000000"/>
          <w:sz w:val="17"/>
          <w:lang w:val="es-ES"/>
        </w:rPr>
        <w:softHyphen/>
        <w:t>cho, más aún, el deber, de proclamar la justicia en el campo social, nacional e interna</w:t>
      </w:r>
      <w:r w:rsidR="00AF7251">
        <w:rPr>
          <w:rFonts w:ascii="Palatino Linotype" w:eastAsia="Palatino Linotype" w:hAnsi="Palatino Linotype"/>
          <w:color w:val="000000"/>
          <w:sz w:val="17"/>
          <w:lang w:val="es-ES"/>
        </w:rPr>
        <w:softHyphen/>
        <w:t>cional, así como de denunciar las situaciones de injusticia, cuando lo pidan los dere</w:t>
      </w:r>
      <w:r w:rsidR="00AF7251">
        <w:rPr>
          <w:rFonts w:ascii="Palatino Linotype" w:eastAsia="Palatino Linotype" w:hAnsi="Palatino Linotype"/>
          <w:color w:val="000000"/>
          <w:sz w:val="17"/>
          <w:lang w:val="es-ES"/>
        </w:rPr>
        <w:softHyphen/>
        <w:t>chos fundamentales del hombre y su misma salvación. La Iglesia no es la única res</w:t>
      </w:r>
      <w:r w:rsidR="00AF7251">
        <w:rPr>
          <w:rFonts w:ascii="Palatino Linotype" w:eastAsia="Palatino Linotype" w:hAnsi="Palatino Linotype"/>
          <w:color w:val="000000"/>
          <w:sz w:val="17"/>
          <w:lang w:val="es-ES"/>
        </w:rPr>
        <w:softHyphen/>
        <w:t>ponsable de la justicia en el mundo; tiene, sin embargo, su responsabilidad propia y específica, que se identifica con su misión de dar ante el mundo testimonio de la exi</w:t>
      </w:r>
      <w:r w:rsidR="00AF7251">
        <w:rPr>
          <w:rFonts w:ascii="Palatino Linotype" w:eastAsia="Palatino Linotype" w:hAnsi="Palatino Linotype"/>
          <w:color w:val="000000"/>
          <w:sz w:val="17"/>
          <w:lang w:val="es-ES"/>
        </w:rPr>
        <w:softHyphen/>
        <w:t xml:space="preserve">gencia de amor y de justicia tal como se contiene en el mensaje evangélico; testimonio que ha de encontrar correspondencia en las mismas instituciones eclesiales y en la vida de los cristianos. Sínodo de Obispos de 1971. Documento sobre la Justicia en el Mundo. No pertenece de por sí a la Iglesia, en </w:t>
      </w:r>
      <w:proofErr w:type="gramStart"/>
      <w:r w:rsidR="00AF7251">
        <w:rPr>
          <w:rFonts w:ascii="Palatino Linotype" w:eastAsia="Palatino Linotype" w:hAnsi="Palatino Linotype"/>
          <w:color w:val="000000"/>
          <w:sz w:val="17"/>
          <w:lang w:val="es-ES"/>
        </w:rPr>
        <w:t>cuanto</w:t>
      </w:r>
      <w:proofErr w:type="gramEnd"/>
      <w:r w:rsidR="00AF7251">
        <w:rPr>
          <w:rFonts w:ascii="Palatino Linotype" w:eastAsia="Palatino Linotype" w:hAnsi="Palatino Linotype"/>
          <w:color w:val="000000"/>
          <w:sz w:val="17"/>
          <w:lang w:val="es-ES"/>
        </w:rPr>
        <w:t xml:space="preserve"> comunidad religiosa y jerárqui</w:t>
      </w:r>
      <w:r w:rsidR="00AF7251">
        <w:rPr>
          <w:rFonts w:ascii="Palatino Linotype" w:eastAsia="Palatino Linotype" w:hAnsi="Palatino Linotype"/>
          <w:color w:val="000000"/>
          <w:sz w:val="17"/>
          <w:lang w:val="es-ES"/>
        </w:rPr>
        <w:softHyphen/>
        <w:t>ca, ofrecer soluciones concretas en el campo social, económico y político para la justi</w:t>
      </w:r>
      <w:r w:rsidR="00AF7251">
        <w:rPr>
          <w:rFonts w:ascii="Palatino Linotype" w:eastAsia="Palatino Linotype" w:hAnsi="Palatino Linotype"/>
          <w:color w:val="000000"/>
          <w:sz w:val="17"/>
          <w:lang w:val="es-ES"/>
        </w:rPr>
        <w:softHyphen/>
        <w:t>cia en el mundo. Pero su misión implica la defensa y la promoción de la dignidad y de los derechos fundamentales de la persona humana.</w:t>
      </w:r>
    </w:p>
    <w:p w:rsidR="00C64AEE" w:rsidRDefault="00AF7251">
      <w:pPr>
        <w:spacing w:before="242" w:line="240" w:lineRule="exact"/>
        <w:jc w:val="righ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173</w:t>
      </w:r>
    </w:p>
    <w:p w:rsidR="00C64AEE" w:rsidRPr="0001636D" w:rsidRDefault="00C64AEE">
      <w:pPr>
        <w:rPr>
          <w:lang w:val="es-PE"/>
        </w:rPr>
        <w:sectPr w:rsidR="00C64AEE" w:rsidRPr="0001636D">
          <w:pgSz w:w="8501" w:h="12480"/>
          <w:pgMar w:top="900" w:right="1058" w:bottom="444" w:left="895" w:header="720" w:footer="720" w:gutter="0"/>
          <w:cols w:space="720"/>
        </w:sectPr>
      </w:pPr>
    </w:p>
    <w:p w:rsidR="00C64AEE" w:rsidRDefault="00AF7251">
      <w:pPr>
        <w:spacing w:before="47" w:line="241" w:lineRule="exact"/>
        <w:jc w:val="both"/>
        <w:textAlignment w:val="baseline"/>
        <w:rPr>
          <w:rFonts w:ascii="Palatino Linotype" w:eastAsia="Palatino Linotype" w:hAnsi="Palatino Linotype"/>
          <w:color w:val="000000"/>
          <w:sz w:val="21"/>
          <w:lang w:val="es-ES"/>
        </w:rPr>
      </w:pPr>
      <w:proofErr w:type="gramStart"/>
      <w:r>
        <w:rPr>
          <w:rFonts w:ascii="Palatino Linotype" w:eastAsia="Palatino Linotype" w:hAnsi="Palatino Linotype"/>
          <w:color w:val="000000"/>
          <w:sz w:val="21"/>
          <w:lang w:val="es-ES"/>
        </w:rPr>
        <w:lastRenderedPageBreak/>
        <w:t>dad</w:t>
      </w:r>
      <w:proofErr w:type="gramEnd"/>
      <w:r>
        <w:rPr>
          <w:rFonts w:ascii="Palatino Linotype" w:eastAsia="Palatino Linotype" w:hAnsi="Palatino Linotype"/>
          <w:color w:val="000000"/>
          <w:sz w:val="21"/>
          <w:lang w:val="es-ES"/>
        </w:rPr>
        <w:t xml:space="preserve"> como específica de los laicos e intentemos precisar con mayor nitidez dónde está la identidad de estos o dónde la de aquellos o dónde la de unos y otros.</w:t>
      </w:r>
    </w:p>
    <w:p w:rsidR="00C64AEE" w:rsidRDefault="00AF7251">
      <w:pPr>
        <w:spacing w:before="480" w:line="241" w:lineRule="exact"/>
        <w:textAlignment w:val="baseline"/>
        <w:rPr>
          <w:rFonts w:ascii="Palatino Linotype" w:eastAsia="Palatino Linotype" w:hAnsi="Palatino Linotype"/>
          <w:color w:val="000000"/>
          <w:spacing w:val="3"/>
          <w:sz w:val="21"/>
          <w:lang w:val="es-ES"/>
        </w:rPr>
      </w:pPr>
      <w:r>
        <w:rPr>
          <w:rFonts w:ascii="Palatino Linotype" w:eastAsia="Palatino Linotype" w:hAnsi="Palatino Linotype"/>
          <w:color w:val="000000"/>
          <w:spacing w:val="3"/>
          <w:sz w:val="21"/>
          <w:lang w:val="es-ES"/>
        </w:rPr>
        <w:t>2. ¿S</w:t>
      </w:r>
      <w:r>
        <w:rPr>
          <w:rFonts w:ascii="Palatino Linotype" w:eastAsia="Palatino Linotype" w:hAnsi="Palatino Linotype"/>
          <w:color w:val="000000"/>
          <w:spacing w:val="3"/>
          <w:sz w:val="17"/>
          <w:lang w:val="es-ES"/>
        </w:rPr>
        <w:t>EPARAN LOS CONSEJOS EVANGÉLICOS DEL SIGLO</w:t>
      </w:r>
      <w:r>
        <w:rPr>
          <w:rFonts w:ascii="Palatino Linotype" w:eastAsia="Palatino Linotype" w:hAnsi="Palatino Linotype"/>
          <w:color w:val="000000"/>
          <w:spacing w:val="3"/>
          <w:sz w:val="21"/>
          <w:lang w:val="es-ES"/>
        </w:rPr>
        <w:t>?</w:t>
      </w:r>
    </w:p>
    <w:p w:rsidR="00C64AEE" w:rsidRDefault="00AF7251">
      <w:pPr>
        <w:spacing w:before="247" w:line="241"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La vida religiosa se ha mostrado muy polimorfa a lo largo de la historia del cristianismo. Si parece que hay como común denomi</w:t>
      </w:r>
      <w:r>
        <w:rPr>
          <w:rFonts w:ascii="Palatino Linotype" w:eastAsia="Palatino Linotype" w:hAnsi="Palatino Linotype"/>
          <w:color w:val="000000"/>
          <w:sz w:val="21"/>
          <w:lang w:val="es-ES"/>
        </w:rPr>
        <w:softHyphen/>
        <w:t>nador lo que se denominan como los consejos evangélicos. De ahí que de una o de otra manera haya operado como ideal evangélico de vida, y en razón del amor a Dios Absoluto la triple renuncia: la renuncia a la posesión de bienes, la renuncia a la conyugalidad, a la familia y al ejercicio sexual, y la renuncia a sí mismo, entendida como comunitariedad y obediencia. Después en unos casos esto ha llevado a una vida de claustro, silencio y retiro, en otros casos ha llevado al ejercicio de una vida intelectual en la universidad, en el diálogo fe-cultura o a una entrega de vida a un pueblo pobre y re</w:t>
      </w:r>
      <w:r>
        <w:rPr>
          <w:rFonts w:ascii="Palatino Linotype" w:eastAsia="Palatino Linotype" w:hAnsi="Palatino Linotype"/>
          <w:color w:val="000000"/>
          <w:sz w:val="21"/>
          <w:lang w:val="es-ES"/>
        </w:rPr>
        <w:softHyphen/>
        <w:t>cóndito del África subsahariana.</w:t>
      </w:r>
    </w:p>
    <w:p w:rsidR="00C64AEE" w:rsidRDefault="00AF7251">
      <w:pPr>
        <w:spacing w:before="7" w:line="241"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 xml:space="preserve">Podría traer aquí de nuevo el conjunto de la misión en la secu-laridad que </w:t>
      </w:r>
      <w:r>
        <w:rPr>
          <w:rFonts w:ascii="Palatino Linotype" w:eastAsia="Palatino Linotype" w:hAnsi="Palatino Linotype"/>
          <w:i/>
          <w:color w:val="000000"/>
          <w:lang w:val="es-ES"/>
        </w:rPr>
        <w:t xml:space="preserve">Christifideles laici </w:t>
      </w:r>
      <w:r>
        <w:rPr>
          <w:rFonts w:ascii="Palatino Linotype" w:eastAsia="Palatino Linotype" w:hAnsi="Palatino Linotype"/>
          <w:color w:val="000000"/>
          <w:sz w:val="21"/>
          <w:lang w:val="es-ES"/>
        </w:rPr>
        <w:t>propone a los laicos y laicas y creo que todos los religiosos y religiosas se identificarían con estas pro</w:t>
      </w:r>
      <w:r>
        <w:rPr>
          <w:rFonts w:ascii="Palatino Linotype" w:eastAsia="Palatino Linotype" w:hAnsi="Palatino Linotype"/>
          <w:color w:val="000000"/>
          <w:sz w:val="21"/>
          <w:lang w:val="es-ES"/>
        </w:rPr>
        <w:softHyphen/>
        <w:t>puestas como dirigidas a ellos. Es más, podrían identificar alguna de las cuestiones planteadas precisamente como su carisma o ra</w:t>
      </w:r>
      <w:r>
        <w:rPr>
          <w:rFonts w:ascii="Palatino Linotype" w:eastAsia="Palatino Linotype" w:hAnsi="Palatino Linotype"/>
          <w:color w:val="000000"/>
          <w:sz w:val="21"/>
          <w:lang w:val="es-ES"/>
        </w:rPr>
        <w:softHyphen/>
        <w:t>zón específica de ser.</w:t>
      </w:r>
    </w:p>
    <w:p w:rsidR="00C64AEE" w:rsidRDefault="00AF7251">
      <w:pPr>
        <w:spacing w:before="7" w:line="241" w:lineRule="exact"/>
        <w:ind w:firstLine="288"/>
        <w:jc w:val="both"/>
        <w:textAlignment w:val="baseline"/>
        <w:rPr>
          <w:rFonts w:ascii="Palatino Linotype" w:eastAsia="Palatino Linotype" w:hAnsi="Palatino Linotype"/>
          <w:color w:val="000000"/>
          <w:spacing w:val="3"/>
          <w:sz w:val="21"/>
          <w:lang w:val="es-ES"/>
        </w:rPr>
      </w:pPr>
      <w:r>
        <w:rPr>
          <w:rFonts w:ascii="Palatino Linotype" w:eastAsia="Palatino Linotype" w:hAnsi="Palatino Linotype"/>
          <w:color w:val="000000"/>
          <w:spacing w:val="3"/>
          <w:sz w:val="21"/>
          <w:lang w:val="es-ES"/>
        </w:rPr>
        <w:t>Si vamos al caso más límite hoy de teórica separación del mun</w:t>
      </w:r>
      <w:r>
        <w:rPr>
          <w:rFonts w:ascii="Palatino Linotype" w:eastAsia="Palatino Linotype" w:hAnsi="Palatino Linotype"/>
          <w:color w:val="000000"/>
          <w:spacing w:val="3"/>
          <w:sz w:val="21"/>
          <w:lang w:val="es-ES"/>
        </w:rPr>
        <w:softHyphen/>
        <w:t>do como es el de los y las religiosas contemplativas, nos encontra</w:t>
      </w:r>
      <w:r>
        <w:rPr>
          <w:rFonts w:ascii="Palatino Linotype" w:eastAsia="Palatino Linotype" w:hAnsi="Palatino Linotype"/>
          <w:color w:val="000000"/>
          <w:spacing w:val="3"/>
          <w:sz w:val="21"/>
          <w:lang w:val="es-ES"/>
        </w:rPr>
        <w:softHyphen/>
        <w:t xml:space="preserve">remos con un </w:t>
      </w:r>
      <w:r>
        <w:rPr>
          <w:rFonts w:ascii="Palatino Linotype" w:eastAsia="Palatino Linotype" w:hAnsi="Palatino Linotype"/>
          <w:i/>
          <w:color w:val="000000"/>
          <w:spacing w:val="3"/>
          <w:lang w:val="es-ES"/>
        </w:rPr>
        <w:t xml:space="preserve">ora </w:t>
      </w:r>
      <w:r>
        <w:rPr>
          <w:rFonts w:ascii="Palatino Linotype" w:eastAsia="Palatino Linotype" w:hAnsi="Palatino Linotype"/>
          <w:color w:val="000000"/>
          <w:spacing w:val="3"/>
          <w:sz w:val="21"/>
          <w:lang w:val="es-ES"/>
        </w:rPr>
        <w:t xml:space="preserve">que es por el mundo, una oración habitualmente informada sobre la actualidad del mundo. Y nos encontraremos con una actividad, </w:t>
      </w:r>
      <w:r>
        <w:rPr>
          <w:rFonts w:ascii="Palatino Linotype" w:eastAsia="Palatino Linotype" w:hAnsi="Palatino Linotype"/>
          <w:i/>
          <w:color w:val="000000"/>
          <w:spacing w:val="3"/>
          <w:lang w:val="es-ES"/>
        </w:rPr>
        <w:t xml:space="preserve">et labora, </w:t>
      </w:r>
      <w:r>
        <w:rPr>
          <w:rFonts w:ascii="Palatino Linotype" w:eastAsia="Palatino Linotype" w:hAnsi="Palatino Linotype"/>
          <w:color w:val="000000"/>
          <w:spacing w:val="3"/>
          <w:sz w:val="21"/>
          <w:lang w:val="es-ES"/>
        </w:rPr>
        <w:t xml:space="preserve">que puede ir desde la elaboración de programas informáticos o ensamblaje de componentes electrónicos a la elaboración artesana o ecológica de dulces, miel, licores como el «Benedictine» o bebidas como la cerveza —dicen que inventada en el Monasterio de los benedictinos de </w:t>
      </w:r>
      <w:r>
        <w:rPr>
          <w:rFonts w:ascii="Palatino Linotype" w:eastAsia="Palatino Linotype" w:hAnsi="Palatino Linotype"/>
          <w:i/>
          <w:color w:val="000000"/>
          <w:spacing w:val="3"/>
          <w:lang w:val="es-ES"/>
        </w:rPr>
        <w:t xml:space="preserve">Weihenstephan </w:t>
      </w:r>
      <w:r>
        <w:rPr>
          <w:rFonts w:ascii="Palatino Linotype" w:eastAsia="Palatino Linotype" w:hAnsi="Palatino Linotype"/>
          <w:color w:val="000000"/>
          <w:spacing w:val="3"/>
          <w:sz w:val="21"/>
          <w:lang w:val="es-ES"/>
        </w:rPr>
        <w:t>(Baviera) en 1040— o al servicio de hospedería. Su razón de ser es triple, pro</w:t>
      </w:r>
      <w:r>
        <w:rPr>
          <w:rFonts w:ascii="Palatino Linotype" w:eastAsia="Palatino Linotype" w:hAnsi="Palatino Linotype"/>
          <w:color w:val="000000"/>
          <w:spacing w:val="3"/>
          <w:sz w:val="21"/>
          <w:lang w:val="es-ES"/>
        </w:rPr>
        <w:softHyphen/>
        <w:t>curar sustento económico, pues la mediación económica también les es ineludible aunque el Señor dijera que no os preocupéis de qué comer y qué beber, desarrollar una actividad realizadora des</w:t>
      </w:r>
      <w:r>
        <w:rPr>
          <w:rFonts w:ascii="Palatino Linotype" w:eastAsia="Palatino Linotype" w:hAnsi="Palatino Linotype"/>
          <w:color w:val="000000"/>
          <w:spacing w:val="3"/>
          <w:sz w:val="21"/>
          <w:lang w:val="es-ES"/>
        </w:rPr>
        <w:softHyphen/>
        <w:t>de el punto de vista antropológico y dar culto a Dios desde el tra</w:t>
      </w:r>
      <w:r>
        <w:rPr>
          <w:rFonts w:ascii="Palatino Linotype" w:eastAsia="Palatino Linotype" w:hAnsi="Palatino Linotype"/>
          <w:color w:val="000000"/>
          <w:spacing w:val="3"/>
          <w:sz w:val="21"/>
          <w:lang w:val="es-ES"/>
        </w:rPr>
        <w:softHyphen/>
        <w:t>bajo. Si rastreamos la historia de muchos de estos monasterios y, desde luego de las órdenes, es evidente el papel cultural e intelec</w:t>
      </w:r>
      <w:r>
        <w:rPr>
          <w:rFonts w:ascii="Palatino Linotype" w:eastAsia="Palatino Linotype" w:hAnsi="Palatino Linotype"/>
          <w:color w:val="000000"/>
          <w:spacing w:val="3"/>
          <w:sz w:val="21"/>
          <w:lang w:val="es-ES"/>
        </w:rPr>
        <w:softHyphen/>
        <w:t>tual que en su día desarrollaron en Europa. La cultura estaba en</w:t>
      </w:r>
    </w:p>
    <w:p w:rsidR="00C64AEE" w:rsidRDefault="00AF7251">
      <w:pPr>
        <w:spacing w:before="289" w:line="239" w:lineRule="exact"/>
        <w:textAlignment w:val="baseline"/>
        <w:rPr>
          <w:rFonts w:ascii="Palatino Linotype" w:eastAsia="Palatino Linotype" w:hAnsi="Palatino Linotype"/>
          <w:color w:val="000000"/>
          <w:spacing w:val="22"/>
          <w:sz w:val="21"/>
          <w:lang w:val="es-ES"/>
        </w:rPr>
      </w:pPr>
      <w:r>
        <w:rPr>
          <w:rFonts w:ascii="Palatino Linotype" w:eastAsia="Palatino Linotype" w:hAnsi="Palatino Linotype"/>
          <w:color w:val="000000"/>
          <w:spacing w:val="22"/>
          <w:sz w:val="21"/>
          <w:lang w:val="es-ES"/>
        </w:rPr>
        <w:t>174</w:t>
      </w:r>
    </w:p>
    <w:p w:rsidR="00C64AEE" w:rsidRPr="0001636D" w:rsidRDefault="00C64AEE">
      <w:pPr>
        <w:rPr>
          <w:lang w:val="es-PE"/>
        </w:rPr>
        <w:sectPr w:rsidR="00C64AEE" w:rsidRPr="0001636D">
          <w:pgSz w:w="8501" w:h="12480"/>
          <w:pgMar w:top="920" w:right="890" w:bottom="444" w:left="1063" w:header="720" w:footer="720" w:gutter="0"/>
          <w:cols w:space="720"/>
        </w:sectPr>
      </w:pPr>
    </w:p>
    <w:p w:rsidR="00C64AEE" w:rsidRDefault="00AF7251">
      <w:pPr>
        <w:spacing w:before="94" w:line="240" w:lineRule="exact"/>
        <w:jc w:val="both"/>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lastRenderedPageBreak/>
        <w:t>las</w:t>
      </w:r>
      <w:proofErr w:type="gramEnd"/>
      <w:r>
        <w:rPr>
          <w:rFonts w:ascii="Palatino Linotype" w:eastAsia="Palatino Linotype" w:hAnsi="Palatino Linotype"/>
          <w:color w:val="000000"/>
          <w:spacing w:val="-1"/>
          <w:lang w:val="es-ES"/>
        </w:rPr>
        <w:t xml:space="preserve"> monasterios, la escritura, la impresión, el dibujo, la pintura. Los monjes fueron los grandes sabios e intelectuales del momento: véa</w:t>
      </w:r>
      <w:r>
        <w:rPr>
          <w:rFonts w:ascii="Palatino Linotype" w:eastAsia="Palatino Linotype" w:hAnsi="Palatino Linotype"/>
          <w:color w:val="000000"/>
          <w:spacing w:val="-1"/>
          <w:lang w:val="es-ES"/>
        </w:rPr>
        <w:softHyphen/>
        <w:t xml:space="preserve">se el franciscano mallorquín Ramón Lull, el benedictino St. Bede quien escribió el primer libro de historia moderna </w:t>
      </w:r>
      <w:r>
        <w:rPr>
          <w:rFonts w:ascii="Palatino Linotype" w:eastAsia="Palatino Linotype" w:hAnsi="Palatino Linotype"/>
          <w:i/>
          <w:color w:val="000000"/>
          <w:spacing w:val="-1"/>
          <w:lang w:val="es-ES"/>
        </w:rPr>
        <w:t xml:space="preserve">The Ecclesiastical History of the English People </w:t>
      </w:r>
      <w:r>
        <w:rPr>
          <w:rFonts w:ascii="Palatino Linotype" w:eastAsia="Palatino Linotype" w:hAnsi="Palatino Linotype"/>
          <w:color w:val="000000"/>
          <w:spacing w:val="-1"/>
          <w:lang w:val="es-ES"/>
        </w:rPr>
        <w:t>y fue el creador del calendario occiden</w:t>
      </w:r>
      <w:r>
        <w:rPr>
          <w:rFonts w:ascii="Palatino Linotype" w:eastAsia="Palatino Linotype" w:hAnsi="Palatino Linotype"/>
          <w:color w:val="000000"/>
          <w:spacing w:val="-1"/>
          <w:lang w:val="es-ES"/>
        </w:rPr>
        <w:softHyphen/>
        <w:t>tal. También desempeñaron un extraordinario papel político y so</w:t>
      </w:r>
      <w:r>
        <w:rPr>
          <w:rFonts w:ascii="Palatino Linotype" w:eastAsia="Palatino Linotype" w:hAnsi="Palatino Linotype"/>
          <w:color w:val="000000"/>
          <w:spacing w:val="-1"/>
          <w:lang w:val="es-ES"/>
        </w:rPr>
        <w:softHyphen/>
        <w:t>cial en el proceso de configuración del mundo de la Edad Media. En la actualidad todavía un Monasterio como el de Montserrat es un sólido referente de la catalanidad. En España de forma particu</w:t>
      </w:r>
      <w:r>
        <w:rPr>
          <w:rFonts w:ascii="Palatino Linotype" w:eastAsia="Palatino Linotype" w:hAnsi="Palatino Linotype"/>
          <w:color w:val="000000"/>
          <w:spacing w:val="-1"/>
          <w:lang w:val="es-ES"/>
        </w:rPr>
        <w:softHyphen/>
        <w:t>lar en el proceso de la llamada reconquista. No podemos olvidar el papel de Cluny en la posterior reforma gregoriana que precisa</w:t>
      </w:r>
      <w:r>
        <w:rPr>
          <w:rFonts w:ascii="Palatino Linotype" w:eastAsia="Palatino Linotype" w:hAnsi="Palatino Linotype"/>
          <w:color w:val="000000"/>
          <w:spacing w:val="-1"/>
          <w:lang w:val="es-ES"/>
        </w:rPr>
        <w:softHyphen/>
        <w:t>mente en un movimiento de liberación de la Iglesia del poder lai</w:t>
      </w:r>
      <w:r>
        <w:rPr>
          <w:rFonts w:ascii="Palatino Linotype" w:eastAsia="Palatino Linotype" w:hAnsi="Palatino Linotype"/>
          <w:color w:val="000000"/>
          <w:spacing w:val="-1"/>
          <w:lang w:val="es-ES"/>
        </w:rPr>
        <w:softHyphen/>
        <w:t xml:space="preserve">co y de la simonía provocó las mayores controversias políticas de la Edad Media entre el </w:t>
      </w:r>
      <w:r>
        <w:rPr>
          <w:rFonts w:ascii="Palatino Linotype" w:eastAsia="Palatino Linotype" w:hAnsi="Palatino Linotype"/>
          <w:i/>
          <w:color w:val="000000"/>
          <w:spacing w:val="-1"/>
          <w:lang w:val="es-ES"/>
        </w:rPr>
        <w:t xml:space="preserve">sacerdotium </w:t>
      </w:r>
      <w:r>
        <w:rPr>
          <w:rFonts w:ascii="Palatino Linotype" w:eastAsia="Palatino Linotype" w:hAnsi="Palatino Linotype"/>
          <w:color w:val="000000"/>
          <w:spacing w:val="-1"/>
          <w:lang w:val="es-ES"/>
        </w:rPr>
        <w:t xml:space="preserve">y el </w:t>
      </w:r>
      <w:r>
        <w:rPr>
          <w:rFonts w:ascii="Palatino Linotype" w:eastAsia="Palatino Linotype" w:hAnsi="Palatino Linotype"/>
          <w:i/>
          <w:color w:val="000000"/>
          <w:spacing w:val="-1"/>
          <w:lang w:val="es-ES"/>
        </w:rPr>
        <w:t xml:space="preserve">imperium. </w:t>
      </w:r>
      <w:r>
        <w:rPr>
          <w:rFonts w:ascii="Palatino Linotype" w:eastAsia="Palatino Linotype" w:hAnsi="Palatino Linotype"/>
          <w:color w:val="000000"/>
          <w:spacing w:val="-1"/>
          <w:lang w:val="es-ES"/>
        </w:rPr>
        <w:t>Quién mandaba sobre quién. El Papa sobre el emperador o el emperador sobre el papado. Su propio pensamiento fue decisivo en el desarrollo tec</w:t>
      </w:r>
      <w:r>
        <w:rPr>
          <w:rFonts w:ascii="Palatino Linotype" w:eastAsia="Palatino Linotype" w:hAnsi="Palatino Linotype"/>
          <w:color w:val="000000"/>
          <w:spacing w:val="-1"/>
          <w:lang w:val="es-ES"/>
        </w:rPr>
        <w:softHyphen/>
        <w:t xml:space="preserve">nológico que experimentó occidente en la época poscarolingia. Para el Císter el desarrollo de las </w:t>
      </w:r>
      <w:r>
        <w:rPr>
          <w:rFonts w:ascii="Palatino Linotype" w:eastAsia="Palatino Linotype" w:hAnsi="Palatino Linotype"/>
          <w:i/>
          <w:color w:val="000000"/>
          <w:spacing w:val="-1"/>
          <w:lang w:val="es-ES"/>
        </w:rPr>
        <w:t xml:space="preserve">ars mecanicae </w:t>
      </w:r>
      <w:r>
        <w:rPr>
          <w:rFonts w:ascii="Palatino Linotype" w:eastAsia="Palatino Linotype" w:hAnsi="Palatino Linotype"/>
          <w:color w:val="000000"/>
          <w:spacing w:val="-1"/>
          <w:lang w:val="es-ES"/>
        </w:rPr>
        <w:t>eran un camino de adoración a Dios y colaboración en la tarea creadora. Ahí están como efecto y testigo de ello las catedrales góticas.</w:t>
      </w:r>
    </w:p>
    <w:p w:rsidR="00C64AEE" w:rsidRDefault="00AF7251">
      <w:pPr>
        <w:spacing w:before="13"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Si damos un paso más en la historia podemos recordar como los franciscanos y dominicos representan un movimiento evangeliza</w:t>
      </w:r>
      <w:r>
        <w:rPr>
          <w:rFonts w:ascii="Palatino Linotype" w:eastAsia="Palatino Linotype" w:hAnsi="Palatino Linotype"/>
          <w:color w:val="000000"/>
          <w:spacing w:val="1"/>
          <w:lang w:val="es-ES"/>
        </w:rPr>
        <w:softHyphen/>
        <w:t>dor hacia las urbes que se iban configurando en las postrimerías del medievo así como una vuelta al evangelio de los pobres como crítica a una Iglesia y unos usos clericales instalados en las rique</w:t>
      </w:r>
      <w:r>
        <w:rPr>
          <w:rFonts w:ascii="Palatino Linotype" w:eastAsia="Palatino Linotype" w:hAnsi="Palatino Linotype"/>
          <w:color w:val="000000"/>
          <w:spacing w:val="1"/>
          <w:lang w:val="es-ES"/>
        </w:rPr>
        <w:softHyphen/>
        <w:t>zas. Entre los dominicos podemos recordar a Juan de Torquemada, Juez de la Santa Inquisición, no exactamente separado del mundo. El papel de las órdenes fue capital en el llamado descubrimiento de América y en el proceso evangelizador. Si aquello no fue todo un proyecto político, económico y cultural, que venga Dios y lo vea.</w:t>
      </w:r>
    </w:p>
    <w:p w:rsidR="00C64AEE" w:rsidRDefault="00AF7251">
      <w:pPr>
        <w:spacing w:before="11"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papel político y cultural de los jesuitas en la contrarreforma en el seno de los países católicos es de primer orden. Y las congre</w:t>
      </w:r>
      <w:r>
        <w:rPr>
          <w:rFonts w:ascii="Palatino Linotype" w:eastAsia="Palatino Linotype" w:hAnsi="Palatino Linotype"/>
          <w:color w:val="000000"/>
          <w:lang w:val="es-ES"/>
        </w:rPr>
        <w:softHyphen/>
        <w:t xml:space="preserve">gaciones que proliferan por doquier en el siglo </w:t>
      </w:r>
      <w:r>
        <w:rPr>
          <w:rFonts w:ascii="Palatino Linotype" w:eastAsia="Palatino Linotype" w:hAnsi="Palatino Linotype"/>
          <w:color w:val="000000"/>
          <w:sz w:val="17"/>
          <w:lang w:val="es-ES"/>
        </w:rPr>
        <w:t>XIX</w:t>
      </w:r>
      <w:r>
        <w:rPr>
          <w:rFonts w:ascii="Palatino Linotype" w:eastAsia="Palatino Linotype" w:hAnsi="Palatino Linotype"/>
          <w:color w:val="000000"/>
          <w:lang w:val="es-ES"/>
        </w:rPr>
        <w:t>, precisamente sitúan su razón de ser, su carisma en las necesidades de educación, materiales y de asistencia social que experimenta un mundo mo</w:t>
      </w:r>
      <w:r>
        <w:rPr>
          <w:rFonts w:ascii="Palatino Linotype" w:eastAsia="Palatino Linotype" w:hAnsi="Palatino Linotype"/>
          <w:color w:val="000000"/>
          <w:lang w:val="es-ES"/>
        </w:rPr>
        <w:softHyphen/>
        <w:t>derno que nace a caballo de la Industrialización.</w:t>
      </w:r>
    </w:p>
    <w:p w:rsidR="00C64AEE" w:rsidRDefault="00AF7251">
      <w:pPr>
        <w:spacing w:before="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Más aún. Así como los ministros reciben un sacramento, el del Orden, para los religiosos y las religiosas, salvo aquellos ordena</w:t>
      </w:r>
      <w:r>
        <w:rPr>
          <w:rFonts w:ascii="Palatino Linotype" w:eastAsia="Palatino Linotype" w:hAnsi="Palatino Linotype"/>
          <w:color w:val="000000"/>
          <w:lang w:val="es-ES"/>
        </w:rPr>
        <w:softHyphen/>
        <w:t>dos, el sacramento primordial que define su estado de vida cristia</w:t>
      </w:r>
      <w:r>
        <w:rPr>
          <w:rFonts w:ascii="Palatino Linotype" w:eastAsia="Palatino Linotype" w:hAnsi="Palatino Linotype"/>
          <w:color w:val="000000"/>
          <w:lang w:val="es-ES"/>
        </w:rPr>
        <w:softHyphen/>
        <w:t>na es precisamente el del Bautismo. Los votos no alteran el carác</w:t>
      </w:r>
      <w:r>
        <w:rPr>
          <w:rFonts w:ascii="Palatino Linotype" w:eastAsia="Palatino Linotype" w:hAnsi="Palatino Linotype"/>
          <w:color w:val="000000"/>
          <w:lang w:val="es-ES"/>
        </w:rPr>
        <w:softHyphen/>
        <w:t>ter de la vida de la gracia recibida en el bautismo. Así que, sacra-</w:t>
      </w:r>
      <w:r w:rsidRPr="0001636D">
        <w:rPr>
          <w:rFonts w:ascii="Palatino Linotype" w:eastAsia="Palatino Linotype" w:hAnsi="Palatino Linotype"/>
          <w:color w:val="000000"/>
          <w:sz w:val="24"/>
          <w:lang w:val="es-PE"/>
        </w:rPr>
        <w:t xml:space="preserve"> </w:t>
      </w:r>
    </w:p>
    <w:p w:rsidR="00C64AEE" w:rsidRDefault="00AF7251">
      <w:pPr>
        <w:spacing w:before="292" w:line="236" w:lineRule="exact"/>
        <w:jc w:val="righ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175</w:t>
      </w:r>
    </w:p>
    <w:p w:rsidR="00C64AEE" w:rsidRPr="0001636D" w:rsidRDefault="00C64AEE">
      <w:pPr>
        <w:rPr>
          <w:lang w:val="es-PE"/>
        </w:rPr>
        <w:sectPr w:rsidR="00C64AEE" w:rsidRPr="0001636D">
          <w:pgSz w:w="8501" w:h="12480"/>
          <w:pgMar w:top="900" w:right="1058" w:bottom="444" w:left="895" w:header="720" w:footer="720" w:gutter="0"/>
          <w:cols w:space="720"/>
        </w:sectPr>
      </w:pPr>
    </w:p>
    <w:p w:rsidR="00C64AEE" w:rsidRDefault="00AF7251">
      <w:pPr>
        <w:spacing w:before="62" w:line="241"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mentalmente</w:t>
      </w:r>
      <w:proofErr w:type="gramEnd"/>
      <w:r>
        <w:rPr>
          <w:rFonts w:ascii="Palatino Linotype" w:eastAsia="Palatino Linotype" w:hAnsi="Palatino Linotype"/>
          <w:color w:val="000000"/>
          <w:lang w:val="es-ES"/>
        </w:rPr>
        <w:t>, la relación con la secularidad es equivalente a la del fiel laico.</w:t>
      </w:r>
    </w:p>
    <w:p w:rsidR="00C64AEE" w:rsidRDefault="00AF7251">
      <w:pPr>
        <w:spacing w:before="483" w:line="241" w:lineRule="exact"/>
        <w:ind w:left="288" w:right="360" w:hanging="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3. ¿E</w:t>
      </w:r>
      <w:r>
        <w:rPr>
          <w:rFonts w:ascii="Palatino Linotype" w:eastAsia="Palatino Linotype" w:hAnsi="Palatino Linotype"/>
          <w:color w:val="000000"/>
          <w:sz w:val="16"/>
          <w:lang w:val="es-ES"/>
        </w:rPr>
        <w:t>N QUÉ QUEDA FINALMENTE LA SECULARIDAD QUE SE ATRIBUYE AL LAICO</w:t>
      </w:r>
      <w:r>
        <w:rPr>
          <w:rFonts w:ascii="Palatino Linotype" w:eastAsia="Palatino Linotype" w:hAnsi="Palatino Linotype"/>
          <w:color w:val="000000"/>
          <w:lang w:val="es-ES"/>
        </w:rPr>
        <w:t>?</w:t>
      </w:r>
    </w:p>
    <w:p w:rsidR="00C64AEE" w:rsidRDefault="00AF7251">
      <w:pPr>
        <w:spacing w:before="244"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Ciertamente, como hemos visto la secularidad en cuanto econo</w:t>
      </w:r>
      <w:r>
        <w:rPr>
          <w:rFonts w:ascii="Palatino Linotype" w:eastAsia="Palatino Linotype" w:hAnsi="Palatino Linotype"/>
          <w:color w:val="000000"/>
          <w:lang w:val="es-ES"/>
        </w:rPr>
        <w:softHyphen/>
        <w:t>mía, cultura, política, educación, paz y guerra, justicia y pobres... pertenece a las tres vocaciones en calidad de lugar existencial, en cuanto dimensión de su ser y como misión evangélica. Así que la secularidad en cuanto tal es difícil que pueda servir para dotar de una identidad al laico.</w:t>
      </w:r>
    </w:p>
    <w:p w:rsidR="00C64AEE" w:rsidRDefault="00AF7251">
      <w:pPr>
        <w:spacing w:before="10" w:line="241"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No obstante vamos a mirar con detenimiento cuatro ámbitos en los que sí parece que hay una zona tácita de secularidad más ex</w:t>
      </w:r>
      <w:r>
        <w:rPr>
          <w:rFonts w:ascii="Palatino Linotype" w:eastAsia="Palatino Linotype" w:hAnsi="Palatino Linotype"/>
          <w:color w:val="000000"/>
          <w:spacing w:val="-1"/>
          <w:lang w:val="es-ES"/>
        </w:rPr>
        <w:softHyphen/>
        <w:t>presamente reservada al laico: el trabajo, la propiedad, la política y la familia. Si bien entre ellos los más importantes son el trabajo y la familia. Al menos es lo que se puede colegir de diferentes textos conciliares. LG 31: «En las condiciones ordinarias de la vida fami</w:t>
      </w:r>
      <w:r>
        <w:rPr>
          <w:rFonts w:ascii="Palatino Linotype" w:eastAsia="Palatino Linotype" w:hAnsi="Palatino Linotype"/>
          <w:color w:val="000000"/>
          <w:spacing w:val="-1"/>
          <w:lang w:val="es-ES"/>
        </w:rPr>
        <w:softHyphen/>
        <w:t>liar y social... Allí están llamados por Dios, para que, desempeñan</w:t>
      </w:r>
      <w:r>
        <w:rPr>
          <w:rFonts w:ascii="Palatino Linotype" w:eastAsia="Palatino Linotype" w:hAnsi="Palatino Linotype"/>
          <w:color w:val="000000"/>
          <w:spacing w:val="-1"/>
          <w:lang w:val="es-ES"/>
        </w:rPr>
        <w:softHyphen/>
        <w:t>do su propia profesión...». LG 34: «la vida conyugal y familiar, el cotidiano trabajo». LG 35: «En esta tarea resalta el gran valor de aquel estado de vida santificado por un especial sacramento, a sa</w:t>
      </w:r>
      <w:r>
        <w:rPr>
          <w:rFonts w:ascii="Palatino Linotype" w:eastAsia="Palatino Linotype" w:hAnsi="Palatino Linotype"/>
          <w:color w:val="000000"/>
          <w:spacing w:val="-1"/>
          <w:lang w:val="es-ES"/>
        </w:rPr>
        <w:softHyphen/>
        <w:t>ber, la vida matrimonial y familiar». AA 4: «A esta espiritualidad seglar debe conferirle un matiz característico el estado de matri</w:t>
      </w:r>
      <w:r>
        <w:rPr>
          <w:rFonts w:ascii="Palatino Linotype" w:eastAsia="Palatino Linotype" w:hAnsi="Palatino Linotype"/>
          <w:color w:val="000000"/>
          <w:spacing w:val="-1"/>
          <w:lang w:val="es-ES"/>
        </w:rPr>
        <w:softHyphen/>
        <w:t>monio y familia, de soltería o de viudez, la situación de enferme</w:t>
      </w:r>
      <w:r>
        <w:rPr>
          <w:rFonts w:ascii="Palatino Linotype" w:eastAsia="Palatino Linotype" w:hAnsi="Palatino Linotype"/>
          <w:color w:val="000000"/>
          <w:spacing w:val="-1"/>
          <w:lang w:val="es-ES"/>
        </w:rPr>
        <w:softHyphen/>
        <w:t>dad, la actividad profesional y social». Veamos uno a uno.</w:t>
      </w:r>
    </w:p>
    <w:p w:rsidR="00C64AEE" w:rsidRDefault="00AF7251">
      <w:pPr>
        <w:spacing w:before="9" w:line="241"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 xml:space="preserve">El primero, el </w:t>
      </w:r>
      <w:r>
        <w:rPr>
          <w:rFonts w:ascii="Palatino Linotype" w:eastAsia="Palatino Linotype" w:hAnsi="Palatino Linotype"/>
          <w:i/>
          <w:color w:val="000000"/>
          <w:spacing w:val="-1"/>
          <w:sz w:val="23"/>
          <w:lang w:val="es-ES"/>
        </w:rPr>
        <w:t xml:space="preserve">trabajo. </w:t>
      </w:r>
      <w:r>
        <w:rPr>
          <w:rFonts w:ascii="Palatino Linotype" w:eastAsia="Palatino Linotype" w:hAnsi="Palatino Linotype"/>
          <w:color w:val="000000"/>
          <w:spacing w:val="-1"/>
          <w:lang w:val="es-ES"/>
        </w:rPr>
        <w:t>La autoconciencia de la tarea que realizan tanto religiosos como ministros ordenados remarca la dimensión de servicio y la de voluntariado vocacional. Ello se traduce en una paga que no es un salario sino una manutención, en la ausencia de contrato de trabajo y en la identificación entre vida y tarea, sin aco</w:t>
      </w:r>
      <w:r>
        <w:rPr>
          <w:rFonts w:ascii="Palatino Linotype" w:eastAsia="Palatino Linotype" w:hAnsi="Palatino Linotype"/>
          <w:color w:val="000000"/>
          <w:spacing w:val="-1"/>
          <w:lang w:val="es-ES"/>
        </w:rPr>
        <w:softHyphen/>
        <w:t>tados entre la vida laboral y la vida privada. Ahora bien, a pesar de la dimensión vocacional es un trabajo con su carga, fatiga, frus</w:t>
      </w:r>
      <w:r>
        <w:rPr>
          <w:rFonts w:ascii="Palatino Linotype" w:eastAsia="Palatino Linotype" w:hAnsi="Palatino Linotype"/>
          <w:color w:val="000000"/>
          <w:spacing w:val="-1"/>
          <w:lang w:val="es-ES"/>
        </w:rPr>
        <w:softHyphen/>
        <w:t>traciones. De hecho una entrega sostenible exige una vida sana y espiritualmente cuidada que necesita espacio privado, tiempo para uno, tiempo de oración, tiempo de relación afectiva. Por otro lado, el perfil profesional de la actividad y el rol desarrollados por reli</w:t>
      </w:r>
      <w:r>
        <w:rPr>
          <w:rFonts w:ascii="Palatino Linotype" w:eastAsia="Palatino Linotype" w:hAnsi="Palatino Linotype"/>
          <w:color w:val="000000"/>
          <w:spacing w:val="-1"/>
          <w:lang w:val="es-ES"/>
        </w:rPr>
        <w:softHyphen/>
        <w:t>giosos y curas era muy particular en una sociedad con predominio del sector agrario o del sector industrial pero es, ciertamente, muy homologable a otras profesiones en una economía del trabajador autónomo, la profesión liberal y el sector servicios. Por otro lado,</w:t>
      </w:r>
    </w:p>
    <w:p w:rsidR="00C64AEE" w:rsidRDefault="00AF7251">
      <w:pPr>
        <w:spacing w:before="287" w:line="241"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176</w:t>
      </w:r>
    </w:p>
    <w:p w:rsidR="00C64AEE" w:rsidRPr="0001636D" w:rsidRDefault="00C64AEE">
      <w:pPr>
        <w:rPr>
          <w:lang w:val="es-PE"/>
        </w:rPr>
        <w:sectPr w:rsidR="00C64AEE" w:rsidRPr="0001636D">
          <w:pgSz w:w="8501" w:h="12480"/>
          <w:pgMar w:top="900" w:right="890" w:bottom="444" w:left="1063" w:header="720" w:footer="720" w:gutter="0"/>
          <w:cols w:space="720"/>
        </w:sectPr>
      </w:pPr>
    </w:p>
    <w:p w:rsidR="00C64AEE" w:rsidRDefault="00AF7251">
      <w:pPr>
        <w:spacing w:before="89" w:line="240" w:lineRule="exact"/>
        <w:jc w:val="both"/>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lastRenderedPageBreak/>
        <w:t>son</w:t>
      </w:r>
      <w:proofErr w:type="gramEnd"/>
      <w:r>
        <w:rPr>
          <w:rFonts w:ascii="Palatino Linotype" w:eastAsia="Palatino Linotype" w:hAnsi="Palatino Linotype"/>
          <w:color w:val="000000"/>
          <w:spacing w:val="-1"/>
          <w:lang w:val="es-ES"/>
        </w:rPr>
        <w:t xml:space="preserve"> plenamente trabajo algunas de las tareas complementarias al servicio sacramental y catequético que ahora y antes desarrolla el cura: véase la enseñanza, la producción teológica y científica, la creación de organizaciones no gubernamentales, la promoción de centros educativos o asistenciales, el impulso de obra cultural, lin</w:t>
      </w:r>
      <w:r>
        <w:rPr>
          <w:rFonts w:ascii="Palatino Linotype" w:eastAsia="Palatino Linotype" w:hAnsi="Palatino Linotype"/>
          <w:color w:val="000000"/>
          <w:spacing w:val="-1"/>
          <w:lang w:val="es-ES"/>
        </w:rPr>
        <w:softHyphen/>
        <w:t>güística, musical.... Incluso su disponibilidad a cambiar de lugar de trabajo se ha visto estandarizada por la movilidad profesional, la precariedad laboral o la misma facilidad de las comunicaciones y medios de transporte. Hay algunas irreductibles pero no parecen suficientes para decir que la profesión de los ministros siendo sa</w:t>
      </w:r>
      <w:r>
        <w:rPr>
          <w:rFonts w:ascii="Palatino Linotype" w:eastAsia="Palatino Linotype" w:hAnsi="Palatino Linotype"/>
          <w:color w:val="000000"/>
          <w:spacing w:val="-1"/>
          <w:lang w:val="es-ES"/>
        </w:rPr>
        <w:softHyphen/>
        <w:t>cramental no sea un trabajo secularmente entendido. Incluso algu</w:t>
      </w:r>
      <w:r>
        <w:rPr>
          <w:rFonts w:ascii="Palatino Linotype" w:eastAsia="Palatino Linotype" w:hAnsi="Palatino Linotype"/>
          <w:color w:val="000000"/>
          <w:spacing w:val="-1"/>
          <w:lang w:val="es-ES"/>
        </w:rPr>
        <w:softHyphen/>
        <w:t>nas de éstas quedarían difuminadas con el avance de nuevas pers</w:t>
      </w:r>
      <w:r>
        <w:rPr>
          <w:rFonts w:ascii="Palatino Linotype" w:eastAsia="Palatino Linotype" w:hAnsi="Palatino Linotype"/>
          <w:color w:val="000000"/>
          <w:spacing w:val="-1"/>
          <w:lang w:val="es-ES"/>
        </w:rPr>
        <w:softHyphen/>
        <w:t>pectivas abiertas como la de la renta básica ciudadana que precisa</w:t>
      </w:r>
      <w:r>
        <w:rPr>
          <w:rFonts w:ascii="Palatino Linotype" w:eastAsia="Palatino Linotype" w:hAnsi="Palatino Linotype"/>
          <w:color w:val="000000"/>
          <w:spacing w:val="-1"/>
          <w:lang w:val="es-ES"/>
        </w:rPr>
        <w:softHyphen/>
        <w:t>mente reivindican el derecho a una manutención como derecho de ciudadanía no vinculado a un trabajo, en la línea de romper el vínculo entre ingresos económicos y trabajo. Así pues no parece que el trabajo sea suficientemente demarcador de la secularidad.</w:t>
      </w:r>
    </w:p>
    <w:p w:rsidR="00C64AEE" w:rsidRDefault="00AF7251">
      <w:pPr>
        <w:spacing w:before="2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Otro es el ámbito de la </w:t>
      </w:r>
      <w:r>
        <w:rPr>
          <w:rFonts w:ascii="Palatino Linotype" w:eastAsia="Palatino Linotype" w:hAnsi="Palatino Linotype"/>
          <w:i/>
          <w:color w:val="000000"/>
          <w:sz w:val="23"/>
          <w:lang w:val="es-ES"/>
        </w:rPr>
        <w:t xml:space="preserve">propiedad. </w:t>
      </w:r>
      <w:r>
        <w:rPr>
          <w:rFonts w:ascii="Palatino Linotype" w:eastAsia="Palatino Linotype" w:hAnsi="Palatino Linotype"/>
          <w:color w:val="000000"/>
          <w:lang w:val="es-ES"/>
        </w:rPr>
        <w:t xml:space="preserve">La vocación religiosa tiene propiedad, aunque a menudo no parezca que sean conscientes de ello, al menos por el discurso teológico que les autolegitima, pero ciertamente no lo es en </w:t>
      </w:r>
      <w:proofErr w:type="gramStart"/>
      <w:r>
        <w:rPr>
          <w:rFonts w:ascii="Palatino Linotype" w:eastAsia="Palatino Linotype" w:hAnsi="Palatino Linotype"/>
          <w:color w:val="000000"/>
          <w:lang w:val="es-ES"/>
        </w:rPr>
        <w:t>cuanto</w:t>
      </w:r>
      <w:proofErr w:type="gramEnd"/>
      <w:r>
        <w:rPr>
          <w:rFonts w:ascii="Palatino Linotype" w:eastAsia="Palatino Linotype" w:hAnsi="Palatino Linotype"/>
          <w:color w:val="000000"/>
          <w:lang w:val="es-ES"/>
        </w:rPr>
        <w:t xml:space="preserve"> propiedad individual sino como propiedad colectiva. Si bien la renuncia a la posesión de bienes es característica de la vida religiosa, normalmente esta renuncia per</w:t>
      </w:r>
      <w:r>
        <w:rPr>
          <w:rFonts w:ascii="Palatino Linotype" w:eastAsia="Palatino Linotype" w:hAnsi="Palatino Linotype"/>
          <w:color w:val="000000"/>
          <w:lang w:val="es-ES"/>
        </w:rPr>
        <w:softHyphen/>
        <w:t>sonal no ha implicado renuncia y pobreza institucional. La mayor parte de las congregaciones religiosas, si de algo han pecado en la historia, es de poderío económico. En este sentido el testimonio ha quedado a menudo opaco por los bienes y riquezas de la institu</w:t>
      </w:r>
      <w:r>
        <w:rPr>
          <w:rFonts w:ascii="Palatino Linotype" w:eastAsia="Palatino Linotype" w:hAnsi="Palatino Linotype"/>
          <w:color w:val="000000"/>
          <w:lang w:val="es-ES"/>
        </w:rPr>
        <w:softHyphen/>
        <w:t>ción. El caso del ministerio pastoral es distinto. No hace voto de pobreza y la renuncia a la propiedad individual es una cuestión de hecho más que de derecho, y en cualquier caso fue algo normal durante el primer milenio. Podríamos decir que en este aspecto hay un criterio de demarcación entre lo que hoy entendemos por vida religiosa y vocación laical pero no necesariamente entre mi</w:t>
      </w:r>
      <w:r>
        <w:rPr>
          <w:rFonts w:ascii="Palatino Linotype" w:eastAsia="Palatino Linotype" w:hAnsi="Palatino Linotype"/>
          <w:color w:val="000000"/>
          <w:lang w:val="es-ES"/>
        </w:rPr>
        <w:softHyphen/>
        <w:t>nisterio pastoral y vocación laical. En cualquier caso siempre mati</w:t>
      </w:r>
      <w:r>
        <w:rPr>
          <w:rFonts w:ascii="Palatino Linotype" w:eastAsia="Palatino Linotype" w:hAnsi="Palatino Linotype"/>
          <w:color w:val="000000"/>
          <w:lang w:val="es-ES"/>
        </w:rPr>
        <w:softHyphen/>
        <w:t>zado, pues a menudo se olvida que la familia es una realidad co</w:t>
      </w:r>
      <w:r>
        <w:rPr>
          <w:rFonts w:ascii="Palatino Linotype" w:eastAsia="Palatino Linotype" w:hAnsi="Palatino Linotype"/>
          <w:color w:val="000000"/>
          <w:lang w:val="es-ES"/>
        </w:rPr>
        <w:softHyphen/>
        <w:t>munitaria y de solidaridad económica de primer orden, en hori</w:t>
      </w:r>
      <w:r>
        <w:rPr>
          <w:rFonts w:ascii="Palatino Linotype" w:eastAsia="Palatino Linotype" w:hAnsi="Palatino Linotype"/>
          <w:color w:val="000000"/>
          <w:lang w:val="es-ES"/>
        </w:rPr>
        <w:softHyphen/>
        <w:t>zontal y en vertical, hacia arriba y hacia abajo.</w:t>
      </w:r>
    </w:p>
    <w:p w:rsidR="00C64AEE" w:rsidRDefault="00AF7251">
      <w:pPr>
        <w:spacing w:before="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Un tercer ámbito es el de la </w:t>
      </w:r>
      <w:r>
        <w:rPr>
          <w:rFonts w:ascii="Palatino Linotype" w:eastAsia="Palatino Linotype" w:hAnsi="Palatino Linotype"/>
          <w:i/>
          <w:color w:val="000000"/>
          <w:sz w:val="23"/>
          <w:lang w:val="es-ES"/>
        </w:rPr>
        <w:t xml:space="preserve">política. </w:t>
      </w:r>
      <w:r>
        <w:rPr>
          <w:rFonts w:ascii="Palatino Linotype" w:eastAsia="Palatino Linotype" w:hAnsi="Palatino Linotype"/>
          <w:color w:val="000000"/>
          <w:lang w:val="es-ES"/>
        </w:rPr>
        <w:t>No parece sostenible la a-politicidad del ministerio ordenado ni la de la vida religiosa en el presente ni históricamente. Incluso la inhibición en un momento determinado es deliberada o inconscientemente política. No obs</w:t>
      </w:r>
      <w:r>
        <w:rPr>
          <w:rFonts w:ascii="Palatino Linotype" w:eastAsia="Palatino Linotype" w:hAnsi="Palatino Linotype"/>
          <w:color w:val="000000"/>
          <w:lang w:val="es-ES"/>
        </w:rPr>
        <w:softHyphen/>
        <w:t>tante, es cierto que hay un ámbito de celibato político. El ministe-</w:t>
      </w:r>
      <w:r w:rsidRPr="0001636D">
        <w:rPr>
          <w:rFonts w:ascii="Palatino Linotype" w:eastAsia="Palatino Linotype" w:hAnsi="Palatino Linotype"/>
          <w:color w:val="000000"/>
          <w:sz w:val="24"/>
          <w:lang w:val="es-PE"/>
        </w:rPr>
        <w:t xml:space="preserve"> </w:t>
      </w:r>
    </w:p>
    <w:p w:rsidR="00C64AEE" w:rsidRDefault="00AF7251">
      <w:pPr>
        <w:spacing w:before="291" w:line="237" w:lineRule="exact"/>
        <w:jc w:val="right"/>
        <w:textAlignment w:val="baseline"/>
        <w:rPr>
          <w:rFonts w:ascii="Palatino Linotype" w:eastAsia="Palatino Linotype" w:hAnsi="Palatino Linotype"/>
          <w:color w:val="000000"/>
          <w:spacing w:val="19"/>
          <w:lang w:val="es-ES"/>
        </w:rPr>
      </w:pPr>
      <w:r>
        <w:rPr>
          <w:rFonts w:ascii="Palatino Linotype" w:eastAsia="Palatino Linotype" w:hAnsi="Palatino Linotype"/>
          <w:color w:val="000000"/>
          <w:spacing w:val="19"/>
          <w:lang w:val="es-ES"/>
        </w:rPr>
        <w:t>177</w:t>
      </w:r>
    </w:p>
    <w:p w:rsidR="00C64AEE" w:rsidRPr="0001636D" w:rsidRDefault="00C64AEE">
      <w:pPr>
        <w:rPr>
          <w:lang w:val="es-PE"/>
        </w:rPr>
        <w:sectPr w:rsidR="00C64AEE" w:rsidRPr="0001636D">
          <w:pgSz w:w="8501" w:h="12480"/>
          <w:pgMar w:top="900" w:right="1056" w:bottom="444" w:left="897" w:header="720" w:footer="720" w:gutter="0"/>
          <w:cols w:space="720"/>
        </w:sectPr>
      </w:pPr>
    </w:p>
    <w:p w:rsidR="00C64AEE" w:rsidRDefault="00AF7251">
      <w:pPr>
        <w:spacing w:before="94"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rio</w:t>
      </w:r>
      <w:proofErr w:type="gramEnd"/>
      <w:r>
        <w:rPr>
          <w:rFonts w:ascii="Palatino Linotype" w:eastAsia="Palatino Linotype" w:hAnsi="Palatino Linotype"/>
          <w:color w:val="000000"/>
          <w:lang w:val="es-ES"/>
        </w:rPr>
        <w:t xml:space="preserve"> pastoral se implica en política pero, salvo excepciones, es una constante histórica la pretensión de salvar la alteridad de la insti</w:t>
      </w:r>
      <w:r>
        <w:rPr>
          <w:rFonts w:ascii="Palatino Linotype" w:eastAsia="Palatino Linotype" w:hAnsi="Palatino Linotype"/>
          <w:color w:val="000000"/>
          <w:lang w:val="es-ES"/>
        </w:rPr>
        <w:softHyphen/>
        <w:t>tución religiosa respecto de la institución política, por sus fines y naturaleza diferenciados. Hay una reserva del ministerio pastoral, o se considera que debe haberla, pues por haber ha habido hasta obispos príncipes y encomiendas papales a reyes como responsa</w:t>
      </w:r>
      <w:r>
        <w:rPr>
          <w:rFonts w:ascii="Palatino Linotype" w:eastAsia="Palatino Linotype" w:hAnsi="Palatino Linotype"/>
          <w:color w:val="000000"/>
          <w:lang w:val="es-ES"/>
        </w:rPr>
        <w:softHyphen/>
        <w:t>bles de la evangelización —véase los Reyes Católicos respecto de las Indias—. Y esta reserva es en razón del ministerio pastoral que tiene como cometido el gobierno de una institución que es de na</w:t>
      </w:r>
      <w:r>
        <w:rPr>
          <w:rFonts w:ascii="Palatino Linotype" w:eastAsia="Palatino Linotype" w:hAnsi="Palatino Linotype"/>
          <w:color w:val="000000"/>
          <w:lang w:val="es-ES"/>
        </w:rPr>
        <w:softHyphen/>
        <w:t>turaleza religiosa y la promoción de la comunión. Esta reserva afecta principalmente no a la política, sino a una forma de com</w:t>
      </w:r>
      <w:r>
        <w:rPr>
          <w:rFonts w:ascii="Palatino Linotype" w:eastAsia="Palatino Linotype" w:hAnsi="Palatino Linotype"/>
          <w:color w:val="000000"/>
          <w:lang w:val="es-ES"/>
        </w:rPr>
        <w:softHyphen/>
        <w:t>promiso político: la que es interior a la institución política, y más modernamente, al partido político, aunque como hemos anotado anteriormente la Democracia Cristiana Italiana la creó un cura, don Luigi Sturzo. Ahora bien esta reserva pertenece al clero en el ejercicio de su función ministerial, no a la vocación a la vida reli</w:t>
      </w:r>
      <w:r>
        <w:rPr>
          <w:rFonts w:ascii="Palatino Linotype" w:eastAsia="Palatino Linotype" w:hAnsi="Palatino Linotype"/>
          <w:color w:val="000000"/>
          <w:lang w:val="es-ES"/>
        </w:rPr>
        <w:softHyphen/>
        <w:t>giosa. Con lo que difícilmente puede ser esto suficiente para dotar de una identidad vocacional específica al laicado.</w:t>
      </w:r>
    </w:p>
    <w:p w:rsidR="00C64AEE" w:rsidRDefault="00AF7251">
      <w:pPr>
        <w:spacing w:before="29"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Un último ámbito, el que con más nitidez se reserva a la voca</w:t>
      </w:r>
      <w:r>
        <w:rPr>
          <w:rFonts w:ascii="Palatino Linotype" w:eastAsia="Palatino Linotype" w:hAnsi="Palatino Linotype"/>
          <w:color w:val="000000"/>
          <w:spacing w:val="-1"/>
          <w:lang w:val="es-ES"/>
        </w:rPr>
        <w:softHyphen/>
        <w:t xml:space="preserve">ción laical es el de la </w:t>
      </w:r>
      <w:r>
        <w:rPr>
          <w:rFonts w:ascii="Palatino Linotype" w:eastAsia="Palatino Linotype" w:hAnsi="Palatino Linotype"/>
          <w:i/>
          <w:color w:val="000000"/>
          <w:spacing w:val="-1"/>
          <w:sz w:val="23"/>
          <w:lang w:val="es-ES"/>
        </w:rPr>
        <w:t xml:space="preserve">familia. </w:t>
      </w:r>
      <w:r>
        <w:rPr>
          <w:rFonts w:ascii="Palatino Linotype" w:eastAsia="Palatino Linotype" w:hAnsi="Palatino Linotype"/>
          <w:color w:val="000000"/>
          <w:spacing w:val="-1"/>
          <w:lang w:val="es-ES"/>
        </w:rPr>
        <w:t>Precisemos. En lo que ahora entende</w:t>
      </w:r>
      <w:r>
        <w:rPr>
          <w:rFonts w:ascii="Palatino Linotype" w:eastAsia="Palatino Linotype" w:hAnsi="Palatino Linotype"/>
          <w:color w:val="000000"/>
          <w:spacing w:val="-1"/>
          <w:lang w:val="es-ES"/>
        </w:rPr>
        <w:softHyphen/>
        <w:t>mos por la vida religiosa y el ministerio pastoral, estos desarrollan el amor y la sexualidad, pero lo que no ha sido o es considerado como su vocación es la conyugalidad, la pater-maternidad ni el ejercicio de la relación sexual-genital. Ésta es la zona que tiene más entidad. Hasta tal punto que es frecuente en el discurso eclesial identificar la vocación laical como vocación a la vida familiar, dife</w:t>
      </w:r>
      <w:r>
        <w:rPr>
          <w:rFonts w:ascii="Palatino Linotype" w:eastAsia="Palatino Linotype" w:hAnsi="Palatino Linotype"/>
          <w:color w:val="000000"/>
          <w:spacing w:val="-1"/>
          <w:lang w:val="es-ES"/>
        </w:rPr>
        <w:softHyphen/>
        <w:t>renciada de la vocación a la vida ministerial y a la vida consagra</w:t>
      </w:r>
      <w:r>
        <w:rPr>
          <w:rFonts w:ascii="Palatino Linotype" w:eastAsia="Palatino Linotype" w:hAnsi="Palatino Linotype"/>
          <w:color w:val="000000"/>
          <w:spacing w:val="-1"/>
          <w:lang w:val="es-ES"/>
        </w:rPr>
        <w:softHyphen/>
        <w:t>da. Ahora bien esta ecuación presenta un sinnúmero de flancos dé</w:t>
      </w:r>
      <w:r>
        <w:rPr>
          <w:rFonts w:ascii="Palatino Linotype" w:eastAsia="Palatino Linotype" w:hAnsi="Palatino Linotype"/>
          <w:color w:val="000000"/>
          <w:spacing w:val="-1"/>
          <w:lang w:val="es-ES"/>
        </w:rPr>
        <w:softHyphen/>
        <w:t>biles y contradictorios. Por un lado hay cristianos laicos, cada vez más, que por casualidad o infortunio, no concluyen su proyecto de vida con la formación de una familia. Si la familia es definitorio de la vocación laical ¿son laicos fallidos? Los hay también que renun</w:t>
      </w:r>
      <w:r>
        <w:rPr>
          <w:rFonts w:ascii="Palatino Linotype" w:eastAsia="Palatino Linotype" w:hAnsi="Palatino Linotype"/>
          <w:color w:val="000000"/>
          <w:spacing w:val="-1"/>
          <w:lang w:val="es-ES"/>
        </w:rPr>
        <w:softHyphen/>
        <w:t>cian a la familia por dedicación política, científica o apostólica, no como opción pero sí como resultado de hecho, ¿son laicos infieles a su verdadera vocación? Hay, y con tradición, laicos y laicas como los de los Institutos seculares que se plantean su vocación exclu</w:t>
      </w:r>
      <w:r>
        <w:rPr>
          <w:rFonts w:ascii="Palatino Linotype" w:eastAsia="Palatino Linotype" w:hAnsi="Palatino Linotype"/>
          <w:color w:val="000000"/>
          <w:spacing w:val="-1"/>
          <w:lang w:val="es-ES"/>
        </w:rPr>
        <w:softHyphen/>
        <w:t>yendo expresamente el matrimonio y la familia. H.U. von Baltha-sar decía de ellos que eran los verdaderos laicos. Por otro lado, hay laicos y laicas casados y con hijos que vinculan de modo notable y público su vida al servicio pastoral en sus Iglesias locales, como laicos misioneros o como laicos dedicados al quehacer apostólico en sus movimientos eclesiales —caso de los matrimonios itineran-</w:t>
      </w:r>
      <w:r w:rsidRPr="0001636D">
        <w:rPr>
          <w:rFonts w:ascii="Palatino Linotype" w:eastAsia="Palatino Linotype" w:hAnsi="Palatino Linotype"/>
          <w:color w:val="000000"/>
          <w:sz w:val="24"/>
          <w:lang w:val="es-PE"/>
        </w:rPr>
        <w:t xml:space="preserve"> </w:t>
      </w:r>
    </w:p>
    <w:p w:rsidR="00C64AEE" w:rsidRDefault="00AF7251">
      <w:pPr>
        <w:spacing w:before="293" w:line="239"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178</w:t>
      </w:r>
    </w:p>
    <w:p w:rsidR="00C64AEE" w:rsidRPr="0001636D" w:rsidRDefault="00C64AEE">
      <w:pPr>
        <w:rPr>
          <w:lang w:val="es-PE"/>
        </w:rPr>
        <w:sectPr w:rsidR="00C64AEE" w:rsidRPr="0001636D">
          <w:pgSz w:w="8501" w:h="12480"/>
          <w:pgMar w:top="900" w:right="890" w:bottom="444" w:left="1063" w:header="720" w:footer="720" w:gutter="0"/>
          <w:cols w:space="720"/>
        </w:sectPr>
      </w:pPr>
    </w:p>
    <w:p w:rsidR="00C64AEE" w:rsidRDefault="00AF7251">
      <w:pPr>
        <w:spacing w:before="68" w:line="241" w:lineRule="exact"/>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tes—. Finalmente, hay laicos que se asocian desde una opción fa</w:t>
      </w:r>
      <w:r>
        <w:rPr>
          <w:rFonts w:ascii="Palatino Linotype" w:eastAsia="Palatino Linotype" w:hAnsi="Palatino Linotype"/>
          <w:color w:val="000000"/>
          <w:lang w:val="es-ES"/>
        </w:rPr>
        <w:softHyphen/>
        <w:t>miliar al carisma religioso, incluso los que viven en realidades co</w:t>
      </w:r>
      <w:r>
        <w:rPr>
          <w:rFonts w:ascii="Palatino Linotype" w:eastAsia="Palatino Linotype" w:hAnsi="Palatino Linotype"/>
          <w:color w:val="000000"/>
          <w:lang w:val="es-ES"/>
        </w:rPr>
        <w:softHyphen/>
        <w:t>munitarias de casados y célibes. Desde un punto de vista histórico no tiene consistencia la demarcación entre ministerio pastoral y vocación laical sobre la base de la familia por cuanto el celibato es una ley de la Iglesia adoptada en el segundo milenio.</w:t>
      </w:r>
    </w:p>
    <w:p w:rsidR="00C64AEE" w:rsidRDefault="00AF7251">
      <w:pPr>
        <w:spacing w:before="479" w:line="241" w:lineRule="exact"/>
        <w:ind w:left="288" w:right="360" w:hanging="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4. L</w:t>
      </w:r>
      <w:r>
        <w:rPr>
          <w:rFonts w:ascii="Palatino Linotype" w:eastAsia="Palatino Linotype" w:hAnsi="Palatino Linotype"/>
          <w:color w:val="000000"/>
          <w:sz w:val="16"/>
          <w:lang w:val="es-ES"/>
        </w:rPr>
        <w:t>A FORMA APOSTÓLICA DE VIDA</w:t>
      </w:r>
      <w:r>
        <w:rPr>
          <w:rFonts w:ascii="Palatino Linotype" w:eastAsia="Palatino Linotype" w:hAnsi="Palatino Linotype"/>
          <w:color w:val="000000"/>
          <w:lang w:val="es-ES"/>
        </w:rPr>
        <w:t>: L</w:t>
      </w:r>
      <w:r>
        <w:rPr>
          <w:rFonts w:ascii="Palatino Linotype" w:eastAsia="Palatino Linotype" w:hAnsi="Palatino Linotype"/>
          <w:color w:val="000000"/>
          <w:sz w:val="16"/>
          <w:lang w:val="es-ES"/>
        </w:rPr>
        <w:t xml:space="preserve">A SUEGRA DE </w:t>
      </w:r>
      <w:r>
        <w:rPr>
          <w:rFonts w:ascii="Palatino Linotype" w:eastAsia="Palatino Linotype" w:hAnsi="Palatino Linotype"/>
          <w:color w:val="000000"/>
          <w:lang w:val="es-ES"/>
        </w:rPr>
        <w:t>P</w:t>
      </w:r>
      <w:r>
        <w:rPr>
          <w:rFonts w:ascii="Palatino Linotype" w:eastAsia="Palatino Linotype" w:hAnsi="Palatino Linotype"/>
          <w:color w:val="000000"/>
          <w:sz w:val="16"/>
          <w:lang w:val="es-ES"/>
        </w:rPr>
        <w:t xml:space="preserve">EDRO Y </w:t>
      </w:r>
      <w:r>
        <w:rPr>
          <w:rFonts w:ascii="Palatino Linotype" w:eastAsia="Palatino Linotype" w:hAnsi="Palatino Linotype"/>
          <w:color w:val="000000"/>
          <w:lang w:val="es-ES"/>
        </w:rPr>
        <w:t>P</w:t>
      </w:r>
      <w:r>
        <w:rPr>
          <w:rFonts w:ascii="Palatino Linotype" w:eastAsia="Palatino Linotype" w:hAnsi="Palatino Linotype"/>
          <w:color w:val="000000"/>
          <w:sz w:val="16"/>
          <w:lang w:val="es-ES"/>
        </w:rPr>
        <w:t xml:space="preserve">ABLO EL </w:t>
      </w:r>
      <w:r>
        <w:rPr>
          <w:rFonts w:ascii="Palatino Linotype" w:eastAsia="Palatino Linotype" w:hAnsi="Palatino Linotype"/>
          <w:color w:val="000000"/>
          <w:lang w:val="es-ES"/>
        </w:rPr>
        <w:t>T</w:t>
      </w:r>
      <w:r>
        <w:rPr>
          <w:rFonts w:ascii="Palatino Linotype" w:eastAsia="Palatino Linotype" w:hAnsi="Palatino Linotype"/>
          <w:color w:val="000000"/>
          <w:sz w:val="16"/>
          <w:lang w:val="es-ES"/>
        </w:rPr>
        <w:t>EJEDOR</w:t>
      </w:r>
    </w:p>
    <w:p w:rsidR="00C64AEE" w:rsidRDefault="00AF7251">
      <w:pPr>
        <w:spacing w:before="251"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debilidad de la caracterización de la secularidad como iden</w:t>
      </w:r>
      <w:r>
        <w:rPr>
          <w:rFonts w:ascii="Palatino Linotype" w:eastAsia="Palatino Linotype" w:hAnsi="Palatino Linotype"/>
          <w:color w:val="000000"/>
          <w:lang w:val="es-ES"/>
        </w:rPr>
        <w:softHyphen/>
        <w:t>tidad específica del laicado es mayor aún si recordamos la forma de vida de los apóstoles, particularmente, la de quienes son la re</w:t>
      </w:r>
      <w:r>
        <w:rPr>
          <w:rFonts w:ascii="Palatino Linotype" w:eastAsia="Palatino Linotype" w:hAnsi="Palatino Linotype"/>
          <w:color w:val="000000"/>
          <w:lang w:val="es-ES"/>
        </w:rPr>
        <w:softHyphen/>
        <w:t>ferencia básica, el inicio de la sucesión apostólica, San Pedro y San Pablo. Si en último término la familia y el trabajo son los aspectos más distintivos de la vida secular nos encontramos con que las propias escrituras nos hablan de la suegra de Pedro y de Pablo el tejedor.</w:t>
      </w:r>
    </w:p>
    <w:p w:rsidR="00C64AEE" w:rsidRDefault="00AF7251">
      <w:pPr>
        <w:spacing w:before="2"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Pedro, la roca sobre la que se edificará la Iglesia, tenía suegra. La primera curación que narra el evangelio más antiguo, el de Marcos, es precisamente la curación de la suegra de Pedro. «Al sa</w:t>
      </w:r>
      <w:r>
        <w:rPr>
          <w:rFonts w:ascii="Palatino Linotype" w:eastAsia="Palatino Linotype" w:hAnsi="Palatino Linotype"/>
          <w:color w:val="000000"/>
          <w:lang w:val="es-ES"/>
        </w:rPr>
        <w:softHyphen/>
        <w:t>lir de la sinagoga se fueron derechos a casa de Simón y Andrés lle</w:t>
      </w:r>
      <w:r>
        <w:rPr>
          <w:rFonts w:ascii="Palatino Linotype" w:eastAsia="Palatino Linotype" w:hAnsi="Palatino Linotype"/>
          <w:color w:val="000000"/>
          <w:lang w:val="es-ES"/>
        </w:rPr>
        <w:softHyphen/>
        <w:t>vando a Santiago y Juan. La suegra de Simón estaba en cama con fiebre... Jesús se acercó, la cogió de la mano y la levantó. Se le pasó la fiebre y les estuvo sirviendo» (Mc. 1, 29-31). No es la madre sino la suegra. Y es de suponer que si tenía suegra también mujer, o la tenía o la tuvo anteriormente. En ningún caso se menciona nada sobre el requisito de una vida célibe. En la vida de los apóstoles, incluso en la cabeza de los Doce, no parece que la vida familiar re</w:t>
      </w:r>
      <w:r>
        <w:rPr>
          <w:rFonts w:ascii="Palatino Linotype" w:eastAsia="Palatino Linotype" w:hAnsi="Palatino Linotype"/>
          <w:color w:val="000000"/>
          <w:lang w:val="es-ES"/>
        </w:rPr>
        <w:softHyphen/>
        <w:t>presente ninguna incompatibilidad con el ministerio apostólico.</w:t>
      </w:r>
    </w:p>
    <w:p w:rsidR="00C64AEE" w:rsidRDefault="00AF7251">
      <w:pPr>
        <w:spacing w:before="8"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Tampoco el trabajo es incompatible con el ministerio. Como aparece en múltiples pasajes del evangelio, Simón Pedro es pesca</w:t>
      </w:r>
      <w:r>
        <w:rPr>
          <w:rFonts w:ascii="Palatino Linotype" w:eastAsia="Palatino Linotype" w:hAnsi="Palatino Linotype"/>
          <w:color w:val="000000"/>
          <w:lang w:val="es-ES"/>
        </w:rPr>
        <w:softHyphen/>
        <w:t>dor en el lago de Galilea (Mc 1,16). Y es verdad que Jesús les dice os haré pescadores de hombres, es decir, que habrá un cambio en el orden de la tarea, pero no quiere decir que dejen de ser pesca</w:t>
      </w:r>
      <w:r>
        <w:rPr>
          <w:rFonts w:ascii="Palatino Linotype" w:eastAsia="Palatino Linotype" w:hAnsi="Palatino Linotype"/>
          <w:color w:val="000000"/>
          <w:lang w:val="es-ES"/>
        </w:rPr>
        <w:softHyphen/>
        <w:t>dores de peces. De la simultaneidad de ambas tareas, la del minis</w:t>
      </w:r>
      <w:r>
        <w:rPr>
          <w:rFonts w:ascii="Palatino Linotype" w:eastAsia="Palatino Linotype" w:hAnsi="Palatino Linotype"/>
          <w:color w:val="000000"/>
          <w:lang w:val="es-ES"/>
        </w:rPr>
        <w:softHyphen/>
        <w:t>terio apostólico y la del trabajo para ganar el pan nos hablan bien y reiteradamente las cartas de Pablo. Pablo era tejedor de lona, fa</w:t>
      </w:r>
      <w:r>
        <w:rPr>
          <w:rFonts w:ascii="Palatino Linotype" w:eastAsia="Palatino Linotype" w:hAnsi="Palatino Linotype"/>
          <w:color w:val="000000"/>
          <w:lang w:val="es-ES"/>
        </w:rPr>
        <w:softHyphen/>
        <w:t>bricador de tiendas o curtidor de cuero. Así lo atestigua el libro de los Hechos. Se quedó en casa del matrimonio Aquila y Priscila «y, como ejercía el mismo oficio, se quedó a trabajar en su casa (eran</w:t>
      </w:r>
    </w:p>
    <w:p w:rsidR="00C64AEE" w:rsidRDefault="00AF7251">
      <w:pPr>
        <w:spacing w:before="288" w:line="240" w:lineRule="exact"/>
        <w:jc w:val="righ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179</w:t>
      </w:r>
    </w:p>
    <w:p w:rsidR="00C64AEE" w:rsidRPr="0001636D" w:rsidRDefault="00C64AEE">
      <w:pPr>
        <w:rPr>
          <w:lang w:val="es-PE"/>
        </w:rPr>
        <w:sectPr w:rsidR="00C64AEE" w:rsidRPr="0001636D">
          <w:pgSz w:w="8501" w:h="12480"/>
          <w:pgMar w:top="900" w:right="1058" w:bottom="444" w:left="895" w:header="720" w:footer="720" w:gutter="0"/>
          <w:cols w:space="720"/>
        </w:sectPr>
      </w:pPr>
    </w:p>
    <w:p w:rsidR="00C64AEE" w:rsidRDefault="00AF7251">
      <w:pPr>
        <w:spacing w:before="65" w:line="240" w:lineRule="exact"/>
        <w:jc w:val="both"/>
        <w:textAlignment w:val="baseline"/>
        <w:rPr>
          <w:rFonts w:ascii="Palatino Linotype" w:eastAsia="Palatino Linotype" w:hAnsi="Palatino Linotype"/>
          <w:color w:val="000000"/>
          <w:spacing w:val="4"/>
          <w:sz w:val="21"/>
          <w:lang w:val="es-ES"/>
        </w:rPr>
      </w:pPr>
      <w:proofErr w:type="gramStart"/>
      <w:r>
        <w:rPr>
          <w:rFonts w:ascii="Palatino Linotype" w:eastAsia="Palatino Linotype" w:hAnsi="Palatino Linotype"/>
          <w:color w:val="000000"/>
          <w:spacing w:val="4"/>
          <w:sz w:val="21"/>
          <w:lang w:val="es-ES"/>
        </w:rPr>
        <w:lastRenderedPageBreak/>
        <w:t>tejedores</w:t>
      </w:r>
      <w:proofErr w:type="gramEnd"/>
      <w:r>
        <w:rPr>
          <w:rFonts w:ascii="Palatino Linotype" w:eastAsia="Palatino Linotype" w:hAnsi="Palatino Linotype"/>
          <w:color w:val="000000"/>
          <w:spacing w:val="4"/>
          <w:sz w:val="21"/>
          <w:lang w:val="es-ES"/>
        </w:rPr>
        <w:t xml:space="preserve"> de lona)» (Hch 18, 3). Habla de la fatiga y el agotamiento que le producía este trabajo: «nos agotamos trabajando con nues</w:t>
      </w:r>
      <w:r>
        <w:rPr>
          <w:rFonts w:ascii="Palatino Linotype" w:eastAsia="Palatino Linotype" w:hAnsi="Palatino Linotype"/>
          <w:color w:val="000000"/>
          <w:spacing w:val="4"/>
          <w:sz w:val="21"/>
          <w:lang w:val="es-ES"/>
        </w:rPr>
        <w:softHyphen/>
        <w:t>tras propias manos» (1 Cor 4, 12). En Pablo tal sudor y fatiga es prueba de credibilidad del anuncio del evangelio: «recordad si no hermanos nuestros sudores y fatigas: trabajando día y noche para no ser una carga para nadie, proclamábamos entre vosotros la buena noticia de Dios» (1 Tes 2, 9). No es una carga de la que exi</w:t>
      </w:r>
      <w:r>
        <w:rPr>
          <w:rFonts w:ascii="Palatino Linotype" w:eastAsia="Palatino Linotype" w:hAnsi="Palatino Linotype"/>
          <w:color w:val="000000"/>
          <w:spacing w:val="4"/>
          <w:sz w:val="21"/>
          <w:lang w:val="es-ES"/>
        </w:rPr>
        <w:softHyphen/>
        <w:t>mirse el apóstol o el cristiano sino que es un signo de autenticidad apostólica. «Retraeos de todo hermano que lleva una vida ociosa y no sigue la tradición que recibió de nosotros. Bien sabéis en qué forma hay que seguir nuestro ejemplo: estando con vosotros no es</w:t>
      </w:r>
      <w:r>
        <w:rPr>
          <w:rFonts w:ascii="Palatino Linotype" w:eastAsia="Palatino Linotype" w:hAnsi="Palatino Linotype"/>
          <w:color w:val="000000"/>
          <w:spacing w:val="4"/>
          <w:sz w:val="21"/>
          <w:lang w:val="es-ES"/>
        </w:rPr>
        <w:softHyphen/>
        <w:t>tuvimos ociosos, no comimos el pan de balde a costa de alguien, sino con fatiga y cansancio, trabajando día y noche para no seros gravoso a ninguno» (2 Tes 3). Así que el trabajo en Pablo no sólo no es una alteridad respecto al ministerio, sino incluso es prueba de credibilidad y signo de autenticidad del anuncio de la buena noticia de Dios.</w:t>
      </w:r>
    </w:p>
    <w:p w:rsidR="00C64AEE" w:rsidRDefault="00AF7251">
      <w:pPr>
        <w:spacing w:before="37" w:after="158" w:line="240" w:lineRule="exact"/>
        <w:ind w:firstLine="288"/>
        <w:jc w:val="both"/>
        <w:textAlignment w:val="baseline"/>
        <w:rPr>
          <w:rFonts w:ascii="Palatino Linotype" w:eastAsia="Palatino Linotype" w:hAnsi="Palatino Linotype"/>
          <w:color w:val="000000"/>
          <w:spacing w:val="3"/>
          <w:sz w:val="21"/>
          <w:lang w:val="es-ES"/>
        </w:rPr>
      </w:pPr>
      <w:r>
        <w:rPr>
          <w:rFonts w:ascii="Palatino Linotype" w:eastAsia="Palatino Linotype" w:hAnsi="Palatino Linotype"/>
          <w:color w:val="000000"/>
          <w:spacing w:val="3"/>
          <w:sz w:val="21"/>
          <w:lang w:val="es-ES"/>
        </w:rPr>
        <w:t>Es realmente curioso como hay datos que se repiten por activa y por pasiva como aquello de «no se casarán los hombres ni las mujeres, sino que serán en el cielo como ángeles» (Lc. 20, 36) para ensalzar el carácter escatológico del celibato, mientras que otros datos de la revelación como los arriba mencionados no existen, es</w:t>
      </w:r>
      <w:r>
        <w:rPr>
          <w:rFonts w:ascii="Palatino Linotype" w:eastAsia="Palatino Linotype" w:hAnsi="Palatino Linotype"/>
          <w:color w:val="000000"/>
          <w:spacing w:val="3"/>
          <w:sz w:val="21"/>
          <w:lang w:val="es-ES"/>
        </w:rPr>
        <w:softHyphen/>
        <w:t>tán ocultos, en la reflexión eclesial y teológica sobre la identidad de la vocación laical o la identidad del ministerio sacerdotal. Es más, se llegan a sostener afirmaciones que hasta consideran excluyentes la entrega apostólica y la vida familiar y laboral. Bien por la vía de considerar la familia como una ocupación terrena que distrae del compromiso apostólico en el mundo, o bien por considerar que la secularidad y la ministerialidad son totalmente excluyentes. El pri</w:t>
      </w:r>
      <w:r>
        <w:rPr>
          <w:rFonts w:ascii="Palatino Linotype" w:eastAsia="Palatino Linotype" w:hAnsi="Palatino Linotype"/>
          <w:color w:val="000000"/>
          <w:spacing w:val="3"/>
          <w:sz w:val="21"/>
          <w:lang w:val="es-ES"/>
        </w:rPr>
        <w:softHyphen/>
        <w:t>mero es el caso del gran teólogo H. U. von Balthasar para quien el apostolado en sentido paulino, de laicos que ponen su vida entera al servicio de la obra de Cristo, exige personas totalmente libres para dedicarse al servicio del evangelio en medio del mundo y de su profesión, considerando que el laico en el mundo, dedicado a la familia está demasiado ocupado en cosas terrenas como para po</w:t>
      </w:r>
      <w:r>
        <w:rPr>
          <w:rFonts w:ascii="Palatino Linotype" w:eastAsia="Palatino Linotype" w:hAnsi="Palatino Linotype"/>
          <w:color w:val="000000"/>
          <w:spacing w:val="3"/>
          <w:sz w:val="21"/>
          <w:lang w:val="es-ES"/>
        </w:rPr>
        <w:softHyphen/>
        <w:t>der dedicarse al apostolado</w:t>
      </w:r>
      <w:r>
        <w:rPr>
          <w:rFonts w:ascii="Palatino Linotype" w:eastAsia="Palatino Linotype" w:hAnsi="Palatino Linotype"/>
          <w:color w:val="000000"/>
          <w:spacing w:val="3"/>
          <w:sz w:val="21"/>
          <w:vertAlign w:val="superscript"/>
          <w:lang w:val="es-ES"/>
        </w:rPr>
        <w:t>239</w:t>
      </w:r>
      <w:r>
        <w:rPr>
          <w:rFonts w:ascii="Palatino Linotype" w:eastAsia="Palatino Linotype" w:hAnsi="Palatino Linotype"/>
          <w:color w:val="000000"/>
          <w:spacing w:val="3"/>
          <w:sz w:val="21"/>
          <w:lang w:val="es-ES"/>
        </w:rPr>
        <w:t>. El segundo es el del también gran teólogo K. Rahner para quien hasta un catequista en cuanto lo es deja de ser laico: «dondequiera que un cristiano, de una manera o de otra, se halla legítimamente en posesión habitual de alguna</w:t>
      </w:r>
    </w:p>
    <w:p w:rsidR="00C64AEE" w:rsidRDefault="00217D28">
      <w:pPr>
        <w:spacing w:before="132" w:line="195" w:lineRule="exact"/>
        <w:ind w:firstLine="216"/>
        <w:jc w:val="both"/>
        <w:textAlignment w:val="baseline"/>
        <w:rPr>
          <w:rFonts w:ascii="Palatino Linotype" w:eastAsia="Palatino Linotype" w:hAnsi="Palatino Linotype"/>
          <w:color w:val="000000"/>
          <w:sz w:val="9"/>
          <w:lang w:val="es-ES"/>
        </w:rPr>
      </w:pPr>
      <w:r w:rsidRPr="00217D28">
        <w:pict>
          <v:line id="_x0000_s1149" style="position:absolute;left:0;text-align:left;z-index:251660288;mso-position-horizontal-relative:page;mso-position-vertical-relative:page" from="53.15pt,527.75pt" to="110.7pt,527.75pt" strokeweight=".7pt">
            <w10:wrap anchorx="page" anchory="page"/>
          </v:line>
        </w:pict>
      </w:r>
      <w:r w:rsidR="00AF7251" w:rsidRPr="0001636D">
        <w:rPr>
          <w:rFonts w:ascii="Palatino Linotype" w:eastAsia="Palatino Linotype" w:hAnsi="Palatino Linotype"/>
          <w:color w:val="000000"/>
          <w:sz w:val="9"/>
          <w:lang w:val="de-DE"/>
        </w:rPr>
        <w:t xml:space="preserve">239 </w:t>
      </w:r>
      <w:r w:rsidR="00AF7251" w:rsidRPr="0001636D">
        <w:rPr>
          <w:rFonts w:ascii="Palatino Linotype" w:eastAsia="Palatino Linotype" w:hAnsi="Palatino Linotype"/>
          <w:color w:val="000000"/>
          <w:sz w:val="17"/>
          <w:lang w:val="de-DE"/>
        </w:rPr>
        <w:t>Hans Urs von B</w:t>
      </w:r>
      <w:r w:rsidR="00AF7251" w:rsidRPr="0001636D">
        <w:rPr>
          <w:rFonts w:ascii="Palatino Linotype" w:eastAsia="Palatino Linotype" w:hAnsi="Palatino Linotype"/>
          <w:color w:val="000000"/>
          <w:sz w:val="13"/>
          <w:lang w:val="de-DE"/>
        </w:rPr>
        <w:t>ALTHASAR</w:t>
      </w:r>
      <w:r w:rsidR="00AF7251" w:rsidRPr="0001636D">
        <w:rPr>
          <w:rFonts w:ascii="Palatino Linotype" w:eastAsia="Palatino Linotype" w:hAnsi="Palatino Linotype"/>
          <w:color w:val="000000"/>
          <w:sz w:val="17"/>
          <w:lang w:val="de-DE"/>
        </w:rPr>
        <w:t xml:space="preserve">: </w:t>
      </w:r>
      <w:r w:rsidR="00AF7251" w:rsidRPr="0001636D">
        <w:rPr>
          <w:rFonts w:ascii="Palatino Linotype" w:eastAsia="Palatino Linotype" w:hAnsi="Palatino Linotype"/>
          <w:i/>
          <w:color w:val="000000"/>
          <w:sz w:val="17"/>
          <w:lang w:val="de-DE"/>
        </w:rPr>
        <w:t xml:space="preserve">Der Laie und der Ordensstand, </w:t>
      </w:r>
      <w:r w:rsidR="00AF7251" w:rsidRPr="0001636D">
        <w:rPr>
          <w:rFonts w:ascii="Palatino Linotype" w:eastAsia="Palatino Linotype" w:hAnsi="Palatino Linotype"/>
          <w:color w:val="000000"/>
          <w:sz w:val="17"/>
          <w:lang w:val="de-DE"/>
        </w:rPr>
        <w:t xml:space="preserve">Einsiedeln 1948, p. 21. </w:t>
      </w:r>
      <w:r w:rsidR="00AF7251">
        <w:rPr>
          <w:rFonts w:ascii="Palatino Linotype" w:eastAsia="Palatino Linotype" w:hAnsi="Palatino Linotype"/>
          <w:color w:val="000000"/>
          <w:sz w:val="17"/>
          <w:lang w:val="es-ES"/>
        </w:rPr>
        <w:t>Citado por Max K</w:t>
      </w:r>
      <w:r w:rsidR="00AF7251">
        <w:rPr>
          <w:rFonts w:ascii="Palatino Linotype" w:eastAsia="Palatino Linotype" w:hAnsi="Palatino Linotype"/>
          <w:color w:val="000000"/>
          <w:sz w:val="13"/>
          <w:lang w:val="es-ES"/>
        </w:rPr>
        <w:t>ELLER</w:t>
      </w:r>
      <w:r w:rsidR="00AF7251">
        <w:rPr>
          <w:rFonts w:ascii="Palatino Linotype" w:eastAsia="Palatino Linotype" w:hAnsi="Palatino Linotype"/>
          <w:color w:val="000000"/>
          <w:sz w:val="17"/>
          <w:lang w:val="es-ES"/>
        </w:rPr>
        <w:t xml:space="preserve">: «Teología del Laicado», en </w:t>
      </w:r>
      <w:r w:rsidR="00AF7251">
        <w:rPr>
          <w:rFonts w:ascii="Palatino Linotype" w:eastAsia="Palatino Linotype" w:hAnsi="Palatino Linotype"/>
          <w:i/>
          <w:color w:val="000000"/>
          <w:sz w:val="17"/>
          <w:lang w:val="es-ES"/>
        </w:rPr>
        <w:t xml:space="preserve">Mysterium Salutis IV/II, </w:t>
      </w:r>
      <w:r w:rsidR="00AF7251">
        <w:rPr>
          <w:rFonts w:ascii="Palatino Linotype" w:eastAsia="Palatino Linotype" w:hAnsi="Palatino Linotype"/>
          <w:color w:val="000000"/>
          <w:sz w:val="17"/>
          <w:lang w:val="es-ES"/>
        </w:rPr>
        <w:t>o.c., p. 385.</w:t>
      </w:r>
    </w:p>
    <w:p w:rsidR="00C64AEE" w:rsidRDefault="00AF7251">
      <w:pPr>
        <w:spacing w:before="328" w:line="238" w:lineRule="exact"/>
        <w:textAlignment w:val="baseline"/>
        <w:rPr>
          <w:rFonts w:ascii="Palatino Linotype" w:eastAsia="Palatino Linotype" w:hAnsi="Palatino Linotype"/>
          <w:color w:val="000000"/>
          <w:spacing w:val="22"/>
          <w:sz w:val="21"/>
          <w:lang w:val="es-ES"/>
        </w:rPr>
      </w:pPr>
      <w:r>
        <w:rPr>
          <w:rFonts w:ascii="Palatino Linotype" w:eastAsia="Palatino Linotype" w:hAnsi="Palatino Linotype"/>
          <w:color w:val="000000"/>
          <w:spacing w:val="22"/>
          <w:sz w:val="21"/>
          <w:lang w:val="es-ES"/>
        </w:rPr>
        <w:t>180</w:t>
      </w:r>
    </w:p>
    <w:p w:rsidR="00C64AEE" w:rsidRPr="0001636D" w:rsidRDefault="00C64AEE">
      <w:pPr>
        <w:rPr>
          <w:lang w:val="es-PE"/>
        </w:rPr>
        <w:sectPr w:rsidR="00C64AEE" w:rsidRPr="0001636D">
          <w:pgSz w:w="8501" w:h="12480"/>
          <w:pgMar w:top="920" w:right="890" w:bottom="444" w:left="1063" w:header="720" w:footer="720" w:gutter="0"/>
          <w:cols w:space="720"/>
        </w:sectPr>
      </w:pPr>
    </w:p>
    <w:p w:rsidR="00C64AEE" w:rsidRDefault="00AF7251">
      <w:pPr>
        <w:spacing w:before="74"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fracción</w:t>
      </w:r>
      <w:proofErr w:type="gramEnd"/>
      <w:r>
        <w:rPr>
          <w:rFonts w:ascii="Palatino Linotype" w:eastAsia="Palatino Linotype" w:hAnsi="Palatino Linotype"/>
          <w:color w:val="000000"/>
          <w:lang w:val="es-ES"/>
        </w:rPr>
        <w:t xml:space="preserve"> de potestad litúrgica o jurídica, ya no es seglar en sentido propio, puesto que ya no pertenece al simple ‘pueblo de Dios’</w:t>
      </w:r>
      <w:r>
        <w:rPr>
          <w:rFonts w:ascii="Palatino Linotype" w:eastAsia="Palatino Linotype" w:hAnsi="Palatino Linotype"/>
          <w:color w:val="000000"/>
          <w:vertAlign w:val="superscript"/>
          <w:lang w:val="es-ES"/>
        </w:rPr>
        <w:t>240</w:t>
      </w:r>
      <w:r>
        <w:rPr>
          <w:rFonts w:ascii="Palatino Linotype" w:eastAsia="Palatino Linotype" w:hAnsi="Palatino Linotype"/>
          <w:color w:val="000000"/>
          <w:lang w:val="es-ES"/>
        </w:rPr>
        <w:t>». Estos sólo son exponentes de una mentalidad que si bien es más abierta a compatibilizar trabajo y ministerio, sin embargo está her</w:t>
      </w:r>
      <w:r>
        <w:rPr>
          <w:rFonts w:ascii="Palatino Linotype" w:eastAsia="Palatino Linotype" w:hAnsi="Palatino Linotype"/>
          <w:color w:val="000000"/>
          <w:lang w:val="es-ES"/>
        </w:rPr>
        <w:softHyphen/>
        <w:t>méticamente cerrada a establecer cualquier tipo de combinación posible entre ministerio eclesial y vida familiar.</w:t>
      </w:r>
    </w:p>
    <w:p w:rsidR="00C64AEE" w:rsidRDefault="00AF7251">
      <w:pPr>
        <w:spacing w:before="2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nuevo testamento nos da en repetidas ocasiones muestras de lo contrario. La tradición paulina no sólo no plantea la incompati</w:t>
      </w:r>
      <w:r>
        <w:rPr>
          <w:rFonts w:ascii="Palatino Linotype" w:eastAsia="Palatino Linotype" w:hAnsi="Palatino Linotype"/>
          <w:color w:val="000000"/>
          <w:lang w:val="es-ES"/>
        </w:rPr>
        <w:softHyphen/>
        <w:t>bilidad entre ministerio y vida familiar, sino que hace del testimo</w:t>
      </w:r>
      <w:r>
        <w:rPr>
          <w:rFonts w:ascii="Palatino Linotype" w:eastAsia="Palatino Linotype" w:hAnsi="Palatino Linotype"/>
          <w:color w:val="000000"/>
          <w:lang w:val="es-ES"/>
        </w:rPr>
        <w:softHyphen/>
        <w:t>nio en la vida familiar condición para ser obispo y garantía de que el designado será buen obispo. Dice la primera carta a Timoteo (3,1-7) «He aquí una norma de fiar: si uno aspira al episcopado de</w:t>
      </w:r>
      <w:r>
        <w:rPr>
          <w:rFonts w:ascii="Palatino Linotype" w:eastAsia="Palatino Linotype" w:hAnsi="Palatino Linotype"/>
          <w:color w:val="000000"/>
          <w:lang w:val="es-ES"/>
        </w:rPr>
        <w:softHyphen/>
        <w:t>sea una tarea importante. Pues el obispo ha de ser intachable, fiel a su mujer, sobrio, modesto, cortés, hospitalario, buen maestro, no bebedor, ni pendenciero, sino amable, pacífico, desinteresado; ha de regir su familia con acierto, manteniendo sumisos a los hijos, con toda dignidad; pues si uno no sabe regir la propia familia ¿cómo se ocupará de la Iglesia de Dios?».</w:t>
      </w:r>
    </w:p>
    <w:p w:rsidR="00C64AEE" w:rsidRDefault="00AF7251">
      <w:pPr>
        <w:spacing w:before="1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Afortunadamente, a lo largo del presente siglo la Iglesia ha planteado una visión de la conyugalidad, de la sexualidad y de la pater-maternidad que ha superado las miras del derecho y de la moral y ha sido enriquecida por perspectivas teológicas, pastorales y existenciales. El matrimonio es sacramento de Dios, la pareja tie</w:t>
      </w:r>
      <w:r>
        <w:rPr>
          <w:rFonts w:ascii="Palatino Linotype" w:eastAsia="Palatino Linotype" w:hAnsi="Palatino Linotype"/>
          <w:color w:val="000000"/>
          <w:lang w:val="es-ES"/>
        </w:rPr>
        <w:softHyphen/>
        <w:t xml:space="preserve">ne por vocación ser signo e instrumento del amor de Dios en el mundo. Así lo dice </w:t>
      </w:r>
      <w:r>
        <w:rPr>
          <w:rFonts w:ascii="Palatino Linotype" w:eastAsia="Palatino Linotype" w:hAnsi="Palatino Linotype"/>
          <w:i/>
          <w:color w:val="000000"/>
          <w:lang w:val="es-ES"/>
        </w:rPr>
        <w:t xml:space="preserve">Lumen Gentium </w:t>
      </w:r>
      <w:r>
        <w:rPr>
          <w:rFonts w:ascii="Palatino Linotype" w:eastAsia="Palatino Linotype" w:hAnsi="Palatino Linotype"/>
          <w:color w:val="000000"/>
          <w:lang w:val="es-ES"/>
        </w:rPr>
        <w:t>35: «La familia cristiana procla</w:t>
      </w:r>
      <w:r>
        <w:rPr>
          <w:rFonts w:ascii="Palatino Linotype" w:eastAsia="Palatino Linotype" w:hAnsi="Palatino Linotype"/>
          <w:color w:val="000000"/>
          <w:lang w:val="es-ES"/>
        </w:rPr>
        <w:softHyphen/>
        <w:t>ma en voz alta tanto las presentes virtudes del reino de Dios como la esperanza de la vida bienaventurada». La familia es Iglesia do</w:t>
      </w:r>
      <w:r>
        <w:rPr>
          <w:rFonts w:ascii="Palatino Linotype" w:eastAsia="Palatino Linotype" w:hAnsi="Palatino Linotype"/>
          <w:color w:val="000000"/>
          <w:lang w:val="es-ES"/>
        </w:rPr>
        <w:softHyphen/>
        <w:t>méstica, lugar de vivencia y transmisión de la fe y los valores cris</w:t>
      </w:r>
      <w:r>
        <w:rPr>
          <w:rFonts w:ascii="Palatino Linotype" w:eastAsia="Palatino Linotype" w:hAnsi="Palatino Linotype"/>
          <w:color w:val="000000"/>
          <w:lang w:val="es-ES"/>
        </w:rPr>
        <w:softHyphen/>
        <w:t>tianos. «Aquí los cónyuges tienen su propia vocación: el ser mu</w:t>
      </w:r>
      <w:r>
        <w:rPr>
          <w:rFonts w:ascii="Palatino Linotype" w:eastAsia="Palatino Linotype" w:hAnsi="Palatino Linotype"/>
          <w:color w:val="000000"/>
          <w:lang w:val="es-ES"/>
        </w:rPr>
        <w:softHyphen/>
        <w:t>tuamente y para los hijos testigos de la fe y el amor de Cristo» (LG 35). Es insostenible dar a la familia el calificativo de realidad terre</w:t>
      </w:r>
      <w:r>
        <w:rPr>
          <w:rFonts w:ascii="Palatino Linotype" w:eastAsia="Palatino Linotype" w:hAnsi="Palatino Linotype"/>
          <w:color w:val="000000"/>
          <w:lang w:val="es-ES"/>
        </w:rPr>
        <w:softHyphen/>
        <w:t>na, al margen de los dinamismos apostólicos y la entrega a Dios. En la familia el amor no tiene excusas ni escapes, bien desde la re</w:t>
      </w:r>
      <w:r>
        <w:rPr>
          <w:rFonts w:ascii="Palatino Linotype" w:eastAsia="Palatino Linotype" w:hAnsi="Palatino Linotype"/>
          <w:color w:val="000000"/>
          <w:lang w:val="es-ES"/>
        </w:rPr>
        <w:softHyphen/>
        <w:t>ciprocidad o desde la asimetría de padres a hijos y después de hi</w:t>
      </w:r>
      <w:r>
        <w:rPr>
          <w:rFonts w:ascii="Palatino Linotype" w:eastAsia="Palatino Linotype" w:hAnsi="Palatino Linotype"/>
          <w:color w:val="000000"/>
          <w:lang w:val="es-ES"/>
        </w:rPr>
        <w:softHyphen/>
        <w:t>jos a padres.</w:t>
      </w:r>
    </w:p>
    <w:p w:rsidR="00C64AEE" w:rsidRDefault="00AF7251">
      <w:pPr>
        <w:spacing w:before="5" w:after="258"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El «dejándolo todo y le siguieron» que ha marcado la separa</w:t>
      </w:r>
      <w:r>
        <w:rPr>
          <w:rFonts w:ascii="Palatino Linotype" w:eastAsia="Palatino Linotype" w:hAnsi="Palatino Linotype"/>
          <w:color w:val="000000"/>
          <w:spacing w:val="-1"/>
          <w:lang w:val="es-ES"/>
        </w:rPr>
        <w:softHyphen/>
        <w:t>ción de los estados de vida</w:t>
      </w:r>
      <w:r>
        <w:rPr>
          <w:rFonts w:ascii="Palatino Linotype" w:eastAsia="Palatino Linotype" w:hAnsi="Palatino Linotype"/>
          <w:color w:val="000000"/>
          <w:spacing w:val="-1"/>
          <w:vertAlign w:val="superscript"/>
          <w:lang w:val="es-ES"/>
        </w:rPr>
        <w:t>241</w:t>
      </w:r>
      <w:r>
        <w:rPr>
          <w:rFonts w:ascii="Palatino Linotype" w:eastAsia="Palatino Linotype" w:hAnsi="Palatino Linotype"/>
          <w:color w:val="000000"/>
          <w:spacing w:val="-1"/>
          <w:lang w:val="es-ES"/>
        </w:rPr>
        <w:t>, y justificado dejar familia y trabajo, el mundo, es preciso contextualizarlo desde estos datos evangéli-</w:t>
      </w:r>
      <w:r w:rsidRPr="0001636D">
        <w:rPr>
          <w:rFonts w:ascii="Palatino Linotype" w:eastAsia="Palatino Linotype" w:hAnsi="Palatino Linotype"/>
          <w:color w:val="000000"/>
          <w:sz w:val="24"/>
          <w:lang w:val="es-PE"/>
        </w:rPr>
        <w:t xml:space="preserve"> </w:t>
      </w:r>
    </w:p>
    <w:p w:rsidR="00C64AEE" w:rsidRDefault="00217D28">
      <w:pPr>
        <w:spacing w:before="86" w:line="212" w:lineRule="exact"/>
        <w:ind w:left="288"/>
        <w:textAlignment w:val="baseline"/>
        <w:rPr>
          <w:rFonts w:ascii="Palatino Linotype" w:eastAsia="Palatino Linotype" w:hAnsi="Palatino Linotype"/>
          <w:color w:val="000000"/>
          <w:spacing w:val="2"/>
          <w:sz w:val="9"/>
          <w:lang w:val="es-ES"/>
        </w:rPr>
      </w:pPr>
      <w:r w:rsidRPr="00217D28">
        <w:pict>
          <v:line id="_x0000_s1148" style="position:absolute;left:0;text-align:left;z-index:251661312;mso-position-horizontal-relative:page;mso-position-vertical-relative:page" from="44.65pt,520.3pt" to="102.3pt,520.3pt" strokeweight=".7pt">
            <w10:wrap anchorx="page" anchory="page"/>
          </v:line>
        </w:pict>
      </w:r>
      <w:r w:rsidR="00AF7251">
        <w:rPr>
          <w:rFonts w:ascii="Palatino Linotype" w:eastAsia="Palatino Linotype" w:hAnsi="Palatino Linotype"/>
          <w:color w:val="000000"/>
          <w:spacing w:val="2"/>
          <w:sz w:val="9"/>
          <w:lang w:val="es-ES"/>
        </w:rPr>
        <w:t xml:space="preserve">240 </w:t>
      </w:r>
      <w:r w:rsidR="00AF7251">
        <w:rPr>
          <w:rFonts w:ascii="Palatino Linotype" w:eastAsia="Palatino Linotype" w:hAnsi="Palatino Linotype"/>
          <w:color w:val="000000"/>
          <w:spacing w:val="2"/>
          <w:sz w:val="17"/>
          <w:lang w:val="es-ES"/>
        </w:rPr>
        <w:t>Karl R</w:t>
      </w:r>
      <w:r w:rsidR="00AF7251">
        <w:rPr>
          <w:rFonts w:ascii="Palatino Linotype" w:eastAsia="Palatino Linotype" w:hAnsi="Palatino Linotype"/>
          <w:color w:val="000000"/>
          <w:spacing w:val="2"/>
          <w:sz w:val="13"/>
          <w:lang w:val="es-ES"/>
        </w:rPr>
        <w:t>RAHNER</w:t>
      </w:r>
      <w:r w:rsidR="00AF7251">
        <w:rPr>
          <w:rFonts w:ascii="Palatino Linotype" w:eastAsia="Palatino Linotype" w:hAnsi="Palatino Linotype"/>
          <w:color w:val="000000"/>
          <w:spacing w:val="2"/>
          <w:sz w:val="17"/>
          <w:lang w:val="es-ES"/>
        </w:rPr>
        <w:t xml:space="preserve">: </w:t>
      </w:r>
      <w:r w:rsidR="00AF7251">
        <w:rPr>
          <w:rFonts w:ascii="Palatino Linotype" w:eastAsia="Palatino Linotype" w:hAnsi="Palatino Linotype"/>
          <w:i/>
          <w:color w:val="000000"/>
          <w:spacing w:val="2"/>
          <w:sz w:val="17"/>
          <w:lang w:val="es-ES"/>
        </w:rPr>
        <w:t xml:space="preserve">Escritos de Teología II, </w:t>
      </w:r>
      <w:r w:rsidR="00AF7251">
        <w:rPr>
          <w:rFonts w:ascii="Palatino Linotype" w:eastAsia="Palatino Linotype" w:hAnsi="Palatino Linotype"/>
          <w:color w:val="000000"/>
          <w:spacing w:val="2"/>
          <w:sz w:val="17"/>
          <w:lang w:val="es-ES"/>
        </w:rPr>
        <w:t>Taurus, Madrid, 1961. p. 339 y ss.</w:t>
      </w:r>
    </w:p>
    <w:p w:rsidR="00C64AEE" w:rsidRDefault="00AF7251">
      <w:pPr>
        <w:spacing w:line="196" w:lineRule="exact"/>
        <w:ind w:firstLine="288"/>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241 </w:t>
      </w:r>
      <w:r>
        <w:rPr>
          <w:rFonts w:ascii="Palatino Linotype" w:eastAsia="Palatino Linotype" w:hAnsi="Palatino Linotype"/>
          <w:color w:val="000000"/>
          <w:sz w:val="17"/>
          <w:lang w:val="es-ES"/>
        </w:rPr>
        <w:t>Hans Urs Von B</w:t>
      </w:r>
      <w:r>
        <w:rPr>
          <w:rFonts w:ascii="Palatino Linotype" w:eastAsia="Palatino Linotype" w:hAnsi="Palatino Linotype"/>
          <w:color w:val="000000"/>
          <w:sz w:val="13"/>
          <w:lang w:val="es-ES"/>
        </w:rPr>
        <w:t>ALTHASAR</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Estados de vida del cristiano, </w:t>
      </w:r>
      <w:r>
        <w:rPr>
          <w:rFonts w:ascii="Palatino Linotype" w:eastAsia="Palatino Linotype" w:hAnsi="Palatino Linotype"/>
          <w:color w:val="000000"/>
          <w:sz w:val="17"/>
          <w:lang w:val="es-ES"/>
        </w:rPr>
        <w:t>Ediciones Encuentro, Ma</w:t>
      </w:r>
      <w:r>
        <w:rPr>
          <w:rFonts w:ascii="Palatino Linotype" w:eastAsia="Palatino Linotype" w:hAnsi="Palatino Linotype"/>
          <w:color w:val="000000"/>
          <w:sz w:val="17"/>
          <w:lang w:val="es-ES"/>
        </w:rPr>
        <w:softHyphen/>
        <w:t>drid, 1994, p.107.</w:t>
      </w:r>
    </w:p>
    <w:p w:rsidR="00C64AEE" w:rsidRDefault="00AF7251">
      <w:pPr>
        <w:spacing w:before="309" w:line="238" w:lineRule="exact"/>
        <w:jc w:val="righ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181</w:t>
      </w:r>
    </w:p>
    <w:p w:rsidR="00C64AEE" w:rsidRPr="0001636D" w:rsidRDefault="00C64AEE">
      <w:pPr>
        <w:rPr>
          <w:lang w:val="es-PE"/>
        </w:rPr>
        <w:sectPr w:rsidR="00C64AEE" w:rsidRPr="0001636D">
          <w:pgSz w:w="8501" w:h="12480"/>
          <w:pgMar w:top="900" w:right="1060" w:bottom="444" w:left="893" w:header="720" w:footer="720" w:gutter="0"/>
          <w:cols w:space="720"/>
        </w:sectPr>
      </w:pPr>
    </w:p>
    <w:p w:rsidR="00C64AEE" w:rsidRDefault="00AF7251">
      <w:pPr>
        <w:spacing w:before="80" w:line="240" w:lineRule="exact"/>
        <w:jc w:val="both"/>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lastRenderedPageBreak/>
        <w:t>cos</w:t>
      </w:r>
      <w:proofErr w:type="gramEnd"/>
      <w:r>
        <w:rPr>
          <w:rFonts w:ascii="Palatino Linotype" w:eastAsia="Palatino Linotype" w:hAnsi="Palatino Linotype"/>
          <w:color w:val="000000"/>
          <w:spacing w:val="1"/>
          <w:lang w:val="es-ES"/>
        </w:rPr>
        <w:t>. En los discípulos de Jesús el seguimiento no implica necesa</w:t>
      </w:r>
      <w:r>
        <w:rPr>
          <w:rFonts w:ascii="Palatino Linotype" w:eastAsia="Palatino Linotype" w:hAnsi="Palatino Linotype"/>
          <w:color w:val="000000"/>
          <w:spacing w:val="1"/>
          <w:lang w:val="es-ES"/>
        </w:rPr>
        <w:softHyphen/>
        <w:t>riamente ni normalmente tal renuncia. El «dejándolo todo y le si</w:t>
      </w:r>
      <w:r>
        <w:rPr>
          <w:rFonts w:ascii="Palatino Linotype" w:eastAsia="Palatino Linotype" w:hAnsi="Palatino Linotype"/>
          <w:color w:val="000000"/>
          <w:spacing w:val="1"/>
          <w:lang w:val="es-ES"/>
        </w:rPr>
        <w:softHyphen/>
        <w:t>guieron» hay que entenderle en complementariedad con «el que quiera seguirme que cargue con su cruz y me siga». La fidelidad al seguimiento de Jesús implicará en muchas ocasiones y en situacio</w:t>
      </w:r>
      <w:r>
        <w:rPr>
          <w:rFonts w:ascii="Palatino Linotype" w:eastAsia="Palatino Linotype" w:hAnsi="Palatino Linotype"/>
          <w:color w:val="000000"/>
          <w:spacing w:val="1"/>
          <w:lang w:val="es-ES"/>
        </w:rPr>
        <w:softHyphen/>
        <w:t>nes diversas la renuncia a sí, a las cosas, al prestigio, al poder, al dinero incluso al amor correspondido. Esto sea cual sea la forma de vida cristiana. ¿Acaso Tomás Moro, laico, casado y canciller de gobierno con Enrique VIII, el patrono de los políticos, no renunció a sí por fidelidad a Dios? ¿Acaso no hay abnegación y abandono de sí en la entrega de unos padres a la crianza y educación de sus hijos? ¿O en la dedicación al trabajo como el mismo Pablo expresa para no sobrecargar la economía de las comunidades a las que sir</w:t>
      </w:r>
      <w:r>
        <w:rPr>
          <w:rFonts w:ascii="Palatino Linotype" w:eastAsia="Palatino Linotype" w:hAnsi="Palatino Linotype"/>
          <w:color w:val="000000"/>
          <w:spacing w:val="1"/>
          <w:lang w:val="es-ES"/>
        </w:rPr>
        <w:softHyphen/>
        <w:t>ve?</w:t>
      </w:r>
    </w:p>
    <w:p w:rsidR="00C64AEE" w:rsidRDefault="00AF7251">
      <w:pPr>
        <w:spacing w:before="469" w:line="245" w:lineRule="exact"/>
        <w:ind w:left="288" w:right="72" w:hanging="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5. E</w:t>
      </w:r>
      <w:r>
        <w:rPr>
          <w:rFonts w:ascii="Palatino Linotype" w:eastAsia="Palatino Linotype" w:hAnsi="Palatino Linotype"/>
          <w:color w:val="000000"/>
          <w:sz w:val="16"/>
          <w:lang w:val="es-ES"/>
        </w:rPr>
        <w:t>L PRESUPUESTO</w:t>
      </w:r>
      <w:r>
        <w:rPr>
          <w:rFonts w:ascii="Palatino Linotype" w:eastAsia="Palatino Linotype" w:hAnsi="Palatino Linotype"/>
          <w:color w:val="000000"/>
          <w:lang w:val="es-ES"/>
        </w:rPr>
        <w:t xml:space="preserve">: </w:t>
      </w:r>
      <w:r>
        <w:rPr>
          <w:rFonts w:ascii="Palatino Linotype" w:eastAsia="Palatino Linotype" w:hAnsi="Palatino Linotype"/>
          <w:color w:val="000000"/>
          <w:sz w:val="16"/>
          <w:lang w:val="es-ES"/>
        </w:rPr>
        <w:t>LA SEPARACIÓN DEL MUNDO COMO SACRAMENTAL DE DIOS</w:t>
      </w:r>
    </w:p>
    <w:p w:rsidR="00C64AEE" w:rsidRDefault="00AF7251">
      <w:pPr>
        <w:spacing w:before="25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Si lo que hasta ahora hemos afirmado es correcto es, franca</w:t>
      </w:r>
      <w:r>
        <w:rPr>
          <w:rFonts w:ascii="Palatino Linotype" w:eastAsia="Palatino Linotype" w:hAnsi="Palatino Linotype"/>
          <w:color w:val="000000"/>
          <w:lang w:val="es-ES"/>
        </w:rPr>
        <w:softHyphen/>
        <w:t>mente, difícilmente sostenible cómo el texto conciliar asume la se-cularidad para el conjunto de los bautizados y la excluye para los ministros ordenados y los religiosos.</w:t>
      </w:r>
    </w:p>
    <w:p w:rsidR="00C64AEE" w:rsidRDefault="00AF7251">
      <w:pPr>
        <w:spacing w:before="29"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 xml:space="preserve">Hay una serie de coletillas en el texto en el que </w:t>
      </w:r>
      <w:r>
        <w:rPr>
          <w:rFonts w:ascii="Palatino Linotype" w:eastAsia="Palatino Linotype" w:hAnsi="Palatino Linotype"/>
          <w:i/>
          <w:color w:val="000000"/>
          <w:spacing w:val="-1"/>
          <w:lang w:val="es-ES"/>
        </w:rPr>
        <w:t xml:space="preserve">Lumen Gentium </w:t>
      </w:r>
      <w:r>
        <w:rPr>
          <w:rFonts w:ascii="Palatino Linotype" w:eastAsia="Palatino Linotype" w:hAnsi="Palatino Linotype"/>
          <w:color w:val="000000"/>
          <w:spacing w:val="-1"/>
          <w:lang w:val="es-ES"/>
        </w:rPr>
        <w:t>intenta clarificar la noción del laico sobre el que merece la pena re</w:t>
      </w:r>
      <w:r>
        <w:rPr>
          <w:rFonts w:ascii="Palatino Linotype" w:eastAsia="Palatino Linotype" w:hAnsi="Palatino Linotype"/>
          <w:color w:val="000000"/>
          <w:spacing w:val="-1"/>
          <w:lang w:val="es-ES"/>
        </w:rPr>
        <w:softHyphen/>
        <w:t>parar. Todas las obras, la vida conyugal, el trabajo... «</w:t>
      </w:r>
      <w:proofErr w:type="gramStart"/>
      <w:r>
        <w:rPr>
          <w:rFonts w:ascii="Palatino Linotype" w:eastAsia="Palatino Linotype" w:hAnsi="Palatino Linotype"/>
          <w:color w:val="000000"/>
          <w:spacing w:val="-1"/>
          <w:lang w:val="es-ES"/>
        </w:rPr>
        <w:t>si</w:t>
      </w:r>
      <w:proofErr w:type="gramEnd"/>
      <w:r>
        <w:rPr>
          <w:rFonts w:ascii="Palatino Linotype" w:eastAsia="Palatino Linotype" w:hAnsi="Palatino Linotype"/>
          <w:color w:val="000000"/>
          <w:spacing w:val="-1"/>
          <w:lang w:val="es-ES"/>
        </w:rPr>
        <w:t xml:space="preserve"> son hechos en el Espíritu» (n. 34); «no escondan esta esperanza en el interior de su alma, más bien manifiéstenla </w:t>
      </w:r>
      <w:r>
        <w:rPr>
          <w:rFonts w:ascii="Palatino Linotype" w:eastAsia="Palatino Linotype" w:hAnsi="Palatino Linotype"/>
          <w:i/>
          <w:color w:val="000000"/>
          <w:spacing w:val="-1"/>
          <w:lang w:val="es-ES"/>
        </w:rPr>
        <w:t xml:space="preserve">incluso </w:t>
      </w:r>
      <w:r>
        <w:rPr>
          <w:rFonts w:ascii="Palatino Linotype" w:eastAsia="Palatino Linotype" w:hAnsi="Palatino Linotype"/>
          <w:color w:val="000000"/>
          <w:spacing w:val="-1"/>
          <w:lang w:val="es-ES"/>
        </w:rPr>
        <w:t>a través de las estructu</w:t>
      </w:r>
      <w:r>
        <w:rPr>
          <w:rFonts w:ascii="Palatino Linotype" w:eastAsia="Palatino Linotype" w:hAnsi="Palatino Linotype"/>
          <w:color w:val="000000"/>
          <w:spacing w:val="-1"/>
          <w:lang w:val="es-ES"/>
        </w:rPr>
        <w:softHyphen/>
        <w:t xml:space="preserve">ras de la vida secular» (n. 35); «los laicos, </w:t>
      </w:r>
      <w:r>
        <w:rPr>
          <w:rFonts w:ascii="Palatino Linotype" w:eastAsia="Palatino Linotype" w:hAnsi="Palatino Linotype"/>
          <w:i/>
          <w:color w:val="000000"/>
          <w:spacing w:val="-1"/>
          <w:lang w:val="es-ES"/>
        </w:rPr>
        <w:t xml:space="preserve">incluso </w:t>
      </w:r>
      <w:r>
        <w:rPr>
          <w:rFonts w:ascii="Palatino Linotype" w:eastAsia="Palatino Linotype" w:hAnsi="Palatino Linotype"/>
          <w:color w:val="000000"/>
          <w:spacing w:val="-1"/>
          <w:lang w:val="es-ES"/>
        </w:rPr>
        <w:t>cuando están ocu</w:t>
      </w:r>
      <w:r>
        <w:rPr>
          <w:rFonts w:ascii="Palatino Linotype" w:eastAsia="Palatino Linotype" w:hAnsi="Palatino Linotype"/>
          <w:color w:val="000000"/>
          <w:spacing w:val="-1"/>
          <w:lang w:val="es-ES"/>
        </w:rPr>
        <w:softHyphen/>
        <w:t>pados en los cuidados temporales, pueden y deben despegar una actividad muy valiosa en orden a la evangelización del mundo (n. 35); «</w:t>
      </w:r>
      <w:r>
        <w:rPr>
          <w:rFonts w:ascii="Palatino Linotype" w:eastAsia="Palatino Linotype" w:hAnsi="Palatino Linotype"/>
          <w:i/>
          <w:color w:val="000000"/>
          <w:spacing w:val="-1"/>
          <w:lang w:val="es-ES"/>
        </w:rPr>
        <w:t xml:space="preserve">Incluso </w:t>
      </w:r>
      <w:r>
        <w:rPr>
          <w:rFonts w:ascii="Palatino Linotype" w:eastAsia="Palatino Linotype" w:hAnsi="Palatino Linotype"/>
          <w:color w:val="000000"/>
          <w:spacing w:val="-1"/>
          <w:lang w:val="es-ES"/>
        </w:rPr>
        <w:t>en las ocupaciones seculares deben ayudarse mutua</w:t>
      </w:r>
      <w:r>
        <w:rPr>
          <w:rFonts w:ascii="Palatino Linotype" w:eastAsia="Palatino Linotype" w:hAnsi="Palatino Linotype"/>
          <w:color w:val="000000"/>
          <w:spacing w:val="-1"/>
          <w:lang w:val="es-ES"/>
        </w:rPr>
        <w:softHyphen/>
        <w:t>mente a una vida más santa».... (n. 36). Estas coletillas dan a en</w:t>
      </w:r>
      <w:r>
        <w:rPr>
          <w:rFonts w:ascii="Palatino Linotype" w:eastAsia="Palatino Linotype" w:hAnsi="Palatino Linotype"/>
          <w:color w:val="000000"/>
          <w:spacing w:val="-1"/>
          <w:lang w:val="es-ES"/>
        </w:rPr>
        <w:softHyphen/>
        <w:t>tender que hay otras ocupaciones y otras estructuras aparte de las seculares. ¿Cuáles son? Es de suponer que sean las litúrgicas, pas</w:t>
      </w:r>
      <w:r>
        <w:rPr>
          <w:rFonts w:ascii="Palatino Linotype" w:eastAsia="Palatino Linotype" w:hAnsi="Palatino Linotype"/>
          <w:color w:val="000000"/>
          <w:spacing w:val="-1"/>
          <w:lang w:val="es-ES"/>
        </w:rPr>
        <w:softHyphen/>
        <w:t>torales y apostólicas. ¿Es riguroso presuponer que acontecen éstas fuera de la secularidad? Es más cuando LG 31 dice «</w:t>
      </w:r>
      <w:r>
        <w:rPr>
          <w:rFonts w:ascii="Palatino Linotype" w:eastAsia="Palatino Linotype" w:hAnsi="Palatino Linotype"/>
          <w:i/>
          <w:color w:val="000000"/>
          <w:spacing w:val="-1"/>
          <w:lang w:val="es-ES"/>
        </w:rPr>
        <w:t xml:space="preserve">Allí </w:t>
      </w:r>
      <w:r>
        <w:rPr>
          <w:rFonts w:ascii="Palatino Linotype" w:eastAsia="Palatino Linotype" w:hAnsi="Palatino Linotype"/>
          <w:color w:val="000000"/>
          <w:spacing w:val="-1"/>
          <w:lang w:val="es-ES"/>
        </w:rPr>
        <w:t>están lla</w:t>
      </w:r>
      <w:r>
        <w:rPr>
          <w:rFonts w:ascii="Palatino Linotype" w:eastAsia="Palatino Linotype" w:hAnsi="Palatino Linotype"/>
          <w:color w:val="000000"/>
          <w:spacing w:val="-1"/>
          <w:lang w:val="es-ES"/>
        </w:rPr>
        <w:softHyphen/>
        <w:t xml:space="preserve">mados por Dios» hace sobrentender que hay un </w:t>
      </w:r>
      <w:r>
        <w:rPr>
          <w:rFonts w:ascii="Palatino Linotype" w:eastAsia="Palatino Linotype" w:hAnsi="Palatino Linotype"/>
          <w:i/>
          <w:color w:val="000000"/>
          <w:spacing w:val="-1"/>
          <w:lang w:val="es-ES"/>
        </w:rPr>
        <w:t xml:space="preserve">Aquí </w:t>
      </w:r>
      <w:r>
        <w:rPr>
          <w:rFonts w:ascii="Palatino Linotype" w:eastAsia="Palatino Linotype" w:hAnsi="Palatino Linotype"/>
          <w:color w:val="000000"/>
          <w:spacing w:val="-1"/>
          <w:lang w:val="es-ES"/>
        </w:rPr>
        <w:t>en el que se encuentran quienes eso dicen. Ese «Aquí» presumiblemente es la Iglesia. Pero en qué sentido se hablaría aquí de Iglesia, de la Igle</w:t>
      </w:r>
      <w:r>
        <w:rPr>
          <w:rFonts w:ascii="Palatino Linotype" w:eastAsia="Palatino Linotype" w:hAnsi="Palatino Linotype"/>
          <w:color w:val="000000"/>
          <w:spacing w:val="-1"/>
          <w:lang w:val="es-ES"/>
        </w:rPr>
        <w:softHyphen/>
        <w:t>sia de los sacerdotes, de los «consagrados», de los templos y mo</w:t>
      </w:r>
      <w:r>
        <w:rPr>
          <w:rFonts w:ascii="Palatino Linotype" w:eastAsia="Palatino Linotype" w:hAnsi="Palatino Linotype"/>
          <w:color w:val="000000"/>
          <w:spacing w:val="-1"/>
          <w:lang w:val="es-ES"/>
        </w:rPr>
        <w:softHyphen/>
        <w:t>nasterios. O cuando también el propio texto habla de las condicio-</w:t>
      </w:r>
      <w:r w:rsidRPr="0001636D">
        <w:rPr>
          <w:rFonts w:ascii="Palatino Linotype" w:eastAsia="Palatino Linotype" w:hAnsi="Palatino Linotype"/>
          <w:color w:val="000000"/>
          <w:sz w:val="24"/>
          <w:lang w:val="es-PE"/>
        </w:rPr>
        <w:t xml:space="preserve"> </w:t>
      </w:r>
    </w:p>
    <w:p w:rsidR="00C64AEE" w:rsidRDefault="00AF7251">
      <w:pPr>
        <w:spacing w:before="289" w:line="239" w:lineRule="exact"/>
        <w:textAlignment w:val="baseline"/>
        <w:rPr>
          <w:rFonts w:ascii="Palatino Linotype" w:eastAsia="Palatino Linotype" w:hAnsi="Palatino Linotype"/>
          <w:color w:val="000000"/>
          <w:spacing w:val="17"/>
          <w:lang w:val="es-ES"/>
        </w:rPr>
      </w:pPr>
      <w:r>
        <w:rPr>
          <w:rFonts w:ascii="Palatino Linotype" w:eastAsia="Palatino Linotype" w:hAnsi="Palatino Linotype"/>
          <w:color w:val="000000"/>
          <w:spacing w:val="17"/>
          <w:lang w:val="es-ES"/>
        </w:rPr>
        <w:t>182</w:t>
      </w:r>
    </w:p>
    <w:p w:rsidR="00C64AEE" w:rsidRPr="0001636D" w:rsidRDefault="00C64AEE">
      <w:pPr>
        <w:rPr>
          <w:lang w:val="es-PE"/>
        </w:rPr>
        <w:sectPr w:rsidR="00C64AEE" w:rsidRPr="0001636D">
          <w:pgSz w:w="8501" w:h="12480"/>
          <w:pgMar w:top="900" w:right="888" w:bottom="444" w:left="1065" w:header="720" w:footer="720" w:gutter="0"/>
          <w:cols w:space="720"/>
        </w:sectPr>
      </w:pPr>
    </w:p>
    <w:p w:rsidR="00C64AEE" w:rsidRDefault="00AF7251">
      <w:pPr>
        <w:spacing w:before="83"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nes</w:t>
      </w:r>
      <w:proofErr w:type="gramEnd"/>
      <w:r>
        <w:rPr>
          <w:rFonts w:ascii="Palatino Linotype" w:eastAsia="Palatino Linotype" w:hAnsi="Palatino Linotype"/>
          <w:color w:val="000000"/>
          <w:lang w:val="es-ES"/>
        </w:rPr>
        <w:t xml:space="preserve"> ordinarias de la vida familiar y social, algo que se vuelve a re</w:t>
      </w:r>
      <w:r>
        <w:rPr>
          <w:rFonts w:ascii="Palatino Linotype" w:eastAsia="Palatino Linotype" w:hAnsi="Palatino Linotype"/>
          <w:color w:val="000000"/>
          <w:lang w:val="es-ES"/>
        </w:rPr>
        <w:softHyphen/>
        <w:t xml:space="preserve">producir en </w:t>
      </w:r>
      <w:r>
        <w:rPr>
          <w:rFonts w:ascii="Palatino Linotype" w:eastAsia="Palatino Linotype" w:hAnsi="Palatino Linotype"/>
          <w:i/>
          <w:color w:val="000000"/>
          <w:lang w:val="es-ES"/>
        </w:rPr>
        <w:t xml:space="preserve">Christifideles laici </w:t>
      </w:r>
      <w:r>
        <w:rPr>
          <w:rFonts w:ascii="Palatino Linotype" w:eastAsia="Palatino Linotype" w:hAnsi="Palatino Linotype"/>
          <w:color w:val="000000"/>
          <w:lang w:val="es-ES"/>
        </w:rPr>
        <w:t>cuando habla de la condición secular como un lugar y dice de los laicos: «Ellos son personas que viven la vida normal en el mundo, estudian, trabajan, entablan relacio</w:t>
      </w:r>
      <w:r>
        <w:rPr>
          <w:rFonts w:ascii="Palatino Linotype" w:eastAsia="Palatino Linotype" w:hAnsi="Palatino Linotype"/>
          <w:color w:val="000000"/>
          <w:lang w:val="es-ES"/>
        </w:rPr>
        <w:softHyphen/>
        <w:t>nes de amistad, sociales, profesionales, culturales, etc.» (ChL 15) ¿Acaso hay unas condiciones extraordinarias, anormales o no ordi</w:t>
      </w:r>
      <w:r>
        <w:rPr>
          <w:rFonts w:ascii="Palatino Linotype" w:eastAsia="Palatino Linotype" w:hAnsi="Palatino Linotype"/>
          <w:color w:val="000000"/>
          <w:lang w:val="es-ES"/>
        </w:rPr>
        <w:softHyphen/>
        <w:t>narias? ¿Cuáles son? ¿La no vida familiar, la no vida social, la no vida profesional?</w:t>
      </w:r>
    </w:p>
    <w:p w:rsidR="00C64AEE" w:rsidRDefault="00AF7251">
      <w:pPr>
        <w:spacing w:before="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 preciso reflexionar aquí sobre el horizonte de comprensión en el que este tipo de lenguaje se da como natural. Es el de la se</w:t>
      </w:r>
      <w:r>
        <w:rPr>
          <w:rFonts w:ascii="Palatino Linotype" w:eastAsia="Palatino Linotype" w:hAnsi="Palatino Linotype"/>
          <w:color w:val="000000"/>
          <w:lang w:val="es-ES"/>
        </w:rPr>
        <w:softHyphen/>
        <w:t>paración del mundo como acercamiento a Dios y como signo de Dios.</w:t>
      </w:r>
    </w:p>
    <w:p w:rsidR="00C64AEE" w:rsidRDefault="00AF7251">
      <w:pPr>
        <w:spacing w:before="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Pertenece al corazón de la fe cristiana la alteridad respecto al mundo. Las bienaventuranzas son una contradicción con los valo</w:t>
      </w:r>
      <w:r>
        <w:rPr>
          <w:rFonts w:ascii="Palatino Linotype" w:eastAsia="Palatino Linotype" w:hAnsi="Palatino Linotype"/>
          <w:color w:val="000000"/>
          <w:lang w:val="es-ES"/>
        </w:rPr>
        <w:softHyphen/>
        <w:t>res del mundo. Hay expresiones numerosas en el evangelio que re</w:t>
      </w:r>
      <w:r>
        <w:rPr>
          <w:rFonts w:ascii="Palatino Linotype" w:eastAsia="Palatino Linotype" w:hAnsi="Palatino Linotype"/>
          <w:color w:val="000000"/>
          <w:lang w:val="es-ES"/>
        </w:rPr>
        <w:softHyphen/>
        <w:t>velan esta alteridad: «Si fueseis del mundo, el mundo amaría lo que es suyo; pero como no sois del mundo, sino que yo os elegí del mundo, por eso el mundo os odia» (Jn 15, 19). La propia actuación y predicación de Jesús viene marcada por un conflicto con el mun</w:t>
      </w:r>
      <w:r>
        <w:rPr>
          <w:rFonts w:ascii="Palatino Linotype" w:eastAsia="Palatino Linotype" w:hAnsi="Palatino Linotype"/>
          <w:color w:val="000000"/>
          <w:lang w:val="es-ES"/>
        </w:rPr>
        <w:softHyphen/>
        <w:t>do. El mundo condena a Cristo en la cruz.</w:t>
      </w:r>
    </w:p>
    <w:p w:rsidR="00C64AEE" w:rsidRDefault="00AF7251">
      <w:pPr>
        <w:spacing w:before="1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Pablo después vivirá en condiciones de gran dureza el aposto</w:t>
      </w:r>
      <w:r>
        <w:rPr>
          <w:rFonts w:ascii="Palatino Linotype" w:eastAsia="Palatino Linotype" w:hAnsi="Palatino Linotype"/>
          <w:color w:val="000000"/>
          <w:lang w:val="es-ES"/>
        </w:rPr>
        <w:softHyphen/>
        <w:t>lado: trabajo, naufragios, vigilias, hambre y sed, incluso amenaza de persecución y muerte, lo que llama la «gloria de la cruz» (Gal 6, 14). Todo ello es testimonio de la buena noticia. La identidad cris</w:t>
      </w:r>
      <w:r>
        <w:rPr>
          <w:rFonts w:ascii="Palatino Linotype" w:eastAsia="Palatino Linotype" w:hAnsi="Palatino Linotype"/>
          <w:color w:val="000000"/>
          <w:lang w:val="es-ES"/>
        </w:rPr>
        <w:softHyphen/>
        <w:t>tiana ya en el siglo primero vendrá marcada por esta alteridad: «No amáis al mundo ni lo que el mundo ama. Si uno ama al mun</w:t>
      </w:r>
      <w:r>
        <w:rPr>
          <w:rFonts w:ascii="Palatino Linotype" w:eastAsia="Palatino Linotype" w:hAnsi="Palatino Linotype"/>
          <w:color w:val="000000"/>
          <w:lang w:val="es-ES"/>
        </w:rPr>
        <w:softHyphen/>
        <w:t>do, el amor del Padre no está en él, porque todo lo que hay en el mundo, la ambición de la carne, la ambición de los ojos, la sober</w:t>
      </w:r>
      <w:r>
        <w:rPr>
          <w:rFonts w:ascii="Palatino Linotype" w:eastAsia="Palatino Linotype" w:hAnsi="Palatino Linotype"/>
          <w:color w:val="000000"/>
          <w:lang w:val="es-ES"/>
        </w:rPr>
        <w:softHyphen/>
        <w:t>bia de la vida, no es del Padre sino del mundo» (1 Jn 2, 15 ss). Las persecuciones y el martirio de los cristianos en los siglos II y III agudizarán esta experiencia de la «gloria de la cruz». La calidad del testimonio y de la identidad cristiana es mayor cuanto mayor es el sufrimiento y entrega en nombre de Cristo, Jesús.</w:t>
      </w:r>
    </w:p>
    <w:p w:rsidR="00C64AEE" w:rsidRDefault="00AF7251">
      <w:pPr>
        <w:spacing w:before="15"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A partir de la conversión del cristianismo en religión oficial del Imperio se inició un nuevo formato de «gloria crucis»: la retirada del mundo. El monaquismo apareció como el ideal de vida cristia</w:t>
      </w:r>
      <w:r>
        <w:rPr>
          <w:rFonts w:ascii="Palatino Linotype" w:eastAsia="Palatino Linotype" w:hAnsi="Palatino Linotype"/>
          <w:color w:val="000000"/>
          <w:spacing w:val="-1"/>
          <w:lang w:val="es-ES"/>
        </w:rPr>
        <w:softHyphen/>
        <w:t>na. La renuncia a los bienes, a las comodidades del mundo, al ejer</w:t>
      </w:r>
      <w:r>
        <w:rPr>
          <w:rFonts w:ascii="Palatino Linotype" w:eastAsia="Palatino Linotype" w:hAnsi="Palatino Linotype"/>
          <w:color w:val="000000"/>
          <w:spacing w:val="-1"/>
          <w:lang w:val="es-ES"/>
        </w:rPr>
        <w:softHyphen/>
        <w:t>cicio sexual, al amor conyugal, a la carnalidad y a la convivencia civil ordinaria se tornó en forma de vida más perfecta para libera</w:t>
      </w:r>
      <w:r w:rsidR="00533EAE">
        <w:rPr>
          <w:rFonts w:ascii="Palatino Linotype" w:eastAsia="Palatino Linotype" w:hAnsi="Palatino Linotype"/>
          <w:color w:val="000000"/>
          <w:spacing w:val="-1"/>
          <w:lang w:val="es-ES"/>
        </w:rPr>
        <w:t>r</w:t>
      </w:r>
      <w:r>
        <w:rPr>
          <w:rFonts w:ascii="Palatino Linotype" w:eastAsia="Palatino Linotype" w:hAnsi="Palatino Linotype"/>
          <w:color w:val="000000"/>
          <w:spacing w:val="-1"/>
          <w:lang w:val="es-ES"/>
        </w:rPr>
        <w:t xml:space="preserve">se del pecado y alcanzar la salvación. Todavía hoy se manifiesta este ideal de santidad. En la misma </w:t>
      </w:r>
      <w:r>
        <w:rPr>
          <w:rFonts w:ascii="Palatino Linotype" w:eastAsia="Palatino Linotype" w:hAnsi="Palatino Linotype"/>
          <w:i/>
          <w:color w:val="000000"/>
          <w:spacing w:val="-1"/>
          <w:lang w:val="es-ES"/>
        </w:rPr>
        <w:t xml:space="preserve">Christifideles laici </w:t>
      </w:r>
      <w:r>
        <w:rPr>
          <w:rFonts w:ascii="Palatino Linotype" w:eastAsia="Palatino Linotype" w:hAnsi="Palatino Linotype"/>
          <w:color w:val="000000"/>
          <w:spacing w:val="-1"/>
          <w:lang w:val="es-ES"/>
        </w:rPr>
        <w:t>al hablar del estado religioso dice de él que «testifica la índole escatológica de la</w:t>
      </w:r>
    </w:p>
    <w:p w:rsidR="00C64AEE" w:rsidRDefault="00AF7251">
      <w:pPr>
        <w:spacing w:before="293" w:line="240" w:lineRule="exact"/>
        <w:jc w:val="righ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183</w:t>
      </w:r>
    </w:p>
    <w:p w:rsidR="00C64AEE" w:rsidRPr="0001636D" w:rsidRDefault="00C64AEE">
      <w:pPr>
        <w:rPr>
          <w:lang w:val="es-PE"/>
        </w:rPr>
        <w:sectPr w:rsidR="00C64AEE" w:rsidRPr="0001636D">
          <w:pgSz w:w="8501" w:h="12480"/>
          <w:pgMar w:top="900" w:right="1058" w:bottom="424" w:left="895" w:header="720" w:footer="720" w:gutter="0"/>
          <w:cols w:space="720"/>
        </w:sectPr>
      </w:pPr>
    </w:p>
    <w:p w:rsidR="00C64AEE" w:rsidRDefault="00AF7251">
      <w:pPr>
        <w:spacing w:before="74" w:line="240" w:lineRule="exact"/>
        <w:jc w:val="both"/>
        <w:textAlignment w:val="baseline"/>
        <w:rPr>
          <w:rFonts w:ascii="Palatino Linotype" w:eastAsia="Palatino Linotype" w:hAnsi="Palatino Linotype"/>
          <w:color w:val="000000"/>
          <w:spacing w:val="1"/>
          <w:sz w:val="21"/>
          <w:lang w:val="es-ES"/>
        </w:rPr>
      </w:pPr>
      <w:r>
        <w:rPr>
          <w:rFonts w:ascii="Palatino Linotype" w:eastAsia="Palatino Linotype" w:hAnsi="Palatino Linotype"/>
          <w:color w:val="000000"/>
          <w:spacing w:val="1"/>
          <w:sz w:val="21"/>
          <w:lang w:val="es-ES"/>
        </w:rPr>
        <w:lastRenderedPageBreak/>
        <w:t>Iglesia, su tensión hacia el reino de Dios, prefigurado y pregustado por los votos de castidad, pobreza y obediencia» (ChL 55). Son imágenes de la escatología que se dan por buenas y que son real</w:t>
      </w:r>
      <w:r>
        <w:rPr>
          <w:rFonts w:ascii="Palatino Linotype" w:eastAsia="Palatino Linotype" w:hAnsi="Palatino Linotype"/>
          <w:color w:val="000000"/>
          <w:spacing w:val="1"/>
          <w:sz w:val="21"/>
          <w:lang w:val="es-ES"/>
        </w:rPr>
        <w:softHyphen/>
        <w:t>mente discutibles. No creo que a los matrimonios cristianos les en</w:t>
      </w:r>
      <w:r>
        <w:rPr>
          <w:rFonts w:ascii="Palatino Linotype" w:eastAsia="Palatino Linotype" w:hAnsi="Palatino Linotype"/>
          <w:color w:val="000000"/>
          <w:spacing w:val="1"/>
          <w:sz w:val="21"/>
          <w:lang w:val="es-ES"/>
        </w:rPr>
        <w:softHyphen/>
        <w:t xml:space="preserve">tusiasme una perspectiva tal de vida eterna. Desde luego la fe en el cielo de mi mujer aspira a que nuestro amor, el de ella y el mío, sea perfecto, pero no le parece para nada entusiasmante la promesa de una perfección asexuada en una suerte de hermandad universal. El propio Joseph Ratzinger participa de esta visión. En la conferencia en el Congreso de los Movimientos Eclesiales de 1998 dice: «si lo apostólico es el lugar de los movimientos en la Iglesia, entonces la voluntad de una </w:t>
      </w:r>
      <w:r>
        <w:rPr>
          <w:rFonts w:ascii="Palatino Linotype" w:eastAsia="Palatino Linotype" w:hAnsi="Palatino Linotype"/>
          <w:i/>
          <w:color w:val="000000"/>
          <w:spacing w:val="1"/>
          <w:lang w:val="es-ES"/>
        </w:rPr>
        <w:t xml:space="preserve">vita apostólica </w:t>
      </w:r>
      <w:r>
        <w:rPr>
          <w:rFonts w:ascii="Palatino Linotype" w:eastAsia="Palatino Linotype" w:hAnsi="Palatino Linotype"/>
          <w:color w:val="000000"/>
          <w:spacing w:val="1"/>
          <w:sz w:val="21"/>
          <w:lang w:val="es-ES"/>
        </w:rPr>
        <w:t>tiene que ser un elemento básico de ellos. La renuncia a los bienes materiales, a procrear, a imponer la propia concepción de la Iglesia serán siempre los elementos esen</w:t>
      </w:r>
      <w:r>
        <w:rPr>
          <w:rFonts w:ascii="Palatino Linotype" w:eastAsia="Palatino Linotype" w:hAnsi="Palatino Linotype"/>
          <w:color w:val="000000"/>
          <w:spacing w:val="1"/>
          <w:sz w:val="21"/>
          <w:lang w:val="es-ES"/>
        </w:rPr>
        <w:softHyphen/>
        <w:t>ciales de la vida apostólica que, como es natural, no pueden tener idéntica plasmación para todos los partícipes de un movimiento, pero que son para todos ellos pautas para orientar de distintos mo</w:t>
      </w:r>
      <w:r>
        <w:rPr>
          <w:rFonts w:ascii="Palatino Linotype" w:eastAsia="Palatino Linotype" w:hAnsi="Palatino Linotype"/>
          <w:color w:val="000000"/>
          <w:spacing w:val="1"/>
          <w:sz w:val="21"/>
          <w:lang w:val="es-ES"/>
        </w:rPr>
        <w:softHyphen/>
        <w:t>dos la vida propia»</w:t>
      </w:r>
      <w:r>
        <w:rPr>
          <w:rFonts w:ascii="Palatino Linotype" w:eastAsia="Palatino Linotype" w:hAnsi="Palatino Linotype"/>
          <w:color w:val="000000"/>
          <w:spacing w:val="1"/>
          <w:sz w:val="21"/>
          <w:vertAlign w:val="superscript"/>
          <w:lang w:val="es-ES"/>
        </w:rPr>
        <w:t>242</w:t>
      </w:r>
      <w:r>
        <w:rPr>
          <w:rFonts w:ascii="Palatino Linotype" w:eastAsia="Palatino Linotype" w:hAnsi="Palatino Linotype"/>
          <w:color w:val="000000"/>
          <w:spacing w:val="1"/>
          <w:sz w:val="21"/>
          <w:lang w:val="es-ES"/>
        </w:rPr>
        <w:t>. ¿Por qué sigue siendo un ideal de perfección cristiana esa forma de renuncia y de separación del mundo?</w:t>
      </w:r>
    </w:p>
    <w:p w:rsidR="00C64AEE" w:rsidRDefault="00AF7251">
      <w:pPr>
        <w:spacing w:before="24" w:after="258" w:line="240" w:lineRule="exact"/>
        <w:ind w:firstLine="288"/>
        <w:jc w:val="both"/>
        <w:textAlignment w:val="baseline"/>
        <w:rPr>
          <w:rFonts w:ascii="Palatino Linotype" w:eastAsia="Palatino Linotype" w:hAnsi="Palatino Linotype"/>
          <w:color w:val="000000"/>
          <w:spacing w:val="4"/>
          <w:sz w:val="21"/>
          <w:lang w:val="es-ES"/>
        </w:rPr>
      </w:pPr>
      <w:r>
        <w:rPr>
          <w:rFonts w:ascii="Palatino Linotype" w:eastAsia="Palatino Linotype" w:hAnsi="Palatino Linotype"/>
          <w:color w:val="000000"/>
          <w:spacing w:val="4"/>
          <w:sz w:val="21"/>
          <w:lang w:val="es-ES"/>
        </w:rPr>
        <w:t>La respuesta parece estar en la sacralidad del ministerio y de la vida religiosa que exigen un estado de vida distinto. Así el celiba</w:t>
      </w:r>
      <w:r>
        <w:rPr>
          <w:rFonts w:ascii="Palatino Linotype" w:eastAsia="Palatino Linotype" w:hAnsi="Palatino Linotype"/>
          <w:color w:val="000000"/>
          <w:spacing w:val="4"/>
          <w:sz w:val="21"/>
          <w:lang w:val="es-ES"/>
        </w:rPr>
        <w:softHyphen/>
        <w:t>to, el hábito, el no trabajo ordinario, la ausencia de los lugares de diversión humana, la estética de pobreza y austeridad individual... son marcas sociales que son signo de los hombres y mujeres de Dios. Revisten de una aureola de distancia del mundo que también pretende ser prestigio de santidad y que juega, o jugaba, el secreto papel de conferir o legitimar el poder desde Dios para los hom</w:t>
      </w:r>
      <w:r>
        <w:rPr>
          <w:rFonts w:ascii="Palatino Linotype" w:eastAsia="Palatino Linotype" w:hAnsi="Palatino Linotype"/>
          <w:color w:val="000000"/>
          <w:spacing w:val="4"/>
          <w:sz w:val="21"/>
          <w:lang w:val="es-ES"/>
        </w:rPr>
        <w:softHyphen/>
        <w:t>bres, y particularmente ante los cristianos. El problema es que esta visión ha sufrido un profundo cambio. Hoy estos signos han deja</w:t>
      </w:r>
      <w:r>
        <w:rPr>
          <w:rFonts w:ascii="Palatino Linotype" w:eastAsia="Palatino Linotype" w:hAnsi="Palatino Linotype"/>
          <w:color w:val="000000"/>
          <w:spacing w:val="4"/>
          <w:sz w:val="21"/>
          <w:lang w:val="es-ES"/>
        </w:rPr>
        <w:softHyphen/>
        <w:t>do de hablar de Dios a nuestros contemporáneos y al grueso de la comunidad cristiana, al menos en occidente. Hoy la autoconciencia eclesial, particularmente desde el Concilio Vaticano II, está plan</w:t>
      </w:r>
      <w:r>
        <w:rPr>
          <w:rFonts w:ascii="Palatino Linotype" w:eastAsia="Palatino Linotype" w:hAnsi="Palatino Linotype"/>
          <w:color w:val="000000"/>
          <w:spacing w:val="4"/>
          <w:sz w:val="21"/>
          <w:lang w:val="es-ES"/>
        </w:rPr>
        <w:softHyphen/>
        <w:t>teando la sacralidad, en lo que nos parece más netamente evangé</w:t>
      </w:r>
      <w:r>
        <w:rPr>
          <w:rFonts w:ascii="Palatino Linotype" w:eastAsia="Palatino Linotype" w:hAnsi="Palatino Linotype"/>
          <w:color w:val="000000"/>
          <w:spacing w:val="4"/>
          <w:sz w:val="21"/>
          <w:lang w:val="es-ES"/>
        </w:rPr>
        <w:softHyphen/>
        <w:t>lico, en la persona. Cada persona está hecha a imagen y semejanza de Dios. Dios está allí donde hay un niño que muere de hambre, una mujer maltratada, una transeúnte sin techo, un hombre explo</w:t>
      </w:r>
      <w:r>
        <w:rPr>
          <w:rFonts w:ascii="Palatino Linotype" w:eastAsia="Palatino Linotype" w:hAnsi="Palatino Linotype"/>
          <w:color w:val="000000"/>
          <w:spacing w:val="4"/>
          <w:sz w:val="21"/>
          <w:lang w:val="es-ES"/>
        </w:rPr>
        <w:softHyphen/>
        <w:t>tado en el trabajo, un inmigrante ahogado en el Estrecho de Gi</w:t>
      </w:r>
      <w:r>
        <w:rPr>
          <w:rFonts w:ascii="Palatino Linotype" w:eastAsia="Palatino Linotype" w:hAnsi="Palatino Linotype"/>
          <w:color w:val="000000"/>
          <w:spacing w:val="4"/>
          <w:sz w:val="21"/>
          <w:lang w:val="es-ES"/>
        </w:rPr>
        <w:softHyphen/>
        <w:t>braltar o un viejo dejado, solo y abandonado. Ahí está lo sagrado.</w:t>
      </w:r>
    </w:p>
    <w:p w:rsidR="00C64AEE" w:rsidRDefault="00217D28">
      <w:pPr>
        <w:spacing w:before="120" w:line="192" w:lineRule="exact"/>
        <w:ind w:firstLine="216"/>
        <w:jc w:val="both"/>
        <w:textAlignment w:val="baseline"/>
        <w:rPr>
          <w:rFonts w:ascii="Palatino Linotype" w:eastAsia="Palatino Linotype" w:hAnsi="Palatino Linotype"/>
          <w:color w:val="000000"/>
          <w:sz w:val="9"/>
          <w:lang w:val="es-ES"/>
        </w:rPr>
      </w:pPr>
      <w:r w:rsidRPr="00217D28">
        <w:pict>
          <v:line id="_x0000_s1147" style="position:absolute;left:0;text-align:left;z-index:251662336;mso-position-horizontal-relative:page;mso-position-vertical-relative:page" from="53.15pt,520.8pt" to="110.7pt,520.8pt" strokeweight=".95pt">
            <w10:wrap anchorx="page" anchory="page"/>
          </v:line>
        </w:pict>
      </w:r>
      <w:r w:rsidR="00AF7251">
        <w:rPr>
          <w:rFonts w:ascii="Palatino Linotype" w:eastAsia="Palatino Linotype" w:hAnsi="Palatino Linotype"/>
          <w:color w:val="000000"/>
          <w:sz w:val="9"/>
          <w:lang w:val="es-ES"/>
        </w:rPr>
        <w:t xml:space="preserve">242 </w:t>
      </w:r>
      <w:r w:rsidR="00AF7251">
        <w:rPr>
          <w:rFonts w:ascii="Palatino Linotype" w:eastAsia="Palatino Linotype" w:hAnsi="Palatino Linotype"/>
          <w:color w:val="000000"/>
          <w:sz w:val="17"/>
          <w:lang w:val="es-ES"/>
        </w:rPr>
        <w:t>Joseph R</w:t>
      </w:r>
      <w:r w:rsidR="00AF7251">
        <w:rPr>
          <w:rFonts w:ascii="Palatino Linotype" w:eastAsia="Palatino Linotype" w:hAnsi="Palatino Linotype"/>
          <w:color w:val="000000"/>
          <w:sz w:val="13"/>
          <w:lang w:val="es-ES"/>
        </w:rPr>
        <w:t>ATZINGER</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Los movimientos eclesiales y su lugar teológico, </w:t>
      </w:r>
      <w:r w:rsidR="00AF7251">
        <w:rPr>
          <w:rFonts w:ascii="Palatino Linotype" w:eastAsia="Palatino Linotype" w:hAnsi="Palatino Linotype"/>
          <w:color w:val="000000"/>
          <w:sz w:val="17"/>
          <w:lang w:val="es-ES"/>
        </w:rPr>
        <w:t>Conferencia al Congreso Mundial de los Movimientos Eclesiales, Roma, 27-29 de mayo de 1998, p. 25. Material mecanografiado.</w:t>
      </w:r>
    </w:p>
    <w:p w:rsidR="00C64AEE" w:rsidRDefault="00AF7251">
      <w:pPr>
        <w:spacing w:before="296" w:line="238" w:lineRule="exact"/>
        <w:textAlignment w:val="baseline"/>
        <w:rPr>
          <w:rFonts w:ascii="Palatino Linotype" w:eastAsia="Palatino Linotype" w:hAnsi="Palatino Linotype"/>
          <w:color w:val="000000"/>
          <w:spacing w:val="22"/>
          <w:sz w:val="21"/>
          <w:lang w:val="es-ES"/>
        </w:rPr>
      </w:pPr>
      <w:r>
        <w:rPr>
          <w:rFonts w:ascii="Palatino Linotype" w:eastAsia="Palatino Linotype" w:hAnsi="Palatino Linotype"/>
          <w:color w:val="000000"/>
          <w:spacing w:val="22"/>
          <w:sz w:val="21"/>
          <w:lang w:val="es-ES"/>
        </w:rPr>
        <w:t>184</w:t>
      </w:r>
    </w:p>
    <w:p w:rsidR="00C64AEE" w:rsidRPr="0001636D" w:rsidRDefault="00C64AEE">
      <w:pPr>
        <w:rPr>
          <w:lang w:val="es-PE"/>
        </w:rPr>
        <w:sectPr w:rsidR="00C64AEE" w:rsidRPr="0001636D">
          <w:pgSz w:w="8501" w:h="12480"/>
          <w:pgMar w:top="920" w:right="890" w:bottom="444" w:left="1063" w:header="720" w:footer="720" w:gutter="0"/>
          <w:cols w:space="720"/>
        </w:sectPr>
      </w:pPr>
    </w:p>
    <w:p w:rsidR="00C64AEE" w:rsidRDefault="00AF7251">
      <w:pPr>
        <w:spacing w:before="85" w:line="240" w:lineRule="exact"/>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lastRenderedPageBreak/>
        <w:t>Y ahí está la locura para los gentiles y el escándalo para los judíos. Convertirse en prójimo es la posibilidad de acercarse al encuentro con Dios. La sacralidad está en la profundidad de la laicidad, sea como maldición, como promesa o como absoluto. El antagonismo del cristiano en el mundo ha pasado de esta ascesis de separación del mundo a la denuncia del sistema mundano de vivir sobre víc</w:t>
      </w:r>
      <w:r>
        <w:rPr>
          <w:rFonts w:ascii="Palatino Linotype" w:eastAsia="Palatino Linotype" w:hAnsi="Palatino Linotype"/>
          <w:color w:val="000000"/>
          <w:spacing w:val="-2"/>
          <w:lang w:val="es-ES"/>
        </w:rPr>
        <w:softHyphen/>
        <w:t>timas inocentes. En aquella medida en que las tradicionales formas de separación del mundo se reinterpretan desde ahí tienen sentido hoy ante nuestros contemporáneos y ante la propia comunidad cristiana. Por ejemplo, la consagración de una vida al servicio de los pobres en una aldea del África subsahariana o en la India, como la Madre Teresa de Calcuta. Como dice Severino Dianich: «la conciencia eclesial contemporánea no se olvida del antagonismo fundamental preanunciado por Jesús entre el evangelio y el mun</w:t>
      </w:r>
      <w:r>
        <w:rPr>
          <w:rFonts w:ascii="Palatino Linotype" w:eastAsia="Palatino Linotype" w:hAnsi="Palatino Linotype"/>
          <w:color w:val="000000"/>
          <w:spacing w:val="-2"/>
          <w:lang w:val="es-ES"/>
        </w:rPr>
        <w:softHyphen/>
        <w:t>do. Lo que pasa es que este antagonismo abandona cada vez más el terreno de la vida privada para desplazarse al terreno de la vida social. El mundo que hay que denunciar es el sistema mundano de vivir... Hoy la conciencia cristiana siente la urgencia de situarse en antagonismo con el mundo en nombre de Jesús, único señor, por la dignidad y la libertad de la persona humana, sobre todo, donde se conculca en nombre de otros señores»</w:t>
      </w:r>
      <w:r>
        <w:rPr>
          <w:rFonts w:ascii="Palatino Linotype" w:eastAsia="Palatino Linotype" w:hAnsi="Palatino Linotype"/>
          <w:color w:val="000000"/>
          <w:spacing w:val="-2"/>
          <w:vertAlign w:val="superscript"/>
          <w:lang w:val="es-ES"/>
        </w:rPr>
        <w:t>243</w:t>
      </w:r>
      <w:r>
        <w:rPr>
          <w:rFonts w:ascii="Palatino Linotype" w:eastAsia="Palatino Linotype" w:hAnsi="Palatino Linotype"/>
          <w:color w:val="000000"/>
          <w:spacing w:val="-2"/>
          <w:lang w:val="es-ES"/>
        </w:rPr>
        <w:t>.</w:t>
      </w:r>
    </w:p>
    <w:p w:rsidR="00C64AEE" w:rsidRDefault="00AF7251">
      <w:pPr>
        <w:spacing w:before="37" w:after="187"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En este punto de la reflexión es pertinente tomar nota de que para muchos cristianos una de las más serias dificultades de la Iglesia para dar testimonio significativo de Dios en el mundo de hoy está la manera cómo sus líderes lo son: separados del mundo. No viven en familia. No aspiran a generar una iniciativa económi</w:t>
      </w:r>
      <w:r>
        <w:rPr>
          <w:rFonts w:ascii="Palatino Linotype" w:eastAsia="Palatino Linotype" w:hAnsi="Palatino Linotype"/>
          <w:color w:val="000000"/>
          <w:spacing w:val="-1"/>
          <w:lang w:val="es-ES"/>
        </w:rPr>
        <w:softHyphen/>
        <w:t>ca viable, tampoco a comprar una vivienda, ni a casarse ni a tener hijos, tampoco entra entre sus objetivos alcanzar el poder para po</w:t>
      </w:r>
      <w:r>
        <w:rPr>
          <w:rFonts w:ascii="Palatino Linotype" w:eastAsia="Palatino Linotype" w:hAnsi="Palatino Linotype"/>
          <w:color w:val="000000"/>
          <w:spacing w:val="-1"/>
          <w:lang w:val="es-ES"/>
        </w:rPr>
        <w:softHyphen/>
        <w:t>ner la vida pública al servicio de la justicia y la persona... ni ser mujer. Todo eso que es tan común a los mortales no es propio del ministerio en la Iglesia católica. Tiene valores, pues es un signo de transculturalidad afín al hecho mismo de Dios y de la religión. También de recuerdo de la provisionalidad de la historia. También de vigilancia ante complicidades y connivencias con el mundo no queridas por Dios. También de reserva del pluralismo de la fe. Pero también tiene contravalores. Que hoy en día pesan más. En particular el riesgo de ir por detrás y por encima. Como algo ajeno a la cotidianidad del mundo y las personas. Así a menudo el ser</w:t>
      </w:r>
      <w:r>
        <w:rPr>
          <w:rFonts w:ascii="Palatino Linotype" w:eastAsia="Palatino Linotype" w:hAnsi="Palatino Linotype"/>
          <w:color w:val="000000"/>
          <w:spacing w:val="-1"/>
          <w:lang w:val="es-ES"/>
        </w:rPr>
        <w:softHyphen/>
        <w:t>vicio al Evangelio se convierte en discurso abstracto y vacío, en ul-</w:t>
      </w:r>
      <w:r w:rsidRPr="0001636D">
        <w:rPr>
          <w:rFonts w:ascii="Palatino Linotype" w:eastAsia="Palatino Linotype" w:hAnsi="Palatino Linotype"/>
          <w:color w:val="000000"/>
          <w:sz w:val="24"/>
          <w:lang w:val="es-PE"/>
        </w:rPr>
        <w:t xml:space="preserve"> </w:t>
      </w:r>
    </w:p>
    <w:p w:rsidR="00C64AEE" w:rsidRDefault="00217D28">
      <w:pPr>
        <w:spacing w:before="110" w:line="195" w:lineRule="exact"/>
        <w:ind w:firstLine="216"/>
        <w:jc w:val="both"/>
        <w:textAlignment w:val="baseline"/>
        <w:rPr>
          <w:rFonts w:ascii="Palatino Linotype" w:eastAsia="Palatino Linotype" w:hAnsi="Palatino Linotype"/>
          <w:color w:val="000000"/>
          <w:sz w:val="9"/>
          <w:lang w:val="es-ES"/>
        </w:rPr>
      </w:pPr>
      <w:r w:rsidRPr="00217D28">
        <w:pict>
          <v:line id="_x0000_s1146" style="position:absolute;left:0;text-align:left;z-index:251663360;mso-position-horizontal-relative:page;mso-position-vertical-relative:page" from="44.85pt,529.7pt" to="102.3pt,529.7pt" strokeweight=".95pt">
            <w10:wrap anchorx="page" anchory="page"/>
          </v:line>
        </w:pict>
      </w:r>
      <w:r w:rsidR="00AF7251">
        <w:rPr>
          <w:rFonts w:ascii="Palatino Linotype" w:eastAsia="Palatino Linotype" w:hAnsi="Palatino Linotype"/>
          <w:color w:val="000000"/>
          <w:sz w:val="9"/>
          <w:lang w:val="es-ES"/>
        </w:rPr>
        <w:t xml:space="preserve">243 </w:t>
      </w:r>
      <w:r w:rsidR="00AF7251">
        <w:rPr>
          <w:rFonts w:ascii="Palatino Linotype" w:eastAsia="Palatino Linotype" w:hAnsi="Palatino Linotype"/>
          <w:color w:val="000000"/>
          <w:sz w:val="17"/>
          <w:lang w:val="es-ES"/>
        </w:rPr>
        <w:t>Severino D</w:t>
      </w:r>
      <w:r w:rsidR="00AF7251">
        <w:rPr>
          <w:rFonts w:ascii="Palatino Linotype" w:eastAsia="Palatino Linotype" w:hAnsi="Palatino Linotype"/>
          <w:color w:val="000000"/>
          <w:sz w:val="13"/>
          <w:lang w:val="es-ES"/>
        </w:rPr>
        <w:t>IANICH</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Teología del ministerio ordenado. Una interpretación eclesiológica, </w:t>
      </w:r>
      <w:r w:rsidR="00AF7251">
        <w:rPr>
          <w:rFonts w:ascii="Palatino Linotype" w:eastAsia="Palatino Linotype" w:hAnsi="Palatino Linotype"/>
          <w:color w:val="000000"/>
          <w:sz w:val="17"/>
          <w:lang w:val="es-ES"/>
        </w:rPr>
        <w:t>Ediciones Paulinas, Madrid, 1988, p. 34.</w:t>
      </w:r>
    </w:p>
    <w:p w:rsidR="00C64AEE" w:rsidRDefault="00AF7251">
      <w:pPr>
        <w:spacing w:before="316" w:line="236" w:lineRule="exact"/>
        <w:jc w:val="right"/>
        <w:textAlignment w:val="baseline"/>
        <w:rPr>
          <w:rFonts w:ascii="Palatino Linotype" w:eastAsia="Palatino Linotype" w:hAnsi="Palatino Linotype"/>
          <w:color w:val="000000"/>
          <w:spacing w:val="19"/>
          <w:lang w:val="es-ES"/>
        </w:rPr>
      </w:pPr>
      <w:r>
        <w:rPr>
          <w:rFonts w:ascii="Palatino Linotype" w:eastAsia="Palatino Linotype" w:hAnsi="Palatino Linotype"/>
          <w:color w:val="000000"/>
          <w:spacing w:val="19"/>
          <w:lang w:val="es-ES"/>
        </w:rPr>
        <w:t>185</w:t>
      </w:r>
    </w:p>
    <w:p w:rsidR="00C64AEE" w:rsidRPr="0001636D" w:rsidRDefault="00C64AEE">
      <w:pPr>
        <w:rPr>
          <w:lang w:val="es-PE"/>
        </w:rPr>
        <w:sectPr w:rsidR="00C64AEE" w:rsidRPr="0001636D">
          <w:pgSz w:w="8501" w:h="12480"/>
          <w:pgMar w:top="900" w:right="1056" w:bottom="444" w:left="897" w:header="720" w:footer="720" w:gutter="0"/>
          <w:cols w:space="720"/>
        </w:sectPr>
      </w:pPr>
    </w:p>
    <w:p w:rsidR="00C64AEE" w:rsidRDefault="00AF7251">
      <w:pPr>
        <w:spacing w:before="66" w:line="241"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timo</w:t>
      </w:r>
      <w:proofErr w:type="gramEnd"/>
      <w:r>
        <w:rPr>
          <w:rFonts w:ascii="Palatino Linotype" w:eastAsia="Palatino Linotype" w:hAnsi="Palatino Linotype"/>
          <w:color w:val="000000"/>
          <w:lang w:val="es-ES"/>
        </w:rPr>
        <w:t xml:space="preserve"> término en ideología desconectada de la realidad. Y el servi</w:t>
      </w:r>
      <w:r>
        <w:rPr>
          <w:rFonts w:ascii="Palatino Linotype" w:eastAsia="Palatino Linotype" w:hAnsi="Palatino Linotype"/>
          <w:color w:val="000000"/>
          <w:lang w:val="es-ES"/>
        </w:rPr>
        <w:softHyphen/>
        <w:t>cio evangelizador en lugar de poner en el centro a las personas y sus vidas lo que antepone es la Iglesia, en sus intereses más ecle</w:t>
      </w:r>
      <w:r>
        <w:rPr>
          <w:rFonts w:ascii="Palatino Linotype" w:eastAsia="Palatino Linotype" w:hAnsi="Palatino Linotype"/>
          <w:color w:val="000000"/>
          <w:lang w:val="es-ES"/>
        </w:rPr>
        <w:softHyphen/>
        <w:t>siásticos y centrípetos.</w:t>
      </w:r>
    </w:p>
    <w:p w:rsidR="00C64AEE" w:rsidRDefault="00AF7251">
      <w:pPr>
        <w:spacing w:before="8" w:line="241"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Es curioso cómo el decreto conciliar sobre el ministerio de los presbíteros dice que su ministerio exige cercanía respecto a la vida y condiciones de los hombres. Y por otro lado una vida distinta de la terrena. Ahora bien cuando dice que «su propio ministerio exige por título especial que no se configuren con este siglo» (PO 3) jus</w:t>
      </w:r>
      <w:r>
        <w:rPr>
          <w:rFonts w:ascii="Palatino Linotype" w:eastAsia="Palatino Linotype" w:hAnsi="Palatino Linotype"/>
          <w:color w:val="000000"/>
          <w:spacing w:val="-1"/>
          <w:lang w:val="es-ES"/>
        </w:rPr>
        <w:softHyphen/>
        <w:t>tificando la separación de los sacerdotes del mundo, donde sus</w:t>
      </w:r>
      <w:r>
        <w:rPr>
          <w:rFonts w:ascii="Palatino Linotype" w:eastAsia="Palatino Linotype" w:hAnsi="Palatino Linotype"/>
          <w:color w:val="000000"/>
          <w:spacing w:val="-1"/>
          <w:lang w:val="es-ES"/>
        </w:rPr>
        <w:softHyphen/>
        <w:t>tenta esa afirmación es en Rom 12, 1-2. Efectivamente, este texto habla de «no amoldarse a este mundo» pero es un mensaje dirigi</w:t>
      </w:r>
      <w:r>
        <w:rPr>
          <w:rFonts w:ascii="Palatino Linotype" w:eastAsia="Palatino Linotype" w:hAnsi="Palatino Linotype"/>
          <w:color w:val="000000"/>
          <w:spacing w:val="-1"/>
          <w:lang w:val="es-ES"/>
        </w:rPr>
        <w:softHyphen/>
        <w:t>do no a unos ministros especiales sino a todos los cristianos y por «mundo» no habla de las condiciones de vida, sino de lo que es contrario a la voluntad de Dios: «Por este cariño os exhorto, her</w:t>
      </w:r>
      <w:r>
        <w:rPr>
          <w:rFonts w:ascii="Palatino Linotype" w:eastAsia="Palatino Linotype" w:hAnsi="Palatino Linotype"/>
          <w:color w:val="000000"/>
          <w:spacing w:val="-1"/>
          <w:lang w:val="es-ES"/>
        </w:rPr>
        <w:softHyphen/>
        <w:t>manos, a que ofrezcáis vuestra propia existencia como sacrificio vivo, consagrado, agradable a Dios, como vuestro culto auténtico; y no os amoldéis al mundo éste, sino idos transformando con la nueva mentalidad, para ser vosotros capaces de distinguir lo que es voluntad de Dios, lo bueno, conveniente y acabado».</w:t>
      </w:r>
    </w:p>
    <w:p w:rsidR="00C64AEE" w:rsidRDefault="00AF7251">
      <w:pPr>
        <w:spacing w:before="468" w:line="241" w:lineRule="exact"/>
        <w:ind w:left="288" w:right="720" w:hanging="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6. L</w:t>
      </w:r>
      <w:r>
        <w:rPr>
          <w:rFonts w:ascii="Palatino Linotype" w:eastAsia="Palatino Linotype" w:hAnsi="Palatino Linotype"/>
          <w:color w:val="000000"/>
          <w:sz w:val="16"/>
          <w:lang w:val="es-ES"/>
        </w:rPr>
        <w:t>A PROFANIDAD COMO MEDIACIÓN DEL ENCUENTRO CON LO SAGRADO</w:t>
      </w:r>
    </w:p>
    <w:p w:rsidR="00C64AEE" w:rsidRDefault="00AF7251">
      <w:pPr>
        <w:spacing w:before="266" w:line="241"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Tal modo de valorar la separación del mundo refleja una insufi</w:t>
      </w:r>
      <w:r>
        <w:rPr>
          <w:rFonts w:ascii="Palatino Linotype" w:eastAsia="Palatino Linotype" w:hAnsi="Palatino Linotype"/>
          <w:color w:val="000000"/>
          <w:spacing w:val="-1"/>
          <w:lang w:val="es-ES"/>
        </w:rPr>
        <w:softHyphen/>
        <w:t xml:space="preserve">ciente aceptación de la profanidad como lugar de la presencia de Dios y como mediación ineludible del encuentro de Dios con el hombre. Sin embargo, la revelación de Dios en la Biblia acontece en el interior del </w:t>
      </w:r>
      <w:r>
        <w:rPr>
          <w:rFonts w:ascii="Palatino Linotype" w:eastAsia="Palatino Linotype" w:hAnsi="Palatino Linotype"/>
          <w:i/>
          <w:color w:val="000000"/>
          <w:spacing w:val="-1"/>
          <w:lang w:val="es-ES"/>
        </w:rPr>
        <w:t xml:space="preserve">«saeculum». </w:t>
      </w:r>
      <w:r>
        <w:rPr>
          <w:rFonts w:ascii="Palatino Linotype" w:eastAsia="Palatino Linotype" w:hAnsi="Palatino Linotype"/>
          <w:color w:val="000000"/>
          <w:spacing w:val="-1"/>
          <w:lang w:val="es-ES"/>
        </w:rPr>
        <w:t>La revelación de Dios en la tradición judeo-cristiana acontece en la historia. Todo comienza con una ex</w:t>
      </w:r>
      <w:r>
        <w:rPr>
          <w:rFonts w:ascii="Palatino Linotype" w:eastAsia="Palatino Linotype" w:hAnsi="Palatino Linotype"/>
          <w:color w:val="000000"/>
          <w:spacing w:val="-1"/>
          <w:lang w:val="es-ES"/>
        </w:rPr>
        <w:softHyphen/>
        <w:t>periencia de liberación. Dios libera al pueblo de Israel de la opre</w:t>
      </w:r>
      <w:r>
        <w:rPr>
          <w:rFonts w:ascii="Palatino Linotype" w:eastAsia="Palatino Linotype" w:hAnsi="Palatino Linotype"/>
          <w:color w:val="000000"/>
          <w:spacing w:val="-1"/>
          <w:lang w:val="es-ES"/>
        </w:rPr>
        <w:softHyphen/>
        <w:t>sión a que estaba sometido en Egipto y le conduce a través de un largo éxodo a la tierra «donde mana leche y miel» (Ex.). Este Dios es descubierto como origen de la creación toda, de los cielos y tie</w:t>
      </w:r>
      <w:r>
        <w:rPr>
          <w:rFonts w:ascii="Palatino Linotype" w:eastAsia="Palatino Linotype" w:hAnsi="Palatino Linotype"/>
          <w:color w:val="000000"/>
          <w:spacing w:val="-1"/>
          <w:lang w:val="es-ES"/>
        </w:rPr>
        <w:softHyphen/>
        <w:t>rra, las aves y las bestias. Él crea hombre y mujer y les llama a po</w:t>
      </w:r>
      <w:r>
        <w:rPr>
          <w:rFonts w:ascii="Palatino Linotype" w:eastAsia="Palatino Linotype" w:hAnsi="Palatino Linotype"/>
          <w:color w:val="000000"/>
          <w:spacing w:val="-1"/>
          <w:lang w:val="es-ES"/>
        </w:rPr>
        <w:softHyphen/>
        <w:t>blar la tierra, «creced y multiplicaos» y a disponer de todos los bie</w:t>
      </w:r>
      <w:r>
        <w:rPr>
          <w:rFonts w:ascii="Palatino Linotype" w:eastAsia="Palatino Linotype" w:hAnsi="Palatino Linotype"/>
          <w:color w:val="000000"/>
          <w:spacing w:val="-1"/>
          <w:lang w:val="es-ES"/>
        </w:rPr>
        <w:softHyphen/>
        <w:t>nes creados. Él les envía a comer el pan con el sudor de su frente (Gn 1-3). Este Dios envía reyes para guiar a su pueblo por las sen</w:t>
      </w:r>
      <w:r>
        <w:rPr>
          <w:rFonts w:ascii="Palatino Linotype" w:eastAsia="Palatino Linotype" w:hAnsi="Palatino Linotype"/>
          <w:color w:val="000000"/>
          <w:spacing w:val="-1"/>
          <w:lang w:val="es-ES"/>
        </w:rPr>
        <w:softHyphen/>
        <w:t xml:space="preserve">das de la paz y de la justicia. Envía profetas para denunciar el mal: </w:t>
      </w:r>
      <w:proofErr w:type="gramStart"/>
      <w:r>
        <w:rPr>
          <w:rFonts w:ascii="Palatino Linotype" w:eastAsia="Palatino Linotype" w:hAnsi="Palatino Linotype"/>
          <w:color w:val="000000"/>
          <w:spacing w:val="-1"/>
          <w:lang w:val="es-ES"/>
        </w:rPr>
        <w:t>«¡</w:t>
      </w:r>
      <w:proofErr w:type="gramEnd"/>
      <w:r>
        <w:rPr>
          <w:rFonts w:ascii="Palatino Linotype" w:eastAsia="Palatino Linotype" w:hAnsi="Palatino Linotype"/>
          <w:color w:val="000000"/>
          <w:spacing w:val="-1"/>
          <w:lang w:val="es-ES"/>
        </w:rPr>
        <w:t>Cómo se ha vuelto ramera la Villa Fiel! Antes llena de derecho, morada de justicia. Tu plata se ha vuelto escoria, tu vino está agua-</w:t>
      </w:r>
      <w:r w:rsidRPr="0001636D">
        <w:rPr>
          <w:rFonts w:ascii="Palatino Linotype" w:eastAsia="Palatino Linotype" w:hAnsi="Palatino Linotype"/>
          <w:color w:val="000000"/>
          <w:sz w:val="24"/>
          <w:lang w:val="es-PE"/>
        </w:rPr>
        <w:t xml:space="preserve"> </w:t>
      </w:r>
    </w:p>
    <w:p w:rsidR="00C64AEE" w:rsidRDefault="00AF7251">
      <w:pPr>
        <w:spacing w:before="288" w:line="240"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186</w:t>
      </w:r>
    </w:p>
    <w:p w:rsidR="00C64AEE" w:rsidRPr="0001636D" w:rsidRDefault="00C64AEE">
      <w:pPr>
        <w:rPr>
          <w:lang w:val="es-PE"/>
        </w:rPr>
        <w:sectPr w:rsidR="00C64AEE" w:rsidRPr="0001636D">
          <w:pgSz w:w="8501" w:h="12480"/>
          <w:pgMar w:top="900" w:right="892" w:bottom="444" w:left="1061" w:header="720" w:footer="720" w:gutter="0"/>
          <w:cols w:space="720"/>
        </w:sectPr>
      </w:pPr>
    </w:p>
    <w:p w:rsidR="00C64AEE" w:rsidRDefault="00AF7251">
      <w:pPr>
        <w:spacing w:before="79"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do</w:t>
      </w:r>
      <w:proofErr w:type="gramEnd"/>
      <w:r>
        <w:rPr>
          <w:rFonts w:ascii="Palatino Linotype" w:eastAsia="Palatino Linotype" w:hAnsi="Palatino Linotype"/>
          <w:color w:val="000000"/>
          <w:lang w:val="es-ES"/>
        </w:rPr>
        <w:t>, tus jefes son bandidos, socios de ladrones: todos amigos de so</w:t>
      </w:r>
      <w:r>
        <w:rPr>
          <w:rFonts w:ascii="Palatino Linotype" w:eastAsia="Palatino Linotype" w:hAnsi="Palatino Linotype"/>
          <w:color w:val="000000"/>
          <w:lang w:val="es-ES"/>
        </w:rPr>
        <w:softHyphen/>
        <w:t>bornos, en busca de regalos»(Is 1, 21-23) y para exhortar a obrar el bien: «buscad el derecho, enderezad al oprimido; defended al huérfano, proteged a la viuda»(Is 1, 17). La promesa de la venida de Dios se dibuja en términos históricos y seculares: «Será el árbi</w:t>
      </w:r>
      <w:r>
        <w:rPr>
          <w:rFonts w:ascii="Palatino Linotype" w:eastAsia="Palatino Linotype" w:hAnsi="Palatino Linotype"/>
          <w:color w:val="000000"/>
          <w:lang w:val="es-ES"/>
        </w:rPr>
        <w:softHyphen/>
        <w:t>tro de las naciones, el juez de pueblos numerosos. De las espadas forjarán arados; de las lanzas podaderas. No alzará la espada pue</w:t>
      </w:r>
      <w:r>
        <w:rPr>
          <w:rFonts w:ascii="Palatino Linotype" w:eastAsia="Palatino Linotype" w:hAnsi="Palatino Linotype"/>
          <w:color w:val="000000"/>
          <w:lang w:val="es-ES"/>
        </w:rPr>
        <w:softHyphen/>
        <w:t>blo contra pueblo, no se adiestrarán para la guerra» (Is 2, 4).</w:t>
      </w:r>
    </w:p>
    <w:p w:rsidR="00C64AEE" w:rsidRDefault="00AF7251">
      <w:pPr>
        <w:spacing w:before="39"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Por el misterio de la Encarnación, Dios se nos revela en Jesús de Nazaret en la historia. Un judío del siglo I. «Y la Palabra se hizo carne y acampó entre nosotros». Niño en Belén, hijo de José car</w:t>
      </w:r>
      <w:r>
        <w:rPr>
          <w:rFonts w:ascii="Palatino Linotype" w:eastAsia="Palatino Linotype" w:hAnsi="Palatino Linotype"/>
          <w:color w:val="000000"/>
          <w:spacing w:val="-1"/>
          <w:lang w:val="es-ES"/>
        </w:rPr>
        <w:softHyphen/>
        <w:t>pintero y de la joven María, joven inquieto en el templo, hombre célibe para el Reino entre multitudes, entre amigos, que sufre y se compromete con la desgracia, la pobreza, la enfermedad, la hipo</w:t>
      </w:r>
      <w:r>
        <w:rPr>
          <w:rFonts w:ascii="Palatino Linotype" w:eastAsia="Palatino Linotype" w:hAnsi="Palatino Linotype"/>
          <w:color w:val="000000"/>
          <w:spacing w:val="-1"/>
          <w:lang w:val="es-ES"/>
        </w:rPr>
        <w:softHyphen/>
        <w:t>cresía que se ceba en las personas, que es hijo de Dios, vilependia-do, maltratado, y sin piedad crucificado no por las fuerzas el mal, sino por la connivencia entre el poder político romano y el poder religioso sacerdotal judío. Jesús no es sacerdote del Templo. Pro</w:t>
      </w:r>
      <w:r>
        <w:rPr>
          <w:rFonts w:ascii="Palatino Linotype" w:eastAsia="Palatino Linotype" w:hAnsi="Palatino Linotype"/>
          <w:color w:val="000000"/>
          <w:spacing w:val="-1"/>
          <w:lang w:val="es-ES"/>
        </w:rPr>
        <w:softHyphen/>
        <w:t>piamente el suyo es un sacerdocio laico. «Ese de que habla el texto pertenece a una tribu diferente, de la que ninguno ha tenido que ver con el altar. Es cosa sabida que nuestro Señor nació de Judá, y de esa tribu nunca habló Moisés tratando del sacerdocio» (Heb 7, 13-14). Será Sacerdote como dice la carta a los Hebreos, no por los ritos, sino por los hechos acaecidos en una historia allá en Galilea, por su sangre (Heb 9, 12), el hecho mayor de su propia vida obe</w:t>
      </w:r>
      <w:r>
        <w:rPr>
          <w:rFonts w:ascii="Palatino Linotype" w:eastAsia="Palatino Linotype" w:hAnsi="Palatino Linotype"/>
          <w:color w:val="000000"/>
          <w:spacing w:val="-1"/>
          <w:lang w:val="es-ES"/>
        </w:rPr>
        <w:softHyphen/>
        <w:t>diente a Dios, entregada al servicio de los hermanos y ofrecida a Él en el Gólgota (Heb 10, 5-14). La segunda venida será para recapi</w:t>
      </w:r>
      <w:r>
        <w:rPr>
          <w:rFonts w:ascii="Palatino Linotype" w:eastAsia="Palatino Linotype" w:hAnsi="Palatino Linotype"/>
          <w:color w:val="000000"/>
          <w:spacing w:val="-1"/>
          <w:lang w:val="es-ES"/>
        </w:rPr>
        <w:softHyphen/>
        <w:t>tular todas las cosas terrestres y celestes, historia, mundo y univer</w:t>
      </w:r>
      <w:r>
        <w:rPr>
          <w:rFonts w:ascii="Palatino Linotype" w:eastAsia="Palatino Linotype" w:hAnsi="Palatino Linotype"/>
          <w:color w:val="000000"/>
          <w:spacing w:val="-1"/>
          <w:lang w:val="es-ES"/>
        </w:rPr>
        <w:softHyphen/>
        <w:t>so en Cristo. Es el primero en nacer de la muerte, pues Dios, la Ple</w:t>
      </w:r>
      <w:r>
        <w:rPr>
          <w:rFonts w:ascii="Palatino Linotype" w:eastAsia="Palatino Linotype" w:hAnsi="Palatino Linotype"/>
          <w:color w:val="000000"/>
          <w:spacing w:val="-1"/>
          <w:lang w:val="es-ES"/>
        </w:rPr>
        <w:softHyphen/>
        <w:t>nitud total, quiso habitar en él, «para por su medio reconciliar con</w:t>
      </w:r>
      <w:r>
        <w:rPr>
          <w:rFonts w:ascii="Palatino Linotype" w:eastAsia="Palatino Linotype" w:hAnsi="Palatino Linotype"/>
          <w:color w:val="000000"/>
          <w:spacing w:val="-1"/>
          <w:lang w:val="es-ES"/>
        </w:rPr>
        <w:softHyphen/>
        <w:t>sigo el universo, lo terrestre y lo celeste» (Col 1, 20). La salvación de Dios es consumación de la creación: «Todo ha sido creado por él y para él» (Col 1, 16). Es llevar la historia en Cristo hasta la ple</w:t>
      </w:r>
      <w:r>
        <w:rPr>
          <w:rFonts w:ascii="Palatino Linotype" w:eastAsia="Palatino Linotype" w:hAnsi="Palatino Linotype"/>
          <w:color w:val="000000"/>
          <w:spacing w:val="-1"/>
          <w:lang w:val="es-ES"/>
        </w:rPr>
        <w:softHyphen/>
        <w:t>nitud de los «nuevos cielos y la nueva tierra» como dice el Apoca</w:t>
      </w:r>
      <w:r>
        <w:rPr>
          <w:rFonts w:ascii="Palatino Linotype" w:eastAsia="Palatino Linotype" w:hAnsi="Palatino Linotype"/>
          <w:color w:val="000000"/>
          <w:spacing w:val="-1"/>
          <w:lang w:val="es-ES"/>
        </w:rPr>
        <w:softHyphen/>
        <w:t>lipsis. La revelación de Dios en la Biblia se da en medio de la his</w:t>
      </w:r>
      <w:r>
        <w:rPr>
          <w:rFonts w:ascii="Palatino Linotype" w:eastAsia="Palatino Linotype" w:hAnsi="Palatino Linotype"/>
          <w:color w:val="000000"/>
          <w:spacing w:val="-1"/>
          <w:lang w:val="es-ES"/>
        </w:rPr>
        <w:softHyphen/>
        <w:t>toria, es secular. Pero más aún, la secularidad no es sólo escenario de la relación entre Dios y el ser humano, es también creación de Dios y como tal, llamada a la plenitud de la salvación.</w:t>
      </w:r>
    </w:p>
    <w:p w:rsidR="00C64AEE" w:rsidRDefault="00AF7251">
      <w:pPr>
        <w:spacing w:before="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Severino Dianich en su reflexión sobre la misión de la Iglesia expresa con gran fuerza la novedad que Jesucristo representa para la concepción de las relaciones entre sacralidad y secularidad: «La extensión del carácter sacerdotal a todos los creyentes y del senti-</w:t>
      </w:r>
      <w:r w:rsidRPr="0001636D">
        <w:rPr>
          <w:rFonts w:ascii="Palatino Linotype" w:eastAsia="Palatino Linotype" w:hAnsi="Palatino Linotype"/>
          <w:color w:val="000000"/>
          <w:sz w:val="24"/>
          <w:lang w:val="es-PE"/>
        </w:rPr>
        <w:t xml:space="preserve"> </w:t>
      </w:r>
    </w:p>
    <w:p w:rsidR="00C64AEE" w:rsidRDefault="00AF7251">
      <w:pPr>
        <w:spacing w:before="285" w:line="240" w:lineRule="exact"/>
        <w:jc w:val="righ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187</w:t>
      </w:r>
    </w:p>
    <w:p w:rsidR="00C64AEE" w:rsidRPr="0001636D" w:rsidRDefault="00C64AEE">
      <w:pPr>
        <w:rPr>
          <w:lang w:val="es-PE"/>
        </w:rPr>
        <w:sectPr w:rsidR="00C64AEE" w:rsidRPr="0001636D">
          <w:pgSz w:w="8501" w:h="12480"/>
          <w:pgMar w:top="900" w:right="1058" w:bottom="444" w:left="895" w:header="720" w:footer="720" w:gutter="0"/>
          <w:cols w:space="720"/>
        </w:sectPr>
      </w:pPr>
    </w:p>
    <w:p w:rsidR="00C64AEE" w:rsidRDefault="00AF7251">
      <w:pPr>
        <w:spacing w:before="36" w:line="240" w:lineRule="exact"/>
        <w:jc w:val="both"/>
        <w:textAlignment w:val="baseline"/>
        <w:rPr>
          <w:rFonts w:ascii="Palatino Linotype" w:eastAsia="Palatino Linotype" w:hAnsi="Palatino Linotype"/>
          <w:color w:val="000000"/>
          <w:spacing w:val="6"/>
          <w:sz w:val="21"/>
          <w:lang w:val="es-ES"/>
        </w:rPr>
      </w:pPr>
      <w:proofErr w:type="gramStart"/>
      <w:r>
        <w:rPr>
          <w:rFonts w:ascii="Palatino Linotype" w:eastAsia="Palatino Linotype" w:hAnsi="Palatino Linotype"/>
          <w:color w:val="000000"/>
          <w:spacing w:val="6"/>
          <w:sz w:val="21"/>
          <w:lang w:val="es-ES"/>
        </w:rPr>
        <w:lastRenderedPageBreak/>
        <w:t>do</w:t>
      </w:r>
      <w:proofErr w:type="gramEnd"/>
      <w:r>
        <w:rPr>
          <w:rFonts w:ascii="Palatino Linotype" w:eastAsia="Palatino Linotype" w:hAnsi="Palatino Linotype"/>
          <w:color w:val="000000"/>
          <w:spacing w:val="6"/>
          <w:sz w:val="21"/>
          <w:lang w:val="es-ES"/>
        </w:rPr>
        <w:t xml:space="preserve"> sacerdotal a toda la existencia humana equivale a una supera</w:t>
      </w:r>
      <w:r>
        <w:rPr>
          <w:rFonts w:ascii="Palatino Linotype" w:eastAsia="Palatino Linotype" w:hAnsi="Palatino Linotype"/>
          <w:color w:val="000000"/>
          <w:spacing w:val="6"/>
          <w:sz w:val="21"/>
          <w:lang w:val="es-ES"/>
        </w:rPr>
        <w:softHyphen/>
        <w:t>ción definitiva de los antiguos límites entre las personas sagradas y las personas profanas, entre las cosas sagradas y las cosas profa</w:t>
      </w:r>
      <w:r>
        <w:rPr>
          <w:rFonts w:ascii="Palatino Linotype" w:eastAsia="Palatino Linotype" w:hAnsi="Palatino Linotype"/>
          <w:color w:val="000000"/>
          <w:spacing w:val="6"/>
          <w:sz w:val="21"/>
          <w:lang w:val="es-ES"/>
        </w:rPr>
        <w:softHyphen/>
        <w:t>nas. Este hecho lleva consigo la asunción de toda la laicidad den</w:t>
      </w:r>
      <w:r>
        <w:rPr>
          <w:rFonts w:ascii="Palatino Linotype" w:eastAsia="Palatino Linotype" w:hAnsi="Palatino Linotype"/>
          <w:color w:val="000000"/>
          <w:spacing w:val="6"/>
          <w:sz w:val="21"/>
          <w:lang w:val="es-ES"/>
        </w:rPr>
        <w:softHyphen/>
        <w:t>tro de la sacralidad de la misión o, lo que es lo mismo, la disper</w:t>
      </w:r>
      <w:r>
        <w:rPr>
          <w:rFonts w:ascii="Palatino Linotype" w:eastAsia="Palatino Linotype" w:hAnsi="Palatino Linotype"/>
          <w:color w:val="000000"/>
          <w:spacing w:val="6"/>
          <w:sz w:val="21"/>
          <w:lang w:val="es-ES"/>
        </w:rPr>
        <w:softHyphen/>
        <w:t>sión de la sacralidad por todos los espacios de la laicidad. De aquí se sigue que la misión de la Iglesia no camina en el mundo por una pista sagrada, exclusiva y pura, aislada del camino profano del mundo... El lugar de la llamada profanidad es el lugar de exis</w:t>
      </w:r>
      <w:r>
        <w:rPr>
          <w:rFonts w:ascii="Palatino Linotype" w:eastAsia="Palatino Linotype" w:hAnsi="Palatino Linotype"/>
          <w:color w:val="000000"/>
          <w:spacing w:val="6"/>
          <w:sz w:val="21"/>
          <w:lang w:val="es-ES"/>
        </w:rPr>
        <w:softHyphen/>
        <w:t>tencia de la Iglesia, y por tanto, el lugar de su sacerdocio y de su misión»</w:t>
      </w:r>
      <w:r>
        <w:rPr>
          <w:rFonts w:ascii="Palatino Linotype" w:eastAsia="Palatino Linotype" w:hAnsi="Palatino Linotype"/>
          <w:color w:val="000000"/>
          <w:spacing w:val="6"/>
          <w:sz w:val="21"/>
          <w:vertAlign w:val="superscript"/>
          <w:lang w:val="es-ES"/>
        </w:rPr>
        <w:t>244</w:t>
      </w:r>
      <w:r>
        <w:rPr>
          <w:rFonts w:ascii="Palatino Linotype" w:eastAsia="Palatino Linotype" w:hAnsi="Palatino Linotype"/>
          <w:color w:val="000000"/>
          <w:spacing w:val="6"/>
          <w:sz w:val="21"/>
          <w:lang w:val="es-ES"/>
        </w:rPr>
        <w:t>.</w:t>
      </w:r>
    </w:p>
    <w:p w:rsidR="00C64AEE" w:rsidRDefault="00AF7251">
      <w:pPr>
        <w:spacing w:before="62" w:after="297" w:line="240" w:lineRule="exact"/>
        <w:ind w:firstLine="216"/>
        <w:jc w:val="both"/>
        <w:textAlignment w:val="baseline"/>
        <w:rPr>
          <w:rFonts w:ascii="Palatino Linotype" w:eastAsia="Palatino Linotype" w:hAnsi="Palatino Linotype"/>
          <w:color w:val="000000"/>
          <w:spacing w:val="3"/>
          <w:sz w:val="21"/>
          <w:lang w:val="es-ES"/>
        </w:rPr>
      </w:pPr>
      <w:r>
        <w:rPr>
          <w:rFonts w:ascii="Palatino Linotype" w:eastAsia="Palatino Linotype" w:hAnsi="Palatino Linotype"/>
          <w:color w:val="000000"/>
          <w:spacing w:val="3"/>
          <w:sz w:val="21"/>
          <w:lang w:val="es-ES"/>
        </w:rPr>
        <w:t>La separación del mundo condena al cristiano laico a ser un cristiano de segunda fila. Yves M.-J. Congar, en un estudio publi</w:t>
      </w:r>
      <w:r>
        <w:rPr>
          <w:rFonts w:ascii="Palatino Linotype" w:eastAsia="Palatino Linotype" w:hAnsi="Palatino Linotype"/>
          <w:color w:val="000000"/>
          <w:spacing w:val="3"/>
          <w:sz w:val="21"/>
          <w:lang w:val="es-ES"/>
        </w:rPr>
        <w:softHyphen/>
        <w:t>cado en castellano en 1964</w:t>
      </w:r>
      <w:r>
        <w:rPr>
          <w:rFonts w:ascii="Palatino Linotype" w:eastAsia="Palatino Linotype" w:hAnsi="Palatino Linotype"/>
          <w:color w:val="000000"/>
          <w:spacing w:val="3"/>
          <w:sz w:val="21"/>
          <w:vertAlign w:val="superscript"/>
          <w:lang w:val="es-ES"/>
        </w:rPr>
        <w:t>245</w:t>
      </w:r>
      <w:r>
        <w:rPr>
          <w:rFonts w:ascii="Palatino Linotype" w:eastAsia="Palatino Linotype" w:hAnsi="Palatino Linotype"/>
          <w:color w:val="000000"/>
          <w:spacing w:val="3"/>
          <w:sz w:val="21"/>
          <w:lang w:val="es-ES"/>
        </w:rPr>
        <w:t xml:space="preserve"> se pregunta porqué la iniciativa de los laicos ha sido tan descuidada y desconocida en la práctica de la Iglesia, a diferencia de la experiencia de los primeros tiempos del cristianismo, y porqué llega un momento en que aquélla se revalo</w:t>
      </w:r>
      <w:r>
        <w:rPr>
          <w:rFonts w:ascii="Palatino Linotype" w:eastAsia="Palatino Linotype" w:hAnsi="Palatino Linotype"/>
          <w:color w:val="000000"/>
          <w:spacing w:val="3"/>
          <w:sz w:val="21"/>
          <w:lang w:val="es-ES"/>
        </w:rPr>
        <w:softHyphen/>
        <w:t>riza. A lo largo del artículo intenta dar una respuesta a la cuestión a la luz de la teología y de la historia. El descuido del papel de los laicos obedece a varias razones: la primera que se observa ya en la época patrística, el desprecio de la vida terrestre, cuando la tensión escatológica se traslada a dos mundos coexistentes aquí abajo, el espiritual y el sensible. En segundo lugar, los privilegios y estatus del clero cuando en la época constantiniana gozó de los favores del poder político, lo que conllevó la separación de los fieles (celibato y hábito). En tercer lugar, en la Edad Media, el desprecio y des</w:t>
      </w:r>
      <w:r>
        <w:rPr>
          <w:rFonts w:ascii="Palatino Linotype" w:eastAsia="Palatino Linotype" w:hAnsi="Palatino Linotype"/>
          <w:color w:val="000000"/>
          <w:spacing w:val="3"/>
          <w:sz w:val="21"/>
          <w:lang w:val="es-ES"/>
        </w:rPr>
        <w:softHyphen/>
        <w:t>confianza respecto a las capacidades de los laicos por el descenso general de la cultura que quedó como monopolio de los clérigos y monjes. El teólogo dominico observa que la situación de los laicos cambia con el nacimiento del mundo moderno, cuando surge un verdadero mundo fuera de la Iglesia y enfrentado con ella, y cuan</w:t>
      </w:r>
      <w:r>
        <w:rPr>
          <w:rFonts w:ascii="Palatino Linotype" w:eastAsia="Palatino Linotype" w:hAnsi="Palatino Linotype"/>
          <w:color w:val="000000"/>
          <w:spacing w:val="3"/>
          <w:sz w:val="21"/>
          <w:lang w:val="es-ES"/>
        </w:rPr>
        <w:softHyphen/>
        <w:t>do la Iglesia se hace consciente de esto. Situación análoga a la que vive el primitivo cristianismo, donde la tensión radical no venía marcada por las relaciones entre unos y otros cristianos en el inte</w:t>
      </w:r>
      <w:r>
        <w:rPr>
          <w:rFonts w:ascii="Palatino Linotype" w:eastAsia="Palatino Linotype" w:hAnsi="Palatino Linotype"/>
          <w:color w:val="000000"/>
          <w:spacing w:val="3"/>
          <w:sz w:val="21"/>
          <w:lang w:val="es-ES"/>
        </w:rPr>
        <w:softHyphen/>
        <w:t>rior de la comunidad sino entre ésta, pueblo santo escogido, y el mundo (1 Pe 2, 9-10). Así afirma que la Iglesia, habría que decir, propiamente, el clero se toma en serio el apostolado laical cuando</w:t>
      </w:r>
    </w:p>
    <w:p w:rsidR="00C64AEE" w:rsidRDefault="00217D28">
      <w:pPr>
        <w:spacing w:before="123" w:line="187" w:lineRule="exact"/>
        <w:ind w:firstLine="216"/>
        <w:jc w:val="both"/>
        <w:textAlignment w:val="baseline"/>
        <w:rPr>
          <w:rFonts w:ascii="Palatino Linotype" w:eastAsia="Palatino Linotype" w:hAnsi="Palatino Linotype"/>
          <w:color w:val="000000"/>
          <w:sz w:val="9"/>
          <w:lang w:val="es-ES"/>
        </w:rPr>
      </w:pPr>
      <w:r w:rsidRPr="00217D28">
        <w:pict>
          <v:line id="_x0000_s1145" style="position:absolute;left:0;text-align:left;z-index:251664384;mso-position-horizontal-relative:page;mso-position-vertical-relative:page" from="53.25pt,510.5pt" to="110.7pt,510.5pt" strokeweight=".7pt">
            <w10:wrap anchorx="page" anchory="page"/>
          </v:line>
        </w:pict>
      </w:r>
      <w:r w:rsidR="00AF7251">
        <w:rPr>
          <w:rFonts w:ascii="Palatino Linotype" w:eastAsia="Palatino Linotype" w:hAnsi="Palatino Linotype"/>
          <w:color w:val="000000"/>
          <w:sz w:val="9"/>
          <w:lang w:val="es-ES"/>
        </w:rPr>
        <w:t xml:space="preserve">244 </w:t>
      </w:r>
      <w:r w:rsidR="00AF7251">
        <w:rPr>
          <w:rFonts w:ascii="Palatino Linotype" w:eastAsia="Palatino Linotype" w:hAnsi="Palatino Linotype"/>
          <w:color w:val="000000"/>
          <w:sz w:val="17"/>
          <w:lang w:val="es-ES"/>
        </w:rPr>
        <w:t>Severino D</w:t>
      </w:r>
      <w:r w:rsidR="00AF7251">
        <w:rPr>
          <w:rFonts w:ascii="Palatino Linotype" w:eastAsia="Palatino Linotype" w:hAnsi="Palatino Linotype"/>
          <w:color w:val="000000"/>
          <w:sz w:val="13"/>
          <w:lang w:val="es-ES"/>
        </w:rPr>
        <w:t>IANICH</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Iglesia en misión. Hacia una eclesiología dinámica, </w:t>
      </w:r>
      <w:r w:rsidR="00AF7251">
        <w:rPr>
          <w:rFonts w:ascii="Palatino Linotype" w:eastAsia="Palatino Linotype" w:hAnsi="Palatino Linotype"/>
          <w:color w:val="000000"/>
          <w:sz w:val="17"/>
          <w:lang w:val="es-ES"/>
        </w:rPr>
        <w:t>Sígueme, Sa</w:t>
      </w:r>
      <w:r w:rsidR="00AF7251">
        <w:rPr>
          <w:rFonts w:ascii="Palatino Linotype" w:eastAsia="Palatino Linotype" w:hAnsi="Palatino Linotype"/>
          <w:color w:val="000000"/>
          <w:sz w:val="17"/>
          <w:lang w:val="es-ES"/>
        </w:rPr>
        <w:softHyphen/>
        <w:t>lamanca, 1988, p. 251.</w:t>
      </w:r>
    </w:p>
    <w:p w:rsidR="00C64AEE" w:rsidRDefault="00AF7251">
      <w:pPr>
        <w:spacing w:before="5" w:line="187"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245 </w:t>
      </w:r>
      <w:r>
        <w:rPr>
          <w:rFonts w:ascii="Palatino Linotype" w:eastAsia="Palatino Linotype" w:hAnsi="Palatino Linotype"/>
          <w:color w:val="000000"/>
          <w:sz w:val="17"/>
          <w:lang w:val="es-ES"/>
        </w:rPr>
        <w:t>Yves M.-J. C</w:t>
      </w:r>
      <w:r>
        <w:rPr>
          <w:rFonts w:ascii="Palatino Linotype" w:eastAsia="Palatino Linotype" w:hAnsi="Palatino Linotype"/>
          <w:color w:val="000000"/>
          <w:sz w:val="13"/>
          <w:lang w:val="es-ES"/>
        </w:rPr>
        <w:t>ONGAR</w:t>
      </w:r>
      <w:r>
        <w:rPr>
          <w:rFonts w:ascii="Palatino Linotype" w:eastAsia="Palatino Linotype" w:hAnsi="Palatino Linotype"/>
          <w:color w:val="000000"/>
          <w:sz w:val="17"/>
          <w:lang w:val="es-ES"/>
        </w:rPr>
        <w:t xml:space="preserve">: «El respeto del apostolado de los laicos en los sacerdotes y en los religiosos», en </w:t>
      </w:r>
      <w:r>
        <w:rPr>
          <w:rFonts w:ascii="Palatino Linotype" w:eastAsia="Palatino Linotype" w:hAnsi="Palatino Linotype"/>
          <w:i/>
          <w:color w:val="000000"/>
          <w:sz w:val="17"/>
          <w:lang w:val="es-ES"/>
        </w:rPr>
        <w:t xml:space="preserve">Sacerdocio y Laicado, </w:t>
      </w:r>
      <w:r>
        <w:rPr>
          <w:rFonts w:ascii="Palatino Linotype" w:eastAsia="Palatino Linotype" w:hAnsi="Palatino Linotype"/>
          <w:color w:val="000000"/>
          <w:sz w:val="17"/>
          <w:lang w:val="es-ES"/>
        </w:rPr>
        <w:t>Estela, Barcelona, 1964, pp. 237-261.</w:t>
      </w:r>
    </w:p>
    <w:p w:rsidR="00C64AEE" w:rsidRDefault="00AF7251">
      <w:pPr>
        <w:spacing w:before="319" w:line="238" w:lineRule="exact"/>
        <w:textAlignment w:val="baseline"/>
        <w:rPr>
          <w:rFonts w:ascii="Palatino Linotype" w:eastAsia="Palatino Linotype" w:hAnsi="Palatino Linotype"/>
          <w:color w:val="000000"/>
          <w:spacing w:val="21"/>
          <w:sz w:val="21"/>
          <w:lang w:val="es-ES"/>
        </w:rPr>
      </w:pPr>
      <w:r>
        <w:rPr>
          <w:rFonts w:ascii="Palatino Linotype" w:eastAsia="Palatino Linotype" w:hAnsi="Palatino Linotype"/>
          <w:color w:val="000000"/>
          <w:spacing w:val="21"/>
          <w:sz w:val="21"/>
          <w:lang w:val="es-ES"/>
        </w:rPr>
        <w:t>188</w:t>
      </w:r>
    </w:p>
    <w:p w:rsidR="00C64AEE" w:rsidRPr="0001636D" w:rsidRDefault="00C64AEE">
      <w:pPr>
        <w:rPr>
          <w:lang w:val="es-PE"/>
        </w:rPr>
        <w:sectPr w:rsidR="00C64AEE" w:rsidRPr="0001636D">
          <w:pgSz w:w="8501" w:h="12480"/>
          <w:pgMar w:top="920" w:right="888" w:bottom="444" w:left="1065" w:header="720" w:footer="720" w:gutter="0"/>
          <w:cols w:space="720"/>
        </w:sectPr>
      </w:pPr>
    </w:p>
    <w:p w:rsidR="00C64AEE" w:rsidRDefault="00AF7251">
      <w:pPr>
        <w:spacing w:before="74"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existe</w:t>
      </w:r>
      <w:proofErr w:type="gramEnd"/>
      <w:r>
        <w:rPr>
          <w:rFonts w:ascii="Palatino Linotype" w:eastAsia="Palatino Linotype" w:hAnsi="Palatino Linotype"/>
          <w:color w:val="000000"/>
          <w:lang w:val="es-ES"/>
        </w:rPr>
        <w:t xml:space="preserve"> un verdadero mundo con densidad propia frente a la Iglesia y cuando ésta tiene conciencia real de ello. Entonces es cuando la tensión real se vive no en el interior de la Iglesia, sino entre ella y el Mundo, donde está llamada a ser germen y sacramento del Rei</w:t>
      </w:r>
      <w:r>
        <w:rPr>
          <w:rFonts w:ascii="Palatino Linotype" w:eastAsia="Palatino Linotype" w:hAnsi="Palatino Linotype"/>
          <w:color w:val="000000"/>
          <w:lang w:val="es-ES"/>
        </w:rPr>
        <w:softHyphen/>
        <w:t>no de Dios. Así concluye Congar «cuando no hay en verdad Mun</w:t>
      </w:r>
      <w:r>
        <w:rPr>
          <w:rFonts w:ascii="Palatino Linotype" w:eastAsia="Palatino Linotype" w:hAnsi="Palatino Linotype"/>
          <w:color w:val="000000"/>
          <w:lang w:val="es-ES"/>
        </w:rPr>
        <w:softHyphen/>
        <w:t>do, no hay en verdad laicado. Si el Mundo no se toma en serio, tampoco el laicado»</w:t>
      </w:r>
      <w:r>
        <w:rPr>
          <w:rFonts w:ascii="Palatino Linotype" w:eastAsia="Palatino Linotype" w:hAnsi="Palatino Linotype"/>
          <w:color w:val="000000"/>
          <w:vertAlign w:val="superscript"/>
          <w:lang w:val="es-ES"/>
        </w:rPr>
        <w:t>246</w:t>
      </w:r>
      <w:r>
        <w:rPr>
          <w:rFonts w:ascii="Palatino Linotype" w:eastAsia="Palatino Linotype" w:hAnsi="Palatino Linotype"/>
          <w:color w:val="000000"/>
          <w:lang w:val="es-ES"/>
        </w:rPr>
        <w:t>.</w:t>
      </w:r>
    </w:p>
    <w:p w:rsidR="00C64AEE" w:rsidRDefault="00AF7251">
      <w:pPr>
        <w:spacing w:before="471" w:line="240" w:lineRule="exact"/>
        <w:ind w:left="288" w:right="936" w:hanging="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7. L</w:t>
      </w:r>
      <w:r>
        <w:rPr>
          <w:rFonts w:ascii="Palatino Linotype" w:eastAsia="Palatino Linotype" w:hAnsi="Palatino Linotype"/>
          <w:color w:val="000000"/>
          <w:sz w:val="16"/>
          <w:lang w:val="es-ES"/>
        </w:rPr>
        <w:t>A SECULARIDAD COMO DESPLAZAMIENTO A LA PERIFERIA DE LA IGLESIA</w:t>
      </w:r>
    </w:p>
    <w:p w:rsidR="00C64AEE" w:rsidRDefault="00AF7251">
      <w:pPr>
        <w:spacing w:before="283"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Decía Congar que tomar en serio el mundo, impone tomar en serio al laicado. Es cierto, pero hoy por hoy la vinculación específi</w:t>
      </w:r>
      <w:r>
        <w:rPr>
          <w:rFonts w:ascii="Palatino Linotype" w:eastAsia="Palatino Linotype" w:hAnsi="Palatino Linotype"/>
          <w:color w:val="000000"/>
          <w:spacing w:val="-1"/>
          <w:lang w:val="es-ES"/>
        </w:rPr>
        <w:softHyphen/>
        <w:t>ca entre laico y secularidad no acaba de habilitar un espacio apro</w:t>
      </w:r>
      <w:r>
        <w:rPr>
          <w:rFonts w:ascii="Palatino Linotype" w:eastAsia="Palatino Linotype" w:hAnsi="Palatino Linotype"/>
          <w:color w:val="000000"/>
          <w:spacing w:val="-1"/>
          <w:lang w:val="es-ES"/>
        </w:rPr>
        <w:softHyphen/>
        <w:t>piado en la Iglesia a las energías de santidad y participación que se observan en el laicado. Y es que no hemos reparado aún acerca de una de las trastiendas principales de la asignación de la seculari-dad al laico, a saber, la correlativa asignación de la sacralidad y de la eclesialidad al clero. Es curioso que en aquella medida que los laicos han demandado participación y han avanzado en corres</w:t>
      </w:r>
      <w:r>
        <w:rPr>
          <w:rFonts w:ascii="Palatino Linotype" w:eastAsia="Palatino Linotype" w:hAnsi="Palatino Linotype"/>
          <w:color w:val="000000"/>
          <w:spacing w:val="-1"/>
          <w:lang w:val="es-ES"/>
        </w:rPr>
        <w:softHyphen/>
        <w:t>ponsabilidad en la Iglesia, han proliferado también las llamadas a la no clericalización de los laicos y a la necesidad de estar donde deben estar, en el mundo, pues ésa es su misión. ¿Como si educar jóvenes cristianamente no fuera estar en el mundo? ¿Como si for</w:t>
      </w:r>
      <w:r>
        <w:rPr>
          <w:rFonts w:ascii="Palatino Linotype" w:eastAsia="Palatino Linotype" w:hAnsi="Palatino Linotype"/>
          <w:color w:val="000000"/>
          <w:spacing w:val="-1"/>
          <w:lang w:val="es-ES"/>
        </w:rPr>
        <w:softHyphen/>
        <w:t>mar cristianos adultos no fuera contribuir a ser fermento del mun</w:t>
      </w:r>
      <w:r>
        <w:rPr>
          <w:rFonts w:ascii="Palatino Linotype" w:eastAsia="Palatino Linotype" w:hAnsi="Palatino Linotype"/>
          <w:color w:val="000000"/>
          <w:spacing w:val="-1"/>
          <w:lang w:val="es-ES"/>
        </w:rPr>
        <w:softHyphen/>
        <w:t>do? ¿O como si atender espiritualmente y humanamente a los pre</w:t>
      </w:r>
      <w:r>
        <w:rPr>
          <w:rFonts w:ascii="Palatino Linotype" w:eastAsia="Palatino Linotype" w:hAnsi="Palatino Linotype"/>
          <w:color w:val="000000"/>
          <w:spacing w:val="-1"/>
          <w:lang w:val="es-ES"/>
        </w:rPr>
        <w:softHyphen/>
        <w:t>sos y a los enfermos no fuera servir al mundo? La secularidad se está convirtiendo a menudo en excusa y coartada para un gobier</w:t>
      </w:r>
      <w:r>
        <w:rPr>
          <w:rFonts w:ascii="Palatino Linotype" w:eastAsia="Palatino Linotype" w:hAnsi="Palatino Linotype"/>
          <w:color w:val="000000"/>
          <w:spacing w:val="-1"/>
          <w:lang w:val="es-ES"/>
        </w:rPr>
        <w:softHyphen/>
        <w:t>no monárquico de la Iglesia, en manos del clero.</w:t>
      </w:r>
    </w:p>
    <w:p w:rsidR="00C64AEE" w:rsidRDefault="00AF7251">
      <w:pPr>
        <w:spacing w:before="14" w:after="134" w:line="240" w:lineRule="exact"/>
        <w:ind w:firstLine="288"/>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En realidad hay un «Aquí» y un «Allí». Aquí, el centro sagra</w:t>
      </w:r>
      <w:r>
        <w:rPr>
          <w:rFonts w:ascii="Palatino Linotype" w:eastAsia="Palatino Linotype" w:hAnsi="Palatino Linotype"/>
          <w:color w:val="000000"/>
          <w:spacing w:val="3"/>
          <w:lang w:val="es-ES"/>
        </w:rPr>
        <w:softHyphen/>
        <w:t>do, donde está el clero, y allí, la periferia secular, donde están los laicos. En realidad, la vinculación secularidad-laicos conlleva un desplazamiento de los laicos a la periferia de la Iglesia. Es ver</w:t>
      </w:r>
      <w:r>
        <w:rPr>
          <w:rFonts w:ascii="Palatino Linotype" w:eastAsia="Palatino Linotype" w:hAnsi="Palatino Linotype"/>
          <w:color w:val="000000"/>
          <w:spacing w:val="3"/>
          <w:lang w:val="es-ES"/>
        </w:rPr>
        <w:softHyphen/>
        <w:t xml:space="preserve">dad que </w:t>
      </w:r>
      <w:r>
        <w:rPr>
          <w:rFonts w:ascii="Palatino Linotype" w:eastAsia="Palatino Linotype" w:hAnsi="Palatino Linotype"/>
          <w:i/>
          <w:color w:val="000000"/>
          <w:spacing w:val="3"/>
          <w:lang w:val="es-ES"/>
        </w:rPr>
        <w:t xml:space="preserve">Lumen Gentium </w:t>
      </w:r>
      <w:r>
        <w:rPr>
          <w:rFonts w:ascii="Palatino Linotype" w:eastAsia="Palatino Linotype" w:hAnsi="Palatino Linotype"/>
          <w:color w:val="000000"/>
          <w:spacing w:val="3"/>
          <w:lang w:val="es-ES"/>
        </w:rPr>
        <w:t>abarca dentro del Pueblo de Dios a je</w:t>
      </w:r>
      <w:r>
        <w:rPr>
          <w:rFonts w:ascii="Palatino Linotype" w:eastAsia="Palatino Linotype" w:hAnsi="Palatino Linotype"/>
          <w:color w:val="000000"/>
          <w:spacing w:val="3"/>
          <w:lang w:val="es-ES"/>
        </w:rPr>
        <w:softHyphen/>
        <w:t>rarquía y laicado, lo que es un giro radical. También que en ra</w:t>
      </w:r>
      <w:r>
        <w:rPr>
          <w:rFonts w:ascii="Palatino Linotype" w:eastAsia="Palatino Linotype" w:hAnsi="Palatino Linotype"/>
          <w:color w:val="000000"/>
          <w:spacing w:val="3"/>
          <w:lang w:val="es-ES"/>
        </w:rPr>
        <w:softHyphen/>
        <w:t>zón de la común dignidad bautismal, el fiel laico es corresponsa</w:t>
      </w:r>
      <w:r>
        <w:rPr>
          <w:rFonts w:ascii="Palatino Linotype" w:eastAsia="Palatino Linotype" w:hAnsi="Palatino Linotype"/>
          <w:color w:val="000000"/>
          <w:spacing w:val="3"/>
          <w:lang w:val="es-ES"/>
        </w:rPr>
        <w:softHyphen/>
        <w:t>ble, junto con los ministros ordenados y con los religiosos y las religiosas de la misión de la Iglesia en el mundo. Pero esta co</w:t>
      </w:r>
      <w:r>
        <w:rPr>
          <w:rFonts w:ascii="Palatino Linotype" w:eastAsia="Palatino Linotype" w:hAnsi="Palatino Linotype"/>
          <w:color w:val="000000"/>
          <w:spacing w:val="3"/>
          <w:lang w:val="es-ES"/>
        </w:rPr>
        <w:softHyphen/>
        <w:t>rresponsabilidad viene precisamente modulada por la seculari-</w:t>
      </w:r>
      <w:r w:rsidRPr="0001636D">
        <w:rPr>
          <w:rFonts w:ascii="Palatino Linotype" w:eastAsia="Palatino Linotype" w:hAnsi="Palatino Linotype"/>
          <w:color w:val="000000"/>
          <w:sz w:val="24"/>
          <w:lang w:val="es-PE"/>
        </w:rPr>
        <w:t xml:space="preserve"> </w:t>
      </w:r>
    </w:p>
    <w:p w:rsidR="00C64AEE" w:rsidRDefault="00217D28">
      <w:pPr>
        <w:spacing w:before="71" w:after="258" w:line="238" w:lineRule="exact"/>
        <w:ind w:left="288"/>
        <w:textAlignment w:val="baseline"/>
        <w:rPr>
          <w:rFonts w:ascii="Palatino Linotype" w:eastAsia="Palatino Linotype" w:hAnsi="Palatino Linotype"/>
          <w:color w:val="000000"/>
          <w:spacing w:val="2"/>
          <w:sz w:val="9"/>
          <w:lang w:val="es-ES"/>
        </w:rPr>
      </w:pPr>
      <w:r w:rsidRPr="00217D28">
        <w:pict>
          <v:line id="_x0000_s1144" style="position:absolute;left:0;text-align:left;z-index:251665408;mso-position-horizontal-relative:page;mso-position-vertical-relative:page" from="44.65pt,538.8pt" to="102.3pt,538.8pt" strokeweight=".95pt">
            <w10:wrap anchorx="page" anchory="page"/>
          </v:line>
        </w:pict>
      </w:r>
      <w:r w:rsidR="00AF7251">
        <w:rPr>
          <w:rFonts w:ascii="Palatino Linotype" w:eastAsia="Palatino Linotype" w:hAnsi="Palatino Linotype"/>
          <w:color w:val="000000"/>
          <w:spacing w:val="2"/>
          <w:sz w:val="9"/>
          <w:lang w:val="es-ES"/>
        </w:rPr>
        <w:t xml:space="preserve">246 </w:t>
      </w:r>
      <w:r w:rsidR="00AF7251">
        <w:rPr>
          <w:rFonts w:ascii="Palatino Linotype" w:eastAsia="Palatino Linotype" w:hAnsi="Palatino Linotype"/>
          <w:i/>
          <w:color w:val="000000"/>
          <w:spacing w:val="2"/>
          <w:sz w:val="18"/>
          <w:lang w:val="es-ES"/>
        </w:rPr>
        <w:t xml:space="preserve">Íbid., </w:t>
      </w:r>
      <w:r w:rsidR="00AF7251">
        <w:rPr>
          <w:rFonts w:ascii="Palatino Linotype" w:eastAsia="Palatino Linotype" w:hAnsi="Palatino Linotype"/>
          <w:color w:val="000000"/>
          <w:spacing w:val="2"/>
          <w:sz w:val="18"/>
          <w:lang w:val="es-ES"/>
        </w:rPr>
        <w:t>p. 260.</w:t>
      </w:r>
    </w:p>
    <w:p w:rsidR="00C64AEE" w:rsidRDefault="00AF7251">
      <w:pPr>
        <w:spacing w:before="50" w:line="238" w:lineRule="exact"/>
        <w:jc w:val="righ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189</w:t>
      </w:r>
    </w:p>
    <w:p w:rsidR="00C64AEE" w:rsidRPr="0001636D" w:rsidRDefault="00C64AEE">
      <w:pPr>
        <w:rPr>
          <w:lang w:val="es-PE"/>
        </w:rPr>
        <w:sectPr w:rsidR="00C64AEE" w:rsidRPr="0001636D">
          <w:pgSz w:w="8501" w:h="12480"/>
          <w:pgMar w:top="900" w:right="1060" w:bottom="444" w:left="893" w:header="720" w:footer="720" w:gutter="0"/>
          <w:cols w:space="720"/>
        </w:sectPr>
      </w:pPr>
    </w:p>
    <w:p w:rsidR="00C64AEE" w:rsidRDefault="00AF7251">
      <w:pPr>
        <w:spacing w:before="79" w:line="240" w:lineRule="exact"/>
        <w:jc w:val="both"/>
        <w:textAlignment w:val="baseline"/>
        <w:rPr>
          <w:rFonts w:ascii="Palatino Linotype" w:eastAsia="Palatino Linotype" w:hAnsi="Palatino Linotype"/>
          <w:color w:val="000000"/>
          <w:spacing w:val="4"/>
          <w:lang w:val="es-ES"/>
        </w:rPr>
      </w:pPr>
      <w:proofErr w:type="gramStart"/>
      <w:r>
        <w:rPr>
          <w:rFonts w:ascii="Palatino Linotype" w:eastAsia="Palatino Linotype" w:hAnsi="Palatino Linotype"/>
          <w:color w:val="000000"/>
          <w:spacing w:val="4"/>
          <w:lang w:val="es-ES"/>
        </w:rPr>
        <w:lastRenderedPageBreak/>
        <w:t>dad</w:t>
      </w:r>
      <w:proofErr w:type="gramEnd"/>
      <w:r>
        <w:rPr>
          <w:rFonts w:ascii="Palatino Linotype" w:eastAsia="Palatino Linotype" w:hAnsi="Palatino Linotype"/>
          <w:color w:val="000000"/>
          <w:spacing w:val="4"/>
          <w:lang w:val="es-ES"/>
        </w:rPr>
        <w:t>. Es corresponsabilidad en la misión de la Iglesia desde la pe</w:t>
      </w:r>
      <w:r>
        <w:rPr>
          <w:rFonts w:ascii="Palatino Linotype" w:eastAsia="Palatino Linotype" w:hAnsi="Palatino Linotype"/>
          <w:color w:val="000000"/>
          <w:spacing w:val="4"/>
          <w:lang w:val="es-ES"/>
        </w:rPr>
        <w:softHyphen/>
        <w:t>riferia, en la parte de la Iglesia que vive el mundo «desde den</w:t>
      </w:r>
      <w:r>
        <w:rPr>
          <w:rFonts w:ascii="Palatino Linotype" w:eastAsia="Palatino Linotype" w:hAnsi="Palatino Linotype"/>
          <w:color w:val="000000"/>
          <w:spacing w:val="4"/>
          <w:lang w:val="es-ES"/>
        </w:rPr>
        <w:softHyphen/>
        <w:t>tro». Hay una iglesia-en-el-mundo, donde habita y tiene su mi</w:t>
      </w:r>
      <w:r>
        <w:rPr>
          <w:rFonts w:ascii="Palatino Linotype" w:eastAsia="Palatino Linotype" w:hAnsi="Palatino Linotype"/>
          <w:color w:val="000000"/>
          <w:spacing w:val="4"/>
          <w:lang w:val="es-ES"/>
        </w:rPr>
        <w:softHyphen/>
        <w:t>sión el laico y hay una iglesia fuera del mundo como iglesia-en-la-iglesia, donde habita y tiene su misión el clero. Hay un eje centro-periferia en el que la secularidad tal como es a menudo entendida, es en realidad un factor de desplazamiento a la peri</w:t>
      </w:r>
      <w:r>
        <w:rPr>
          <w:rFonts w:ascii="Palatino Linotype" w:eastAsia="Palatino Linotype" w:hAnsi="Palatino Linotype"/>
          <w:color w:val="000000"/>
          <w:spacing w:val="4"/>
          <w:lang w:val="es-ES"/>
        </w:rPr>
        <w:softHyphen/>
        <w:t>feria de la Iglesia.</w:t>
      </w:r>
    </w:p>
    <w:p w:rsidR="00C64AEE" w:rsidRDefault="00AF7251">
      <w:pPr>
        <w:spacing w:before="29" w:line="240" w:lineRule="exact"/>
        <w:ind w:firstLine="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Poco después de concluido el Concilio Vaticano II ya hay au</w:t>
      </w:r>
      <w:r>
        <w:rPr>
          <w:rFonts w:ascii="Palatino Linotype" w:eastAsia="Palatino Linotype" w:hAnsi="Palatino Linotype"/>
          <w:color w:val="000000"/>
          <w:spacing w:val="2"/>
          <w:lang w:val="es-ES"/>
        </w:rPr>
        <w:softHyphen/>
        <w:t xml:space="preserve">tores que plantean esta cuestión. Max Keller en el artículo que la excelente obra </w:t>
      </w:r>
      <w:r>
        <w:rPr>
          <w:rFonts w:ascii="Palatino Linotype" w:eastAsia="Palatino Linotype" w:hAnsi="Palatino Linotype"/>
          <w:i/>
          <w:color w:val="000000"/>
          <w:spacing w:val="2"/>
          <w:lang w:val="es-ES"/>
        </w:rPr>
        <w:t xml:space="preserve">Mysterium Salutis </w:t>
      </w:r>
      <w:r>
        <w:rPr>
          <w:rFonts w:ascii="Palatino Linotype" w:eastAsia="Palatino Linotype" w:hAnsi="Palatino Linotype"/>
          <w:color w:val="000000"/>
          <w:spacing w:val="2"/>
          <w:lang w:val="es-ES"/>
        </w:rPr>
        <w:t>dedica a la teología del laica-do</w:t>
      </w:r>
      <w:r>
        <w:rPr>
          <w:rFonts w:ascii="Palatino Linotype" w:eastAsia="Palatino Linotype" w:hAnsi="Palatino Linotype"/>
          <w:color w:val="000000"/>
          <w:spacing w:val="2"/>
          <w:vertAlign w:val="superscript"/>
          <w:lang w:val="es-ES"/>
        </w:rPr>
        <w:t>247</w:t>
      </w:r>
      <w:r>
        <w:rPr>
          <w:rFonts w:ascii="Palatino Linotype" w:eastAsia="Palatino Linotype" w:hAnsi="Palatino Linotype"/>
          <w:color w:val="000000"/>
          <w:spacing w:val="2"/>
          <w:lang w:val="es-ES"/>
        </w:rPr>
        <w:t>, recuerda una serie de coletillas que en su opinión dan a en</w:t>
      </w:r>
      <w:r>
        <w:rPr>
          <w:rFonts w:ascii="Palatino Linotype" w:eastAsia="Palatino Linotype" w:hAnsi="Palatino Linotype"/>
          <w:color w:val="000000"/>
          <w:spacing w:val="2"/>
          <w:lang w:val="es-ES"/>
        </w:rPr>
        <w:softHyphen/>
        <w:t>tender que la jerarquía se considera el núcleo de la Iglesia a la que «también» van a ser incorporados los fieles cristianos. Define las funciones de los laicos «una vez que ha declarado las funcio</w:t>
      </w:r>
      <w:r>
        <w:rPr>
          <w:rFonts w:ascii="Palatino Linotype" w:eastAsia="Palatino Linotype" w:hAnsi="Palatino Linotype"/>
          <w:color w:val="000000"/>
          <w:spacing w:val="2"/>
          <w:lang w:val="es-ES"/>
        </w:rPr>
        <w:softHyphen/>
        <w:t>nes de la Jerarquía» (n. 30) y, permanentemente, apostillará con un «a su modo» la participación de los laicos en Cristo, con un «en la parte que a ellos corresponde» la participación en la vida y misión de la Iglesia y con un «también». Esto ocurre en casi la to</w:t>
      </w:r>
      <w:r>
        <w:rPr>
          <w:rFonts w:ascii="Palatino Linotype" w:eastAsia="Palatino Linotype" w:hAnsi="Palatino Linotype"/>
          <w:color w:val="000000"/>
          <w:spacing w:val="2"/>
          <w:lang w:val="es-ES"/>
        </w:rPr>
        <w:softHyphen/>
        <w:t xml:space="preserve">talidad de los números del capítulo que la </w:t>
      </w:r>
      <w:r>
        <w:rPr>
          <w:rFonts w:ascii="Palatino Linotype" w:eastAsia="Palatino Linotype" w:hAnsi="Palatino Linotype"/>
          <w:i/>
          <w:color w:val="000000"/>
          <w:spacing w:val="2"/>
          <w:lang w:val="es-ES"/>
        </w:rPr>
        <w:t xml:space="preserve">Lumen gentium </w:t>
      </w:r>
      <w:r>
        <w:rPr>
          <w:rFonts w:ascii="Palatino Linotype" w:eastAsia="Palatino Linotype" w:hAnsi="Palatino Linotype"/>
          <w:color w:val="000000"/>
          <w:spacing w:val="2"/>
          <w:lang w:val="es-ES"/>
        </w:rPr>
        <w:t>dedica a los laicos. Dice de los laicos que «a su modo, cooperen unáni</w:t>
      </w:r>
      <w:r>
        <w:rPr>
          <w:rFonts w:ascii="Palatino Linotype" w:eastAsia="Palatino Linotype" w:hAnsi="Palatino Linotype"/>
          <w:color w:val="000000"/>
          <w:spacing w:val="2"/>
          <w:lang w:val="es-ES"/>
        </w:rPr>
        <w:softHyphen/>
        <w:t>memente en la obra común» (n. 30); «los fieles que, en cuanto in</w:t>
      </w:r>
      <w:r>
        <w:rPr>
          <w:rFonts w:ascii="Palatino Linotype" w:eastAsia="Palatino Linotype" w:hAnsi="Palatino Linotype"/>
          <w:color w:val="000000"/>
          <w:spacing w:val="2"/>
          <w:lang w:val="es-ES"/>
        </w:rPr>
        <w:softHyphen/>
        <w:t xml:space="preserve">corporados a Cristo por el bautismo, integrados al Pueblo de Dios y hechos partícipes, </w:t>
      </w:r>
      <w:r>
        <w:rPr>
          <w:rFonts w:ascii="Palatino Linotype" w:eastAsia="Palatino Linotype" w:hAnsi="Palatino Linotype"/>
          <w:i/>
          <w:color w:val="000000"/>
          <w:spacing w:val="2"/>
          <w:lang w:val="es-ES"/>
        </w:rPr>
        <w:t xml:space="preserve">a su modo, </w:t>
      </w:r>
      <w:r>
        <w:rPr>
          <w:rFonts w:ascii="Palatino Linotype" w:eastAsia="Palatino Linotype" w:hAnsi="Palatino Linotype"/>
          <w:color w:val="000000"/>
          <w:spacing w:val="2"/>
          <w:lang w:val="es-ES"/>
        </w:rPr>
        <w:t>de la función sacerdotal, pro</w:t>
      </w:r>
      <w:r>
        <w:rPr>
          <w:rFonts w:ascii="Palatino Linotype" w:eastAsia="Palatino Linotype" w:hAnsi="Palatino Linotype"/>
          <w:color w:val="000000"/>
          <w:spacing w:val="2"/>
          <w:lang w:val="es-ES"/>
        </w:rPr>
        <w:softHyphen/>
        <w:t>fética y real de Cristo, ejercen en la Iglesia y en el mundo la mi</w:t>
      </w:r>
      <w:r>
        <w:rPr>
          <w:rFonts w:ascii="Palatino Linotype" w:eastAsia="Palatino Linotype" w:hAnsi="Palatino Linotype"/>
          <w:color w:val="000000"/>
          <w:spacing w:val="2"/>
          <w:lang w:val="es-ES"/>
        </w:rPr>
        <w:softHyphen/>
        <w:t xml:space="preserve">sión de todo el pueblo cristiano </w:t>
      </w:r>
      <w:r>
        <w:rPr>
          <w:rFonts w:ascii="Palatino Linotype" w:eastAsia="Palatino Linotype" w:hAnsi="Palatino Linotype"/>
          <w:i/>
          <w:color w:val="000000"/>
          <w:spacing w:val="2"/>
          <w:lang w:val="es-ES"/>
        </w:rPr>
        <w:t>en la parte que a ellos corresponde</w:t>
      </w:r>
      <w:r>
        <w:rPr>
          <w:rFonts w:ascii="Palatino Linotype" w:eastAsia="Palatino Linotype" w:hAnsi="Palatino Linotype"/>
          <w:color w:val="000000"/>
          <w:spacing w:val="2"/>
          <w:lang w:val="es-ES"/>
        </w:rPr>
        <w:t xml:space="preserve">» (n. 31). El laico se convierte en testigo y simultáneamente en vivo instrumento de la misión de la misma Iglesia </w:t>
      </w:r>
      <w:r>
        <w:rPr>
          <w:rFonts w:ascii="Palatino Linotype" w:eastAsia="Palatino Linotype" w:hAnsi="Palatino Linotype"/>
          <w:i/>
          <w:color w:val="000000"/>
          <w:spacing w:val="2"/>
          <w:lang w:val="es-ES"/>
        </w:rPr>
        <w:t xml:space="preserve">«en la medida del don de Cristo» </w:t>
      </w:r>
      <w:r>
        <w:rPr>
          <w:rFonts w:ascii="Palatino Linotype" w:eastAsia="Palatino Linotype" w:hAnsi="Palatino Linotype"/>
          <w:color w:val="000000"/>
          <w:spacing w:val="2"/>
          <w:lang w:val="es-ES"/>
        </w:rPr>
        <w:t>(Ef. 4, 7) (n. 33) Urge a los laicos «</w:t>
      </w:r>
      <w:r>
        <w:rPr>
          <w:rFonts w:ascii="Palatino Linotype" w:eastAsia="Palatino Linotype" w:hAnsi="Palatino Linotype"/>
          <w:i/>
          <w:color w:val="000000"/>
          <w:spacing w:val="2"/>
          <w:lang w:val="es-ES"/>
        </w:rPr>
        <w:t xml:space="preserve">colaborar </w:t>
      </w:r>
      <w:r>
        <w:rPr>
          <w:rFonts w:ascii="Palatino Linotype" w:eastAsia="Palatino Linotype" w:hAnsi="Palatino Linotype"/>
          <w:color w:val="000000"/>
          <w:spacing w:val="2"/>
          <w:lang w:val="es-ES"/>
        </w:rPr>
        <w:t>para que el divino designio de salvación» (n. 33). «</w:t>
      </w:r>
      <w:r>
        <w:rPr>
          <w:rFonts w:ascii="Palatino Linotype" w:eastAsia="Palatino Linotype" w:hAnsi="Palatino Linotype"/>
          <w:i/>
          <w:color w:val="000000"/>
          <w:spacing w:val="2"/>
          <w:lang w:val="es-ES"/>
        </w:rPr>
        <w:t xml:space="preserve">También </w:t>
      </w:r>
      <w:r>
        <w:rPr>
          <w:rFonts w:ascii="Palatino Linotype" w:eastAsia="Palatino Linotype" w:hAnsi="Palatino Linotype"/>
          <w:color w:val="000000"/>
          <w:spacing w:val="2"/>
          <w:lang w:val="es-ES"/>
        </w:rPr>
        <w:t>los laicos, como adoradores que en todo lugar actúan santamente, consagran el mundo a Dios» (n. 34). «No sólo a través de la Jerarquía que en</w:t>
      </w:r>
      <w:r>
        <w:rPr>
          <w:rFonts w:ascii="Palatino Linotype" w:eastAsia="Palatino Linotype" w:hAnsi="Palatino Linotype"/>
          <w:color w:val="000000"/>
          <w:spacing w:val="2"/>
          <w:lang w:val="es-ES"/>
        </w:rPr>
        <w:softHyphen/>
        <w:t xml:space="preserve">seña en su nombre y con su poder, sino </w:t>
      </w:r>
      <w:r>
        <w:rPr>
          <w:rFonts w:ascii="Palatino Linotype" w:eastAsia="Palatino Linotype" w:hAnsi="Palatino Linotype"/>
          <w:i/>
          <w:color w:val="000000"/>
          <w:spacing w:val="2"/>
          <w:lang w:val="es-ES"/>
        </w:rPr>
        <w:t xml:space="preserve">también </w:t>
      </w:r>
      <w:r>
        <w:rPr>
          <w:rFonts w:ascii="Palatino Linotype" w:eastAsia="Palatino Linotype" w:hAnsi="Palatino Linotype"/>
          <w:color w:val="000000"/>
          <w:spacing w:val="2"/>
          <w:lang w:val="es-ES"/>
        </w:rPr>
        <w:t>por medio de los laicos» (n. 35). «</w:t>
      </w:r>
      <w:r>
        <w:rPr>
          <w:rFonts w:ascii="Palatino Linotype" w:eastAsia="Palatino Linotype" w:hAnsi="Palatino Linotype"/>
          <w:i/>
          <w:color w:val="000000"/>
          <w:spacing w:val="2"/>
          <w:lang w:val="es-ES"/>
        </w:rPr>
        <w:t xml:space="preserve">También </w:t>
      </w:r>
      <w:r>
        <w:rPr>
          <w:rFonts w:ascii="Palatino Linotype" w:eastAsia="Palatino Linotype" w:hAnsi="Palatino Linotype"/>
          <w:color w:val="000000"/>
          <w:spacing w:val="2"/>
          <w:lang w:val="es-ES"/>
        </w:rPr>
        <w:t>por medio de los fieles laicos el Señor de</w:t>
      </w:r>
      <w:r>
        <w:rPr>
          <w:rFonts w:ascii="Palatino Linotype" w:eastAsia="Palatino Linotype" w:hAnsi="Palatino Linotype"/>
          <w:color w:val="000000"/>
          <w:spacing w:val="2"/>
          <w:lang w:val="es-ES"/>
        </w:rPr>
        <w:softHyphen/>
        <w:t>sea dilatar su reino» (n. 36).</w:t>
      </w:r>
    </w:p>
    <w:p w:rsidR="00C64AEE" w:rsidRDefault="00AF7251">
      <w:pPr>
        <w:spacing w:before="14" w:after="149"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A pesar de lo extraordinariamente positivo del esfuerzo del Concilio Vaticano II, la concepción sobre el laico que llega a plan</w:t>
      </w:r>
      <w:r>
        <w:rPr>
          <w:rFonts w:ascii="Palatino Linotype" w:eastAsia="Palatino Linotype" w:hAnsi="Palatino Linotype"/>
          <w:color w:val="000000"/>
          <w:spacing w:val="-1"/>
          <w:lang w:val="es-ES"/>
        </w:rPr>
        <w:softHyphen/>
        <w:t>tear, está demasiado condicionada por la referencia al clero. La vo</w:t>
      </w:r>
      <w:r>
        <w:rPr>
          <w:rFonts w:ascii="Palatino Linotype" w:eastAsia="Palatino Linotype" w:hAnsi="Palatino Linotype"/>
          <w:color w:val="000000"/>
          <w:spacing w:val="-1"/>
          <w:lang w:val="es-ES"/>
        </w:rPr>
        <w:softHyphen/>
        <w:t>cación y misión de éste, así como la de la vida religiosa son algo ya adquirido. De lo que se trata es de pensar el laicado a partir de las</w:t>
      </w:r>
    </w:p>
    <w:p w:rsidR="00C64AEE" w:rsidRDefault="00217D28">
      <w:pPr>
        <w:spacing w:before="85" w:line="226" w:lineRule="exact"/>
        <w:ind w:left="288"/>
        <w:textAlignment w:val="baseline"/>
        <w:rPr>
          <w:rFonts w:ascii="Palatino Linotype" w:eastAsia="Palatino Linotype" w:hAnsi="Palatino Linotype"/>
          <w:color w:val="000000"/>
          <w:spacing w:val="2"/>
          <w:sz w:val="9"/>
          <w:lang w:val="es-ES"/>
        </w:rPr>
      </w:pPr>
      <w:r w:rsidRPr="00217D28">
        <w:pict>
          <v:line id="_x0000_s1143" style="position:absolute;left:0;text-align:left;z-index:251666432;mso-position-horizontal-relative:page;mso-position-vertical-relative:page" from="53.25pt,539.5pt" to="110.7pt,539.5pt" strokeweight=".7pt">
            <w10:wrap anchorx="page" anchory="page"/>
          </v:line>
        </w:pict>
      </w:r>
      <w:r w:rsidR="00AF7251">
        <w:rPr>
          <w:rFonts w:ascii="Palatino Linotype" w:eastAsia="Palatino Linotype" w:hAnsi="Palatino Linotype"/>
          <w:color w:val="000000"/>
          <w:spacing w:val="2"/>
          <w:sz w:val="9"/>
          <w:lang w:val="es-ES"/>
        </w:rPr>
        <w:t xml:space="preserve">247 </w:t>
      </w:r>
      <w:r w:rsidR="00AF7251">
        <w:rPr>
          <w:rFonts w:ascii="Palatino Linotype" w:eastAsia="Palatino Linotype" w:hAnsi="Palatino Linotype"/>
          <w:color w:val="000000"/>
          <w:spacing w:val="2"/>
          <w:sz w:val="17"/>
          <w:lang w:val="es-ES"/>
        </w:rPr>
        <w:t>Max K</w:t>
      </w:r>
      <w:r w:rsidR="00AF7251">
        <w:rPr>
          <w:rFonts w:ascii="Palatino Linotype" w:eastAsia="Palatino Linotype" w:hAnsi="Palatino Linotype"/>
          <w:color w:val="000000"/>
          <w:spacing w:val="2"/>
          <w:sz w:val="13"/>
          <w:lang w:val="es-ES"/>
        </w:rPr>
        <w:t>ELLER</w:t>
      </w:r>
      <w:r w:rsidR="00AF7251">
        <w:rPr>
          <w:rFonts w:ascii="Palatino Linotype" w:eastAsia="Palatino Linotype" w:hAnsi="Palatino Linotype"/>
          <w:color w:val="000000"/>
          <w:spacing w:val="2"/>
          <w:sz w:val="17"/>
          <w:lang w:val="es-ES"/>
        </w:rPr>
        <w:t>: «Teología del laicado», o.c., pp. 383-408.</w:t>
      </w:r>
    </w:p>
    <w:p w:rsidR="00C64AEE" w:rsidRDefault="00AF7251">
      <w:pPr>
        <w:spacing w:before="303" w:line="239"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190</w:t>
      </w:r>
    </w:p>
    <w:p w:rsidR="00C64AEE" w:rsidRPr="0001636D" w:rsidRDefault="00C64AEE">
      <w:pPr>
        <w:rPr>
          <w:lang w:val="es-PE"/>
        </w:rPr>
        <w:sectPr w:rsidR="00C64AEE" w:rsidRPr="0001636D">
          <w:pgSz w:w="8501" w:h="12480"/>
          <w:pgMar w:top="900" w:right="888" w:bottom="444" w:left="1065" w:header="720" w:footer="720" w:gutter="0"/>
          <w:cols w:space="720"/>
        </w:sectPr>
      </w:pPr>
    </w:p>
    <w:p w:rsidR="00C64AEE" w:rsidRDefault="00AF7251">
      <w:pPr>
        <w:spacing w:before="94"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otras</w:t>
      </w:r>
      <w:proofErr w:type="gramEnd"/>
      <w:r>
        <w:rPr>
          <w:rFonts w:ascii="Palatino Linotype" w:eastAsia="Palatino Linotype" w:hAnsi="Palatino Linotype"/>
          <w:color w:val="000000"/>
          <w:lang w:val="es-ES"/>
        </w:rPr>
        <w:t xml:space="preserve"> dos vocaciones. Se trata de ver al laicado no como objeto pa</w:t>
      </w:r>
      <w:r>
        <w:rPr>
          <w:rFonts w:ascii="Palatino Linotype" w:eastAsia="Palatino Linotype" w:hAnsi="Palatino Linotype"/>
          <w:color w:val="000000"/>
          <w:lang w:val="es-ES"/>
        </w:rPr>
        <w:softHyphen/>
        <w:t>sivo de la Iglesia sino como miembro activo, como sujeto de la Iglesia con igual dignidad, llamado igualmente a la santidad y en definitiva también con una vocación. ¿Cuál es ésta, diferente de las otras?: «tratar de obtener el reino de Dios gestionando los asuntos temporales y ordenándolos según Dios». La pretensión y los moti</w:t>
      </w:r>
      <w:r>
        <w:rPr>
          <w:rFonts w:ascii="Palatino Linotype" w:eastAsia="Palatino Linotype" w:hAnsi="Palatino Linotype"/>
          <w:color w:val="000000"/>
          <w:lang w:val="es-ES"/>
        </w:rPr>
        <w:softHyphen/>
        <w:t>vos que la animaban eran excelentes. Sin embargo, era una refle</w:t>
      </w:r>
      <w:r>
        <w:rPr>
          <w:rFonts w:ascii="Palatino Linotype" w:eastAsia="Palatino Linotype" w:hAnsi="Palatino Linotype"/>
          <w:color w:val="000000"/>
          <w:lang w:val="es-ES"/>
        </w:rPr>
        <w:softHyphen/>
        <w:t>xión que a la vez que nacía con un enfoque nuevo: una eclesiolo-gía total no jerarcológica, no podía dejar de pensar precisamente desde el modelo que intentaba superar. En palabras de E. Schille-beeckx se «consideraba que la misión propia de la Iglesia era pu</w:t>
      </w:r>
      <w:r>
        <w:rPr>
          <w:rFonts w:ascii="Palatino Linotype" w:eastAsia="Palatino Linotype" w:hAnsi="Palatino Linotype"/>
          <w:color w:val="000000"/>
          <w:lang w:val="es-ES"/>
        </w:rPr>
        <w:softHyphen/>
        <w:t xml:space="preserve">ramente jerárquica y la cuestión que se planteaba era ésta: ¿cómo extenderla a los laicos?; de ahí la fórmula </w:t>
      </w:r>
      <w:r>
        <w:rPr>
          <w:rFonts w:ascii="Palatino Linotype" w:eastAsia="Palatino Linotype" w:hAnsi="Palatino Linotype"/>
          <w:i/>
          <w:color w:val="000000"/>
          <w:lang w:val="es-ES"/>
        </w:rPr>
        <w:t xml:space="preserve">también </w:t>
      </w:r>
      <w:r>
        <w:rPr>
          <w:rFonts w:ascii="Palatino Linotype" w:eastAsia="Palatino Linotype" w:hAnsi="Palatino Linotype"/>
          <w:color w:val="000000"/>
          <w:lang w:val="es-ES"/>
        </w:rPr>
        <w:t>los laicos»</w:t>
      </w:r>
      <w:r>
        <w:rPr>
          <w:rFonts w:ascii="Palatino Linotype" w:eastAsia="Palatino Linotype" w:hAnsi="Palatino Linotype"/>
          <w:color w:val="000000"/>
          <w:vertAlign w:val="superscript"/>
          <w:lang w:val="es-ES"/>
        </w:rPr>
        <w:t>248</w:t>
      </w:r>
      <w:r>
        <w:rPr>
          <w:rFonts w:ascii="Palatino Linotype" w:eastAsia="Palatino Linotype" w:hAnsi="Palatino Linotype"/>
          <w:color w:val="000000"/>
          <w:lang w:val="es-ES"/>
        </w:rPr>
        <w:t>. Otra muestra más de cómo la reflexión sobre el laicado está excesi</w:t>
      </w:r>
      <w:r>
        <w:rPr>
          <w:rFonts w:ascii="Palatino Linotype" w:eastAsia="Palatino Linotype" w:hAnsi="Palatino Linotype"/>
          <w:color w:val="000000"/>
          <w:lang w:val="es-ES"/>
        </w:rPr>
        <w:softHyphen/>
        <w:t>vamente condicionada por la referencia al clero, es precisamente la centralidad que en la teología del laicado ocupan el sacerdocio uni</w:t>
      </w:r>
      <w:r>
        <w:rPr>
          <w:rFonts w:ascii="Palatino Linotype" w:eastAsia="Palatino Linotype" w:hAnsi="Palatino Linotype"/>
          <w:color w:val="000000"/>
          <w:lang w:val="es-ES"/>
        </w:rPr>
        <w:softHyphen/>
        <w:t>versal, antes de la segunda guerra mundial, así como la participa</w:t>
      </w:r>
      <w:r>
        <w:rPr>
          <w:rFonts w:ascii="Palatino Linotype" w:eastAsia="Palatino Linotype" w:hAnsi="Palatino Linotype"/>
          <w:color w:val="000000"/>
          <w:lang w:val="es-ES"/>
        </w:rPr>
        <w:softHyphen/>
        <w:t>ción del laico en la dimensión sacerdotal, profética y real de Cristo, de la reflexión congariana tras la guerra, ambas plenamente reco</w:t>
      </w:r>
      <w:r>
        <w:rPr>
          <w:rFonts w:ascii="Palatino Linotype" w:eastAsia="Palatino Linotype" w:hAnsi="Palatino Linotype"/>
          <w:color w:val="000000"/>
          <w:lang w:val="es-ES"/>
        </w:rPr>
        <w:softHyphen/>
        <w:t>gidas por el Concilio.</w:t>
      </w:r>
    </w:p>
    <w:p w:rsidR="00C64AEE" w:rsidRDefault="00AF7251">
      <w:pPr>
        <w:spacing w:before="1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reflexión sobre la vocación del laico a la secularidad, no deja de ser una reflexión condicionada por un modelo de Iglesia basa</w:t>
      </w:r>
      <w:r>
        <w:rPr>
          <w:rFonts w:ascii="Palatino Linotype" w:eastAsia="Palatino Linotype" w:hAnsi="Palatino Linotype"/>
          <w:color w:val="000000"/>
          <w:lang w:val="es-ES"/>
        </w:rPr>
        <w:softHyphen/>
        <w:t>do en el dualismo clérigos-laicos. En cuanto tal hoy, lejos de pre</w:t>
      </w:r>
      <w:r>
        <w:rPr>
          <w:rFonts w:ascii="Palatino Linotype" w:eastAsia="Palatino Linotype" w:hAnsi="Palatino Linotype"/>
          <w:color w:val="000000"/>
          <w:lang w:val="es-ES"/>
        </w:rPr>
        <w:softHyphen/>
        <w:t>sentarse como signo de esperanza para el progreso del papel del laicado en la Iglesia, lo que sí fue antes, durante y después del Concilio, aparece como un serio y estructural obstáculo para cana</w:t>
      </w:r>
      <w:r>
        <w:rPr>
          <w:rFonts w:ascii="Palatino Linotype" w:eastAsia="Palatino Linotype" w:hAnsi="Palatino Linotype"/>
          <w:color w:val="000000"/>
          <w:lang w:val="es-ES"/>
        </w:rPr>
        <w:softHyphen/>
        <w:t>lizar las energías de santidad y de participación de los fieles laicos y para despertar al gigante dormido en la hora de este nuevo em</w:t>
      </w:r>
      <w:r>
        <w:rPr>
          <w:rFonts w:ascii="Palatino Linotype" w:eastAsia="Palatino Linotype" w:hAnsi="Palatino Linotype"/>
          <w:color w:val="000000"/>
          <w:lang w:val="es-ES"/>
        </w:rPr>
        <w:softHyphen/>
        <w:t>peño evangelizador.</w:t>
      </w:r>
    </w:p>
    <w:p w:rsidR="00C64AEE" w:rsidRDefault="00AF7251">
      <w:pPr>
        <w:spacing w:before="11" w:after="152"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 verdad que la posibilidad del papel de los laicos en la Iglesia vino canalizada en el Concilio por la reflexión acerca del apostola</w:t>
      </w:r>
      <w:r>
        <w:rPr>
          <w:rFonts w:ascii="Palatino Linotype" w:eastAsia="Palatino Linotype" w:hAnsi="Palatino Linotype"/>
          <w:color w:val="000000"/>
          <w:lang w:val="es-ES"/>
        </w:rPr>
        <w:softHyphen/>
        <w:t xml:space="preserve">do de los seglares. Así se denomina el importante decreto sobre los laicos: </w:t>
      </w:r>
      <w:r>
        <w:rPr>
          <w:rFonts w:ascii="Palatino Linotype" w:eastAsia="Palatino Linotype" w:hAnsi="Palatino Linotype"/>
          <w:i/>
          <w:color w:val="000000"/>
          <w:lang w:val="es-ES"/>
        </w:rPr>
        <w:t>Apostolicam actuositatem</w:t>
      </w:r>
      <w:r>
        <w:rPr>
          <w:rFonts w:ascii="Palatino Linotype" w:eastAsia="Palatino Linotype" w:hAnsi="Palatino Linotype"/>
          <w:color w:val="000000"/>
          <w:lang w:val="es-ES"/>
        </w:rPr>
        <w:t>. Pero recordemos que una de las grandes cuestiones, aún no resuelta, es cuál es el apostolado legíti</w:t>
      </w:r>
      <w:r>
        <w:rPr>
          <w:rFonts w:ascii="Palatino Linotype" w:eastAsia="Palatino Linotype" w:hAnsi="Palatino Linotype"/>
          <w:color w:val="000000"/>
          <w:lang w:val="es-ES"/>
        </w:rPr>
        <w:softHyphen/>
        <w:t>mo de los seglares y cuál el apostolado propiamente jerárquico y en qué medida determinado apostolado de los seglares no puede sino entenderse como suplencia o como colaboración, cooperación o participación de los seglares en el apostolado jerárquico. Esta cuestión ha adquirido nueva relevancia en torno a los nuevos mi</w:t>
      </w:r>
      <w:r>
        <w:rPr>
          <w:rFonts w:ascii="Palatino Linotype" w:eastAsia="Palatino Linotype" w:hAnsi="Palatino Linotype"/>
          <w:color w:val="000000"/>
          <w:lang w:val="es-ES"/>
        </w:rPr>
        <w:softHyphen/>
        <w:t>nisterios confiados a los laicos.</w:t>
      </w:r>
    </w:p>
    <w:p w:rsidR="00C64AEE" w:rsidRDefault="00217D28">
      <w:pPr>
        <w:spacing w:before="86" w:line="225" w:lineRule="exact"/>
        <w:jc w:val="center"/>
        <w:textAlignment w:val="baseline"/>
        <w:rPr>
          <w:rFonts w:ascii="Palatino Linotype" w:eastAsia="Palatino Linotype" w:hAnsi="Palatino Linotype"/>
          <w:color w:val="000000"/>
          <w:spacing w:val="2"/>
          <w:sz w:val="9"/>
          <w:lang w:val="es-ES"/>
        </w:rPr>
      </w:pPr>
      <w:r w:rsidRPr="00217D28">
        <w:pict>
          <v:line id="_x0000_s1142" style="position:absolute;left:0;text-align:left;z-index:251667456;mso-position-horizontal-relative:page;mso-position-vertical-relative:page" from="44.75pt,539.5pt" to="102.3pt,539.5pt" strokeweight=".7pt">
            <w10:wrap anchorx="page" anchory="page"/>
          </v:line>
        </w:pict>
      </w:r>
      <w:r w:rsidR="00AF7251">
        <w:rPr>
          <w:rFonts w:ascii="Palatino Linotype" w:eastAsia="Palatino Linotype" w:hAnsi="Palatino Linotype"/>
          <w:color w:val="000000"/>
          <w:spacing w:val="2"/>
          <w:sz w:val="9"/>
          <w:lang w:val="es-ES"/>
        </w:rPr>
        <w:t xml:space="preserve">248 </w:t>
      </w:r>
      <w:r w:rsidR="00AF7251">
        <w:rPr>
          <w:rFonts w:ascii="Palatino Linotype" w:eastAsia="Palatino Linotype" w:hAnsi="Palatino Linotype"/>
          <w:color w:val="000000"/>
          <w:spacing w:val="2"/>
          <w:sz w:val="17"/>
          <w:lang w:val="es-ES"/>
        </w:rPr>
        <w:t>Edward S</w:t>
      </w:r>
      <w:r w:rsidR="00AF7251">
        <w:rPr>
          <w:rFonts w:ascii="Palatino Linotype" w:eastAsia="Palatino Linotype" w:hAnsi="Palatino Linotype"/>
          <w:color w:val="000000"/>
          <w:spacing w:val="2"/>
          <w:sz w:val="13"/>
          <w:lang w:val="es-ES"/>
        </w:rPr>
        <w:t>CHILLEBEECKX</w:t>
      </w:r>
      <w:r w:rsidR="00AF7251">
        <w:rPr>
          <w:rFonts w:ascii="Palatino Linotype" w:eastAsia="Palatino Linotype" w:hAnsi="Palatino Linotype"/>
          <w:color w:val="000000"/>
          <w:spacing w:val="2"/>
          <w:sz w:val="17"/>
          <w:lang w:val="es-ES"/>
        </w:rPr>
        <w:t xml:space="preserve">: </w:t>
      </w:r>
      <w:r w:rsidR="00AF7251">
        <w:rPr>
          <w:rFonts w:ascii="Palatino Linotype" w:eastAsia="Palatino Linotype" w:hAnsi="Palatino Linotype"/>
          <w:i/>
          <w:color w:val="000000"/>
          <w:spacing w:val="2"/>
          <w:sz w:val="17"/>
          <w:lang w:val="es-ES"/>
        </w:rPr>
        <w:t xml:space="preserve">La misión de la Iglesia, </w:t>
      </w:r>
      <w:r w:rsidR="00AF7251">
        <w:rPr>
          <w:rFonts w:ascii="Palatino Linotype" w:eastAsia="Palatino Linotype" w:hAnsi="Palatino Linotype"/>
          <w:color w:val="000000"/>
          <w:spacing w:val="2"/>
          <w:sz w:val="17"/>
          <w:lang w:val="es-ES"/>
        </w:rPr>
        <w:t>Sígueme, Salamanca, 1971, p. 258.</w:t>
      </w:r>
    </w:p>
    <w:p w:rsidR="00C64AEE" w:rsidRDefault="00AF7251">
      <w:pPr>
        <w:spacing w:before="304" w:line="238" w:lineRule="exact"/>
        <w:jc w:val="righ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191</w:t>
      </w:r>
    </w:p>
    <w:p w:rsidR="00C64AEE" w:rsidRPr="0001636D" w:rsidRDefault="00C64AEE">
      <w:pPr>
        <w:rPr>
          <w:lang w:val="es-PE"/>
        </w:rPr>
        <w:sectPr w:rsidR="00C64AEE" w:rsidRPr="0001636D">
          <w:pgSz w:w="8501" w:h="12480"/>
          <w:pgMar w:top="900" w:right="1058" w:bottom="444" w:left="895" w:header="720" w:footer="720" w:gutter="0"/>
          <w:cols w:space="720"/>
        </w:sectPr>
      </w:pPr>
    </w:p>
    <w:p w:rsidR="00C64AEE" w:rsidRDefault="00AF7251">
      <w:pPr>
        <w:spacing w:before="105" w:line="240" w:lineRule="exact"/>
        <w:ind w:left="288" w:right="936"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8. L</w:t>
      </w:r>
      <w:r>
        <w:rPr>
          <w:rFonts w:ascii="Palatino Linotype" w:eastAsia="Palatino Linotype" w:hAnsi="Palatino Linotype"/>
          <w:color w:val="000000"/>
          <w:sz w:val="16"/>
          <w:lang w:val="es-ES"/>
        </w:rPr>
        <w:t>A SECULARIDAD COMO CONDICIÓN</w:t>
      </w:r>
      <w:r>
        <w:rPr>
          <w:rFonts w:ascii="Palatino Linotype" w:eastAsia="Palatino Linotype" w:hAnsi="Palatino Linotype"/>
          <w:color w:val="000000"/>
          <w:lang w:val="es-ES"/>
        </w:rPr>
        <w:t xml:space="preserve">, </w:t>
      </w:r>
      <w:r>
        <w:rPr>
          <w:rFonts w:ascii="Palatino Linotype" w:eastAsia="Palatino Linotype" w:hAnsi="Palatino Linotype"/>
          <w:color w:val="000000"/>
          <w:sz w:val="16"/>
          <w:lang w:val="es-ES"/>
        </w:rPr>
        <w:t xml:space="preserve">DIMENSIÓN Y MISIÓN DE LA </w:t>
      </w:r>
      <w:r>
        <w:rPr>
          <w:rFonts w:ascii="Palatino Linotype" w:eastAsia="Palatino Linotype" w:hAnsi="Palatino Linotype"/>
          <w:color w:val="000000"/>
          <w:lang w:val="es-ES"/>
        </w:rPr>
        <w:t>I</w:t>
      </w:r>
      <w:r>
        <w:rPr>
          <w:rFonts w:ascii="Palatino Linotype" w:eastAsia="Palatino Linotype" w:hAnsi="Palatino Linotype"/>
          <w:color w:val="000000"/>
          <w:sz w:val="16"/>
          <w:lang w:val="es-ES"/>
        </w:rPr>
        <w:t>GLESIA TODA</w:t>
      </w:r>
    </w:p>
    <w:p w:rsidR="00C64AEE" w:rsidRDefault="00AF7251">
      <w:pPr>
        <w:spacing w:before="273" w:line="238" w:lineRule="exact"/>
        <w:ind w:firstLine="216"/>
        <w:jc w:val="both"/>
        <w:textAlignment w:val="baseline"/>
        <w:rPr>
          <w:rFonts w:ascii="Palatino Linotype" w:eastAsia="Palatino Linotype" w:hAnsi="Palatino Linotype"/>
          <w:color w:val="000000"/>
          <w:spacing w:val="-6"/>
          <w:lang w:val="es-ES"/>
        </w:rPr>
      </w:pPr>
      <w:r>
        <w:rPr>
          <w:rFonts w:ascii="Palatino Linotype" w:eastAsia="Palatino Linotype" w:hAnsi="Palatino Linotype"/>
          <w:color w:val="000000"/>
          <w:spacing w:val="-6"/>
          <w:lang w:val="es-ES"/>
        </w:rPr>
        <w:t>El Sínodo de los Obispos de 1987 sobre los laicos, consciente de la problematicidad acarreada por la cuestión del «carácter secular como propio y peculiar de los laicos» sobre la base de su confirmación, in</w:t>
      </w:r>
      <w:r>
        <w:rPr>
          <w:rFonts w:ascii="Palatino Linotype" w:eastAsia="Palatino Linotype" w:hAnsi="Palatino Linotype"/>
          <w:color w:val="000000"/>
          <w:spacing w:val="-6"/>
          <w:lang w:val="es-ES"/>
        </w:rPr>
        <w:softHyphen/>
        <w:t>tentó, no obstante, contextualizarla, aquilatarla y precisarla. Así afir</w:t>
      </w:r>
      <w:r>
        <w:rPr>
          <w:rFonts w:ascii="Palatino Linotype" w:eastAsia="Palatino Linotype" w:hAnsi="Palatino Linotype"/>
          <w:color w:val="000000"/>
          <w:spacing w:val="-6"/>
          <w:lang w:val="es-ES"/>
        </w:rPr>
        <w:softHyphen/>
        <w:t xml:space="preserve">ma en ChL n. 15 citando a Pablo VI que la Iglesia tiene una auténtica </w:t>
      </w:r>
      <w:r>
        <w:rPr>
          <w:rFonts w:ascii="Palatino Linotype" w:eastAsia="Palatino Linotype" w:hAnsi="Palatino Linotype"/>
          <w:i/>
          <w:color w:val="000000"/>
          <w:spacing w:val="-6"/>
          <w:lang w:val="es-ES"/>
        </w:rPr>
        <w:t xml:space="preserve">dimensión </w:t>
      </w:r>
      <w:r>
        <w:rPr>
          <w:rFonts w:ascii="Palatino Linotype" w:eastAsia="Palatino Linotype" w:hAnsi="Palatino Linotype"/>
          <w:color w:val="000000"/>
          <w:spacing w:val="-6"/>
          <w:lang w:val="es-ES"/>
        </w:rPr>
        <w:t>secular, inherente a su íntima naturaleza y a su misión, que hunde su raíz en el misterio del Verbo encarnado y se realiza de for</w:t>
      </w:r>
      <w:r>
        <w:rPr>
          <w:rFonts w:ascii="Palatino Linotype" w:eastAsia="Palatino Linotype" w:hAnsi="Palatino Linotype"/>
          <w:color w:val="000000"/>
          <w:spacing w:val="-6"/>
          <w:lang w:val="es-ES"/>
        </w:rPr>
        <w:softHyphen/>
        <w:t>mas diversas en todos sus miembros</w:t>
      </w:r>
      <w:r>
        <w:rPr>
          <w:rFonts w:ascii="Palatino Linotype" w:eastAsia="Palatino Linotype" w:hAnsi="Palatino Linotype"/>
          <w:color w:val="000000"/>
          <w:spacing w:val="-6"/>
          <w:vertAlign w:val="superscript"/>
          <w:lang w:val="es-ES"/>
        </w:rPr>
        <w:t>249</w:t>
      </w:r>
      <w:r>
        <w:rPr>
          <w:rFonts w:ascii="Palatino Linotype" w:eastAsia="Palatino Linotype" w:hAnsi="Palatino Linotype"/>
          <w:color w:val="000000"/>
          <w:spacing w:val="-6"/>
          <w:lang w:val="es-ES"/>
        </w:rPr>
        <w:t>. Y cuando habla de la modali</w:t>
      </w:r>
      <w:r>
        <w:rPr>
          <w:rFonts w:ascii="Palatino Linotype" w:eastAsia="Palatino Linotype" w:hAnsi="Palatino Linotype"/>
          <w:color w:val="000000"/>
          <w:spacing w:val="-6"/>
          <w:lang w:val="es-ES"/>
        </w:rPr>
        <w:softHyphen/>
        <w:t>dad con que los laicos asumen la común dignidad bautismal se refie</w:t>
      </w:r>
      <w:r>
        <w:rPr>
          <w:rFonts w:ascii="Palatino Linotype" w:eastAsia="Palatino Linotype" w:hAnsi="Palatino Linotype"/>
          <w:color w:val="000000"/>
          <w:spacing w:val="-6"/>
          <w:lang w:val="es-ES"/>
        </w:rPr>
        <w:softHyphen/>
        <w:t xml:space="preserve">re a la </w:t>
      </w:r>
      <w:r>
        <w:rPr>
          <w:rFonts w:ascii="Palatino Linotype" w:eastAsia="Palatino Linotype" w:hAnsi="Palatino Linotype"/>
          <w:i/>
          <w:color w:val="000000"/>
          <w:spacing w:val="-6"/>
          <w:lang w:val="es-ES"/>
        </w:rPr>
        <w:t xml:space="preserve">índole </w:t>
      </w:r>
      <w:r>
        <w:rPr>
          <w:rFonts w:ascii="Palatino Linotype" w:eastAsia="Palatino Linotype" w:hAnsi="Palatino Linotype"/>
          <w:color w:val="000000"/>
          <w:spacing w:val="-6"/>
          <w:lang w:val="es-ES"/>
        </w:rPr>
        <w:t>secular. Así con tal distinción la dimensión secular como propia de la Iglesia que se realiza en todos sus miembros y la índole secular como propia del laicado parece que resuelve las insuficiencias. Hay teólogos que consideran suficiente este juego de palabras. José Luis Illanes, de la Universidad de Navarra, que participó en el Síno</w:t>
      </w:r>
      <w:r>
        <w:rPr>
          <w:rFonts w:ascii="Palatino Linotype" w:eastAsia="Palatino Linotype" w:hAnsi="Palatino Linotype"/>
          <w:color w:val="000000"/>
          <w:spacing w:val="-6"/>
          <w:lang w:val="es-ES"/>
        </w:rPr>
        <w:softHyphen/>
        <w:t>do de 1987 en calidad de Ayudante del Secretario General, dice que se había conseguido decir algo más de lo dicho por el Vaticano II y, so</w:t>
      </w:r>
      <w:r>
        <w:rPr>
          <w:rFonts w:ascii="Palatino Linotype" w:eastAsia="Palatino Linotype" w:hAnsi="Palatino Linotype"/>
          <w:color w:val="000000"/>
          <w:spacing w:val="-6"/>
          <w:lang w:val="es-ES"/>
        </w:rPr>
        <w:softHyphen/>
        <w:t>bre todo, respecto a la «cuestión clave de la secularidad en la que el juego entre términos como ‘dimensión’, ‘modalidad’ e ‘índole’ hizo posible acoger, integrar y armonizar instancias diversas»</w:t>
      </w:r>
      <w:r>
        <w:rPr>
          <w:rFonts w:ascii="Palatino Linotype" w:eastAsia="Palatino Linotype" w:hAnsi="Palatino Linotype"/>
          <w:color w:val="000000"/>
          <w:spacing w:val="-6"/>
          <w:vertAlign w:val="superscript"/>
          <w:lang w:val="es-ES"/>
        </w:rPr>
        <w:t>250</w:t>
      </w:r>
      <w:r>
        <w:rPr>
          <w:rFonts w:ascii="Palatino Linotype" w:eastAsia="Palatino Linotype" w:hAnsi="Palatino Linotype"/>
          <w:color w:val="000000"/>
          <w:spacing w:val="-6"/>
          <w:lang w:val="es-ES"/>
        </w:rPr>
        <w:t>.</w:t>
      </w:r>
    </w:p>
    <w:p w:rsidR="00C64AEE" w:rsidRDefault="00AF7251">
      <w:pPr>
        <w:spacing w:after="111" w:line="242"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Sin embargo, en mi opinión, este planteamiento es insuficiente para enfrentarse con éxito a la cuestión planteada: si es posible ser</w:t>
      </w:r>
      <w:r>
        <w:rPr>
          <w:rFonts w:ascii="Palatino Linotype" w:eastAsia="Palatino Linotype" w:hAnsi="Palatino Linotype"/>
          <w:color w:val="000000"/>
          <w:lang w:val="es-ES"/>
        </w:rPr>
        <w:softHyphen/>
        <w:t>virnos del concepto secularidad para especificar la vocación e identidad del cristiano laico y si esto es lo adecuado desde la pers</w:t>
      </w:r>
      <w:r>
        <w:rPr>
          <w:rFonts w:ascii="Palatino Linotype" w:eastAsia="Palatino Linotype" w:hAnsi="Palatino Linotype"/>
          <w:color w:val="000000"/>
          <w:lang w:val="es-ES"/>
        </w:rPr>
        <w:softHyphen/>
        <w:t>pectiva de una eclesiología total que es la plantea el Concilio Vati</w:t>
      </w:r>
      <w:r>
        <w:rPr>
          <w:rFonts w:ascii="Palatino Linotype" w:eastAsia="Palatino Linotype" w:hAnsi="Palatino Linotype"/>
          <w:color w:val="000000"/>
          <w:lang w:val="es-ES"/>
        </w:rPr>
        <w:softHyphen/>
        <w:t>cano II, la superación del dualismo clérigos-laicos exige en último término superar «la perspectiva de una conexión específica laicos-secularidad» como dice Bruno Forte</w:t>
      </w:r>
      <w:r>
        <w:rPr>
          <w:rFonts w:ascii="Palatino Linotype" w:eastAsia="Palatino Linotype" w:hAnsi="Palatino Linotype"/>
          <w:color w:val="000000"/>
          <w:vertAlign w:val="superscript"/>
          <w:lang w:val="es-ES"/>
        </w:rPr>
        <w:t>251</w:t>
      </w:r>
      <w:r>
        <w:rPr>
          <w:rFonts w:ascii="Palatino Linotype" w:eastAsia="Palatino Linotype" w:hAnsi="Palatino Linotype"/>
          <w:color w:val="000000"/>
          <w:lang w:val="es-ES"/>
        </w:rPr>
        <w:t>.</w:t>
      </w:r>
    </w:p>
    <w:p w:rsidR="00C64AEE" w:rsidRDefault="00217D28">
      <w:pPr>
        <w:spacing w:before="113" w:line="185" w:lineRule="exact"/>
        <w:ind w:firstLine="216"/>
        <w:jc w:val="both"/>
        <w:textAlignment w:val="baseline"/>
        <w:rPr>
          <w:rFonts w:ascii="Palatino Linotype" w:eastAsia="Palatino Linotype" w:hAnsi="Palatino Linotype"/>
          <w:color w:val="000000"/>
          <w:sz w:val="9"/>
          <w:lang w:val="es-ES"/>
        </w:rPr>
      </w:pPr>
      <w:r w:rsidRPr="00217D28">
        <w:pict>
          <v:line id="_x0000_s1141" style="position:absolute;left:0;text-align:left;z-index:251668480;mso-position-horizontal-relative:page;mso-position-vertical-relative:page" from="53.05pt,416.65pt" to="110.7pt,416.65pt" strokeweight=".95pt">
            <w10:wrap anchorx="page" anchory="page"/>
          </v:line>
        </w:pict>
      </w:r>
      <w:r w:rsidR="00AF7251">
        <w:rPr>
          <w:rFonts w:ascii="Palatino Linotype" w:eastAsia="Palatino Linotype" w:hAnsi="Palatino Linotype"/>
          <w:color w:val="000000"/>
          <w:sz w:val="9"/>
          <w:lang w:val="es-ES"/>
        </w:rPr>
        <w:t xml:space="preserve">249 </w:t>
      </w:r>
      <w:r w:rsidR="00AF7251">
        <w:rPr>
          <w:rFonts w:ascii="Palatino Linotype" w:eastAsia="Palatino Linotype" w:hAnsi="Palatino Linotype"/>
          <w:color w:val="000000"/>
          <w:sz w:val="17"/>
          <w:lang w:val="es-ES"/>
        </w:rPr>
        <w:t>P</w:t>
      </w:r>
      <w:r w:rsidR="00AF7251">
        <w:rPr>
          <w:rFonts w:ascii="Palatino Linotype" w:eastAsia="Palatino Linotype" w:hAnsi="Palatino Linotype"/>
          <w:color w:val="000000"/>
          <w:sz w:val="13"/>
          <w:lang w:val="es-ES"/>
        </w:rPr>
        <w:t xml:space="preserve">ABLO </w:t>
      </w:r>
      <w:r w:rsidR="00AF7251">
        <w:rPr>
          <w:rFonts w:ascii="Palatino Linotype" w:eastAsia="Palatino Linotype" w:hAnsi="Palatino Linotype"/>
          <w:color w:val="000000"/>
          <w:sz w:val="17"/>
          <w:lang w:val="es-ES"/>
        </w:rPr>
        <w:t xml:space="preserve">VI: Discurso a los miembros de los institutos seculares (2 de febrero de 1972): </w:t>
      </w:r>
      <w:r w:rsidR="00AF7251">
        <w:rPr>
          <w:rFonts w:ascii="Palatino Linotype" w:eastAsia="Palatino Linotype" w:hAnsi="Palatino Linotype"/>
          <w:i/>
          <w:color w:val="000000"/>
          <w:sz w:val="17"/>
          <w:lang w:val="es-ES"/>
        </w:rPr>
        <w:t xml:space="preserve">AAS </w:t>
      </w:r>
      <w:r w:rsidR="00AF7251">
        <w:rPr>
          <w:rFonts w:ascii="Palatino Linotype" w:eastAsia="Palatino Linotype" w:hAnsi="Palatino Linotype"/>
          <w:color w:val="000000"/>
          <w:sz w:val="17"/>
          <w:lang w:val="es-ES"/>
        </w:rPr>
        <w:t>64 (1972) 208.</w:t>
      </w:r>
    </w:p>
    <w:p w:rsidR="00C64AEE" w:rsidRDefault="00AF7251">
      <w:pPr>
        <w:spacing w:line="189"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250 </w:t>
      </w:r>
      <w:r>
        <w:rPr>
          <w:rFonts w:ascii="Palatino Linotype" w:eastAsia="Palatino Linotype" w:hAnsi="Palatino Linotype"/>
          <w:color w:val="000000"/>
          <w:sz w:val="17"/>
          <w:lang w:val="es-ES"/>
        </w:rPr>
        <w:t>José Luis I</w:t>
      </w:r>
      <w:r>
        <w:rPr>
          <w:rFonts w:ascii="Palatino Linotype" w:eastAsia="Palatino Linotype" w:hAnsi="Palatino Linotype"/>
          <w:color w:val="000000"/>
          <w:sz w:val="13"/>
          <w:lang w:val="es-ES"/>
        </w:rPr>
        <w:t>LLANES</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Sacerdocio y Laicado, </w:t>
      </w:r>
      <w:r>
        <w:rPr>
          <w:rFonts w:ascii="Palatino Linotype" w:eastAsia="Palatino Linotype" w:hAnsi="Palatino Linotype"/>
          <w:color w:val="000000"/>
          <w:sz w:val="17"/>
          <w:lang w:val="es-ES"/>
        </w:rPr>
        <w:t>Eunsa, Pamplona, 2001, p 17. Ver tam</w:t>
      </w:r>
      <w:r>
        <w:rPr>
          <w:rFonts w:ascii="Palatino Linotype" w:eastAsia="Palatino Linotype" w:hAnsi="Palatino Linotype"/>
          <w:color w:val="000000"/>
          <w:sz w:val="17"/>
          <w:lang w:val="es-ES"/>
        </w:rPr>
        <w:softHyphen/>
        <w:t xml:space="preserve">bién p. 160. «La </w:t>
      </w:r>
      <w:r>
        <w:rPr>
          <w:rFonts w:ascii="Palatino Linotype" w:eastAsia="Palatino Linotype" w:hAnsi="Palatino Linotype"/>
          <w:i/>
          <w:color w:val="000000"/>
          <w:sz w:val="17"/>
          <w:lang w:val="es-ES"/>
        </w:rPr>
        <w:t xml:space="preserve">Christifideles laici </w:t>
      </w:r>
      <w:r>
        <w:rPr>
          <w:rFonts w:ascii="Palatino Linotype" w:eastAsia="Palatino Linotype" w:hAnsi="Palatino Linotype"/>
          <w:color w:val="000000"/>
          <w:sz w:val="17"/>
          <w:lang w:val="es-ES"/>
        </w:rPr>
        <w:t>implica por eso, a nuestro juicio, un claro avance res</w:t>
      </w:r>
      <w:r>
        <w:rPr>
          <w:rFonts w:ascii="Palatino Linotype" w:eastAsia="Palatino Linotype" w:hAnsi="Palatino Linotype"/>
          <w:color w:val="000000"/>
          <w:sz w:val="17"/>
          <w:lang w:val="es-ES"/>
        </w:rPr>
        <w:softHyphen/>
        <w:t xml:space="preserve">pecto a la </w:t>
      </w:r>
      <w:r>
        <w:rPr>
          <w:rFonts w:ascii="Palatino Linotype" w:eastAsia="Palatino Linotype" w:hAnsi="Palatino Linotype"/>
          <w:i/>
          <w:color w:val="000000"/>
          <w:sz w:val="17"/>
          <w:lang w:val="es-ES"/>
        </w:rPr>
        <w:t>Lumen gentium</w:t>
      </w:r>
      <w:r>
        <w:rPr>
          <w:rFonts w:ascii="Palatino Linotype" w:eastAsia="Palatino Linotype" w:hAnsi="Palatino Linotype"/>
          <w:color w:val="000000"/>
          <w:sz w:val="17"/>
          <w:lang w:val="es-ES"/>
        </w:rPr>
        <w:t>: una avance que se sitúa en continuidad con la línea que el Concilio había iniciado-y que, en consecuencia, constituye una prolongación o desa-rrolllo-, pero avance real y verdadero, sea a nivel de expresión o formulación técnica —la distinción entre ‘dimensión’ e ‘índole’, por ejemplo—, sea a nivel de profundiza</w:t>
      </w:r>
      <w:r>
        <w:rPr>
          <w:rFonts w:ascii="Palatino Linotype" w:eastAsia="Palatino Linotype" w:hAnsi="Palatino Linotype"/>
          <w:color w:val="000000"/>
          <w:sz w:val="17"/>
          <w:lang w:val="es-ES"/>
        </w:rPr>
        <w:softHyphen/>
        <w:t>ción en la percepción y comprensión de la realidad».</w:t>
      </w:r>
    </w:p>
    <w:p w:rsidR="00C64AEE" w:rsidRDefault="00AF7251">
      <w:pPr>
        <w:spacing w:line="193"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251 </w:t>
      </w:r>
      <w:r>
        <w:rPr>
          <w:rFonts w:ascii="Palatino Linotype" w:eastAsia="Palatino Linotype" w:hAnsi="Palatino Linotype"/>
          <w:color w:val="000000"/>
          <w:sz w:val="17"/>
          <w:lang w:val="es-ES"/>
        </w:rPr>
        <w:t>Bruno F</w:t>
      </w:r>
      <w:r>
        <w:rPr>
          <w:rFonts w:ascii="Palatino Linotype" w:eastAsia="Palatino Linotype" w:hAnsi="Palatino Linotype"/>
          <w:color w:val="000000"/>
          <w:sz w:val="13"/>
          <w:lang w:val="es-ES"/>
        </w:rPr>
        <w:t>ORTE</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Laicado y Laicidad, </w:t>
      </w:r>
      <w:r>
        <w:rPr>
          <w:rFonts w:ascii="Palatino Linotype" w:eastAsia="Palatino Linotype" w:hAnsi="Palatino Linotype"/>
          <w:color w:val="000000"/>
          <w:sz w:val="17"/>
          <w:lang w:val="es-ES"/>
        </w:rPr>
        <w:t>Sígueme, Salamanca, 1987, p. 65. «El redescu-brimiento de esta novedad [se refiere a la novedad cristiana frente al mundo] unida a la recuperación del primado de la eclesiología total, lleva entonces consigo la exigen</w:t>
      </w:r>
      <w:r>
        <w:rPr>
          <w:rFonts w:ascii="Palatino Linotype" w:eastAsia="Palatino Linotype" w:hAnsi="Palatino Linotype"/>
          <w:color w:val="000000"/>
          <w:sz w:val="17"/>
          <w:lang w:val="es-ES"/>
        </w:rPr>
        <w:softHyphen/>
        <w:t>cia de superar no sólo la división de la Iglesia en dos clases, sino también la conexión específica laicos-secularidad».</w:t>
      </w:r>
    </w:p>
    <w:p w:rsidR="00C64AEE" w:rsidRDefault="00AF7251">
      <w:pPr>
        <w:spacing w:before="294" w:line="239"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192</w:t>
      </w:r>
    </w:p>
    <w:p w:rsidR="00C64AEE" w:rsidRPr="0001636D" w:rsidRDefault="00C64AEE">
      <w:pPr>
        <w:rPr>
          <w:lang w:val="es-PE"/>
        </w:rPr>
        <w:sectPr w:rsidR="00C64AEE" w:rsidRPr="0001636D">
          <w:pgSz w:w="8501" w:h="12480"/>
          <w:pgMar w:top="860" w:right="892" w:bottom="444" w:left="1061" w:header="720" w:footer="720" w:gutter="0"/>
          <w:cols w:space="720"/>
        </w:sectPr>
      </w:pPr>
    </w:p>
    <w:p w:rsidR="00C64AEE" w:rsidRDefault="00AF7251">
      <w:pPr>
        <w:spacing w:before="7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La secularidad, en cualquier caso antes que ser la marca especí</w:t>
      </w:r>
      <w:r>
        <w:rPr>
          <w:rFonts w:ascii="Palatino Linotype" w:eastAsia="Palatino Linotype" w:hAnsi="Palatino Linotype"/>
          <w:color w:val="000000"/>
          <w:lang w:val="es-ES"/>
        </w:rPr>
        <w:softHyphen/>
        <w:t>fica de una vocación es una dimensión de toda la Iglesia. Ésta es una perspectiva para la cual los propios documentos conciliares ofrecen una base capital. No sólo dimensión, podríamos decir más atinadamente que la secularidad es condición, dimensión y misión de la Iglesia toda.</w:t>
      </w:r>
    </w:p>
    <w:p w:rsidR="00C64AEE" w:rsidRDefault="00AF7251">
      <w:pPr>
        <w:spacing w:before="1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secularidad es condición de la Iglesia toda. La Iglesia es mundo y está en el mundo. Formada por hombres y mujeres miembros de la ciudad terrena (GS 40). Configurada como institu</w:t>
      </w:r>
      <w:r>
        <w:rPr>
          <w:rFonts w:ascii="Palatino Linotype" w:eastAsia="Palatino Linotype" w:hAnsi="Palatino Linotype"/>
          <w:color w:val="000000"/>
          <w:lang w:val="es-ES"/>
        </w:rPr>
        <w:softHyphen/>
        <w:t>ción. Incluso como Estado entre los Estados. Sujeta a las leyes de la contingencia humana. La Iglesia es porción de mundo en medio de la historia de la humanidad que camina peregrina en medio de tentaciones y tribulaciones, zarandeada por los avatares de la his</w:t>
      </w:r>
      <w:r>
        <w:rPr>
          <w:rFonts w:ascii="Palatino Linotype" w:eastAsia="Palatino Linotype" w:hAnsi="Palatino Linotype"/>
          <w:color w:val="000000"/>
          <w:lang w:val="es-ES"/>
        </w:rPr>
        <w:softHyphen/>
        <w:t>toria (LG 9). La Iglesia por ello se siente íntima y realmente solida</w:t>
      </w:r>
      <w:r>
        <w:rPr>
          <w:rFonts w:ascii="Palatino Linotype" w:eastAsia="Palatino Linotype" w:hAnsi="Palatino Linotype"/>
          <w:color w:val="000000"/>
          <w:lang w:val="es-ES"/>
        </w:rPr>
        <w:softHyphen/>
        <w:t>ria del género humano y de su historia (GS 1).</w:t>
      </w:r>
    </w:p>
    <w:p w:rsidR="00C64AEE" w:rsidRDefault="00AF7251">
      <w:pPr>
        <w:spacing w:before="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Iglesia toda es secular, además, por su naturaleza sacramen</w:t>
      </w:r>
      <w:r>
        <w:rPr>
          <w:rFonts w:ascii="Palatino Linotype" w:eastAsia="Palatino Linotype" w:hAnsi="Palatino Linotype"/>
          <w:color w:val="000000"/>
          <w:lang w:val="es-ES"/>
        </w:rPr>
        <w:softHyphen/>
        <w:t xml:space="preserve">tal: visible y espiritual a un tiempo (LG 8). La Iglesia radica en Dios, su ser y su razón de ser, pero en ella lo humano y lo divino forman una realidad con notable analogía al Verbo encarnado. De ahí su ser espiritual y visible, que la constituyen como </w:t>
      </w:r>
      <w:r>
        <w:rPr>
          <w:rFonts w:ascii="Palatino Linotype" w:eastAsia="Palatino Linotype" w:hAnsi="Palatino Linotype"/>
          <w:i/>
          <w:color w:val="000000"/>
          <w:lang w:val="es-ES"/>
        </w:rPr>
        <w:t xml:space="preserve">sacramentum mundi, </w:t>
      </w:r>
      <w:r>
        <w:rPr>
          <w:rFonts w:ascii="Palatino Linotype" w:eastAsia="Palatino Linotype" w:hAnsi="Palatino Linotype"/>
          <w:color w:val="000000"/>
          <w:lang w:val="es-ES"/>
        </w:rPr>
        <w:t>«signo e instrumento de la unión íntima con Dios y de la unidad de todo el género humano» (LG 1). La Iglesia en su ser como parte del mundo hace presente en él la vida de Dios y su ac</w:t>
      </w:r>
      <w:r>
        <w:rPr>
          <w:rFonts w:ascii="Palatino Linotype" w:eastAsia="Palatino Linotype" w:hAnsi="Palatino Linotype"/>
          <w:color w:val="000000"/>
          <w:lang w:val="es-ES"/>
        </w:rPr>
        <w:softHyphen/>
        <w:t>ción transformadora en el mundo.</w:t>
      </w:r>
    </w:p>
    <w:p w:rsidR="00C64AEE" w:rsidRDefault="00AF7251">
      <w:pPr>
        <w:spacing w:before="1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Finalmente, la Iglesia entera es secular por su misión de evan</w:t>
      </w:r>
      <w:r>
        <w:rPr>
          <w:rFonts w:ascii="Palatino Linotype" w:eastAsia="Palatino Linotype" w:hAnsi="Palatino Linotype"/>
          <w:color w:val="000000"/>
          <w:lang w:val="es-ES"/>
        </w:rPr>
        <w:softHyphen/>
        <w:t xml:space="preserve">gelizar el mundo. Como dice la exhortación apostólica de Pablo VI </w:t>
      </w:r>
      <w:r>
        <w:rPr>
          <w:rFonts w:ascii="Palatino Linotype" w:eastAsia="Palatino Linotype" w:hAnsi="Palatino Linotype"/>
          <w:i/>
          <w:color w:val="000000"/>
          <w:lang w:val="es-ES"/>
        </w:rPr>
        <w:t xml:space="preserve">Evangelii Nuntiandi </w:t>
      </w:r>
      <w:r>
        <w:rPr>
          <w:rFonts w:ascii="Palatino Linotype" w:eastAsia="Palatino Linotype" w:hAnsi="Palatino Linotype"/>
          <w:color w:val="000000"/>
          <w:lang w:val="es-ES"/>
        </w:rPr>
        <w:t>la evangelización «constituye, en efecto, la di</w:t>
      </w:r>
      <w:r>
        <w:rPr>
          <w:rFonts w:ascii="Palatino Linotype" w:eastAsia="Palatino Linotype" w:hAnsi="Palatino Linotype"/>
          <w:color w:val="000000"/>
          <w:lang w:val="es-ES"/>
        </w:rPr>
        <w:softHyphen/>
        <w:t>cha y vocación propia de la Iglesia, su identidad más profunda» (EN 14). Es la continuidad de la misión de Jesús: «Id y haced dis</w:t>
      </w:r>
      <w:r>
        <w:rPr>
          <w:rFonts w:ascii="Palatino Linotype" w:eastAsia="Palatino Linotype" w:hAnsi="Palatino Linotype"/>
          <w:color w:val="000000"/>
          <w:lang w:val="es-ES"/>
        </w:rPr>
        <w:softHyphen/>
        <w:t>cípulos de todas las naciones» (Mt 28,19) que fue enviado precisa</w:t>
      </w:r>
      <w:r>
        <w:rPr>
          <w:rFonts w:ascii="Palatino Linotype" w:eastAsia="Palatino Linotype" w:hAnsi="Palatino Linotype"/>
          <w:color w:val="000000"/>
          <w:lang w:val="es-ES"/>
        </w:rPr>
        <w:softHyphen/>
        <w:t>mente para anunciar de palabra y obra que el reino de Dios ya está dilatándose en el mundo: «El Espíritu del Señor está sobre mí, por</w:t>
      </w:r>
      <w:r>
        <w:rPr>
          <w:rFonts w:ascii="Palatino Linotype" w:eastAsia="Palatino Linotype" w:hAnsi="Palatino Linotype"/>
          <w:color w:val="000000"/>
          <w:lang w:val="es-ES"/>
        </w:rPr>
        <w:softHyphen/>
        <w:t>que me ungió para evangelizar a los pobres. Me ha enviado para anunciar la libertad a los cautivos y la vista a los ciegos, para po</w:t>
      </w:r>
      <w:r>
        <w:rPr>
          <w:rFonts w:ascii="Palatino Linotype" w:eastAsia="Palatino Linotype" w:hAnsi="Palatino Linotype"/>
          <w:color w:val="000000"/>
          <w:lang w:val="es-ES"/>
        </w:rPr>
        <w:softHyphen/>
        <w:t>ner en libertad a los oprimidos, para proclamar el año de gracia del Señor» (Lc 4,18). La misión de todo el Pueblo de Dios es «dila</w:t>
      </w:r>
      <w:r>
        <w:rPr>
          <w:rFonts w:ascii="Palatino Linotype" w:eastAsia="Palatino Linotype" w:hAnsi="Palatino Linotype"/>
          <w:color w:val="000000"/>
          <w:lang w:val="es-ES"/>
        </w:rPr>
        <w:softHyphen/>
        <w:t>tar más y más el reino de Dios, incoado por el mismo Dios en la tierra» (LG 9).</w:t>
      </w:r>
    </w:p>
    <w:p w:rsidR="00C64AEE" w:rsidRDefault="00AF7251">
      <w:pPr>
        <w:spacing w:before="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De este planteamiento se deben deducir en coherencia, </w:t>
      </w:r>
      <w:proofErr w:type="gramStart"/>
      <w:r>
        <w:rPr>
          <w:rFonts w:ascii="Palatino Linotype" w:eastAsia="Palatino Linotype" w:hAnsi="Palatino Linotype"/>
          <w:color w:val="000000"/>
          <w:lang w:val="es-ES"/>
        </w:rPr>
        <w:t>al</w:t>
      </w:r>
      <w:proofErr w:type="gramEnd"/>
      <w:r>
        <w:rPr>
          <w:rFonts w:ascii="Palatino Linotype" w:eastAsia="Palatino Linotype" w:hAnsi="Palatino Linotype"/>
          <w:color w:val="000000"/>
          <w:lang w:val="es-ES"/>
        </w:rPr>
        <w:t xml:space="preserve"> me</w:t>
      </w:r>
      <w:r>
        <w:rPr>
          <w:rFonts w:ascii="Palatino Linotype" w:eastAsia="Palatino Linotype" w:hAnsi="Palatino Linotype"/>
          <w:color w:val="000000"/>
          <w:lang w:val="es-ES"/>
        </w:rPr>
        <w:softHyphen/>
        <w:t>nos tres consecuencias:</w:t>
      </w:r>
    </w:p>
    <w:p w:rsidR="00C64AEE" w:rsidRDefault="00AF7251">
      <w:pPr>
        <w:spacing w:line="245"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1. La relación con lo temporal es propia de todos los bautizados. Así pues no puede remitirse a una vocación específica. En efecto, la</w:t>
      </w:r>
    </w:p>
    <w:p w:rsidR="00C64AEE" w:rsidRDefault="00AF7251">
      <w:pPr>
        <w:spacing w:before="288" w:line="240" w:lineRule="exact"/>
        <w:jc w:val="right"/>
        <w:textAlignment w:val="baseline"/>
        <w:rPr>
          <w:rFonts w:ascii="Palatino Linotype" w:eastAsia="Palatino Linotype" w:hAnsi="Palatino Linotype"/>
          <w:color w:val="000000"/>
          <w:spacing w:val="19"/>
          <w:lang w:val="es-ES"/>
        </w:rPr>
      </w:pPr>
      <w:r>
        <w:rPr>
          <w:rFonts w:ascii="Palatino Linotype" w:eastAsia="Palatino Linotype" w:hAnsi="Palatino Linotype"/>
          <w:color w:val="000000"/>
          <w:spacing w:val="19"/>
          <w:lang w:val="es-ES"/>
        </w:rPr>
        <w:t>193</w:t>
      </w:r>
    </w:p>
    <w:p w:rsidR="00C64AEE" w:rsidRPr="0001636D" w:rsidRDefault="00C64AEE">
      <w:pPr>
        <w:rPr>
          <w:lang w:val="es-PE"/>
        </w:rPr>
        <w:sectPr w:rsidR="00C64AEE" w:rsidRPr="0001636D">
          <w:pgSz w:w="8501" w:h="12480"/>
          <w:pgMar w:top="900" w:right="1056" w:bottom="444" w:left="897" w:header="720" w:footer="720" w:gutter="0"/>
          <w:cols w:space="720"/>
        </w:sectPr>
      </w:pPr>
    </w:p>
    <w:p w:rsidR="00C64AEE" w:rsidRDefault="00AF7251">
      <w:pPr>
        <w:spacing w:before="100" w:line="240" w:lineRule="exact"/>
        <w:jc w:val="both"/>
        <w:textAlignment w:val="baseline"/>
        <w:rPr>
          <w:rFonts w:ascii="Palatino Linotype" w:eastAsia="Palatino Linotype" w:hAnsi="Palatino Linotype"/>
          <w:color w:val="000000"/>
          <w:spacing w:val="-4"/>
          <w:lang w:val="es-ES"/>
        </w:rPr>
      </w:pPr>
      <w:proofErr w:type="gramStart"/>
      <w:r>
        <w:rPr>
          <w:rFonts w:ascii="Palatino Linotype" w:eastAsia="Palatino Linotype" w:hAnsi="Palatino Linotype"/>
          <w:color w:val="000000"/>
          <w:spacing w:val="-4"/>
          <w:lang w:val="es-ES"/>
        </w:rPr>
        <w:lastRenderedPageBreak/>
        <w:t>secularidad</w:t>
      </w:r>
      <w:proofErr w:type="gramEnd"/>
      <w:r>
        <w:rPr>
          <w:rFonts w:ascii="Palatino Linotype" w:eastAsia="Palatino Linotype" w:hAnsi="Palatino Linotype"/>
          <w:color w:val="000000"/>
          <w:spacing w:val="-4"/>
          <w:lang w:val="es-ES"/>
        </w:rPr>
        <w:t xml:space="preserve"> lejos de clarificar las diferentes vocaciones y ministerios lo que hace es plantear múltiples problemas y contradicciones teoló</w:t>
      </w:r>
      <w:r>
        <w:rPr>
          <w:rFonts w:ascii="Palatino Linotype" w:eastAsia="Palatino Linotype" w:hAnsi="Palatino Linotype"/>
          <w:color w:val="000000"/>
          <w:spacing w:val="-4"/>
          <w:lang w:val="es-ES"/>
        </w:rPr>
        <w:softHyphen/>
        <w:t>gicas y sobre todo eclesiales y existenciales. La superación de la con</w:t>
      </w:r>
      <w:r>
        <w:rPr>
          <w:rFonts w:ascii="Palatino Linotype" w:eastAsia="Palatino Linotype" w:hAnsi="Palatino Linotype"/>
          <w:color w:val="000000"/>
          <w:spacing w:val="-4"/>
          <w:lang w:val="es-ES"/>
        </w:rPr>
        <w:softHyphen/>
        <w:t>traposición clérigos-laicos o vida religiosa-laicos, a todas luces en absoluto evangélica, nada apostólica y poco conciliar, reclama aban</w:t>
      </w:r>
      <w:r>
        <w:rPr>
          <w:rFonts w:ascii="Palatino Linotype" w:eastAsia="Palatino Linotype" w:hAnsi="Palatino Linotype"/>
          <w:color w:val="000000"/>
          <w:spacing w:val="-4"/>
          <w:lang w:val="es-ES"/>
        </w:rPr>
        <w:softHyphen/>
        <w:t>donar la conexión específica secularidad-laicos. Cada una de las vo</w:t>
      </w:r>
      <w:r>
        <w:rPr>
          <w:rFonts w:ascii="Palatino Linotype" w:eastAsia="Palatino Linotype" w:hAnsi="Palatino Linotype"/>
          <w:color w:val="000000"/>
          <w:spacing w:val="-4"/>
          <w:lang w:val="es-ES"/>
        </w:rPr>
        <w:softHyphen/>
        <w:t>caciones habrá de modular su relación con la secularidad. Esto tam</w:t>
      </w:r>
      <w:r>
        <w:rPr>
          <w:rFonts w:ascii="Palatino Linotype" w:eastAsia="Palatino Linotype" w:hAnsi="Palatino Linotype"/>
          <w:color w:val="000000"/>
          <w:spacing w:val="-4"/>
          <w:lang w:val="es-ES"/>
        </w:rPr>
        <w:softHyphen/>
        <w:t>bién dependerá de carismas personales en el seno de las diferentes vocaciones y ministerios. No está desencaminado Bruno Forte cuan</w:t>
      </w:r>
      <w:r>
        <w:rPr>
          <w:rFonts w:ascii="Palatino Linotype" w:eastAsia="Palatino Linotype" w:hAnsi="Palatino Linotype"/>
          <w:color w:val="000000"/>
          <w:spacing w:val="-4"/>
          <w:lang w:val="es-ES"/>
        </w:rPr>
        <w:softHyphen/>
        <w:t>do dice que la relación de los bautizados con lo temporal habrá de dar, y se ha dado, «en una variedad de tonos y formas, conexiona</w:t>
      </w:r>
      <w:r>
        <w:rPr>
          <w:rFonts w:ascii="Palatino Linotype" w:eastAsia="Palatino Linotype" w:hAnsi="Palatino Linotype"/>
          <w:color w:val="000000"/>
          <w:spacing w:val="-4"/>
          <w:lang w:val="es-ES"/>
        </w:rPr>
        <w:softHyphen/>
        <w:t>dos más con los carismas personales que con contraposiciones está</w:t>
      </w:r>
      <w:r>
        <w:rPr>
          <w:rFonts w:ascii="Palatino Linotype" w:eastAsia="Palatino Linotype" w:hAnsi="Palatino Linotype"/>
          <w:color w:val="000000"/>
          <w:spacing w:val="-4"/>
          <w:lang w:val="es-ES"/>
        </w:rPr>
        <w:softHyphen/>
        <w:t>ticas entre laicado, jerarquía y estado religioso»</w:t>
      </w:r>
      <w:r>
        <w:rPr>
          <w:rFonts w:ascii="Palatino Linotype" w:eastAsia="Palatino Linotype" w:hAnsi="Palatino Linotype"/>
          <w:color w:val="000000"/>
          <w:spacing w:val="-4"/>
          <w:vertAlign w:val="superscript"/>
          <w:lang w:val="es-ES"/>
        </w:rPr>
        <w:t>252</w:t>
      </w:r>
      <w:r>
        <w:rPr>
          <w:rFonts w:ascii="Palatino Linotype" w:eastAsia="Palatino Linotype" w:hAnsi="Palatino Linotype"/>
          <w:color w:val="000000"/>
          <w:spacing w:val="-4"/>
          <w:lang w:val="es-ES"/>
        </w:rPr>
        <w:t>. Habrá que repen</w:t>
      </w:r>
      <w:r>
        <w:rPr>
          <w:rFonts w:ascii="Palatino Linotype" w:eastAsia="Palatino Linotype" w:hAnsi="Palatino Linotype"/>
          <w:color w:val="000000"/>
          <w:spacing w:val="-4"/>
          <w:lang w:val="es-ES"/>
        </w:rPr>
        <w:softHyphen/>
        <w:t>sar qué es lo que le caracteriza al laico, pero se impone la necesidad de una nueva perspectiva que los teólogos llaman la eclesiología in</w:t>
      </w:r>
      <w:r>
        <w:rPr>
          <w:rFonts w:ascii="Palatino Linotype" w:eastAsia="Palatino Linotype" w:hAnsi="Palatino Linotype"/>
          <w:color w:val="000000"/>
          <w:spacing w:val="-4"/>
          <w:lang w:val="es-ES"/>
        </w:rPr>
        <w:softHyphen/>
        <w:t>tegral. La clave está en la vuelta a las primeras comunidades cristia</w:t>
      </w:r>
      <w:r>
        <w:rPr>
          <w:rFonts w:ascii="Palatino Linotype" w:eastAsia="Palatino Linotype" w:hAnsi="Palatino Linotype"/>
          <w:color w:val="000000"/>
          <w:spacing w:val="-4"/>
          <w:lang w:val="es-ES"/>
        </w:rPr>
        <w:softHyphen/>
        <w:t>nas, cuando aún no había aparecido la contraposición clero-laicado, ni la vida monacal, matriz de lo que llamamos vida religiosa. No se trata ni de definir al laicado desde el clero, ni tampoco de lo contra</w:t>
      </w:r>
      <w:r>
        <w:rPr>
          <w:rFonts w:ascii="Palatino Linotype" w:eastAsia="Palatino Linotype" w:hAnsi="Palatino Linotype"/>
          <w:color w:val="000000"/>
          <w:spacing w:val="-4"/>
          <w:lang w:val="es-ES"/>
        </w:rPr>
        <w:softHyphen/>
        <w:t>rio. Se trata de colocar en el centro: 1) la llamada de Cristo al segui</w:t>
      </w:r>
      <w:r>
        <w:rPr>
          <w:rFonts w:ascii="Palatino Linotype" w:eastAsia="Palatino Linotype" w:hAnsi="Palatino Linotype"/>
          <w:color w:val="000000"/>
          <w:spacing w:val="-4"/>
          <w:lang w:val="es-ES"/>
        </w:rPr>
        <w:softHyphen/>
        <w:t>miento evangélico para anunciar y construir el Reinado de Dios en medio del mundo como identidad fundamental de todo cristiano, por el bautismo y 2) una comunidad cristiana dotada por el Espíri</w:t>
      </w:r>
      <w:r>
        <w:rPr>
          <w:rFonts w:ascii="Palatino Linotype" w:eastAsia="Palatino Linotype" w:hAnsi="Palatino Linotype"/>
          <w:color w:val="000000"/>
          <w:spacing w:val="-4"/>
          <w:lang w:val="es-ES"/>
        </w:rPr>
        <w:softHyphen/>
        <w:t>tu de carismas y ministerios ordenado y laicales para el ejercicio de esta misión de ser sacramento de salvación en el mundo.</w:t>
      </w:r>
    </w:p>
    <w:p w:rsidR="00C64AEE" w:rsidRDefault="00AF7251">
      <w:pPr>
        <w:spacing w:before="22" w:after="120"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2. Algunos podrían decir que la renuncia a asignar a los laicos la secularidad puede tener un efecto no deseado: el repliegue al in</w:t>
      </w:r>
      <w:r>
        <w:rPr>
          <w:rFonts w:ascii="Palatino Linotype" w:eastAsia="Palatino Linotype" w:hAnsi="Palatino Linotype"/>
          <w:color w:val="000000"/>
          <w:spacing w:val="-1"/>
          <w:lang w:val="es-ES"/>
        </w:rPr>
        <w:softHyphen/>
        <w:t>terior de la Iglesia y el abandono del compromiso en el mundo. Al contrario, si la secularidad es condición, dimensión y misión de la Iglesia, ésta no puede sino quedar seriamente alterada y deforma</w:t>
      </w:r>
      <w:r>
        <w:rPr>
          <w:rFonts w:ascii="Palatino Linotype" w:eastAsia="Palatino Linotype" w:hAnsi="Palatino Linotype"/>
          <w:color w:val="000000"/>
          <w:spacing w:val="-1"/>
          <w:lang w:val="es-ES"/>
        </w:rPr>
        <w:softHyphen/>
        <w:t>da cuando vive de espaldas a la secularidad. Ya no sirve sentir como espacio peculiar propio el espacio sagrado de la liturgia y la oración y sentirse de algún modo extraña o de paso en el compro</w:t>
      </w:r>
      <w:r>
        <w:rPr>
          <w:rFonts w:ascii="Palatino Linotype" w:eastAsia="Palatino Linotype" w:hAnsi="Palatino Linotype"/>
          <w:color w:val="000000"/>
          <w:spacing w:val="-1"/>
          <w:lang w:val="es-ES"/>
        </w:rPr>
        <w:softHyphen/>
        <w:t>miso social, caritativo, cultural o político. La proclamación de Jesús Señor no puede llevarse a cabo más que narrando con el recuerdo y con la actividad presente cómo vive Jesús para los demás y cómo se vive también para los demás en el seguimiento de Jesús. «Hay que pensar en la misión de la Iglesia como un movimiento decidi</w:t>
      </w:r>
      <w:r>
        <w:rPr>
          <w:rFonts w:ascii="Palatino Linotype" w:eastAsia="Palatino Linotype" w:hAnsi="Palatino Linotype"/>
          <w:color w:val="000000"/>
          <w:spacing w:val="-1"/>
          <w:lang w:val="es-ES"/>
        </w:rPr>
        <w:softHyphen/>
        <w:t>damente hacia fuera, que se desarrolla en la mundanidad, en la historicidad. Esto no se refiere sólo a los laicos, sino a todo el suje-</w:t>
      </w:r>
      <w:r w:rsidRPr="0001636D">
        <w:rPr>
          <w:rFonts w:ascii="Palatino Linotype" w:eastAsia="Palatino Linotype" w:hAnsi="Palatino Linotype"/>
          <w:color w:val="000000"/>
          <w:sz w:val="24"/>
          <w:lang w:val="es-PE"/>
        </w:rPr>
        <w:t xml:space="preserve"> </w:t>
      </w:r>
    </w:p>
    <w:p w:rsidR="00C64AEE" w:rsidRDefault="00217D28">
      <w:pPr>
        <w:spacing w:before="100" w:line="245" w:lineRule="exact"/>
        <w:ind w:left="216"/>
        <w:textAlignment w:val="baseline"/>
        <w:rPr>
          <w:rFonts w:ascii="Palatino Linotype" w:eastAsia="Palatino Linotype" w:hAnsi="Palatino Linotype"/>
          <w:color w:val="000000"/>
          <w:sz w:val="9"/>
          <w:lang w:val="es-ES"/>
        </w:rPr>
      </w:pPr>
      <w:r w:rsidRPr="00217D28">
        <w:pict>
          <v:line id="_x0000_s1140" style="position:absolute;left:0;text-align:left;z-index:251669504;mso-position-horizontal-relative:page;mso-position-vertical-relative:page" from="53.15pt,538.1pt" to="110.7pt,538.1pt" strokeweight=".95pt">
            <w10:wrap anchorx="page" anchory="page"/>
          </v:line>
        </w:pict>
      </w:r>
      <w:r w:rsidR="00AF7251">
        <w:rPr>
          <w:rFonts w:ascii="Palatino Linotype" w:eastAsia="Palatino Linotype" w:hAnsi="Palatino Linotype"/>
          <w:color w:val="000000"/>
          <w:sz w:val="9"/>
          <w:lang w:val="es-ES"/>
        </w:rPr>
        <w:t xml:space="preserve">252 </w:t>
      </w:r>
      <w:r w:rsidR="00AF7251">
        <w:rPr>
          <w:rFonts w:ascii="Palatino Linotype" w:eastAsia="Palatino Linotype" w:hAnsi="Palatino Linotype"/>
          <w:color w:val="000000"/>
          <w:sz w:val="18"/>
          <w:lang w:val="es-ES"/>
        </w:rPr>
        <w:t>Bruno F</w:t>
      </w:r>
      <w:r w:rsidR="00AF7251">
        <w:rPr>
          <w:rFonts w:ascii="Palatino Linotype" w:eastAsia="Palatino Linotype" w:hAnsi="Palatino Linotype"/>
          <w:color w:val="000000"/>
          <w:sz w:val="13"/>
          <w:lang w:val="es-ES"/>
        </w:rPr>
        <w:t>ORTE</w:t>
      </w:r>
      <w:r w:rsidR="00AF7251">
        <w:rPr>
          <w:rFonts w:ascii="Palatino Linotype" w:eastAsia="Palatino Linotype" w:hAnsi="Palatino Linotype"/>
          <w:color w:val="000000"/>
          <w:sz w:val="18"/>
          <w:lang w:val="es-ES"/>
        </w:rPr>
        <w:t xml:space="preserve">: </w:t>
      </w:r>
      <w:r w:rsidR="00AF7251">
        <w:rPr>
          <w:rFonts w:ascii="Palatino Linotype" w:eastAsia="Palatino Linotype" w:hAnsi="Palatino Linotype"/>
          <w:i/>
          <w:color w:val="000000"/>
          <w:sz w:val="18"/>
          <w:lang w:val="es-ES"/>
        </w:rPr>
        <w:t xml:space="preserve">Laicado y..., </w:t>
      </w:r>
      <w:r w:rsidR="00AF7251">
        <w:rPr>
          <w:rFonts w:ascii="Palatino Linotype" w:eastAsia="Palatino Linotype" w:hAnsi="Palatino Linotype"/>
          <w:color w:val="000000"/>
          <w:sz w:val="18"/>
          <w:lang w:val="es-ES"/>
        </w:rPr>
        <w:t>o.c., p. 66.</w:t>
      </w:r>
    </w:p>
    <w:p w:rsidR="00C64AEE" w:rsidRDefault="00AF7251">
      <w:pPr>
        <w:spacing w:before="301" w:line="238"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194</w:t>
      </w:r>
    </w:p>
    <w:p w:rsidR="00C64AEE" w:rsidRPr="0001636D" w:rsidRDefault="00C64AEE">
      <w:pPr>
        <w:rPr>
          <w:lang w:val="es-PE"/>
        </w:rPr>
        <w:sectPr w:rsidR="00C64AEE" w:rsidRPr="0001636D">
          <w:pgSz w:w="8501" w:h="12480"/>
          <w:pgMar w:top="900" w:right="890" w:bottom="444" w:left="1063" w:header="720" w:footer="720" w:gutter="0"/>
          <w:cols w:space="720"/>
        </w:sectPr>
      </w:pPr>
    </w:p>
    <w:p w:rsidR="00C64AEE" w:rsidRDefault="00AF7251">
      <w:pPr>
        <w:spacing w:before="76" w:after="302" w:line="241" w:lineRule="exact"/>
        <w:jc w:val="both"/>
        <w:textAlignment w:val="baseline"/>
        <w:rPr>
          <w:rFonts w:ascii="Palatino Linotype" w:eastAsia="Palatino Linotype" w:hAnsi="Palatino Linotype"/>
          <w:color w:val="000000"/>
          <w:spacing w:val="-2"/>
          <w:lang w:val="es-ES"/>
        </w:rPr>
      </w:pPr>
      <w:proofErr w:type="gramStart"/>
      <w:r>
        <w:rPr>
          <w:rFonts w:ascii="Palatino Linotype" w:eastAsia="Palatino Linotype" w:hAnsi="Palatino Linotype"/>
          <w:color w:val="000000"/>
          <w:spacing w:val="-2"/>
          <w:lang w:val="es-ES"/>
        </w:rPr>
        <w:lastRenderedPageBreak/>
        <w:t>to</w:t>
      </w:r>
      <w:proofErr w:type="gramEnd"/>
      <w:r>
        <w:rPr>
          <w:rFonts w:ascii="Palatino Linotype" w:eastAsia="Palatino Linotype" w:hAnsi="Palatino Linotype"/>
          <w:color w:val="000000"/>
          <w:spacing w:val="-2"/>
          <w:lang w:val="es-ES"/>
        </w:rPr>
        <w:t xml:space="preserve"> eclesial»</w:t>
      </w:r>
      <w:r>
        <w:rPr>
          <w:rFonts w:ascii="Palatino Linotype" w:eastAsia="Palatino Linotype" w:hAnsi="Palatino Linotype"/>
          <w:color w:val="000000"/>
          <w:spacing w:val="-2"/>
          <w:vertAlign w:val="superscript"/>
          <w:lang w:val="es-ES"/>
        </w:rPr>
        <w:t>253</w:t>
      </w:r>
      <w:r>
        <w:rPr>
          <w:rFonts w:ascii="Palatino Linotype" w:eastAsia="Palatino Linotype" w:hAnsi="Palatino Linotype"/>
          <w:color w:val="000000"/>
          <w:spacing w:val="-2"/>
          <w:lang w:val="es-ES"/>
        </w:rPr>
        <w:t xml:space="preserve">. </w:t>
      </w:r>
      <w:r>
        <w:rPr>
          <w:rFonts w:ascii="Palatino Linotype" w:eastAsia="Palatino Linotype" w:hAnsi="Palatino Linotype"/>
          <w:i/>
          <w:color w:val="000000"/>
          <w:spacing w:val="-2"/>
          <w:lang w:val="es-ES"/>
        </w:rPr>
        <w:t xml:space="preserve">Christifideles laici </w:t>
      </w:r>
      <w:r>
        <w:rPr>
          <w:rFonts w:ascii="Palatino Linotype" w:eastAsia="Palatino Linotype" w:hAnsi="Palatino Linotype"/>
          <w:color w:val="000000"/>
          <w:spacing w:val="-2"/>
          <w:lang w:val="es-ES"/>
        </w:rPr>
        <w:t>reserva a los laicos la actividad par</w:t>
      </w:r>
      <w:r>
        <w:rPr>
          <w:rFonts w:ascii="Palatino Linotype" w:eastAsia="Palatino Linotype" w:hAnsi="Palatino Linotype"/>
          <w:color w:val="000000"/>
          <w:spacing w:val="-2"/>
          <w:lang w:val="es-ES"/>
        </w:rPr>
        <w:softHyphen/>
        <w:t>tidaria, pero dice que es deber de todos los cristianos, pastores in</w:t>
      </w:r>
      <w:r>
        <w:rPr>
          <w:rFonts w:ascii="Palatino Linotype" w:eastAsia="Palatino Linotype" w:hAnsi="Palatino Linotype"/>
          <w:color w:val="000000"/>
          <w:spacing w:val="-2"/>
          <w:lang w:val="es-ES"/>
        </w:rPr>
        <w:softHyphen/>
        <w:t>cluidos, la defensa de los derechos humanos. «Es un derecho y de</w:t>
      </w:r>
      <w:r>
        <w:rPr>
          <w:rFonts w:ascii="Palatino Linotype" w:eastAsia="Palatino Linotype" w:hAnsi="Palatino Linotype"/>
          <w:color w:val="000000"/>
          <w:spacing w:val="-2"/>
          <w:lang w:val="es-ES"/>
        </w:rPr>
        <w:softHyphen/>
        <w:t>ber de los pastores proponer los principios morales también sobre el orden social, y deber de todos los cristianos dedicarse a la de</w:t>
      </w:r>
      <w:r>
        <w:rPr>
          <w:rFonts w:ascii="Palatino Linotype" w:eastAsia="Palatino Linotype" w:hAnsi="Palatino Linotype"/>
          <w:color w:val="000000"/>
          <w:spacing w:val="-2"/>
          <w:lang w:val="es-ES"/>
        </w:rPr>
        <w:softHyphen/>
        <w:t>fensa de los derechos humanos; sin embargo, la participación acti</w:t>
      </w:r>
      <w:r>
        <w:rPr>
          <w:rFonts w:ascii="Palatino Linotype" w:eastAsia="Palatino Linotype" w:hAnsi="Palatino Linotype"/>
          <w:color w:val="000000"/>
          <w:spacing w:val="-2"/>
          <w:lang w:val="es-ES"/>
        </w:rPr>
        <w:softHyphen/>
        <w:t xml:space="preserve">va en los partidos políticos está reservada a los laicos» n. 60). La Conferencia Episcopal Española en un excelente documento sobre </w:t>
      </w:r>
      <w:r>
        <w:rPr>
          <w:rFonts w:ascii="Palatino Linotype" w:eastAsia="Palatino Linotype" w:hAnsi="Palatino Linotype"/>
          <w:i/>
          <w:color w:val="000000"/>
          <w:spacing w:val="-2"/>
          <w:lang w:val="es-ES"/>
        </w:rPr>
        <w:t xml:space="preserve">Los católicos en la vida pública </w:t>
      </w:r>
      <w:r>
        <w:rPr>
          <w:rFonts w:ascii="Palatino Linotype" w:eastAsia="Palatino Linotype" w:hAnsi="Palatino Linotype"/>
          <w:color w:val="000000"/>
          <w:spacing w:val="-2"/>
          <w:lang w:val="es-ES"/>
        </w:rPr>
        <w:t>publicado un año antes de la celebra</w:t>
      </w:r>
      <w:r>
        <w:rPr>
          <w:rFonts w:ascii="Palatino Linotype" w:eastAsia="Palatino Linotype" w:hAnsi="Palatino Linotype"/>
          <w:color w:val="000000"/>
          <w:spacing w:val="-2"/>
          <w:lang w:val="es-ES"/>
        </w:rPr>
        <w:softHyphen/>
        <w:t>ción del Sínodo de 1987, plantea esta cuestión con claridad: «allí donde esté constituida la Iglesia, toda ella está llamada a contri</w:t>
      </w:r>
      <w:r>
        <w:rPr>
          <w:rFonts w:ascii="Palatino Linotype" w:eastAsia="Palatino Linotype" w:hAnsi="Palatino Linotype"/>
          <w:color w:val="000000"/>
          <w:spacing w:val="-2"/>
          <w:lang w:val="es-ES"/>
        </w:rPr>
        <w:softHyphen/>
        <w:t>buir al perfeccionamiento constante del orden social y del bien temporal de los hombres... toda ella ha de comprometerse en favor de la justicia y de los derechos fundamentales de todos los hom</w:t>
      </w:r>
      <w:r>
        <w:rPr>
          <w:rFonts w:ascii="Palatino Linotype" w:eastAsia="Palatino Linotype" w:hAnsi="Palatino Linotype"/>
          <w:color w:val="000000"/>
          <w:spacing w:val="-2"/>
          <w:lang w:val="es-ES"/>
        </w:rPr>
        <w:softHyphen/>
        <w:t xml:space="preserve">bres» (n. 95). Encargar a los laicos de la secularidad podía hacer que las otras vocaciones descargaran en ellos y se desentendieran de su responsabilidad. Ya no cabe esta escapatoria: de la misión en la secularidad han de sentirse responsables todos y cada uno de los miembros de la Iglesia, y todas y cada una de las vocaciones. </w:t>
      </w:r>
      <w:r>
        <w:rPr>
          <w:rFonts w:ascii="Palatino Linotype" w:eastAsia="Palatino Linotype" w:hAnsi="Palatino Linotype"/>
          <w:i/>
          <w:color w:val="000000"/>
          <w:spacing w:val="-2"/>
          <w:lang w:val="es-ES"/>
        </w:rPr>
        <w:t xml:space="preserve">Católicos en la Vida Pública </w:t>
      </w:r>
      <w:r>
        <w:rPr>
          <w:rFonts w:ascii="Palatino Linotype" w:eastAsia="Palatino Linotype" w:hAnsi="Palatino Linotype"/>
          <w:color w:val="000000"/>
          <w:spacing w:val="-2"/>
          <w:lang w:val="es-ES"/>
        </w:rPr>
        <w:t>es bien claro en esto: «han de sentirse responsables todos los miembros de la Iglesia, sacerdotes</w:t>
      </w:r>
      <w:r>
        <w:rPr>
          <w:rFonts w:ascii="Palatino Linotype" w:eastAsia="Palatino Linotype" w:hAnsi="Palatino Linotype"/>
          <w:color w:val="000000"/>
          <w:spacing w:val="-2"/>
          <w:vertAlign w:val="superscript"/>
          <w:lang w:val="es-ES"/>
        </w:rPr>
        <w:t>254</w:t>
      </w:r>
      <w:r>
        <w:rPr>
          <w:rFonts w:ascii="Palatino Linotype" w:eastAsia="Palatino Linotype" w:hAnsi="Palatino Linotype"/>
          <w:color w:val="000000"/>
          <w:spacing w:val="-2"/>
          <w:lang w:val="es-ES"/>
        </w:rPr>
        <w:t>, reli-giosos</w:t>
      </w:r>
      <w:r>
        <w:rPr>
          <w:rFonts w:ascii="Palatino Linotype" w:eastAsia="Palatino Linotype" w:hAnsi="Palatino Linotype"/>
          <w:color w:val="000000"/>
          <w:spacing w:val="-2"/>
          <w:vertAlign w:val="superscript"/>
          <w:lang w:val="es-ES"/>
        </w:rPr>
        <w:t>255</w:t>
      </w:r>
      <w:r>
        <w:rPr>
          <w:rFonts w:ascii="Palatino Linotype" w:eastAsia="Palatino Linotype" w:hAnsi="Palatino Linotype"/>
          <w:color w:val="000000"/>
          <w:spacing w:val="-2"/>
          <w:lang w:val="es-ES"/>
        </w:rPr>
        <w:t xml:space="preserve"> y seglares, hombres y mujeres, cada uno según su propia</w:t>
      </w:r>
    </w:p>
    <w:p w:rsidR="00C64AEE" w:rsidRPr="0001636D" w:rsidRDefault="00217D28">
      <w:pPr>
        <w:spacing w:before="140" w:line="190" w:lineRule="exact"/>
        <w:ind w:left="216"/>
        <w:textAlignment w:val="baseline"/>
        <w:rPr>
          <w:rFonts w:ascii="Palatino Linotype" w:eastAsia="Palatino Linotype" w:hAnsi="Palatino Linotype"/>
          <w:color w:val="000000"/>
          <w:spacing w:val="2"/>
          <w:sz w:val="9"/>
          <w:lang w:val="it-IT"/>
        </w:rPr>
      </w:pPr>
      <w:r w:rsidRPr="00217D28">
        <w:pict>
          <v:line id="_x0000_s1139" style="position:absolute;left:0;text-align:left;z-index:251670528;mso-position-horizontal-relative:page;mso-position-vertical-relative:page" from="44.75pt,329.75pt" to="102.3pt,329.75pt" strokeweight=".7pt">
            <w10:wrap anchorx="page" anchory="page"/>
          </v:line>
        </w:pict>
      </w:r>
      <w:r w:rsidR="00AF7251" w:rsidRPr="0001636D">
        <w:rPr>
          <w:rFonts w:ascii="Palatino Linotype" w:eastAsia="Palatino Linotype" w:hAnsi="Palatino Linotype"/>
          <w:color w:val="000000"/>
          <w:spacing w:val="2"/>
          <w:sz w:val="9"/>
          <w:lang w:val="it-IT"/>
        </w:rPr>
        <w:t xml:space="preserve">253 </w:t>
      </w:r>
      <w:r w:rsidR="00AF7251" w:rsidRPr="0001636D">
        <w:rPr>
          <w:rFonts w:ascii="Palatino Linotype" w:eastAsia="Palatino Linotype" w:hAnsi="Palatino Linotype"/>
          <w:color w:val="000000"/>
          <w:spacing w:val="2"/>
          <w:sz w:val="17"/>
          <w:lang w:val="it-IT"/>
        </w:rPr>
        <w:t>Severino D</w:t>
      </w:r>
      <w:r w:rsidR="00AF7251" w:rsidRPr="0001636D">
        <w:rPr>
          <w:rFonts w:ascii="Palatino Linotype" w:eastAsia="Palatino Linotype" w:hAnsi="Palatino Linotype"/>
          <w:color w:val="000000"/>
          <w:spacing w:val="2"/>
          <w:sz w:val="13"/>
          <w:lang w:val="it-IT"/>
        </w:rPr>
        <w:t>IANCHI</w:t>
      </w:r>
      <w:r w:rsidR="00AF7251" w:rsidRPr="0001636D">
        <w:rPr>
          <w:rFonts w:ascii="Palatino Linotype" w:eastAsia="Palatino Linotype" w:hAnsi="Palatino Linotype"/>
          <w:color w:val="000000"/>
          <w:spacing w:val="2"/>
          <w:sz w:val="17"/>
          <w:lang w:val="it-IT"/>
        </w:rPr>
        <w:t xml:space="preserve">: </w:t>
      </w:r>
      <w:r w:rsidR="00AF7251" w:rsidRPr="0001636D">
        <w:rPr>
          <w:rFonts w:ascii="Palatino Linotype" w:eastAsia="Palatino Linotype" w:hAnsi="Palatino Linotype"/>
          <w:i/>
          <w:color w:val="000000"/>
          <w:spacing w:val="2"/>
          <w:sz w:val="18"/>
          <w:lang w:val="it-IT"/>
        </w:rPr>
        <w:t xml:space="preserve">Iglesia en... , </w:t>
      </w:r>
      <w:r w:rsidR="00AF7251" w:rsidRPr="0001636D">
        <w:rPr>
          <w:rFonts w:ascii="Palatino Linotype" w:eastAsia="Palatino Linotype" w:hAnsi="Palatino Linotype"/>
          <w:color w:val="000000"/>
          <w:spacing w:val="2"/>
          <w:sz w:val="17"/>
          <w:lang w:val="it-IT"/>
        </w:rPr>
        <w:t>o.c. p. 252.</w:t>
      </w:r>
    </w:p>
    <w:p w:rsidR="00C64AEE" w:rsidRDefault="00AF7251">
      <w:pPr>
        <w:spacing w:before="3" w:line="188" w:lineRule="exact"/>
        <w:ind w:firstLine="216"/>
        <w:jc w:val="both"/>
        <w:textAlignment w:val="baseline"/>
        <w:rPr>
          <w:rFonts w:ascii="Palatino Linotype" w:eastAsia="Palatino Linotype" w:hAnsi="Palatino Linotype"/>
          <w:color w:val="000000"/>
          <w:spacing w:val="-1"/>
          <w:sz w:val="9"/>
          <w:lang w:val="es-ES"/>
        </w:rPr>
      </w:pPr>
      <w:r>
        <w:rPr>
          <w:rFonts w:ascii="Palatino Linotype" w:eastAsia="Palatino Linotype" w:hAnsi="Palatino Linotype"/>
          <w:color w:val="000000"/>
          <w:spacing w:val="-1"/>
          <w:sz w:val="9"/>
          <w:lang w:val="es-ES"/>
        </w:rPr>
        <w:t xml:space="preserve">254 </w:t>
      </w:r>
      <w:r>
        <w:rPr>
          <w:rFonts w:ascii="Palatino Linotype" w:eastAsia="Palatino Linotype" w:hAnsi="Palatino Linotype"/>
          <w:color w:val="000000"/>
          <w:spacing w:val="-1"/>
          <w:sz w:val="17"/>
          <w:lang w:val="es-ES"/>
        </w:rPr>
        <w:t>El ministerio ordenado para quien lo propio no es asumir funciones y compro</w:t>
      </w:r>
      <w:r>
        <w:rPr>
          <w:rFonts w:ascii="Palatino Linotype" w:eastAsia="Palatino Linotype" w:hAnsi="Palatino Linotype"/>
          <w:color w:val="000000"/>
          <w:spacing w:val="-1"/>
          <w:sz w:val="17"/>
          <w:lang w:val="es-ES"/>
        </w:rPr>
        <w:softHyphen/>
        <w:t>misos estrictamente seculares en la vida municipal, sindical o política, pero sí ha de servir para «formar y animar a los seglares a fin de que ellos mismos actúen con ple</w:t>
      </w:r>
      <w:r>
        <w:rPr>
          <w:rFonts w:ascii="Palatino Linotype" w:eastAsia="Palatino Linotype" w:hAnsi="Palatino Linotype"/>
          <w:color w:val="000000"/>
          <w:spacing w:val="-1"/>
          <w:sz w:val="17"/>
          <w:lang w:val="es-ES"/>
        </w:rPr>
        <w:softHyphen/>
        <w:t>na responsabilidad en la vida pública» (n. 99) y para ayudar «en el anuncio y exposi</w:t>
      </w:r>
      <w:r>
        <w:rPr>
          <w:rFonts w:ascii="Palatino Linotype" w:eastAsia="Palatino Linotype" w:hAnsi="Palatino Linotype"/>
          <w:color w:val="000000"/>
          <w:spacing w:val="-1"/>
          <w:sz w:val="17"/>
          <w:lang w:val="es-ES"/>
        </w:rPr>
        <w:softHyphen/>
        <w:t>ción de la palabra divina referida a los problemas del hombre, a descubrir el valor y el sentido religioso del compromiso en la vida pública de acuerdo con la visión cristiana de la vida y las orientaciones morales del Evangelio anunciadas por la Iglesia (n. 176). Esta solicitud en lugar de alejarnos de nuestro ministerio estrictamente sacerdotal, nos obliga a una mejor formación, a dedicarnos más plenamente al servicio de nuestras co</w:t>
      </w:r>
      <w:r>
        <w:rPr>
          <w:rFonts w:ascii="Palatino Linotype" w:eastAsia="Palatino Linotype" w:hAnsi="Palatino Linotype"/>
          <w:color w:val="000000"/>
          <w:spacing w:val="-1"/>
          <w:sz w:val="17"/>
          <w:lang w:val="es-ES"/>
        </w:rPr>
        <w:softHyphen/>
        <w:t>munidades, a renunciar a los protagonismos propios de épocas clericalistas y a man</w:t>
      </w:r>
      <w:r>
        <w:rPr>
          <w:rFonts w:ascii="Palatino Linotype" w:eastAsia="Palatino Linotype" w:hAnsi="Palatino Linotype"/>
          <w:color w:val="000000"/>
          <w:spacing w:val="-1"/>
          <w:sz w:val="17"/>
          <w:lang w:val="es-ES"/>
        </w:rPr>
        <w:softHyphen/>
        <w:t>tenernos en el plano humilde y servicial que nos corresponde» (n. 99).</w:t>
      </w:r>
    </w:p>
    <w:p w:rsidR="00C64AEE" w:rsidRDefault="00AF7251">
      <w:pPr>
        <w:spacing w:line="191"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255 </w:t>
      </w:r>
      <w:r>
        <w:rPr>
          <w:rFonts w:ascii="Palatino Linotype" w:eastAsia="Palatino Linotype" w:hAnsi="Palatino Linotype"/>
          <w:color w:val="000000"/>
          <w:sz w:val="17"/>
          <w:lang w:val="es-ES"/>
        </w:rPr>
        <w:t>Los religiosos y religiosas, haciendo visibles en el mundo con su vida consa</w:t>
      </w:r>
      <w:r>
        <w:rPr>
          <w:rFonts w:ascii="Palatino Linotype" w:eastAsia="Palatino Linotype" w:hAnsi="Palatino Linotype"/>
          <w:color w:val="000000"/>
          <w:sz w:val="17"/>
          <w:lang w:val="es-ES"/>
        </w:rPr>
        <w:softHyphen/>
        <w:t>grada los valores del Reino (n. 102), por «el ejercicio del apostolado y de la caridad de manera particular en el campo de la educación y de la asistencia social» (n. 103), con su tarea de «sostener y avivar el espíritu evangélico de sus hermanos que trabajan en las profesiones y estructuras del mundo», y a través de la educación de los fieles lai</w:t>
      </w:r>
      <w:r>
        <w:rPr>
          <w:rFonts w:ascii="Palatino Linotype" w:eastAsia="Palatino Linotype" w:hAnsi="Palatino Linotype"/>
          <w:color w:val="000000"/>
          <w:sz w:val="17"/>
          <w:lang w:val="es-ES"/>
        </w:rPr>
        <w:softHyphen/>
        <w:t>cos «para vivir y actuar en el mundo en conformidad con su vocación cristiana y la concepción evangélica de la vida» (n. 104). También «los religiosos y religiosas de vida contemplativa han de sentirse también intensamente unidos incluso en los problemas temporales a sus hermanos, a los que ayudan con su ejemplo de vida y por los que ha</w:t>
      </w:r>
      <w:r>
        <w:rPr>
          <w:rFonts w:ascii="Palatino Linotype" w:eastAsia="Palatino Linotype" w:hAnsi="Palatino Linotype"/>
          <w:color w:val="000000"/>
          <w:sz w:val="17"/>
          <w:lang w:val="es-ES"/>
        </w:rPr>
        <w:softHyphen/>
        <w:t>cen plena oblación de sus vidas en la alabanza y amor de Dios que es Padre y Salva</w:t>
      </w:r>
      <w:r>
        <w:rPr>
          <w:rFonts w:ascii="Palatino Linotype" w:eastAsia="Palatino Linotype" w:hAnsi="Palatino Linotype"/>
          <w:color w:val="000000"/>
          <w:sz w:val="17"/>
          <w:lang w:val="es-ES"/>
        </w:rPr>
        <w:softHyphen/>
        <w:t>dor de todos» (n. 105).</w:t>
      </w:r>
    </w:p>
    <w:p w:rsidR="00C64AEE" w:rsidRDefault="00AF7251">
      <w:pPr>
        <w:spacing w:before="300" w:line="240" w:lineRule="exact"/>
        <w:jc w:val="righ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195</w:t>
      </w:r>
    </w:p>
    <w:p w:rsidR="00C64AEE" w:rsidRPr="0001636D" w:rsidRDefault="00C64AEE">
      <w:pPr>
        <w:rPr>
          <w:lang w:val="es-PE"/>
        </w:rPr>
        <w:sectPr w:rsidR="00C64AEE" w:rsidRPr="0001636D">
          <w:pgSz w:w="8501" w:h="12480"/>
          <w:pgMar w:top="900" w:right="1058" w:bottom="444" w:left="895" w:header="720" w:footer="720" w:gutter="0"/>
          <w:cols w:space="720"/>
        </w:sectPr>
      </w:pPr>
    </w:p>
    <w:p w:rsidR="00C64AEE" w:rsidRDefault="00AF7251">
      <w:pPr>
        <w:spacing w:before="70"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vocación</w:t>
      </w:r>
      <w:proofErr w:type="gramEnd"/>
      <w:r>
        <w:rPr>
          <w:rFonts w:ascii="Palatino Linotype" w:eastAsia="Palatino Linotype" w:hAnsi="Palatino Linotype"/>
          <w:color w:val="000000"/>
          <w:lang w:val="es-ES"/>
        </w:rPr>
        <w:t>» (n. 97) y es la propia comunidad cristiana la que «valore y exprese la importancia de este quehacer eclesial que no puede ig</w:t>
      </w:r>
      <w:r>
        <w:rPr>
          <w:rFonts w:ascii="Palatino Linotype" w:eastAsia="Palatino Linotype" w:hAnsi="Palatino Linotype"/>
          <w:color w:val="000000"/>
          <w:lang w:val="es-ES"/>
        </w:rPr>
        <w:softHyphen/>
        <w:t>norar y al que no podría renunciar sin parcializar y deformar el al</w:t>
      </w:r>
      <w:r>
        <w:rPr>
          <w:rFonts w:ascii="Palatino Linotype" w:eastAsia="Palatino Linotype" w:hAnsi="Palatino Linotype"/>
          <w:color w:val="000000"/>
          <w:lang w:val="es-ES"/>
        </w:rPr>
        <w:softHyphen/>
        <w:t>cance y contenido de su misión evangelizadora (n. 175).</w:t>
      </w:r>
    </w:p>
    <w:p w:rsidR="00C64AEE" w:rsidRDefault="00AF7251">
      <w:pPr>
        <w:spacing w:before="36"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3. Todavía una última reflexión. La extensión de la secularidad a toda la Iglesia implica que no hay espacios, ni reflexiones, ni pa</w:t>
      </w:r>
      <w:r>
        <w:rPr>
          <w:rFonts w:ascii="Palatino Linotype" w:eastAsia="Palatino Linotype" w:hAnsi="Palatino Linotype"/>
          <w:color w:val="000000"/>
          <w:spacing w:val="-1"/>
          <w:lang w:val="es-ES"/>
        </w:rPr>
        <w:softHyphen/>
        <w:t>labras, ni ministerios que puedan sustraerse a la secularidad. En el futuro se impone una participación mucho más importante de los laicos en la reflexión y en la posición del magisterio de la Iglesia en tantas y tantas cuestiones del mundo y de la Iglesia, en todas las cuestiones. Si bien en el pasado el sentido de la fe del pueblo cre</w:t>
      </w:r>
      <w:r>
        <w:rPr>
          <w:rFonts w:ascii="Palatino Linotype" w:eastAsia="Palatino Linotype" w:hAnsi="Palatino Linotype"/>
          <w:color w:val="000000"/>
          <w:spacing w:val="-1"/>
          <w:lang w:val="es-ES"/>
        </w:rPr>
        <w:softHyphen/>
        <w:t xml:space="preserve">yente fue el que salvó a la Iglesia del error cristológico como ya mostró Newman, en el presente donde el </w:t>
      </w:r>
      <w:r>
        <w:rPr>
          <w:rFonts w:ascii="Palatino Linotype" w:eastAsia="Palatino Linotype" w:hAnsi="Palatino Linotype"/>
          <w:i/>
          <w:color w:val="000000"/>
          <w:spacing w:val="-1"/>
          <w:lang w:val="es-ES"/>
        </w:rPr>
        <w:t xml:space="preserve">sensus fidelium </w:t>
      </w:r>
      <w:r>
        <w:rPr>
          <w:rFonts w:ascii="Palatino Linotype" w:eastAsia="Palatino Linotype" w:hAnsi="Palatino Linotype"/>
          <w:color w:val="000000"/>
          <w:spacing w:val="-1"/>
          <w:lang w:val="es-ES"/>
        </w:rPr>
        <w:t>tarde o temprano salvará a la Iglesia es del error eclesiológico, del dualis-mo jerarquía-laicos. A menudo el magisterio se ha reservado en ex</w:t>
      </w:r>
      <w:r>
        <w:rPr>
          <w:rFonts w:ascii="Palatino Linotype" w:eastAsia="Palatino Linotype" w:hAnsi="Palatino Linotype"/>
          <w:color w:val="000000"/>
          <w:spacing w:val="-1"/>
          <w:lang w:val="es-ES"/>
        </w:rPr>
        <w:softHyphen/>
        <w:t>clusiva al clero, precisamente, porque la palabra de los laicos era mucho más secular y sujeta a la diversidad y a las condiciones his</w:t>
      </w:r>
      <w:r>
        <w:rPr>
          <w:rFonts w:ascii="Palatino Linotype" w:eastAsia="Palatino Linotype" w:hAnsi="Palatino Linotype"/>
          <w:color w:val="000000"/>
          <w:spacing w:val="-1"/>
          <w:lang w:val="es-ES"/>
        </w:rPr>
        <w:softHyphen/>
        <w:t>tóricas. Pues bien esto es una trampa. La secularidad, la mundani-dad, la historicidad como dimensión de toda la Iglesia afecta tam</w:t>
      </w:r>
      <w:r>
        <w:rPr>
          <w:rFonts w:ascii="Palatino Linotype" w:eastAsia="Palatino Linotype" w:hAnsi="Palatino Linotype"/>
          <w:color w:val="000000"/>
          <w:spacing w:val="-1"/>
          <w:lang w:val="es-ES"/>
        </w:rPr>
        <w:softHyphen/>
        <w:t>bién a la pretensión de un magisterio por encima de la historia. En último término como dice S. Dianich «no hay magisterio que no se encarne en las situaciones y no responda de manera laica a tantos problemas laicos de la vida»</w:t>
      </w:r>
      <w:r>
        <w:rPr>
          <w:rFonts w:ascii="Palatino Linotype" w:eastAsia="Palatino Linotype" w:hAnsi="Palatino Linotype"/>
          <w:color w:val="000000"/>
          <w:spacing w:val="-1"/>
          <w:vertAlign w:val="superscript"/>
          <w:lang w:val="es-ES"/>
        </w:rPr>
        <w:t>256</w:t>
      </w:r>
      <w:r>
        <w:rPr>
          <w:rFonts w:ascii="Palatino Linotype" w:eastAsia="Palatino Linotype" w:hAnsi="Palatino Linotype"/>
          <w:color w:val="000000"/>
          <w:spacing w:val="-1"/>
          <w:lang w:val="es-ES"/>
        </w:rPr>
        <w:t>. Esta perspectiva permite un acerca</w:t>
      </w:r>
      <w:r>
        <w:rPr>
          <w:rFonts w:ascii="Palatino Linotype" w:eastAsia="Palatino Linotype" w:hAnsi="Palatino Linotype"/>
          <w:color w:val="000000"/>
          <w:spacing w:val="-1"/>
          <w:lang w:val="es-ES"/>
        </w:rPr>
        <w:softHyphen/>
        <w:t>miento mayor y una posibilidad real de corresponsabilidad eclesial sobre la presencia de la Iglesia en el mundo. Es curioso. Los laicos somos los responsables de llevar el evangelio al mundo, pero son los obispos, la curia y el papa quienes toman posición política en todas y cada una de las cosas que constituyen asunto público en nuestras sociedades democráticas.</w:t>
      </w:r>
    </w:p>
    <w:p w:rsidR="00C64AEE" w:rsidRDefault="00AF7251">
      <w:pPr>
        <w:spacing w:before="484" w:line="240" w:lineRule="exact"/>
        <w:textAlignment w:val="baseline"/>
        <w:rPr>
          <w:rFonts w:ascii="Palatino Linotype" w:eastAsia="Palatino Linotype" w:hAnsi="Palatino Linotype"/>
          <w:color w:val="000000"/>
          <w:spacing w:val="9"/>
          <w:lang w:val="es-ES"/>
        </w:rPr>
      </w:pPr>
      <w:r>
        <w:rPr>
          <w:rFonts w:ascii="Palatino Linotype" w:eastAsia="Palatino Linotype" w:hAnsi="Palatino Linotype"/>
          <w:color w:val="000000"/>
          <w:spacing w:val="9"/>
          <w:lang w:val="es-ES"/>
        </w:rPr>
        <w:t>9. R</w:t>
      </w:r>
      <w:r>
        <w:rPr>
          <w:rFonts w:ascii="Palatino Linotype" w:eastAsia="Palatino Linotype" w:hAnsi="Palatino Linotype"/>
          <w:color w:val="000000"/>
          <w:spacing w:val="9"/>
          <w:sz w:val="16"/>
          <w:lang w:val="es-ES"/>
        </w:rPr>
        <w:t>EPLANTEAR LOS CARISMAS Y LAS VOCACIONES DESDE</w:t>
      </w:r>
    </w:p>
    <w:p w:rsidR="00C64AEE" w:rsidRDefault="00AF7251">
      <w:pPr>
        <w:spacing w:before="14" w:line="214" w:lineRule="exact"/>
        <w:jc w:val="center"/>
        <w:textAlignment w:val="baseline"/>
        <w:rPr>
          <w:rFonts w:ascii="Palatino Linotype" w:eastAsia="Palatino Linotype" w:hAnsi="Palatino Linotype"/>
          <w:color w:val="000000"/>
          <w:spacing w:val="6"/>
          <w:sz w:val="16"/>
          <w:lang w:val="es-ES"/>
        </w:rPr>
      </w:pPr>
      <w:r>
        <w:rPr>
          <w:rFonts w:ascii="Palatino Linotype" w:eastAsia="Palatino Linotype" w:hAnsi="Palatino Linotype"/>
          <w:color w:val="000000"/>
          <w:spacing w:val="6"/>
          <w:sz w:val="16"/>
          <w:lang w:val="es-ES"/>
        </w:rPr>
        <w:t>LA ANTROPOLOGÍA CIRSTIANA Y DESDE UNA ECLESIOLOGÍA</w:t>
      </w:r>
    </w:p>
    <w:p w:rsidR="00C64AEE" w:rsidRDefault="00AF7251">
      <w:pPr>
        <w:spacing w:before="26" w:line="214" w:lineRule="exact"/>
        <w:ind w:left="288"/>
        <w:textAlignment w:val="baseline"/>
        <w:rPr>
          <w:rFonts w:ascii="Palatino Linotype" w:eastAsia="Palatino Linotype" w:hAnsi="Palatino Linotype"/>
          <w:color w:val="000000"/>
          <w:spacing w:val="5"/>
          <w:sz w:val="16"/>
          <w:lang w:val="es-ES"/>
        </w:rPr>
      </w:pPr>
      <w:r>
        <w:rPr>
          <w:rFonts w:ascii="Palatino Linotype" w:eastAsia="Palatino Linotype" w:hAnsi="Palatino Linotype"/>
          <w:color w:val="000000"/>
          <w:spacing w:val="5"/>
          <w:sz w:val="16"/>
          <w:lang w:val="es-ES"/>
        </w:rPr>
        <w:t>DE COMUNIÓN</w:t>
      </w:r>
    </w:p>
    <w:p w:rsidR="00C64AEE" w:rsidRDefault="00AF7251">
      <w:pPr>
        <w:spacing w:before="264" w:after="163"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Excede a la pretensión de este trabajo y a las posibilidades del autor hacer una propuesta sobre cómo haya de definirse la identi</w:t>
      </w:r>
      <w:r>
        <w:rPr>
          <w:rFonts w:ascii="Palatino Linotype" w:eastAsia="Palatino Linotype" w:hAnsi="Palatino Linotype"/>
          <w:color w:val="000000"/>
          <w:lang w:val="es-ES"/>
        </w:rPr>
        <w:softHyphen/>
        <w:t>dad de la vocación laical en el futuro. También cómo hayan de comprenderse las otras vocaciones. Es más, esta tarea requiere ex</w:t>
      </w:r>
      <w:r>
        <w:rPr>
          <w:rFonts w:ascii="Palatino Linotype" w:eastAsia="Palatino Linotype" w:hAnsi="Palatino Linotype"/>
          <w:color w:val="000000"/>
          <w:lang w:val="es-ES"/>
        </w:rPr>
        <w:softHyphen/>
        <w:t>periencia, tiempo y reflexión de todo el cuerpo eclesial repartido a</w:t>
      </w:r>
    </w:p>
    <w:p w:rsidR="00C64AEE" w:rsidRPr="0001636D" w:rsidRDefault="00217D28">
      <w:pPr>
        <w:spacing w:before="80" w:line="240" w:lineRule="exact"/>
        <w:ind w:left="288"/>
        <w:textAlignment w:val="baseline"/>
        <w:rPr>
          <w:rFonts w:ascii="Palatino Linotype" w:eastAsia="Palatino Linotype" w:hAnsi="Palatino Linotype"/>
          <w:color w:val="000000"/>
          <w:sz w:val="9"/>
          <w:lang w:val="it-IT"/>
        </w:rPr>
      </w:pPr>
      <w:r w:rsidRPr="00217D28">
        <w:pict>
          <v:line id="_x0000_s1138" style="position:absolute;left:0;text-align:left;z-index:251671552;mso-position-horizontal-relative:page;mso-position-vertical-relative:page" from="53.15pt,540.25pt" to="110.7pt,540.25pt" strokeweight=".7pt">
            <w10:wrap anchorx="page" anchory="page"/>
          </v:line>
        </w:pict>
      </w:r>
      <w:r w:rsidR="00AF7251" w:rsidRPr="0001636D">
        <w:rPr>
          <w:rFonts w:ascii="Palatino Linotype" w:eastAsia="Palatino Linotype" w:hAnsi="Palatino Linotype"/>
          <w:color w:val="000000"/>
          <w:sz w:val="9"/>
          <w:lang w:val="it-IT"/>
        </w:rPr>
        <w:t xml:space="preserve">256 </w:t>
      </w:r>
      <w:r w:rsidR="00AF7251" w:rsidRPr="0001636D">
        <w:rPr>
          <w:rFonts w:ascii="Palatino Linotype" w:eastAsia="Palatino Linotype" w:hAnsi="Palatino Linotype"/>
          <w:color w:val="000000"/>
          <w:sz w:val="18"/>
          <w:lang w:val="it-IT"/>
        </w:rPr>
        <w:t>Severino D</w:t>
      </w:r>
      <w:r w:rsidR="00AF7251" w:rsidRPr="0001636D">
        <w:rPr>
          <w:rFonts w:ascii="Palatino Linotype" w:eastAsia="Palatino Linotype" w:hAnsi="Palatino Linotype"/>
          <w:color w:val="000000"/>
          <w:sz w:val="13"/>
          <w:lang w:val="it-IT"/>
        </w:rPr>
        <w:t>IANCHI</w:t>
      </w:r>
      <w:r w:rsidR="00AF7251" w:rsidRPr="0001636D">
        <w:rPr>
          <w:rFonts w:ascii="Palatino Linotype" w:eastAsia="Palatino Linotype" w:hAnsi="Palatino Linotype"/>
          <w:color w:val="000000"/>
          <w:sz w:val="18"/>
          <w:lang w:val="it-IT"/>
        </w:rPr>
        <w:t xml:space="preserve">: </w:t>
      </w:r>
      <w:r w:rsidR="00AF7251" w:rsidRPr="0001636D">
        <w:rPr>
          <w:rFonts w:ascii="Palatino Linotype" w:eastAsia="Palatino Linotype" w:hAnsi="Palatino Linotype"/>
          <w:i/>
          <w:color w:val="000000"/>
          <w:sz w:val="18"/>
          <w:lang w:val="it-IT"/>
        </w:rPr>
        <w:t xml:space="preserve">Iglesia en ..., </w:t>
      </w:r>
      <w:r w:rsidR="00AF7251" w:rsidRPr="0001636D">
        <w:rPr>
          <w:rFonts w:ascii="Palatino Linotype" w:eastAsia="Palatino Linotype" w:hAnsi="Palatino Linotype"/>
          <w:color w:val="000000"/>
          <w:sz w:val="18"/>
          <w:lang w:val="it-IT"/>
        </w:rPr>
        <w:t>o.c., p. 252.</w:t>
      </w:r>
    </w:p>
    <w:p w:rsidR="00C64AEE" w:rsidRDefault="00AF7251">
      <w:pPr>
        <w:spacing w:before="281" w:line="237"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196</w:t>
      </w:r>
    </w:p>
    <w:p w:rsidR="00C64AEE" w:rsidRPr="0001636D" w:rsidRDefault="00C64AEE">
      <w:pPr>
        <w:rPr>
          <w:lang w:val="es-PE"/>
        </w:rPr>
        <w:sectPr w:rsidR="00C64AEE" w:rsidRPr="0001636D">
          <w:pgSz w:w="8501" w:h="12480"/>
          <w:pgMar w:top="900" w:right="890" w:bottom="444" w:left="1063" w:header="720" w:footer="720" w:gutter="0"/>
          <w:cols w:space="720"/>
        </w:sectPr>
      </w:pPr>
    </w:p>
    <w:p w:rsidR="00C64AEE" w:rsidRDefault="00AF7251">
      <w:pPr>
        <w:spacing w:before="70" w:line="241"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lo</w:t>
      </w:r>
      <w:proofErr w:type="gramEnd"/>
      <w:r>
        <w:rPr>
          <w:rFonts w:ascii="Palatino Linotype" w:eastAsia="Palatino Linotype" w:hAnsi="Palatino Linotype"/>
          <w:color w:val="000000"/>
          <w:lang w:val="es-ES"/>
        </w:rPr>
        <w:t xml:space="preserve"> largo y ancho del mundo. Es claro que en el interior de la Igle</w:t>
      </w:r>
      <w:r>
        <w:rPr>
          <w:rFonts w:ascii="Palatino Linotype" w:eastAsia="Palatino Linotype" w:hAnsi="Palatino Linotype"/>
          <w:color w:val="000000"/>
          <w:lang w:val="es-ES"/>
        </w:rPr>
        <w:softHyphen/>
        <w:t xml:space="preserve">sia aparecen tendencias de fondo que se dirigen a replantear la cuestión. Creo que han quedado suficientemente expuestas en el capítulo </w:t>
      </w:r>
      <w:r>
        <w:rPr>
          <w:rFonts w:ascii="Palatino Linotype" w:eastAsia="Palatino Linotype" w:hAnsi="Palatino Linotype"/>
          <w:i/>
          <w:color w:val="000000"/>
          <w:sz w:val="21"/>
          <w:lang w:val="es-ES"/>
        </w:rPr>
        <w:t>Energías de santidad y participación</w:t>
      </w:r>
      <w:r>
        <w:rPr>
          <w:rFonts w:ascii="Palatino Linotype" w:eastAsia="Palatino Linotype" w:hAnsi="Palatino Linotype"/>
          <w:color w:val="000000"/>
          <w:lang w:val="es-ES"/>
        </w:rPr>
        <w:t>. Los carismas que el Es</w:t>
      </w:r>
      <w:r>
        <w:rPr>
          <w:rFonts w:ascii="Palatino Linotype" w:eastAsia="Palatino Linotype" w:hAnsi="Palatino Linotype"/>
          <w:color w:val="000000"/>
          <w:lang w:val="es-ES"/>
        </w:rPr>
        <w:softHyphen/>
        <w:t>píritu suscita hoy a la Iglesia hacen nacer vocaciones que no cua</w:t>
      </w:r>
      <w:r>
        <w:rPr>
          <w:rFonts w:ascii="Palatino Linotype" w:eastAsia="Palatino Linotype" w:hAnsi="Palatino Linotype"/>
          <w:color w:val="000000"/>
          <w:lang w:val="es-ES"/>
        </w:rPr>
        <w:softHyphen/>
        <w:t>dran en los formatos vocacionales al uso. A lo largo de los siglos en la Iglesia ha ido cuajando una tríada vocacional jerarquía- reli</w:t>
      </w:r>
      <w:r>
        <w:rPr>
          <w:rFonts w:ascii="Palatino Linotype" w:eastAsia="Palatino Linotype" w:hAnsi="Palatino Linotype"/>
          <w:color w:val="000000"/>
          <w:lang w:val="es-ES"/>
        </w:rPr>
        <w:softHyphen/>
        <w:t xml:space="preserve">giosos-laicos que hoy es </w:t>
      </w:r>
      <w:proofErr w:type="gramStart"/>
      <w:r>
        <w:rPr>
          <w:rFonts w:ascii="Palatino Linotype" w:eastAsia="Palatino Linotype" w:hAnsi="Palatino Linotype"/>
          <w:color w:val="000000"/>
          <w:lang w:val="es-ES"/>
        </w:rPr>
        <w:t>inadecuada</w:t>
      </w:r>
      <w:proofErr w:type="gramEnd"/>
      <w:r>
        <w:rPr>
          <w:rFonts w:ascii="Palatino Linotype" w:eastAsia="Palatino Linotype" w:hAnsi="Palatino Linotype"/>
          <w:color w:val="000000"/>
          <w:lang w:val="es-ES"/>
        </w:rPr>
        <w:t xml:space="preserve"> para despertar y para encau</w:t>
      </w:r>
      <w:r>
        <w:rPr>
          <w:rFonts w:ascii="Palatino Linotype" w:eastAsia="Palatino Linotype" w:hAnsi="Palatino Linotype"/>
          <w:color w:val="000000"/>
          <w:lang w:val="es-ES"/>
        </w:rPr>
        <w:softHyphen/>
        <w:t>zar un cristianismo vocacional potencial y real, que en esta hora necesita de todos y todas para afrontar los retos que el mundo de hoy plantea a la Iglesia. A menudo se habla de crisis vocacional. Quizá el problema sea de crisis del formato vocacional de la Igle</w:t>
      </w:r>
      <w:r>
        <w:rPr>
          <w:rFonts w:ascii="Palatino Linotype" w:eastAsia="Palatino Linotype" w:hAnsi="Palatino Linotype"/>
          <w:color w:val="000000"/>
          <w:lang w:val="es-ES"/>
        </w:rPr>
        <w:softHyphen/>
        <w:t>sia que no acaba de abrirse a las vocaciones con las que hoy tam</w:t>
      </w:r>
      <w:r>
        <w:rPr>
          <w:rFonts w:ascii="Palatino Linotype" w:eastAsia="Palatino Linotype" w:hAnsi="Palatino Linotype"/>
          <w:color w:val="000000"/>
          <w:lang w:val="es-ES"/>
        </w:rPr>
        <w:softHyphen/>
        <w:t>bién el Espíritu sigue regalándole.</w:t>
      </w:r>
    </w:p>
    <w:p w:rsidR="00C64AEE" w:rsidRDefault="00AF7251">
      <w:pPr>
        <w:spacing w:before="4" w:line="241" w:lineRule="exact"/>
        <w:ind w:left="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No obstante, apuntaré algunas reflexiones.</w:t>
      </w:r>
    </w:p>
    <w:p w:rsidR="00C64AEE" w:rsidRDefault="00AF7251">
      <w:pPr>
        <w:spacing w:before="4" w:line="241" w:lineRule="exact"/>
        <w:ind w:firstLine="288"/>
        <w:jc w:val="both"/>
        <w:textAlignment w:val="baseline"/>
        <w:rPr>
          <w:rFonts w:ascii="Palatino Linotype" w:eastAsia="Palatino Linotype" w:hAnsi="Palatino Linotype"/>
          <w:i/>
          <w:color w:val="000000"/>
          <w:spacing w:val="2"/>
          <w:sz w:val="21"/>
          <w:lang w:val="es-ES"/>
        </w:rPr>
      </w:pPr>
      <w:r>
        <w:rPr>
          <w:rFonts w:ascii="Palatino Linotype" w:eastAsia="Palatino Linotype" w:hAnsi="Palatino Linotype"/>
          <w:i/>
          <w:color w:val="000000"/>
          <w:spacing w:val="2"/>
          <w:sz w:val="21"/>
          <w:lang w:val="es-ES"/>
        </w:rPr>
        <w:t xml:space="preserve">Christifideles laici </w:t>
      </w:r>
      <w:r>
        <w:rPr>
          <w:rFonts w:ascii="Palatino Linotype" w:eastAsia="Palatino Linotype" w:hAnsi="Palatino Linotype"/>
          <w:color w:val="000000"/>
          <w:spacing w:val="2"/>
          <w:lang w:val="es-ES"/>
        </w:rPr>
        <w:t>plantea con acierto y claridad la perspectiva desde la que esta tarea debe abordarse; la de una eclesiología inte</w:t>
      </w:r>
      <w:r>
        <w:rPr>
          <w:rFonts w:ascii="Palatino Linotype" w:eastAsia="Palatino Linotype" w:hAnsi="Palatino Linotype"/>
          <w:color w:val="000000"/>
          <w:spacing w:val="2"/>
          <w:lang w:val="es-ES"/>
        </w:rPr>
        <w:softHyphen/>
        <w:t>gral, una Iglesia que es Comunión. Lo hace recurriendo al símbolo de la viña del Evangelio de Juan (Jn 15, 1-5): «Yo soy la vid verda</w:t>
      </w:r>
      <w:r>
        <w:rPr>
          <w:rFonts w:ascii="Palatino Linotype" w:eastAsia="Palatino Linotype" w:hAnsi="Palatino Linotype"/>
          <w:color w:val="000000"/>
          <w:spacing w:val="2"/>
          <w:lang w:val="es-ES"/>
        </w:rPr>
        <w:softHyphen/>
        <w:t>dera y mi Padre es el viñador (...) Permaneced en mí y yo en voso</w:t>
      </w:r>
      <w:r>
        <w:rPr>
          <w:rFonts w:ascii="Palatino Linotype" w:eastAsia="Palatino Linotype" w:hAnsi="Palatino Linotype"/>
          <w:color w:val="000000"/>
          <w:spacing w:val="2"/>
          <w:lang w:val="es-ES"/>
        </w:rPr>
        <w:softHyphen/>
        <w:t xml:space="preserve">tros». De hecho a través de ella va a estructurar el conjunto de los capítulos de este texto que es la carta fundamental del laicado en la Iglesia. Cap. I: </w:t>
      </w:r>
      <w:r>
        <w:rPr>
          <w:rFonts w:ascii="Palatino Linotype" w:eastAsia="Palatino Linotype" w:hAnsi="Palatino Linotype"/>
          <w:i/>
          <w:color w:val="000000"/>
          <w:spacing w:val="2"/>
          <w:sz w:val="21"/>
          <w:lang w:val="es-ES"/>
        </w:rPr>
        <w:t xml:space="preserve">Yo soy la vid, vosotros los sarmientos; </w:t>
      </w:r>
      <w:r>
        <w:rPr>
          <w:rFonts w:ascii="Palatino Linotype" w:eastAsia="Palatino Linotype" w:hAnsi="Palatino Linotype"/>
          <w:color w:val="000000"/>
          <w:spacing w:val="2"/>
          <w:lang w:val="es-ES"/>
        </w:rPr>
        <w:t xml:space="preserve">Cap. II: </w:t>
      </w:r>
      <w:r>
        <w:rPr>
          <w:rFonts w:ascii="Palatino Linotype" w:eastAsia="Palatino Linotype" w:hAnsi="Palatino Linotype"/>
          <w:i/>
          <w:color w:val="000000"/>
          <w:spacing w:val="2"/>
          <w:sz w:val="21"/>
          <w:lang w:val="es-ES"/>
        </w:rPr>
        <w:t>Sar</w:t>
      </w:r>
      <w:r>
        <w:rPr>
          <w:rFonts w:ascii="Palatino Linotype" w:eastAsia="Palatino Linotype" w:hAnsi="Palatino Linotype"/>
          <w:i/>
          <w:color w:val="000000"/>
          <w:spacing w:val="2"/>
          <w:sz w:val="21"/>
          <w:lang w:val="es-ES"/>
        </w:rPr>
        <w:softHyphen/>
        <w:t xml:space="preserve">mientos todos de la única vid; </w:t>
      </w:r>
      <w:r>
        <w:rPr>
          <w:rFonts w:ascii="Palatino Linotype" w:eastAsia="Palatino Linotype" w:hAnsi="Palatino Linotype"/>
          <w:color w:val="000000"/>
          <w:spacing w:val="2"/>
          <w:lang w:val="es-ES"/>
        </w:rPr>
        <w:t xml:space="preserve">Cap. III: </w:t>
      </w:r>
      <w:r>
        <w:rPr>
          <w:rFonts w:ascii="Palatino Linotype" w:eastAsia="Palatino Linotype" w:hAnsi="Palatino Linotype"/>
          <w:i/>
          <w:color w:val="000000"/>
          <w:spacing w:val="2"/>
          <w:sz w:val="21"/>
          <w:lang w:val="es-ES"/>
        </w:rPr>
        <w:t xml:space="preserve">Os he destinado para que vayáis y deis fruto; </w:t>
      </w:r>
      <w:r>
        <w:rPr>
          <w:rFonts w:ascii="Palatino Linotype" w:eastAsia="Palatino Linotype" w:hAnsi="Palatino Linotype"/>
          <w:color w:val="000000"/>
          <w:spacing w:val="2"/>
          <w:lang w:val="es-ES"/>
        </w:rPr>
        <w:t xml:space="preserve">Cap. IV: </w:t>
      </w:r>
      <w:r>
        <w:rPr>
          <w:rFonts w:ascii="Palatino Linotype" w:eastAsia="Palatino Linotype" w:hAnsi="Palatino Linotype"/>
          <w:i/>
          <w:color w:val="000000"/>
          <w:spacing w:val="2"/>
          <w:sz w:val="21"/>
          <w:lang w:val="es-ES"/>
        </w:rPr>
        <w:t xml:space="preserve">Los obreros de la viña del Señor; </w:t>
      </w:r>
      <w:r>
        <w:rPr>
          <w:rFonts w:ascii="Palatino Linotype" w:eastAsia="Palatino Linotype" w:hAnsi="Palatino Linotype"/>
          <w:color w:val="000000"/>
          <w:spacing w:val="2"/>
          <w:lang w:val="es-ES"/>
        </w:rPr>
        <w:t xml:space="preserve">Cap. V: </w:t>
      </w:r>
      <w:r>
        <w:rPr>
          <w:rFonts w:ascii="Palatino Linotype" w:eastAsia="Palatino Linotype" w:hAnsi="Palatino Linotype"/>
          <w:i/>
          <w:color w:val="000000"/>
          <w:spacing w:val="2"/>
          <w:sz w:val="21"/>
          <w:lang w:val="es-ES"/>
        </w:rPr>
        <w:t>Para que deis más fruto.</w:t>
      </w:r>
    </w:p>
    <w:p w:rsidR="00C64AEE" w:rsidRDefault="00AF7251">
      <w:pPr>
        <w:spacing w:before="7" w:line="241"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 xml:space="preserve">La interpretación de este texto está en los mismos documentos conciliares. Así dice </w:t>
      </w:r>
      <w:r>
        <w:rPr>
          <w:rFonts w:ascii="Palatino Linotype" w:eastAsia="Palatino Linotype" w:hAnsi="Palatino Linotype"/>
          <w:i/>
          <w:color w:val="000000"/>
          <w:spacing w:val="-1"/>
          <w:sz w:val="21"/>
          <w:lang w:val="es-ES"/>
        </w:rPr>
        <w:t xml:space="preserve">Lumen gentium: </w:t>
      </w:r>
      <w:r>
        <w:rPr>
          <w:rFonts w:ascii="Palatino Linotype" w:eastAsia="Palatino Linotype" w:hAnsi="Palatino Linotype"/>
          <w:color w:val="000000"/>
          <w:spacing w:val="-1"/>
          <w:lang w:val="es-ES"/>
        </w:rPr>
        <w:t>«Cristo es la verdadera vid, que comunica vida y fecundidad a los sarmientos, que somos no</w:t>
      </w:r>
      <w:r>
        <w:rPr>
          <w:rFonts w:ascii="Palatino Linotype" w:eastAsia="Palatino Linotype" w:hAnsi="Palatino Linotype"/>
          <w:color w:val="000000"/>
          <w:spacing w:val="-1"/>
          <w:lang w:val="es-ES"/>
        </w:rPr>
        <w:softHyphen/>
        <w:t>sotros, que permanecemos en Él por medio de la Iglesia, y sin Él nada podemos hacer» (cfr. LG 6). Ahora bien el Concilio, al igual que la escritura se refiere con esto no específicamente a los fieles laicos sino a todos los cristianos, también a los sacerdotes, a los re</w:t>
      </w:r>
      <w:r>
        <w:rPr>
          <w:rFonts w:ascii="Palatino Linotype" w:eastAsia="Palatino Linotype" w:hAnsi="Palatino Linotype"/>
          <w:color w:val="000000"/>
          <w:spacing w:val="-1"/>
          <w:lang w:val="es-ES"/>
        </w:rPr>
        <w:softHyphen/>
        <w:t>ligiosos y religiosas. Todas las personas cristianas por el bautismo somos incorporadas a Cristo. Es la radicación en Él la que nos da la vida: vivir en Gracia; la que nos da la comunión, vivir en Iglesia; la que nos da fecundidad: nos envía a la Misión. Antes que dife</w:t>
      </w:r>
      <w:r>
        <w:rPr>
          <w:rFonts w:ascii="Palatino Linotype" w:eastAsia="Palatino Linotype" w:hAnsi="Palatino Linotype"/>
          <w:color w:val="000000"/>
          <w:spacing w:val="-1"/>
          <w:lang w:val="es-ES"/>
        </w:rPr>
        <w:softHyphen/>
        <w:t>rentes vocaciones, y esto de forma radical, hay una existencia cris</w:t>
      </w:r>
      <w:r>
        <w:rPr>
          <w:rFonts w:ascii="Palatino Linotype" w:eastAsia="Palatino Linotype" w:hAnsi="Palatino Linotype"/>
          <w:color w:val="000000"/>
          <w:spacing w:val="-1"/>
          <w:lang w:val="es-ES"/>
        </w:rPr>
        <w:softHyphen/>
        <w:t>tiana nueva en Cristo por el bautismo, que es la que fundamental</w:t>
      </w:r>
      <w:r>
        <w:rPr>
          <w:rFonts w:ascii="Palatino Linotype" w:eastAsia="Palatino Linotype" w:hAnsi="Palatino Linotype"/>
          <w:color w:val="000000"/>
          <w:spacing w:val="-1"/>
          <w:lang w:val="es-ES"/>
        </w:rPr>
        <w:softHyphen/>
        <w:t>mente otorga una vocación, la vocación cristiana, como vocación de seguimiento de Jesús. Todo planteamiento de diversidad voca</w:t>
      </w:r>
      <w:r>
        <w:rPr>
          <w:rFonts w:ascii="Palatino Linotype" w:eastAsia="Palatino Linotype" w:hAnsi="Palatino Linotype"/>
          <w:color w:val="000000"/>
          <w:spacing w:val="-1"/>
          <w:lang w:val="es-ES"/>
        </w:rPr>
        <w:softHyphen/>
        <w:t>cional ha de estar sujeto a la primacía de esta antropología cristia-</w:t>
      </w:r>
      <w:r w:rsidRPr="0001636D">
        <w:rPr>
          <w:rFonts w:ascii="Palatino Linotype" w:eastAsia="Palatino Linotype" w:hAnsi="Palatino Linotype"/>
          <w:color w:val="000000"/>
          <w:sz w:val="24"/>
          <w:lang w:val="es-PE"/>
        </w:rPr>
        <w:t xml:space="preserve"> </w:t>
      </w:r>
    </w:p>
    <w:p w:rsidR="00C64AEE" w:rsidRDefault="00AF7251">
      <w:pPr>
        <w:spacing w:before="290" w:line="238" w:lineRule="exact"/>
        <w:jc w:val="righ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197</w:t>
      </w:r>
    </w:p>
    <w:p w:rsidR="00C64AEE" w:rsidRPr="0001636D" w:rsidRDefault="00C64AEE">
      <w:pPr>
        <w:rPr>
          <w:lang w:val="es-PE"/>
        </w:rPr>
        <w:sectPr w:rsidR="00C64AEE" w:rsidRPr="0001636D">
          <w:pgSz w:w="8501" w:h="12480"/>
          <w:pgMar w:top="900" w:right="1058" w:bottom="444" w:left="895" w:header="720" w:footer="720" w:gutter="0"/>
          <w:cols w:space="720"/>
        </w:sectPr>
      </w:pPr>
    </w:p>
    <w:p w:rsidR="00C64AEE" w:rsidRDefault="00AF7251">
      <w:pPr>
        <w:spacing w:before="65"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na</w:t>
      </w:r>
      <w:proofErr w:type="gramEnd"/>
      <w:r>
        <w:rPr>
          <w:rFonts w:ascii="Palatino Linotype" w:eastAsia="Palatino Linotype" w:hAnsi="Palatino Linotype"/>
          <w:color w:val="000000"/>
          <w:lang w:val="es-ES"/>
        </w:rPr>
        <w:t>. En el Nuevo Testamento como aparece designada esta realidad es con los términos «santos», «elegidos», «discípulos» y sobre todo «hermanos» como dice J. Ratzinger</w:t>
      </w:r>
      <w:r>
        <w:rPr>
          <w:rFonts w:ascii="Palatino Linotype" w:eastAsia="Palatino Linotype" w:hAnsi="Palatino Linotype"/>
          <w:color w:val="000000"/>
          <w:vertAlign w:val="superscript"/>
          <w:lang w:val="es-ES"/>
        </w:rPr>
        <w:t>257</w:t>
      </w:r>
      <w:r>
        <w:rPr>
          <w:rFonts w:ascii="Palatino Linotype" w:eastAsia="Palatino Linotype" w:hAnsi="Palatino Linotype"/>
          <w:color w:val="000000"/>
          <w:lang w:val="es-ES"/>
        </w:rPr>
        <w:t>. El NT no usa nunca el tér</w:t>
      </w:r>
      <w:r>
        <w:rPr>
          <w:rFonts w:ascii="Palatino Linotype" w:eastAsia="Palatino Linotype" w:hAnsi="Palatino Linotype"/>
          <w:color w:val="000000"/>
          <w:lang w:val="es-ES"/>
        </w:rPr>
        <w:softHyphen/>
        <w:t>mino «laikos».</w:t>
      </w:r>
    </w:p>
    <w:p w:rsidR="00C64AEE" w:rsidRDefault="00AF7251">
      <w:pPr>
        <w:spacing w:before="19" w:line="240" w:lineRule="exact"/>
        <w:ind w:firstLine="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Por el bautismo el cristiano se adentra en una vida nueva en la Iglesia. La relación primordial entre los cristianos viene marcada por la comunión. Esta comunión de los cristianos con Jesús y entre sí «tiene como modelo, fuente y meta la misma comunión del Hijo con el Padre en el don del Espíritu» (ChL 18). Esta comunión es ex</w:t>
      </w:r>
      <w:r>
        <w:rPr>
          <w:rFonts w:ascii="Palatino Linotype" w:eastAsia="Palatino Linotype" w:hAnsi="Palatino Linotype"/>
          <w:color w:val="000000"/>
          <w:spacing w:val="-2"/>
          <w:lang w:val="es-ES"/>
        </w:rPr>
        <w:softHyphen/>
        <w:t>presión del Amor trinitario y participación en la vida íntima de amor del Padre, del Hijo y del Espíritu Santo. «Que todos sean uno. Como tú, Padre, en mí y yo en ti, que ellos también sean uno en no</w:t>
      </w:r>
      <w:r>
        <w:rPr>
          <w:rFonts w:ascii="Palatino Linotype" w:eastAsia="Palatino Linotype" w:hAnsi="Palatino Linotype"/>
          <w:color w:val="000000"/>
          <w:spacing w:val="-2"/>
          <w:lang w:val="es-ES"/>
        </w:rPr>
        <w:softHyphen/>
        <w:t>sotros, para que el mundo crea que tú me has enviado (Jn 17, 21).</w:t>
      </w:r>
    </w:p>
    <w:p w:rsidR="00C64AEE" w:rsidRDefault="00AF7251">
      <w:pPr>
        <w:spacing w:before="1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Esta eclesiología integral viene abordada en el Concilio además, como dice </w:t>
      </w:r>
      <w:r>
        <w:rPr>
          <w:rFonts w:ascii="Palatino Linotype" w:eastAsia="Palatino Linotype" w:hAnsi="Palatino Linotype"/>
          <w:i/>
          <w:color w:val="000000"/>
          <w:lang w:val="es-ES"/>
        </w:rPr>
        <w:t xml:space="preserve">Christifideles laici </w:t>
      </w:r>
      <w:r>
        <w:rPr>
          <w:rFonts w:ascii="Palatino Linotype" w:eastAsia="Palatino Linotype" w:hAnsi="Palatino Linotype"/>
          <w:color w:val="000000"/>
          <w:lang w:val="es-ES"/>
        </w:rPr>
        <w:t>(n.19) por otras expresiones: la imagen de la Iglesia como Sacramento, la imagen bíblica del Pueblo de Dios, las paulinas del Cuerpo de Cristo y el Templo del Espíritu. Todas ellas configuran de modo más amplio el misterio de la Igle</w:t>
      </w:r>
      <w:r>
        <w:rPr>
          <w:rFonts w:ascii="Palatino Linotype" w:eastAsia="Palatino Linotype" w:hAnsi="Palatino Linotype"/>
          <w:color w:val="000000"/>
          <w:lang w:val="es-ES"/>
        </w:rPr>
        <w:softHyphen/>
        <w:t>sia, cada una acentuando un aspecto, pero en cualquier caso a to</w:t>
      </w:r>
      <w:r>
        <w:rPr>
          <w:rFonts w:ascii="Palatino Linotype" w:eastAsia="Palatino Linotype" w:hAnsi="Palatino Linotype"/>
          <w:color w:val="000000"/>
          <w:lang w:val="es-ES"/>
        </w:rPr>
        <w:softHyphen/>
        <w:t>das subyace un planteamiento, por el cual es en el misterio y en la misión de la Iglesia toda en el mundo donde deben entenderse la diversidad y complementariedad de los carismas y vocaciones es</w:t>
      </w:r>
      <w:r>
        <w:rPr>
          <w:rFonts w:ascii="Palatino Linotype" w:eastAsia="Palatino Linotype" w:hAnsi="Palatino Linotype"/>
          <w:color w:val="000000"/>
          <w:lang w:val="es-ES"/>
        </w:rPr>
        <w:softHyphen/>
        <w:t>pecíficos.</w:t>
      </w:r>
    </w:p>
    <w:p w:rsidR="00C64AEE" w:rsidRDefault="00AF7251">
      <w:pPr>
        <w:spacing w:before="15"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Plantear una antropología cristiana y una eclesiología integral como horizonte no implica fundir la diversidad en un magma. La Iglesia es una comunión en la diversidad y la complementariedad. Es cuerpo de Cristo formado por diversos miembros, todos igual</w:t>
      </w:r>
      <w:r>
        <w:rPr>
          <w:rFonts w:ascii="Palatino Linotype" w:eastAsia="Palatino Linotype" w:hAnsi="Palatino Linotype"/>
          <w:color w:val="000000"/>
          <w:spacing w:val="-1"/>
          <w:lang w:val="es-ES"/>
        </w:rPr>
        <w:softHyphen/>
        <w:t>mente necesarios si bien con funciones distintas y complementa</w:t>
      </w:r>
      <w:r>
        <w:rPr>
          <w:rFonts w:ascii="Palatino Linotype" w:eastAsia="Palatino Linotype" w:hAnsi="Palatino Linotype"/>
          <w:color w:val="000000"/>
          <w:spacing w:val="-1"/>
          <w:lang w:val="es-ES"/>
        </w:rPr>
        <w:softHyphen/>
        <w:t>rias (1 Cor 12). En efecto, la comunión eclesial «está caracterizaba por la simultánea presencia de la diversidad y complementariedad de las vocaciones y condiciones de vida, de los ministerios, de los carismas y de las responsabilidades» (ChL 20).</w:t>
      </w:r>
    </w:p>
    <w:p w:rsidR="00C64AEE" w:rsidRDefault="00AF7251">
      <w:pPr>
        <w:spacing w:before="5" w:line="235"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Bajo la tríada vocacional jerarquía-religiosos-laicos subyacen tres binomios que pertenecen al dinamismo más profundo de la Iglesia y de su misión en el mundo que en ningún caso pueden ser reducidos o eliminados. Esto son: «Trascendencia-Inmanencia», «Ministerialdiad-Comunidad» y «Liminalidad-Cotidianeidad».</w:t>
      </w:r>
    </w:p>
    <w:p w:rsidR="00C64AEE" w:rsidRDefault="00AF7251">
      <w:pPr>
        <w:spacing w:after="216" w:line="253"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Respecto al primero «Trascendencia-Inmanencia», todas las vo</w:t>
      </w:r>
      <w:r>
        <w:rPr>
          <w:rFonts w:ascii="Palatino Linotype" w:eastAsia="Palatino Linotype" w:hAnsi="Palatino Linotype"/>
          <w:color w:val="000000"/>
          <w:lang w:val="es-ES"/>
        </w:rPr>
        <w:softHyphen/>
        <w:t>caciones están llamadas a manifestar la presencia y el amor de</w:t>
      </w:r>
    </w:p>
    <w:p w:rsidR="00C64AEE" w:rsidRDefault="00217D28">
      <w:pPr>
        <w:tabs>
          <w:tab w:val="right" w:pos="6552"/>
        </w:tabs>
        <w:spacing w:before="100" w:line="217" w:lineRule="exact"/>
        <w:ind w:left="288"/>
        <w:textAlignment w:val="baseline"/>
        <w:rPr>
          <w:rFonts w:ascii="Palatino Linotype" w:eastAsia="Palatino Linotype" w:hAnsi="Palatino Linotype"/>
          <w:color w:val="000000"/>
          <w:spacing w:val="-3"/>
          <w:sz w:val="9"/>
          <w:lang w:val="es-ES"/>
        </w:rPr>
      </w:pPr>
      <w:r w:rsidRPr="00217D28">
        <w:pict>
          <v:line id="_x0000_s1137" style="position:absolute;left:0;text-align:left;z-index:251672576;mso-position-horizontal-relative:page;mso-position-vertical-relative:page" from="53.25pt,530.9pt" to="110.7pt,530.9pt" strokeweight=".7pt">
            <w10:wrap anchorx="page" anchory="page"/>
          </v:line>
        </w:pict>
      </w:r>
      <w:r w:rsidR="00AF7251">
        <w:rPr>
          <w:rFonts w:ascii="Palatino Linotype" w:eastAsia="Palatino Linotype" w:hAnsi="Palatino Linotype"/>
          <w:color w:val="000000"/>
          <w:spacing w:val="-3"/>
          <w:sz w:val="9"/>
          <w:lang w:val="es-ES"/>
        </w:rPr>
        <w:t>257</w:t>
      </w:r>
      <w:r w:rsidR="00AF7251">
        <w:rPr>
          <w:rFonts w:ascii="Palatino Linotype" w:eastAsia="Palatino Linotype" w:hAnsi="Palatino Linotype"/>
          <w:color w:val="000000"/>
          <w:spacing w:val="-3"/>
          <w:sz w:val="9"/>
          <w:lang w:val="es-ES"/>
        </w:rPr>
        <w:tab/>
      </w:r>
      <w:r w:rsidR="00AF7251">
        <w:rPr>
          <w:rFonts w:ascii="Palatino Linotype" w:eastAsia="Palatino Linotype" w:hAnsi="Palatino Linotype"/>
          <w:color w:val="000000"/>
          <w:spacing w:val="-3"/>
          <w:sz w:val="18"/>
          <w:lang w:val="es-ES"/>
        </w:rPr>
        <w:t>Joseph R</w:t>
      </w:r>
      <w:r w:rsidR="00AF7251">
        <w:rPr>
          <w:rFonts w:ascii="Palatino Linotype" w:eastAsia="Palatino Linotype" w:hAnsi="Palatino Linotype"/>
          <w:color w:val="000000"/>
          <w:spacing w:val="-3"/>
          <w:sz w:val="13"/>
          <w:lang w:val="es-ES"/>
        </w:rPr>
        <w:t>ATZINGER</w:t>
      </w:r>
      <w:r w:rsidR="00AF7251">
        <w:rPr>
          <w:rFonts w:ascii="Palatino Linotype" w:eastAsia="Palatino Linotype" w:hAnsi="Palatino Linotype"/>
          <w:color w:val="000000"/>
          <w:spacing w:val="-3"/>
          <w:sz w:val="18"/>
          <w:lang w:val="es-ES"/>
        </w:rPr>
        <w:t xml:space="preserve">: </w:t>
      </w:r>
      <w:r w:rsidR="00AF7251">
        <w:rPr>
          <w:rFonts w:ascii="Palatino Linotype" w:eastAsia="Palatino Linotype" w:hAnsi="Palatino Linotype"/>
          <w:i/>
          <w:color w:val="000000"/>
          <w:spacing w:val="-3"/>
          <w:sz w:val="18"/>
          <w:lang w:val="es-ES"/>
        </w:rPr>
        <w:t xml:space="preserve">La fraternidad cristiana, </w:t>
      </w:r>
      <w:r w:rsidR="00AF7251">
        <w:rPr>
          <w:rFonts w:ascii="Palatino Linotype" w:eastAsia="Palatino Linotype" w:hAnsi="Palatino Linotype"/>
          <w:color w:val="000000"/>
          <w:spacing w:val="-3"/>
          <w:sz w:val="18"/>
          <w:lang w:val="es-ES"/>
        </w:rPr>
        <w:t>Madrid, 1962, cfr. Bruno F</w:t>
      </w:r>
      <w:r w:rsidR="00AF7251">
        <w:rPr>
          <w:rFonts w:ascii="Palatino Linotype" w:eastAsia="Palatino Linotype" w:hAnsi="Palatino Linotype"/>
          <w:color w:val="000000"/>
          <w:spacing w:val="-3"/>
          <w:sz w:val="13"/>
          <w:lang w:val="es-ES"/>
        </w:rPr>
        <w:t>ORTE</w:t>
      </w:r>
      <w:r w:rsidR="00AF7251">
        <w:rPr>
          <w:rFonts w:ascii="Palatino Linotype" w:eastAsia="Palatino Linotype" w:hAnsi="Palatino Linotype"/>
          <w:color w:val="000000"/>
          <w:spacing w:val="-3"/>
          <w:sz w:val="18"/>
          <w:lang w:val="es-ES"/>
        </w:rPr>
        <w:t xml:space="preserve">: </w:t>
      </w:r>
      <w:r w:rsidR="00AF7251">
        <w:rPr>
          <w:rFonts w:ascii="Palatino Linotype" w:eastAsia="Palatino Linotype" w:hAnsi="Palatino Linotype"/>
          <w:i/>
          <w:color w:val="000000"/>
          <w:spacing w:val="-3"/>
          <w:sz w:val="18"/>
          <w:lang w:val="es-ES"/>
        </w:rPr>
        <w:t>Laica-</w:t>
      </w:r>
      <w:r w:rsidR="00AF7251" w:rsidRPr="0001636D">
        <w:rPr>
          <w:rFonts w:ascii="Palatino Linotype" w:eastAsia="Palatino Linotype" w:hAnsi="Palatino Linotype"/>
          <w:color w:val="000000"/>
          <w:sz w:val="24"/>
          <w:lang w:val="es-PE"/>
        </w:rPr>
        <w:t xml:space="preserve"> </w:t>
      </w:r>
    </w:p>
    <w:p w:rsidR="00C64AEE" w:rsidRDefault="00AF7251">
      <w:pPr>
        <w:spacing w:line="210" w:lineRule="exact"/>
        <w:textAlignment w:val="baseline"/>
        <w:rPr>
          <w:rFonts w:ascii="Palatino Linotype" w:eastAsia="Palatino Linotype" w:hAnsi="Palatino Linotype"/>
          <w:i/>
          <w:color w:val="000000"/>
          <w:spacing w:val="-1"/>
          <w:sz w:val="18"/>
          <w:lang w:val="es-ES"/>
        </w:rPr>
      </w:pPr>
      <w:proofErr w:type="gramStart"/>
      <w:r>
        <w:rPr>
          <w:rFonts w:ascii="Palatino Linotype" w:eastAsia="Palatino Linotype" w:hAnsi="Palatino Linotype"/>
          <w:i/>
          <w:color w:val="000000"/>
          <w:spacing w:val="-1"/>
          <w:sz w:val="18"/>
          <w:lang w:val="es-ES"/>
        </w:rPr>
        <w:t>do</w:t>
      </w:r>
      <w:proofErr w:type="gramEnd"/>
      <w:r>
        <w:rPr>
          <w:rFonts w:ascii="Palatino Linotype" w:eastAsia="Palatino Linotype" w:hAnsi="Palatino Linotype"/>
          <w:i/>
          <w:color w:val="000000"/>
          <w:spacing w:val="-1"/>
          <w:sz w:val="18"/>
          <w:lang w:val="es-ES"/>
        </w:rPr>
        <w:t xml:space="preserve"> y ..., </w:t>
      </w:r>
      <w:r>
        <w:rPr>
          <w:rFonts w:ascii="Palatino Linotype" w:eastAsia="Palatino Linotype" w:hAnsi="Palatino Linotype"/>
          <w:color w:val="000000"/>
          <w:spacing w:val="-1"/>
          <w:sz w:val="18"/>
          <w:lang w:val="es-ES"/>
        </w:rPr>
        <w:t>o.c., p. 26</w:t>
      </w:r>
    </w:p>
    <w:p w:rsidR="00C64AEE" w:rsidRDefault="00AF7251">
      <w:pPr>
        <w:spacing w:before="259" w:line="239" w:lineRule="exact"/>
        <w:textAlignment w:val="baseline"/>
        <w:rPr>
          <w:rFonts w:ascii="Palatino Linotype" w:eastAsia="Palatino Linotype" w:hAnsi="Palatino Linotype"/>
          <w:color w:val="000000"/>
          <w:spacing w:val="17"/>
          <w:lang w:val="es-ES"/>
        </w:rPr>
      </w:pPr>
      <w:r>
        <w:rPr>
          <w:rFonts w:ascii="Palatino Linotype" w:eastAsia="Palatino Linotype" w:hAnsi="Palatino Linotype"/>
          <w:color w:val="000000"/>
          <w:spacing w:val="17"/>
          <w:lang w:val="es-ES"/>
        </w:rPr>
        <w:t>198</w:t>
      </w:r>
    </w:p>
    <w:p w:rsidR="00C64AEE" w:rsidRPr="0001636D" w:rsidRDefault="00C64AEE">
      <w:pPr>
        <w:rPr>
          <w:lang w:val="es-PE"/>
        </w:rPr>
        <w:sectPr w:rsidR="00C64AEE" w:rsidRPr="0001636D">
          <w:pgSz w:w="8501" w:h="12480"/>
          <w:pgMar w:top="900" w:right="888" w:bottom="444" w:left="1065" w:header="720" w:footer="720" w:gutter="0"/>
          <w:cols w:space="720"/>
        </w:sectPr>
      </w:pPr>
    </w:p>
    <w:p w:rsidR="00C64AEE" w:rsidRDefault="00AF7251">
      <w:pPr>
        <w:spacing w:before="83" w:line="240" w:lineRule="exact"/>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Dios al mundo pero en este eje la doctrina actual sitúa a los sacer</w:t>
      </w:r>
      <w:r>
        <w:rPr>
          <w:rFonts w:ascii="Palatino Linotype" w:eastAsia="Palatino Linotype" w:hAnsi="Palatino Linotype"/>
          <w:color w:val="000000"/>
          <w:lang w:val="es-ES"/>
        </w:rPr>
        <w:softHyphen/>
        <w:t>dotes y a la vida religiosa más cerca de la trascendencia que de la inmanencia. Respecto al par «Ministerialidad-Comunidad»: en este eje es el sacerdote el que se ubica en el polo de la ministeriali-dad mientras el laico y la vida religiosa se colocan en el polo de la comunidad. Finalmente, en el eje «Liminalidad-Cotidianeidad» se sitúa al religioso y al sacerdote en el primero y al laico en el se</w:t>
      </w:r>
      <w:r>
        <w:rPr>
          <w:rFonts w:ascii="Palatino Linotype" w:eastAsia="Palatino Linotype" w:hAnsi="Palatino Linotype"/>
          <w:color w:val="000000"/>
          <w:lang w:val="es-ES"/>
        </w:rPr>
        <w:softHyphen/>
        <w:t>gundo.</w:t>
      </w:r>
    </w:p>
    <w:p w:rsidR="00C64AEE" w:rsidRDefault="00AF7251">
      <w:pPr>
        <w:spacing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Creo que debo dar una explicación respecto al tercer par, antes de continuar con la reflexión, pues puede resultar el más novedo</w:t>
      </w:r>
      <w:r>
        <w:rPr>
          <w:rFonts w:ascii="Palatino Linotype" w:eastAsia="Palatino Linotype" w:hAnsi="Palatino Linotype"/>
          <w:color w:val="000000"/>
          <w:lang w:val="es-ES"/>
        </w:rPr>
        <w:softHyphen/>
        <w:t>so para el lector.</w:t>
      </w:r>
    </w:p>
    <w:p w:rsidR="00C64AEE" w:rsidRDefault="00AF7251">
      <w:pPr>
        <w:spacing w:before="30"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 xml:space="preserve">Hay una línea de pensamiento en la reflexión sobre la identidad y la misión de la vida religiosa que identifica ésta como una </w:t>
      </w:r>
      <w:r>
        <w:rPr>
          <w:rFonts w:ascii="Palatino Linotype" w:eastAsia="Palatino Linotype" w:hAnsi="Palatino Linotype"/>
          <w:i/>
          <w:color w:val="000000"/>
          <w:spacing w:val="-1"/>
          <w:lang w:val="es-ES"/>
        </w:rPr>
        <w:t>voca</w:t>
      </w:r>
      <w:r>
        <w:rPr>
          <w:rFonts w:ascii="Palatino Linotype" w:eastAsia="Palatino Linotype" w:hAnsi="Palatino Linotype"/>
          <w:i/>
          <w:color w:val="000000"/>
          <w:spacing w:val="-1"/>
          <w:lang w:val="es-ES"/>
        </w:rPr>
        <w:softHyphen/>
        <w:t xml:space="preserve">ción de liminalidad, </w:t>
      </w:r>
      <w:r>
        <w:rPr>
          <w:rFonts w:ascii="Palatino Linotype" w:eastAsia="Palatino Linotype" w:hAnsi="Palatino Linotype"/>
          <w:color w:val="000000"/>
          <w:spacing w:val="-1"/>
          <w:lang w:val="es-ES"/>
        </w:rPr>
        <w:t>esto es como una vocación de límite. J.C.R. Gar</w:t>
      </w:r>
      <w:r>
        <w:rPr>
          <w:rFonts w:ascii="Palatino Linotype" w:eastAsia="Palatino Linotype" w:hAnsi="Palatino Linotype"/>
          <w:color w:val="000000"/>
          <w:spacing w:val="-1"/>
          <w:lang w:val="es-ES"/>
        </w:rPr>
        <w:softHyphen/>
        <w:t>cía-Paredes dice: «La vida religiosa, como minoría en la Iglesia, tiende a situarse allí donde puede ella ser fiel a su vocación, a la llamada particular recibida. Se sitúa en el corazón de la Iglesia. Es decir, en su misterio, en la puerta de la trascendencia. O se sitúa en sus límites, en sus fronteras, allí donde ella se hace servidora del mundo, de la no-Iglesia. Cuando se sitúa en el corazón ella está también en el límite. Es decir, en el umbral del Misterio inabarca</w:t>
      </w:r>
      <w:r>
        <w:rPr>
          <w:rFonts w:ascii="Palatino Linotype" w:eastAsia="Palatino Linotype" w:hAnsi="Palatino Linotype"/>
          <w:color w:val="000000"/>
          <w:spacing w:val="-1"/>
          <w:lang w:val="es-ES"/>
        </w:rPr>
        <w:softHyphen/>
        <w:t>ble, inaferrable. Cuando se sitúa en las periferias y en las fronteras ella se sitúa también en el límite sociológico, en el límite cultural, allí donde se hace la pregunta por el sentido»</w:t>
      </w:r>
      <w:r>
        <w:rPr>
          <w:rFonts w:ascii="Palatino Linotype" w:eastAsia="Palatino Linotype" w:hAnsi="Palatino Linotype"/>
          <w:color w:val="000000"/>
          <w:spacing w:val="-1"/>
          <w:vertAlign w:val="superscript"/>
          <w:lang w:val="es-ES"/>
        </w:rPr>
        <w:t>258</w:t>
      </w:r>
      <w:r>
        <w:rPr>
          <w:rFonts w:ascii="Palatino Linotype" w:eastAsia="Palatino Linotype" w:hAnsi="Palatino Linotype"/>
          <w:color w:val="000000"/>
          <w:spacing w:val="-1"/>
          <w:lang w:val="es-ES"/>
        </w:rPr>
        <w:t>. Algo parecido vie</w:t>
      </w:r>
      <w:r>
        <w:rPr>
          <w:rFonts w:ascii="Palatino Linotype" w:eastAsia="Palatino Linotype" w:hAnsi="Palatino Linotype"/>
          <w:color w:val="000000"/>
          <w:spacing w:val="-1"/>
          <w:lang w:val="es-ES"/>
        </w:rPr>
        <w:softHyphen/>
        <w:t>ne a manifestar Dolores Aleixandre que habla del desplazamiento como lo más característico de la vida religiosa a retomar. Así dice «como la de Abraham, como la de los profetas, como la de cual</w:t>
      </w:r>
      <w:r>
        <w:rPr>
          <w:rFonts w:ascii="Palatino Linotype" w:eastAsia="Palatino Linotype" w:hAnsi="Palatino Linotype"/>
          <w:color w:val="000000"/>
          <w:spacing w:val="-1"/>
          <w:lang w:val="es-ES"/>
        </w:rPr>
        <w:softHyphen/>
        <w:t>quiera de aquellos que un día, allá en Galilea, se pusieron en mar</w:t>
      </w:r>
      <w:r>
        <w:rPr>
          <w:rFonts w:ascii="Palatino Linotype" w:eastAsia="Palatino Linotype" w:hAnsi="Palatino Linotype"/>
          <w:color w:val="000000"/>
          <w:spacing w:val="-1"/>
          <w:lang w:val="es-ES"/>
        </w:rPr>
        <w:softHyphen/>
        <w:t>cha para seguir a Jesús, la historia de la vida religiosa está marca</w:t>
      </w:r>
      <w:r>
        <w:rPr>
          <w:rFonts w:ascii="Palatino Linotype" w:eastAsia="Palatino Linotype" w:hAnsi="Palatino Linotype"/>
          <w:color w:val="000000"/>
          <w:spacing w:val="-1"/>
          <w:lang w:val="es-ES"/>
        </w:rPr>
        <w:softHyphen/>
        <w:t xml:space="preserve">da desde su origen por los </w:t>
      </w:r>
      <w:r>
        <w:rPr>
          <w:rFonts w:ascii="Palatino Linotype" w:eastAsia="Palatino Linotype" w:hAnsi="Palatino Linotype"/>
          <w:i/>
          <w:color w:val="000000"/>
          <w:spacing w:val="-1"/>
          <w:lang w:val="es-ES"/>
        </w:rPr>
        <w:t xml:space="preserve">desplazamientos: </w:t>
      </w:r>
      <w:r>
        <w:rPr>
          <w:rFonts w:ascii="Palatino Linotype" w:eastAsia="Palatino Linotype" w:hAnsi="Palatino Linotype"/>
          <w:color w:val="000000"/>
          <w:spacing w:val="-1"/>
          <w:lang w:val="es-ES"/>
        </w:rPr>
        <w:t>Antonio, el gran padre de los monjes, salió de una sociedad que había comenzado a ser cristiana, al menos de nombre, y se adentró en el desierto buscan</w:t>
      </w:r>
      <w:r>
        <w:rPr>
          <w:rFonts w:ascii="Palatino Linotype" w:eastAsia="Palatino Linotype" w:hAnsi="Palatino Linotype"/>
          <w:color w:val="000000"/>
          <w:spacing w:val="-1"/>
          <w:lang w:val="es-ES"/>
        </w:rPr>
        <w:softHyphen/>
        <w:t>do un modo de vida extremo que recordara a la Iglesia la prefe</w:t>
      </w:r>
      <w:r>
        <w:rPr>
          <w:rFonts w:ascii="Palatino Linotype" w:eastAsia="Palatino Linotype" w:hAnsi="Palatino Linotype"/>
          <w:color w:val="000000"/>
          <w:spacing w:val="-1"/>
          <w:lang w:val="es-ES"/>
        </w:rPr>
        <w:softHyphen/>
        <w:t>rencia absoluta por Cristo»</w:t>
      </w:r>
      <w:r>
        <w:rPr>
          <w:rFonts w:ascii="Palatino Linotype" w:eastAsia="Palatino Linotype" w:hAnsi="Palatino Linotype"/>
          <w:color w:val="000000"/>
          <w:spacing w:val="-1"/>
          <w:vertAlign w:val="superscript"/>
          <w:lang w:val="es-ES"/>
        </w:rPr>
        <w:t>259</w:t>
      </w:r>
      <w:r>
        <w:rPr>
          <w:rFonts w:ascii="Palatino Linotype" w:eastAsia="Palatino Linotype" w:hAnsi="Palatino Linotype"/>
          <w:color w:val="000000"/>
          <w:spacing w:val="-1"/>
          <w:lang w:val="es-ES"/>
        </w:rPr>
        <w:t>.</w:t>
      </w:r>
    </w:p>
    <w:p w:rsidR="00C64AEE" w:rsidRDefault="00AF7251">
      <w:pPr>
        <w:spacing w:before="8" w:after="323"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¿Qué significa esto? Este planteamiento explica la vida religiosa como una vocación de hacer presente al Dios absoluto en los lími</w:t>
      </w:r>
      <w:r>
        <w:rPr>
          <w:rFonts w:ascii="Palatino Linotype" w:eastAsia="Palatino Linotype" w:hAnsi="Palatino Linotype"/>
          <w:color w:val="000000"/>
          <w:spacing w:val="-1"/>
          <w:lang w:val="es-ES"/>
        </w:rPr>
        <w:softHyphen/>
        <w:t>tes del Mundo, en los límites de la Iglesia con el Mundo y en los lí-</w:t>
      </w:r>
      <w:r w:rsidRPr="0001636D">
        <w:rPr>
          <w:rFonts w:ascii="Palatino Linotype" w:eastAsia="Palatino Linotype" w:hAnsi="Palatino Linotype"/>
          <w:color w:val="000000"/>
          <w:sz w:val="24"/>
          <w:lang w:val="es-PE"/>
        </w:rPr>
        <w:t xml:space="preserve"> </w:t>
      </w:r>
    </w:p>
    <w:p w:rsidR="00C64AEE" w:rsidRDefault="00217D28">
      <w:pPr>
        <w:spacing w:before="117" w:line="181" w:lineRule="exact"/>
        <w:ind w:firstLine="288"/>
        <w:jc w:val="both"/>
        <w:textAlignment w:val="baseline"/>
        <w:rPr>
          <w:rFonts w:ascii="Palatino Linotype" w:eastAsia="Palatino Linotype" w:hAnsi="Palatino Linotype"/>
          <w:color w:val="000000"/>
          <w:sz w:val="9"/>
          <w:lang w:val="es-ES"/>
        </w:rPr>
      </w:pPr>
      <w:r w:rsidRPr="00217D28">
        <w:pict>
          <v:line id="_x0000_s1136" style="position:absolute;left:0;text-align:left;z-index:251673600;mso-position-horizontal-relative:page;mso-position-vertical-relative:page" from="44.75pt,511.7pt" to="102.3pt,511.7pt" strokeweight=".7pt">
            <w10:wrap anchorx="page" anchory="page"/>
          </v:line>
        </w:pict>
      </w:r>
      <w:r w:rsidR="00AF7251">
        <w:rPr>
          <w:rFonts w:ascii="Palatino Linotype" w:eastAsia="Palatino Linotype" w:hAnsi="Palatino Linotype"/>
          <w:color w:val="000000"/>
          <w:sz w:val="9"/>
          <w:lang w:val="es-ES"/>
        </w:rPr>
        <w:t xml:space="preserve">258 </w:t>
      </w:r>
      <w:r w:rsidR="00AF7251">
        <w:rPr>
          <w:rFonts w:ascii="Palatino Linotype" w:eastAsia="Palatino Linotype" w:hAnsi="Palatino Linotype"/>
          <w:color w:val="000000"/>
          <w:sz w:val="17"/>
          <w:lang w:val="es-ES"/>
        </w:rPr>
        <w:t>José Cristo Rey G</w:t>
      </w:r>
      <w:r w:rsidR="00AF7251">
        <w:rPr>
          <w:rFonts w:ascii="Palatino Linotype" w:eastAsia="Palatino Linotype" w:hAnsi="Palatino Linotype"/>
          <w:color w:val="000000"/>
          <w:sz w:val="13"/>
          <w:lang w:val="es-ES"/>
        </w:rPr>
        <w:t xml:space="preserve">ARCÍA </w:t>
      </w:r>
      <w:r w:rsidR="00AF7251">
        <w:rPr>
          <w:rFonts w:ascii="Palatino Linotype" w:eastAsia="Palatino Linotype" w:hAnsi="Palatino Linotype"/>
          <w:color w:val="000000"/>
          <w:sz w:val="17"/>
          <w:lang w:val="es-ES"/>
        </w:rPr>
        <w:t>P</w:t>
      </w:r>
      <w:r w:rsidR="00AF7251">
        <w:rPr>
          <w:rFonts w:ascii="Palatino Linotype" w:eastAsia="Palatino Linotype" w:hAnsi="Palatino Linotype"/>
          <w:color w:val="000000"/>
          <w:sz w:val="13"/>
          <w:lang w:val="es-ES"/>
        </w:rPr>
        <w:t>AREDES</w:t>
      </w:r>
      <w:r w:rsidR="00AF7251">
        <w:rPr>
          <w:rFonts w:ascii="Palatino Linotype" w:eastAsia="Palatino Linotype" w:hAnsi="Palatino Linotype"/>
          <w:color w:val="000000"/>
          <w:sz w:val="17"/>
          <w:lang w:val="es-ES"/>
        </w:rPr>
        <w:t>: «Propuesta evangelizadora de la vida religio</w:t>
      </w:r>
      <w:r w:rsidR="00AF7251">
        <w:rPr>
          <w:rFonts w:ascii="Palatino Linotype" w:eastAsia="Palatino Linotype" w:hAnsi="Palatino Linotype"/>
          <w:color w:val="000000"/>
          <w:sz w:val="17"/>
          <w:lang w:val="es-ES"/>
        </w:rPr>
        <w:softHyphen/>
        <w:t xml:space="preserve">sa española», en </w:t>
      </w:r>
      <w:r w:rsidR="00AF7251">
        <w:rPr>
          <w:rFonts w:ascii="Palatino Linotype" w:eastAsia="Palatino Linotype" w:hAnsi="Palatino Linotype"/>
          <w:i/>
          <w:color w:val="000000"/>
          <w:sz w:val="17"/>
          <w:lang w:val="es-ES"/>
        </w:rPr>
        <w:t xml:space="preserve">Confer </w:t>
      </w:r>
      <w:r w:rsidR="00AF7251">
        <w:rPr>
          <w:rFonts w:ascii="Palatino Linotype" w:eastAsia="Palatino Linotype" w:hAnsi="Palatino Linotype"/>
          <w:color w:val="000000"/>
          <w:sz w:val="17"/>
          <w:lang w:val="es-ES"/>
        </w:rPr>
        <w:t>129 (1995), pp. 163-164.</w:t>
      </w:r>
    </w:p>
    <w:p w:rsidR="00C64AEE" w:rsidRDefault="00AF7251">
      <w:pPr>
        <w:spacing w:line="193" w:lineRule="exact"/>
        <w:ind w:firstLine="288"/>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259 </w:t>
      </w:r>
      <w:r>
        <w:rPr>
          <w:rFonts w:ascii="Palatino Linotype" w:eastAsia="Palatino Linotype" w:hAnsi="Palatino Linotype"/>
          <w:color w:val="000000"/>
          <w:sz w:val="17"/>
          <w:lang w:val="es-ES"/>
        </w:rPr>
        <w:t>Dolores A</w:t>
      </w:r>
      <w:r>
        <w:rPr>
          <w:rFonts w:ascii="Palatino Linotype" w:eastAsia="Palatino Linotype" w:hAnsi="Palatino Linotype"/>
          <w:color w:val="000000"/>
          <w:sz w:val="13"/>
          <w:lang w:val="es-ES"/>
        </w:rPr>
        <w:t>LEIXANDRE</w:t>
      </w:r>
      <w:r>
        <w:rPr>
          <w:rFonts w:ascii="Palatino Linotype" w:eastAsia="Palatino Linotype" w:hAnsi="Palatino Linotype"/>
          <w:color w:val="000000"/>
          <w:sz w:val="17"/>
          <w:lang w:val="es-ES"/>
        </w:rPr>
        <w:t xml:space="preserve">: «Ve a la tierra que yo te mostraré... Gn 12,1», en: </w:t>
      </w:r>
      <w:r>
        <w:rPr>
          <w:rFonts w:ascii="Palatino Linotype" w:eastAsia="Palatino Linotype" w:hAnsi="Palatino Linotype"/>
          <w:i/>
          <w:color w:val="000000"/>
          <w:sz w:val="17"/>
          <w:lang w:val="es-ES"/>
        </w:rPr>
        <w:t xml:space="preserve">Sal Terrae </w:t>
      </w:r>
      <w:r>
        <w:rPr>
          <w:rFonts w:ascii="Palatino Linotype" w:eastAsia="Palatino Linotype" w:hAnsi="Palatino Linotype"/>
          <w:color w:val="000000"/>
          <w:sz w:val="17"/>
          <w:lang w:val="es-ES"/>
        </w:rPr>
        <w:t>969 (1994).</w:t>
      </w:r>
    </w:p>
    <w:p w:rsidR="00C64AEE" w:rsidRDefault="00AF7251">
      <w:pPr>
        <w:spacing w:before="311" w:line="240" w:lineRule="exact"/>
        <w:jc w:val="righ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199</w:t>
      </w:r>
    </w:p>
    <w:p w:rsidR="00C64AEE" w:rsidRPr="0001636D" w:rsidRDefault="00C64AEE">
      <w:pPr>
        <w:rPr>
          <w:lang w:val="es-PE"/>
        </w:rPr>
        <w:sectPr w:rsidR="00C64AEE" w:rsidRPr="0001636D">
          <w:pgSz w:w="8501" w:h="12480"/>
          <w:pgMar w:top="900" w:right="1058" w:bottom="424" w:left="895" w:header="720" w:footer="720" w:gutter="0"/>
          <w:cols w:space="720"/>
        </w:sectPr>
      </w:pPr>
    </w:p>
    <w:p w:rsidR="00C64AEE" w:rsidRDefault="00AF7251">
      <w:pPr>
        <w:spacing w:before="79"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mites</w:t>
      </w:r>
      <w:proofErr w:type="gramEnd"/>
      <w:r>
        <w:rPr>
          <w:rFonts w:ascii="Palatino Linotype" w:eastAsia="Palatino Linotype" w:hAnsi="Palatino Linotype"/>
          <w:color w:val="000000"/>
          <w:lang w:val="es-ES"/>
        </w:rPr>
        <w:t xml:space="preserve"> de la Iglesia en su vínculo con Dios. Desde ahí se compren</w:t>
      </w:r>
      <w:r>
        <w:rPr>
          <w:rFonts w:ascii="Palatino Linotype" w:eastAsia="Palatino Linotype" w:hAnsi="Palatino Linotype"/>
          <w:color w:val="000000"/>
          <w:lang w:val="es-ES"/>
        </w:rPr>
        <w:softHyphen/>
        <w:t>de la vida vivida entre los pobres y como los pobres, en los límites de la sociedad hacia lo inhumano. Ahí se explica también la vida comunitaria como renuncia a toda propiedad individual sobre sí y sobre las cosas, hasta la relativización de la conyugalidad y la pro</w:t>
      </w:r>
      <w:r>
        <w:rPr>
          <w:rFonts w:ascii="Palatino Linotype" w:eastAsia="Palatino Linotype" w:hAnsi="Palatino Linotype"/>
          <w:color w:val="000000"/>
          <w:lang w:val="es-ES"/>
        </w:rPr>
        <w:softHyphen/>
        <w:t>creación. Desde ahí también el desplazamiento hasta los límites de la increencia para una vida de misión como muestra del absoluto Ser de Dios. Finalmente, ahí encuentra comprensión una vida en</w:t>
      </w:r>
      <w:r>
        <w:rPr>
          <w:rFonts w:ascii="Palatino Linotype" w:eastAsia="Palatino Linotype" w:hAnsi="Palatino Linotype"/>
          <w:color w:val="000000"/>
          <w:lang w:val="es-ES"/>
        </w:rPr>
        <w:softHyphen/>
        <w:t>tera dedicada en un monasterio a la adoración de Dios, en los lí</w:t>
      </w:r>
      <w:r>
        <w:rPr>
          <w:rFonts w:ascii="Palatino Linotype" w:eastAsia="Palatino Linotype" w:hAnsi="Palatino Linotype"/>
          <w:color w:val="000000"/>
          <w:lang w:val="es-ES"/>
        </w:rPr>
        <w:softHyphen/>
        <w:t>mites de la Iglesia hacia la trascendencia.</w:t>
      </w:r>
    </w:p>
    <w:p w:rsidR="00C64AEE" w:rsidRDefault="00AF7251">
      <w:pPr>
        <w:spacing w:before="1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Me parece una perspectiva interesante, más afortunada que las que plantean para la vida religiosa, a diferencia de la laical, la idea de un seguimiento más radical. Por otro lado, tiene capacidad para explicar la tan característica nota de la vida religiosa cual es la de la diversidad. El problema que a continuación se tratará, pero que ya anticipo es que esta vocación de liminalidad también es vivida por laicos y presbíteros, no por todos. Por otro lado, tampoco es así vivida por todos los religiosos.</w:t>
      </w:r>
    </w:p>
    <w:p w:rsidR="00C64AEE" w:rsidRDefault="00AF7251">
      <w:pPr>
        <w:spacing w:before="1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Toca explicar el término cotidianeidad. Probablemente haya al</w:t>
      </w:r>
      <w:r>
        <w:rPr>
          <w:rFonts w:ascii="Palatino Linotype" w:eastAsia="Palatino Linotype" w:hAnsi="Palatino Linotype"/>
          <w:color w:val="000000"/>
          <w:lang w:val="es-ES"/>
        </w:rPr>
        <w:softHyphen/>
        <w:t>gún término más adecuado. ¿Qué significa cotidianeidad? Es aquello de lo que a menudo habla el Concilio como la vida ordina</w:t>
      </w:r>
      <w:r>
        <w:rPr>
          <w:rFonts w:ascii="Palatino Linotype" w:eastAsia="Palatino Linotype" w:hAnsi="Palatino Linotype"/>
          <w:color w:val="000000"/>
          <w:lang w:val="es-ES"/>
        </w:rPr>
        <w:softHyphen/>
        <w:t>ria de los laicos. Cotidianeidad es familia, de diversos modos, par</w:t>
      </w:r>
      <w:r>
        <w:rPr>
          <w:rFonts w:ascii="Palatino Linotype" w:eastAsia="Palatino Linotype" w:hAnsi="Palatino Linotype"/>
          <w:color w:val="000000"/>
          <w:lang w:val="es-ES"/>
        </w:rPr>
        <w:softHyphen/>
        <w:t>ticipación en la vida cívica allá donde uno vive, trabajo, ganarse el pan, la acción política y sindical, la participación en asociacionis-mo cívico, público, la participación en la economía, la empresa, en la educación, en la acción social, las fiestas, el juego, el arte... La cuestión es que muchas congregaciones religiosas y sacerdotes pre</w:t>
      </w:r>
      <w:r>
        <w:rPr>
          <w:rFonts w:ascii="Palatino Linotype" w:eastAsia="Palatino Linotype" w:hAnsi="Palatino Linotype"/>
          <w:color w:val="000000"/>
          <w:lang w:val="es-ES"/>
        </w:rPr>
        <w:softHyphen/>
        <w:t>cisamente viven en esta gestión de los asuntos temporales según Dios.</w:t>
      </w:r>
    </w:p>
    <w:p w:rsidR="00C64AEE" w:rsidRDefault="00AF7251">
      <w:pPr>
        <w:spacing w:before="1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Pues bien. Las tres vocaciones son los formatos que han servido de soporte y de cauce de socialización para la realización dinámi</w:t>
      </w:r>
      <w:r>
        <w:rPr>
          <w:rFonts w:ascii="Palatino Linotype" w:eastAsia="Palatino Linotype" w:hAnsi="Palatino Linotype"/>
          <w:color w:val="000000"/>
          <w:lang w:val="es-ES"/>
        </w:rPr>
        <w:softHyphen/>
        <w:t>ca de estos binomios. Así se ha asignado al religioso la trascenden</w:t>
      </w:r>
      <w:r>
        <w:rPr>
          <w:rFonts w:ascii="Palatino Linotype" w:eastAsia="Palatino Linotype" w:hAnsi="Palatino Linotype"/>
          <w:color w:val="000000"/>
          <w:lang w:val="es-ES"/>
        </w:rPr>
        <w:softHyphen/>
        <w:t>cia, la liminalidad y la comunidad, con acento en las dos primeras. Al laico la inmanencia, la cotidianeidad y la comunidad. Y al sa</w:t>
      </w:r>
      <w:r>
        <w:rPr>
          <w:rFonts w:ascii="Palatino Linotype" w:eastAsia="Palatino Linotype" w:hAnsi="Palatino Linotype"/>
          <w:color w:val="000000"/>
          <w:lang w:val="es-ES"/>
        </w:rPr>
        <w:softHyphen/>
        <w:t>cerdote la trascendencia, la ministerialdiad y la liminalidad, con acento en las dos primeras.</w:t>
      </w:r>
    </w:p>
    <w:p w:rsidR="00C64AEE" w:rsidRDefault="00AF7251">
      <w:pPr>
        <w:spacing w:before="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realidad hoy nos muestra que hay laicos en la liminalidad y en la ministerialidad, es decir, donde los curas y donde los religio</w:t>
      </w:r>
      <w:r>
        <w:rPr>
          <w:rFonts w:ascii="Palatino Linotype" w:eastAsia="Palatino Linotype" w:hAnsi="Palatino Linotype"/>
          <w:color w:val="000000"/>
          <w:lang w:val="es-ES"/>
        </w:rPr>
        <w:softHyphen/>
        <w:t>sos. También que hay religiosos en la cotidianeidad y en la minis-terialidad, es decir, donde los laicos y los curas. Finalmente, que hay curas en la cotidianidad y en la liminalidad, es decir, donde los laicos y los religiosos. Así pues las férreas fronteras entre voca-</w:t>
      </w:r>
      <w:r w:rsidRPr="0001636D">
        <w:rPr>
          <w:rFonts w:ascii="Palatino Linotype" w:eastAsia="Palatino Linotype" w:hAnsi="Palatino Linotype"/>
          <w:color w:val="000000"/>
          <w:sz w:val="24"/>
          <w:lang w:val="es-PE"/>
        </w:rPr>
        <w:t xml:space="preserve"> </w:t>
      </w:r>
    </w:p>
    <w:p w:rsidR="00C64AEE" w:rsidRDefault="00AF7251">
      <w:pPr>
        <w:spacing w:before="289" w:line="239"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200</w:t>
      </w:r>
    </w:p>
    <w:p w:rsidR="00C64AEE" w:rsidRPr="0001636D" w:rsidRDefault="00C64AEE">
      <w:pPr>
        <w:rPr>
          <w:lang w:val="es-PE"/>
        </w:rPr>
        <w:sectPr w:rsidR="00C64AEE" w:rsidRPr="0001636D">
          <w:pgSz w:w="8501" w:h="12480"/>
          <w:pgMar w:top="900" w:right="888" w:bottom="444" w:left="1065" w:header="720" w:footer="720" w:gutter="0"/>
          <w:cols w:space="720"/>
        </w:sectPr>
      </w:pPr>
    </w:p>
    <w:p w:rsidR="00C64AEE" w:rsidRDefault="00AF7251">
      <w:pPr>
        <w:spacing w:before="74"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ciones</w:t>
      </w:r>
      <w:proofErr w:type="gramEnd"/>
      <w:r>
        <w:rPr>
          <w:rFonts w:ascii="Palatino Linotype" w:eastAsia="Palatino Linotype" w:hAnsi="Palatino Linotype"/>
          <w:color w:val="000000"/>
          <w:lang w:val="es-ES"/>
        </w:rPr>
        <w:t xml:space="preserve"> estancas caen. Los límites entre las tres vocaciones se difu</w:t>
      </w:r>
      <w:r>
        <w:rPr>
          <w:rFonts w:ascii="Palatino Linotype" w:eastAsia="Palatino Linotype" w:hAnsi="Palatino Linotype"/>
          <w:color w:val="000000"/>
          <w:lang w:val="es-ES"/>
        </w:rPr>
        <w:softHyphen/>
        <w:t>minan multiplicándose las posibilidades de realización de la voca</w:t>
      </w:r>
      <w:r>
        <w:rPr>
          <w:rFonts w:ascii="Palatino Linotype" w:eastAsia="Palatino Linotype" w:hAnsi="Palatino Linotype"/>
          <w:color w:val="000000"/>
          <w:lang w:val="es-ES"/>
        </w:rPr>
        <w:softHyphen/>
        <w:t>ción cristiana en un amplio abanico de vocaciones y carismas. In</w:t>
      </w:r>
      <w:r>
        <w:rPr>
          <w:rFonts w:ascii="Palatino Linotype" w:eastAsia="Palatino Linotype" w:hAnsi="Palatino Linotype"/>
          <w:color w:val="000000"/>
          <w:lang w:val="es-ES"/>
        </w:rPr>
        <w:softHyphen/>
        <w:t>cluso una sola persona puede realizar de alguna manera las tres vocaciones a lo largo de la vida.</w:t>
      </w:r>
    </w:p>
    <w:p w:rsidR="00C64AEE" w:rsidRDefault="00AF7251">
      <w:pPr>
        <w:spacing w:before="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Este proceso genera inquietud cuando no inseguridad y crisis. En primer lugar, en las personas, en algunas con buenas dosis de angustia y sufrimiento. Y en segundo lugar, en la autoridad de la Iglesia que ante semejante horizonte de riesgo a vacíos de identi</w:t>
      </w:r>
      <w:r>
        <w:rPr>
          <w:rFonts w:ascii="Palatino Linotype" w:eastAsia="Palatino Linotype" w:hAnsi="Palatino Linotype"/>
          <w:color w:val="000000"/>
          <w:lang w:val="es-ES"/>
        </w:rPr>
        <w:softHyphen/>
        <w:t>dad y a efectos institucionales no deseados reacciona blindando la identidad sacerdotal y la religiosa, y reforzando la vocación secu</w:t>
      </w:r>
      <w:r>
        <w:rPr>
          <w:rFonts w:ascii="Palatino Linotype" w:eastAsia="Palatino Linotype" w:hAnsi="Palatino Linotype"/>
          <w:color w:val="000000"/>
          <w:lang w:val="es-ES"/>
        </w:rPr>
        <w:softHyphen/>
        <w:t>lar del laico.</w:t>
      </w:r>
    </w:p>
    <w:p w:rsidR="00C64AEE" w:rsidRDefault="00AF7251">
      <w:pPr>
        <w:spacing w:before="11" w:line="240" w:lineRule="exact"/>
        <w:ind w:firstLine="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 xml:space="preserve">Esta reacción defensiva es explicable. Especialmente ejemplar es la </w:t>
      </w:r>
      <w:r>
        <w:rPr>
          <w:rFonts w:ascii="Palatino Linotype" w:eastAsia="Palatino Linotype" w:hAnsi="Palatino Linotype"/>
          <w:i/>
          <w:color w:val="000000"/>
          <w:spacing w:val="-2"/>
          <w:lang w:val="es-ES"/>
        </w:rPr>
        <w:t xml:space="preserve">Nota interdicasterial </w:t>
      </w:r>
      <w:r>
        <w:rPr>
          <w:rFonts w:ascii="Palatino Linotype" w:eastAsia="Palatino Linotype" w:hAnsi="Palatino Linotype"/>
          <w:color w:val="000000"/>
          <w:spacing w:val="-2"/>
          <w:lang w:val="es-ES"/>
        </w:rPr>
        <w:t>que pretende reservar en exclusiva el uso de la palabra ministerio para el ministro ordenado</w:t>
      </w:r>
      <w:r>
        <w:rPr>
          <w:rFonts w:ascii="Palatino Linotype" w:eastAsia="Palatino Linotype" w:hAnsi="Palatino Linotype"/>
          <w:color w:val="000000"/>
          <w:spacing w:val="-2"/>
          <w:vertAlign w:val="superscript"/>
          <w:lang w:val="es-ES"/>
        </w:rPr>
        <w:t>260</w:t>
      </w:r>
      <w:r>
        <w:rPr>
          <w:rFonts w:ascii="Palatino Linotype" w:eastAsia="Palatino Linotype" w:hAnsi="Palatino Linotype"/>
          <w:color w:val="000000"/>
          <w:spacing w:val="-2"/>
          <w:lang w:val="es-ES"/>
        </w:rPr>
        <w:t>. Pero esta actitud puede estrangular los carismas suscitados por el Espíritu o abrir por la fuerza de los hechos una brecha entre doctrina y realidad eclesial. Particularmente está siendo ya fuente de tensiones entre las Iglesias locales y la Curia Romana, como pusieron de manifies</w:t>
      </w:r>
      <w:r>
        <w:rPr>
          <w:rFonts w:ascii="Palatino Linotype" w:eastAsia="Palatino Linotype" w:hAnsi="Palatino Linotype"/>
          <w:color w:val="000000"/>
          <w:spacing w:val="-2"/>
          <w:lang w:val="es-ES"/>
        </w:rPr>
        <w:softHyphen/>
        <w:t>to las reacciones de destacados obispos franceses y alemanes. Y en</w:t>
      </w:r>
      <w:r>
        <w:rPr>
          <w:rFonts w:ascii="Palatino Linotype" w:eastAsia="Palatino Linotype" w:hAnsi="Palatino Linotype"/>
          <w:color w:val="000000"/>
          <w:spacing w:val="-2"/>
          <w:lang w:val="es-ES"/>
        </w:rPr>
        <w:softHyphen/>
        <w:t>tre las Congregaciones religiosas y la misma Curia.</w:t>
      </w:r>
    </w:p>
    <w:p w:rsidR="00C64AEE" w:rsidRDefault="00AF7251">
      <w:pPr>
        <w:spacing w:before="1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Este conjunto de perspectivas no cuestionan en absoluto la ne</w:t>
      </w:r>
      <w:r>
        <w:rPr>
          <w:rFonts w:ascii="Palatino Linotype" w:eastAsia="Palatino Linotype" w:hAnsi="Palatino Linotype"/>
          <w:color w:val="000000"/>
          <w:lang w:val="es-ES"/>
        </w:rPr>
        <w:softHyphen/>
        <w:t>cesidad del ministerio ordenado, ni la diferencia esencial y no de grado entre sacerdocio ministerial y sacerdocio común de los fie</w:t>
      </w:r>
      <w:r>
        <w:rPr>
          <w:rFonts w:ascii="Palatino Linotype" w:eastAsia="Palatino Linotype" w:hAnsi="Palatino Linotype"/>
          <w:color w:val="000000"/>
          <w:lang w:val="es-ES"/>
        </w:rPr>
        <w:softHyphen/>
        <w:t>les, ni la alteridad de éste respecto a la comunidad cristiana, ni el fundamento cristológico y no sólo eclesiológico del ministerio or</w:t>
      </w:r>
      <w:r>
        <w:rPr>
          <w:rFonts w:ascii="Palatino Linotype" w:eastAsia="Palatino Linotype" w:hAnsi="Palatino Linotype"/>
          <w:color w:val="000000"/>
          <w:lang w:val="es-ES"/>
        </w:rPr>
        <w:softHyphen/>
        <w:t>denado, así como determinadas reservas que la Iglesia mantiene para los sacerdotes en materia de acción partidaria y política. Es necesaria la vocación de una vida entregada a la mediación entre el Señor y la comunidad para el mundo, en nombre de Cristo cabeza. Es necesaria la presidencia de una comunidad en Misión. Es deter</w:t>
      </w:r>
      <w:r>
        <w:rPr>
          <w:rFonts w:ascii="Palatino Linotype" w:eastAsia="Palatino Linotype" w:hAnsi="Palatino Linotype"/>
          <w:color w:val="000000"/>
          <w:lang w:val="es-ES"/>
        </w:rPr>
        <w:softHyphen/>
        <w:t>minante el servicio apostólico de la Comunión, de la Palabra y de la Eucaristía a una comunidad evangelizadora y en proceso de ser evangelizada.</w:t>
      </w:r>
    </w:p>
    <w:p w:rsidR="00C64AEE" w:rsidRDefault="00AF7251">
      <w:pPr>
        <w:spacing w:before="9" w:after="202"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Pero lo que sí plantea es que es necesario promover junto al mi</w:t>
      </w:r>
      <w:r>
        <w:rPr>
          <w:rFonts w:ascii="Palatino Linotype" w:eastAsia="Palatino Linotype" w:hAnsi="Palatino Linotype"/>
          <w:color w:val="000000"/>
          <w:spacing w:val="-1"/>
          <w:lang w:val="es-ES"/>
        </w:rPr>
        <w:softHyphen/>
        <w:t>nisterio ordenado, los ministerios confiados a los laicos y laicas, ca</w:t>
      </w:r>
      <w:r>
        <w:rPr>
          <w:rFonts w:ascii="Palatino Linotype" w:eastAsia="Palatino Linotype" w:hAnsi="Palatino Linotype"/>
          <w:color w:val="000000"/>
          <w:spacing w:val="-1"/>
          <w:lang w:val="es-ES"/>
        </w:rPr>
        <w:softHyphen/>
        <w:t>sados o no, desde la liberación económica o desde el voluntariado, que puede haber sacerdotes que compatibilizan su ministerio con una profesión civil, que es preciso promover junto al presbítero cé-</w:t>
      </w:r>
      <w:r w:rsidRPr="0001636D">
        <w:rPr>
          <w:rFonts w:ascii="Palatino Linotype" w:eastAsia="Palatino Linotype" w:hAnsi="Palatino Linotype"/>
          <w:color w:val="000000"/>
          <w:sz w:val="24"/>
          <w:lang w:val="es-PE"/>
        </w:rPr>
        <w:t xml:space="preserve"> </w:t>
      </w:r>
    </w:p>
    <w:p w:rsidR="00C64AEE" w:rsidRDefault="00217D28">
      <w:pPr>
        <w:spacing w:before="114" w:line="195" w:lineRule="exact"/>
        <w:ind w:firstLine="288"/>
        <w:jc w:val="both"/>
        <w:textAlignment w:val="baseline"/>
        <w:rPr>
          <w:rFonts w:ascii="Palatino Linotype" w:eastAsia="Palatino Linotype" w:hAnsi="Palatino Linotype"/>
          <w:color w:val="000000"/>
          <w:sz w:val="9"/>
          <w:lang w:val="es-ES"/>
        </w:rPr>
      </w:pPr>
      <w:r w:rsidRPr="00217D28">
        <w:pict>
          <v:line id="_x0000_s1135" style="position:absolute;left:0;text-align:left;z-index:251674624;mso-position-horizontal-relative:page;mso-position-vertical-relative:page" from="44.85pt,530.4pt" to="102.3pt,530.4pt" strokeweight=".95pt">
            <w10:wrap anchorx="page" anchory="page"/>
          </v:line>
        </w:pict>
      </w:r>
      <w:r w:rsidR="00AF7251">
        <w:rPr>
          <w:rFonts w:ascii="Palatino Linotype" w:eastAsia="Palatino Linotype" w:hAnsi="Palatino Linotype"/>
          <w:color w:val="000000"/>
          <w:sz w:val="9"/>
          <w:lang w:val="es-ES"/>
        </w:rPr>
        <w:t xml:space="preserve">260 </w:t>
      </w:r>
      <w:r w:rsidR="00AF7251">
        <w:rPr>
          <w:rFonts w:ascii="Palatino Linotype" w:eastAsia="Palatino Linotype" w:hAnsi="Palatino Linotype"/>
          <w:color w:val="000000"/>
          <w:sz w:val="17"/>
          <w:lang w:val="es-ES"/>
        </w:rPr>
        <w:t xml:space="preserve">Disposiciones prácticas Art. 1. </w:t>
      </w:r>
      <w:r w:rsidR="00AF7251">
        <w:rPr>
          <w:rFonts w:ascii="Palatino Linotype" w:eastAsia="Palatino Linotype" w:hAnsi="Palatino Linotype"/>
          <w:i/>
          <w:color w:val="000000"/>
          <w:sz w:val="17"/>
          <w:lang w:val="es-ES"/>
        </w:rPr>
        <w:t xml:space="preserve">Instrucción sobre algunos aspectos de la colaboración de los fieles laicos en el sagrado ministerio de los sacerdotes, </w:t>
      </w:r>
      <w:r w:rsidR="00AF7251">
        <w:rPr>
          <w:rFonts w:ascii="Palatino Linotype" w:eastAsia="Palatino Linotype" w:hAnsi="Palatino Linotype"/>
          <w:color w:val="000000"/>
          <w:sz w:val="17"/>
          <w:lang w:val="es-ES"/>
        </w:rPr>
        <w:t>Roma, 13 de agosto de 1997.</w:t>
      </w:r>
    </w:p>
    <w:p w:rsidR="00C64AEE" w:rsidRDefault="00AF7251">
      <w:pPr>
        <w:spacing w:before="298" w:line="236" w:lineRule="exact"/>
        <w:jc w:val="right"/>
        <w:textAlignment w:val="baseline"/>
        <w:rPr>
          <w:rFonts w:ascii="Palatino Linotype" w:eastAsia="Palatino Linotype" w:hAnsi="Palatino Linotype"/>
          <w:color w:val="000000"/>
          <w:spacing w:val="21"/>
          <w:lang w:val="es-ES"/>
        </w:rPr>
      </w:pPr>
      <w:r>
        <w:rPr>
          <w:rFonts w:ascii="Palatino Linotype" w:eastAsia="Palatino Linotype" w:hAnsi="Palatino Linotype"/>
          <w:color w:val="000000"/>
          <w:spacing w:val="21"/>
          <w:lang w:val="es-ES"/>
        </w:rPr>
        <w:t>201</w:t>
      </w:r>
    </w:p>
    <w:p w:rsidR="00C64AEE" w:rsidRPr="0001636D" w:rsidRDefault="00C64AEE">
      <w:pPr>
        <w:rPr>
          <w:lang w:val="es-PE"/>
        </w:rPr>
        <w:sectPr w:rsidR="00C64AEE" w:rsidRPr="0001636D">
          <w:pgSz w:w="8501" w:h="12480"/>
          <w:pgMar w:top="900" w:right="1056" w:bottom="444" w:left="897" w:header="720" w:footer="720" w:gutter="0"/>
          <w:cols w:space="720"/>
        </w:sectPr>
      </w:pPr>
    </w:p>
    <w:p w:rsidR="00C64AEE" w:rsidRDefault="00AF7251">
      <w:pPr>
        <w:spacing w:before="71" w:line="241" w:lineRule="exact"/>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lastRenderedPageBreak/>
        <w:t>libe el pastor casado, que han de arbitrarse nuevas vías de acceso al ministerio ordenado, que no todas las presidencias en la Iglesia deben estar en mano del ministerio ordenado y que hay religiosas y mujeres laicas que bien podrían ser pastoras hoy con «missio» y un día con Orden. Que habrá ministerios elegidos por la comuni</w:t>
      </w:r>
      <w:r>
        <w:rPr>
          <w:rFonts w:ascii="Palatino Linotype" w:eastAsia="Palatino Linotype" w:hAnsi="Palatino Linotype"/>
          <w:color w:val="000000"/>
          <w:spacing w:val="-1"/>
          <w:lang w:val="es-ES"/>
        </w:rPr>
        <w:softHyphen/>
      </w:r>
      <w:r w:rsidR="00460963">
        <w:rPr>
          <w:rFonts w:ascii="Palatino Linotype" w:eastAsia="Palatino Linotype" w:hAnsi="Palatino Linotype"/>
          <w:color w:val="000000"/>
          <w:spacing w:val="-1"/>
          <w:lang w:val="es-ES"/>
        </w:rPr>
        <w:t>dad y confirmados por el obispo</w:t>
      </w:r>
      <w:r>
        <w:rPr>
          <w:rFonts w:ascii="Palatino Linotype" w:eastAsia="Palatino Linotype" w:hAnsi="Palatino Linotype"/>
          <w:color w:val="000000"/>
          <w:spacing w:val="-1"/>
          <w:lang w:val="es-ES"/>
        </w:rPr>
        <w:t xml:space="preserve"> y otros ministerios enviados por el obispo y acogidos por la comunidad. Que normalmente no será posible un pronunciamiento del magisterio en ninguna materia ni eclesial ni social sin un proceso de consulta comprometida a la co</w:t>
      </w:r>
      <w:r>
        <w:rPr>
          <w:rFonts w:ascii="Palatino Linotype" w:eastAsia="Palatino Linotype" w:hAnsi="Palatino Linotype"/>
          <w:color w:val="000000"/>
          <w:spacing w:val="-1"/>
          <w:lang w:val="es-ES"/>
        </w:rPr>
        <w:softHyphen/>
        <w:t>munidad cristiana. Esta perspectiva plantea en último término que el ser y la tarea del ministerio ordenado en la Iglesia necesita ser vivida en el interior del mundo y de su iglesia si quiere ser servi</w:t>
      </w:r>
      <w:r>
        <w:rPr>
          <w:rFonts w:ascii="Palatino Linotype" w:eastAsia="Palatino Linotype" w:hAnsi="Palatino Linotype"/>
          <w:color w:val="000000"/>
          <w:spacing w:val="-1"/>
          <w:lang w:val="es-ES"/>
        </w:rPr>
        <w:softHyphen/>
        <w:t>dor creíble, esto es, con autoridad, del Cristo de los evangelios.</w:t>
      </w:r>
    </w:p>
    <w:p w:rsidR="00C64AEE" w:rsidRDefault="00AF7251">
      <w:pPr>
        <w:spacing w:before="3" w:after="6743"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Lo que puede significar para los laicos lo plantearé en los si</w:t>
      </w:r>
      <w:r>
        <w:rPr>
          <w:rFonts w:ascii="Palatino Linotype" w:eastAsia="Palatino Linotype" w:hAnsi="Palatino Linotype"/>
          <w:color w:val="000000"/>
          <w:lang w:val="es-ES"/>
        </w:rPr>
        <w:softHyphen/>
        <w:t>guientes capítulos del libro.</w:t>
      </w:r>
    </w:p>
    <w:p w:rsidR="00C64AEE" w:rsidRPr="0001636D" w:rsidRDefault="00C64AEE">
      <w:pPr>
        <w:spacing w:before="3" w:after="6743" w:line="241" w:lineRule="exact"/>
        <w:rPr>
          <w:lang w:val="es-PE"/>
        </w:rPr>
        <w:sectPr w:rsidR="00C64AEE" w:rsidRPr="0001636D">
          <w:pgSz w:w="8501" w:h="12480"/>
          <w:pgMar w:top="900" w:right="888" w:bottom="444" w:left="1065" w:header="720" w:footer="720" w:gutter="0"/>
          <w:cols w:space="720"/>
        </w:sectPr>
      </w:pPr>
    </w:p>
    <w:p w:rsidR="00C64AEE" w:rsidRDefault="00AF7251">
      <w:pPr>
        <w:spacing w:before="51" w:line="237"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lastRenderedPageBreak/>
        <w:t>202</w:t>
      </w:r>
    </w:p>
    <w:p w:rsidR="00C64AEE" w:rsidRPr="0001636D" w:rsidRDefault="00C64AEE">
      <w:pPr>
        <w:rPr>
          <w:lang w:val="es-PE"/>
        </w:rPr>
        <w:sectPr w:rsidR="00C64AEE" w:rsidRPr="0001636D">
          <w:type w:val="continuous"/>
          <w:pgSz w:w="8501" w:h="12480"/>
          <w:pgMar w:top="900" w:right="7005" w:bottom="444" w:left="976" w:header="720" w:footer="720" w:gutter="0"/>
          <w:cols w:space="720"/>
        </w:sectPr>
      </w:pPr>
    </w:p>
    <w:p w:rsidR="00C64AEE" w:rsidRDefault="00217D28">
      <w:pPr>
        <w:spacing w:before="113" w:line="415" w:lineRule="exact"/>
        <w:jc w:val="center"/>
        <w:textAlignment w:val="baseline"/>
        <w:rPr>
          <w:rFonts w:ascii="Palatino Linotype" w:eastAsia="Palatino Linotype" w:hAnsi="Palatino Linotype"/>
          <w:color w:val="000000"/>
          <w:spacing w:val="4"/>
          <w:sz w:val="31"/>
          <w:lang w:val="es-ES"/>
        </w:rPr>
      </w:pPr>
      <w:r w:rsidRPr="00217D28">
        <w:lastRenderedPageBreak/>
        <w:pict>
          <v:line id="_x0000_s1134" style="position:absolute;left:0;text-align:left;z-index:251675648;mso-position-horizontal-relative:page;mso-position-vertical-relative:page" from="44.85pt,49.45pt" to="372.3pt,49.45pt" strokeweight="1.2pt">
            <w10:wrap anchorx="page" anchory="page"/>
          </v:line>
        </w:pict>
      </w:r>
      <w:r w:rsidR="00AF7251">
        <w:rPr>
          <w:rFonts w:ascii="Palatino Linotype" w:eastAsia="Palatino Linotype" w:hAnsi="Palatino Linotype"/>
          <w:color w:val="000000"/>
          <w:spacing w:val="4"/>
          <w:sz w:val="31"/>
          <w:lang w:val="es-ES"/>
        </w:rPr>
        <w:t>Capítulo VII</w:t>
      </w:r>
    </w:p>
    <w:p w:rsidR="00C64AEE" w:rsidRDefault="00AF7251">
      <w:pPr>
        <w:spacing w:before="57" w:after="86" w:line="471" w:lineRule="exact"/>
        <w:jc w:val="center"/>
        <w:textAlignment w:val="baseline"/>
        <w:rPr>
          <w:rFonts w:ascii="Palatino Linotype" w:eastAsia="Palatino Linotype" w:hAnsi="Palatino Linotype"/>
          <w:color w:val="000000"/>
          <w:spacing w:val="-1"/>
          <w:w w:val="105"/>
          <w:sz w:val="35"/>
          <w:lang w:val="es-ES"/>
        </w:rPr>
      </w:pPr>
      <w:r>
        <w:rPr>
          <w:rFonts w:ascii="Palatino Linotype" w:eastAsia="Palatino Linotype" w:hAnsi="Palatino Linotype"/>
          <w:color w:val="000000"/>
          <w:spacing w:val="-1"/>
          <w:w w:val="105"/>
          <w:sz w:val="35"/>
          <w:lang w:val="es-ES"/>
        </w:rPr>
        <w:t>La presencia pública de los cristianos</w:t>
      </w:r>
    </w:p>
    <w:p w:rsidR="00C64AEE" w:rsidRDefault="00217D28">
      <w:pPr>
        <w:spacing w:before="693" w:line="241" w:lineRule="exact"/>
        <w:ind w:firstLine="288"/>
        <w:jc w:val="both"/>
        <w:textAlignment w:val="baseline"/>
        <w:rPr>
          <w:rFonts w:ascii="Palatino Linotype" w:eastAsia="Palatino Linotype" w:hAnsi="Palatino Linotype"/>
          <w:color w:val="000000"/>
          <w:lang w:val="es-ES"/>
        </w:rPr>
      </w:pPr>
      <w:r w:rsidRPr="00217D28">
        <w:pict>
          <v:line id="_x0000_s1133" style="position:absolute;left:0;text-align:left;z-index:251676672;mso-position-horizontal-relative:page;mso-position-vertical-relative:page" from="44.85pt,105.85pt" to="372.3pt,105.85pt" strokeweight=".95pt">
            <w10:wrap anchorx="page" anchory="page"/>
          </v:line>
        </w:pict>
      </w:r>
      <w:r w:rsidR="00AF7251">
        <w:rPr>
          <w:rFonts w:ascii="Palatino Linotype" w:eastAsia="Palatino Linotype" w:hAnsi="Palatino Linotype"/>
          <w:color w:val="000000"/>
          <w:lang w:val="es-ES"/>
        </w:rPr>
        <w:t xml:space="preserve">Tras la exhortación apostólica </w:t>
      </w:r>
      <w:r w:rsidR="00AF7251">
        <w:rPr>
          <w:rFonts w:ascii="Palatino Linotype" w:eastAsia="Palatino Linotype" w:hAnsi="Palatino Linotype"/>
          <w:i/>
          <w:color w:val="000000"/>
          <w:lang w:val="es-ES"/>
        </w:rPr>
        <w:t xml:space="preserve">Christifideles laici, </w:t>
      </w:r>
      <w:r w:rsidR="00AF7251">
        <w:rPr>
          <w:rFonts w:ascii="Palatino Linotype" w:eastAsia="Palatino Linotype" w:hAnsi="Palatino Linotype"/>
          <w:color w:val="000000"/>
          <w:lang w:val="es-ES"/>
        </w:rPr>
        <w:t>a partir de las reflexiones del Sínodo de Obispos de 1987 sobre los laicos, la Con</w:t>
      </w:r>
      <w:r w:rsidR="00AF7251">
        <w:rPr>
          <w:rFonts w:ascii="Palatino Linotype" w:eastAsia="Palatino Linotype" w:hAnsi="Palatino Linotype"/>
          <w:color w:val="000000"/>
          <w:lang w:val="es-ES"/>
        </w:rPr>
        <w:softHyphen/>
        <w:t xml:space="preserve">ferencia Episcopal Española preparó y publicó un documento </w:t>
      </w:r>
      <w:r w:rsidR="00AF7251">
        <w:rPr>
          <w:rFonts w:ascii="Palatino Linotype" w:eastAsia="Palatino Linotype" w:hAnsi="Palatino Linotype"/>
          <w:i/>
          <w:color w:val="000000"/>
          <w:lang w:val="es-ES"/>
        </w:rPr>
        <w:t xml:space="preserve">Los cristianos laicos, Iglesia en el mundo </w:t>
      </w:r>
      <w:r w:rsidR="00AF7251">
        <w:rPr>
          <w:rFonts w:ascii="Palatino Linotype" w:eastAsia="Palatino Linotype" w:hAnsi="Palatino Linotype"/>
          <w:color w:val="000000"/>
          <w:lang w:val="es-ES"/>
        </w:rPr>
        <w:t>en 1991, aplicando las orienta</w:t>
      </w:r>
      <w:r w:rsidR="00AF7251">
        <w:rPr>
          <w:rFonts w:ascii="Palatino Linotype" w:eastAsia="Palatino Linotype" w:hAnsi="Palatino Linotype"/>
          <w:color w:val="000000"/>
          <w:lang w:val="es-ES"/>
        </w:rPr>
        <w:softHyphen/>
        <w:t>ciones de aquélla a la situación de la Iglesia en España. El texto no es doctrinal sino operativo. Reúne un conjunto de propuestas con el objeto de promover «la participación de los laicos en la vida y misión de la Iglesia», a su vez objetivo principal del Plan de Ac</w:t>
      </w:r>
      <w:r w:rsidR="00AF7251">
        <w:rPr>
          <w:rFonts w:ascii="Palatino Linotype" w:eastAsia="Palatino Linotype" w:hAnsi="Palatino Linotype"/>
          <w:color w:val="000000"/>
          <w:lang w:val="es-ES"/>
        </w:rPr>
        <w:softHyphen/>
        <w:t>ción Pastoral de la CEE para el trienio 1990-1993.</w:t>
      </w:r>
    </w:p>
    <w:p w:rsidR="00C64AEE" w:rsidRDefault="00AF7251">
      <w:pPr>
        <w:spacing w:before="5"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Este documento </w:t>
      </w:r>
      <w:r>
        <w:rPr>
          <w:rFonts w:ascii="Palatino Linotype" w:eastAsia="Palatino Linotype" w:hAnsi="Palatino Linotype"/>
          <w:i/>
          <w:color w:val="000000"/>
          <w:lang w:val="es-ES"/>
        </w:rPr>
        <w:t xml:space="preserve">Cristianos Laicos, Iglesia en el Mundo, </w:t>
      </w:r>
      <w:r>
        <w:rPr>
          <w:rFonts w:ascii="Palatino Linotype" w:eastAsia="Palatino Linotype" w:hAnsi="Palatino Linotype"/>
          <w:color w:val="000000"/>
          <w:lang w:val="es-ES"/>
        </w:rPr>
        <w:t>en adelan</w:t>
      </w:r>
      <w:r>
        <w:rPr>
          <w:rFonts w:ascii="Palatino Linotype" w:eastAsia="Palatino Linotype" w:hAnsi="Palatino Linotype"/>
          <w:color w:val="000000"/>
          <w:lang w:val="es-ES"/>
        </w:rPr>
        <w:softHyphen/>
        <w:t>te CLIM, actualiza las importantes orientaciones sobre apostolado seglar del año 1972. El texto es fruto de un largo proceso sinodal. Viene precedido por una consulta a las diócesis, movimientos, pe</w:t>
      </w:r>
      <w:r>
        <w:rPr>
          <w:rFonts w:ascii="Palatino Linotype" w:eastAsia="Palatino Linotype" w:hAnsi="Palatino Linotype"/>
          <w:color w:val="000000"/>
          <w:lang w:val="es-ES"/>
        </w:rPr>
        <w:softHyphen/>
        <w:t>queñas comunidades y grupos. Es discutido y aprobado en la LIII Asamblea Plenaria (noviembre de 1990) con una amplia y repre</w:t>
      </w:r>
      <w:r>
        <w:rPr>
          <w:rFonts w:ascii="Palatino Linotype" w:eastAsia="Palatino Linotype" w:hAnsi="Palatino Linotype"/>
          <w:color w:val="000000"/>
          <w:lang w:val="es-ES"/>
        </w:rPr>
        <w:softHyphen/>
        <w:t>sentativa participación de laicos. El CLIM, así conocido, prioriza cuatro líneas fundamentales para la promoción de la participación de los laicos en la vida y misión de la Iglesia. Éstas son:</w:t>
      </w:r>
    </w:p>
    <w:p w:rsidR="00C64AEE" w:rsidRDefault="00AF7251">
      <w:pPr>
        <w:numPr>
          <w:ilvl w:val="0"/>
          <w:numId w:val="15"/>
        </w:numPr>
        <w:tabs>
          <w:tab w:val="clear" w:pos="432"/>
          <w:tab w:val="left" w:pos="720"/>
          <w:tab w:val="right" w:pos="6552"/>
        </w:tabs>
        <w:spacing w:before="118" w:line="241" w:lineRule="exact"/>
        <w:ind w:left="0"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 xml:space="preserve">Participación y corresponsabilidad de los laicos en la vida y </w:t>
      </w:r>
      <w:r>
        <w:rPr>
          <w:rFonts w:ascii="Palatino Linotype" w:eastAsia="Palatino Linotype" w:hAnsi="Palatino Linotype"/>
          <w:color w:val="000000"/>
          <w:spacing w:val="-1"/>
          <w:lang w:val="es-ES"/>
        </w:rPr>
        <w:br/>
        <w:t>misión de la Iglesia.</w:t>
      </w:r>
    </w:p>
    <w:p w:rsidR="00C64AEE" w:rsidRDefault="00AF7251">
      <w:pPr>
        <w:numPr>
          <w:ilvl w:val="0"/>
          <w:numId w:val="15"/>
        </w:numPr>
        <w:tabs>
          <w:tab w:val="clear" w:pos="432"/>
          <w:tab w:val="left" w:pos="720"/>
        </w:tabs>
        <w:spacing w:before="3" w:line="229" w:lineRule="exact"/>
        <w:ind w:left="0"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Presencia pública de la Iglesia, presencia de los laicos en la vida pública.</w:t>
      </w:r>
    </w:p>
    <w:p w:rsidR="00C64AEE" w:rsidRDefault="00AF7251">
      <w:pPr>
        <w:numPr>
          <w:ilvl w:val="0"/>
          <w:numId w:val="15"/>
        </w:numPr>
        <w:tabs>
          <w:tab w:val="clear" w:pos="432"/>
          <w:tab w:val="left" w:pos="720"/>
        </w:tabs>
        <w:spacing w:line="260" w:lineRule="exact"/>
        <w:ind w:left="0"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Formación de los laicos.</w:t>
      </w:r>
    </w:p>
    <w:p w:rsidR="00C64AEE" w:rsidRDefault="00AF7251">
      <w:pPr>
        <w:numPr>
          <w:ilvl w:val="0"/>
          <w:numId w:val="15"/>
        </w:numPr>
        <w:tabs>
          <w:tab w:val="clear" w:pos="432"/>
          <w:tab w:val="left" w:pos="720"/>
        </w:tabs>
        <w:spacing w:before="6" w:line="241" w:lineRule="exact"/>
        <w:ind w:left="0"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Asociaciones, grupos, comunidades y movimientos de apostolado seglar en la vida y misión de la Iglesia.</w:t>
      </w:r>
    </w:p>
    <w:p w:rsidR="00C64AEE" w:rsidRDefault="00AF7251">
      <w:pPr>
        <w:spacing w:before="242" w:line="241"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Los cuatro siguientes capítulos plantearán una reflexión preci</w:t>
      </w:r>
      <w:r>
        <w:rPr>
          <w:rFonts w:ascii="Palatino Linotype" w:eastAsia="Palatino Linotype" w:hAnsi="Palatino Linotype"/>
          <w:color w:val="000000"/>
          <w:spacing w:val="-1"/>
          <w:lang w:val="es-ES"/>
        </w:rPr>
        <w:softHyphen/>
        <w:t>samente sobre estas líneas de actuación, si bien con alguna adapta</w:t>
      </w:r>
      <w:r>
        <w:rPr>
          <w:rFonts w:ascii="Palatino Linotype" w:eastAsia="Palatino Linotype" w:hAnsi="Palatino Linotype"/>
          <w:color w:val="000000"/>
          <w:spacing w:val="-1"/>
          <w:lang w:val="es-ES"/>
        </w:rPr>
        <w:softHyphen/>
        <w:t>ción. El capítulo séptimo abordará la tarea de promover la presen</w:t>
      </w:r>
      <w:r>
        <w:rPr>
          <w:rFonts w:ascii="Palatino Linotype" w:eastAsia="Palatino Linotype" w:hAnsi="Palatino Linotype"/>
          <w:color w:val="000000"/>
          <w:spacing w:val="-1"/>
          <w:lang w:val="es-ES"/>
        </w:rPr>
        <w:softHyphen/>
        <w:t>cia pública de los cristianos. El octavo, se centrará, específicamen</w:t>
      </w:r>
      <w:r>
        <w:rPr>
          <w:rFonts w:ascii="Palatino Linotype" w:eastAsia="Palatino Linotype" w:hAnsi="Palatino Linotype"/>
          <w:color w:val="000000"/>
          <w:spacing w:val="-1"/>
          <w:lang w:val="es-ES"/>
        </w:rPr>
        <w:softHyphen/>
        <w:t>te, en la acción política, por la especial necesidad de impulsar este ámbito de actuación cristiana. El capítulo noveno versará sobre la corresponsabilidad y los ministerios confiados a los laicos. Y, final</w:t>
      </w:r>
      <w:r>
        <w:rPr>
          <w:rFonts w:ascii="Palatino Linotype" w:eastAsia="Palatino Linotype" w:hAnsi="Palatino Linotype"/>
          <w:color w:val="000000"/>
          <w:spacing w:val="-1"/>
          <w:lang w:val="es-ES"/>
        </w:rPr>
        <w:softHyphen/>
        <w:t>mente, el capítulo décimo sobre la formación y el apostolado se-</w:t>
      </w:r>
      <w:r w:rsidRPr="0001636D">
        <w:rPr>
          <w:rFonts w:ascii="Palatino Linotype" w:eastAsia="Palatino Linotype" w:hAnsi="Palatino Linotype"/>
          <w:color w:val="000000"/>
          <w:sz w:val="24"/>
          <w:lang w:val="es-PE"/>
        </w:rPr>
        <w:t xml:space="preserve"> </w:t>
      </w:r>
    </w:p>
    <w:p w:rsidR="00C64AEE" w:rsidRDefault="00AF7251">
      <w:pPr>
        <w:spacing w:before="274" w:line="239" w:lineRule="exact"/>
        <w:jc w:val="right"/>
        <w:textAlignment w:val="baseline"/>
        <w:rPr>
          <w:rFonts w:ascii="Palatino Linotype" w:eastAsia="Palatino Linotype" w:hAnsi="Palatino Linotype"/>
          <w:color w:val="000000"/>
          <w:spacing w:val="21"/>
          <w:lang w:val="es-ES"/>
        </w:rPr>
      </w:pPr>
      <w:r>
        <w:rPr>
          <w:rFonts w:ascii="Palatino Linotype" w:eastAsia="Palatino Linotype" w:hAnsi="Palatino Linotype"/>
          <w:color w:val="000000"/>
          <w:spacing w:val="21"/>
          <w:lang w:val="es-ES"/>
        </w:rPr>
        <w:t>203</w:t>
      </w:r>
    </w:p>
    <w:p w:rsidR="00C64AEE" w:rsidRPr="0001636D" w:rsidRDefault="00C64AEE">
      <w:pPr>
        <w:rPr>
          <w:lang w:val="es-PE"/>
        </w:rPr>
        <w:sectPr w:rsidR="00C64AEE" w:rsidRPr="0001636D">
          <w:pgSz w:w="8501" w:h="12480"/>
          <w:pgMar w:top="960" w:right="1056" w:bottom="444" w:left="897" w:header="720" w:footer="720" w:gutter="0"/>
          <w:cols w:space="720"/>
        </w:sectPr>
      </w:pPr>
    </w:p>
    <w:p w:rsidR="00C64AEE" w:rsidRDefault="00AF7251">
      <w:pPr>
        <w:spacing w:before="71" w:line="241"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glar</w:t>
      </w:r>
      <w:proofErr w:type="gramEnd"/>
      <w:r>
        <w:rPr>
          <w:rFonts w:ascii="Palatino Linotype" w:eastAsia="Palatino Linotype" w:hAnsi="Palatino Linotype"/>
          <w:color w:val="000000"/>
          <w:lang w:val="es-ES"/>
        </w:rPr>
        <w:t xml:space="preserve"> asociado, que conviene estén unidos en aras a garantizar una concepción de la formación cristiana integral.</w:t>
      </w:r>
    </w:p>
    <w:p w:rsidR="00C64AEE" w:rsidRDefault="00AF7251">
      <w:pPr>
        <w:spacing w:before="239" w:line="241" w:lineRule="exact"/>
        <w:jc w:val="center"/>
        <w:textAlignment w:val="baseline"/>
        <w:rPr>
          <w:rFonts w:ascii="Palatino Linotype" w:eastAsia="Palatino Linotype" w:hAnsi="Palatino Linotype"/>
          <w:color w:val="000000"/>
          <w:spacing w:val="38"/>
          <w:lang w:val="es-ES"/>
        </w:rPr>
      </w:pPr>
      <w:r>
        <w:rPr>
          <w:rFonts w:ascii="Palatino Linotype" w:eastAsia="Palatino Linotype" w:hAnsi="Palatino Linotype"/>
          <w:color w:val="000000"/>
          <w:spacing w:val="38"/>
          <w:lang w:val="es-ES"/>
        </w:rPr>
        <w:t>* * *</w:t>
      </w:r>
    </w:p>
    <w:p w:rsidR="00C64AEE" w:rsidRDefault="00AF7251">
      <w:pPr>
        <w:spacing w:before="255" w:line="239"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«La presencia pública de los cristianos». Quisiera hacer una pri</w:t>
      </w:r>
      <w:r>
        <w:rPr>
          <w:rFonts w:ascii="Palatino Linotype" w:eastAsia="Palatino Linotype" w:hAnsi="Palatino Linotype"/>
          <w:color w:val="000000"/>
          <w:spacing w:val="-1"/>
          <w:lang w:val="es-ES"/>
        </w:rPr>
        <w:softHyphen/>
        <w:t>mera reflexión acerca del título. Efectivamente, no es lo mismo de</w:t>
      </w:r>
      <w:r>
        <w:rPr>
          <w:rFonts w:ascii="Palatino Linotype" w:eastAsia="Palatino Linotype" w:hAnsi="Palatino Linotype"/>
          <w:color w:val="000000"/>
          <w:spacing w:val="-1"/>
          <w:lang w:val="es-ES"/>
        </w:rPr>
        <w:softHyphen/>
        <w:t>cir presencia pública de los cristianos que presencia pública de la Iglesia. Desde un punto de vista descriptivo la presencia pública de la Iglesia se dibuja a través de más actores y hechos: el Papa, su persona, sus viajes, encuentros y documentos; los obispos, como individuos y en cuanto cuerpo colegial, sus posicionamientos, do</w:t>
      </w:r>
      <w:r>
        <w:rPr>
          <w:rFonts w:ascii="Palatino Linotype" w:eastAsia="Palatino Linotype" w:hAnsi="Palatino Linotype"/>
          <w:color w:val="000000"/>
          <w:spacing w:val="-1"/>
          <w:lang w:val="es-ES"/>
        </w:rPr>
        <w:softHyphen/>
        <w:t>cumentos, gestos; expresiones de religiosidad popular con proyec</w:t>
      </w:r>
      <w:r>
        <w:rPr>
          <w:rFonts w:ascii="Palatino Linotype" w:eastAsia="Palatino Linotype" w:hAnsi="Palatino Linotype"/>
          <w:color w:val="000000"/>
          <w:spacing w:val="-1"/>
          <w:lang w:val="es-ES"/>
        </w:rPr>
        <w:softHyphen/>
        <w:t>ción y significado público: El Pilar, El Rocío, Montserrat, Arantza-zu, Begoña....; eventos de religión civil: las bodas de la Corona, los funerales de militares muertos en Irak, o los funerales de víctimas del terrorismo; organizaciones confesionales como Cáritas o Ma</w:t>
      </w:r>
      <w:r>
        <w:rPr>
          <w:rFonts w:ascii="Palatino Linotype" w:eastAsia="Palatino Linotype" w:hAnsi="Palatino Linotype"/>
          <w:color w:val="000000"/>
          <w:spacing w:val="-1"/>
          <w:lang w:val="es-ES"/>
        </w:rPr>
        <w:softHyphen/>
        <w:t>nos Unidas, con sus campañas, acciones, posicionamientos...; los «escándalos»: caso Gescartera, pederastia de clero o las inversiones en Jersey; Iglesia y patrias: Iglesia y violencia ETA, curas y autode</w:t>
      </w:r>
      <w:r>
        <w:rPr>
          <w:rFonts w:ascii="Palatino Linotype" w:eastAsia="Palatino Linotype" w:hAnsi="Palatino Linotype"/>
          <w:color w:val="000000"/>
          <w:spacing w:val="-1"/>
          <w:lang w:val="es-ES"/>
        </w:rPr>
        <w:softHyphen/>
        <w:t>terminación, pastorales y derechos colectivos; temas de confronta</w:t>
      </w:r>
      <w:r>
        <w:rPr>
          <w:rFonts w:ascii="Palatino Linotype" w:eastAsia="Palatino Linotype" w:hAnsi="Palatino Linotype"/>
          <w:color w:val="000000"/>
          <w:spacing w:val="-1"/>
          <w:lang w:val="es-ES"/>
        </w:rPr>
        <w:softHyphen/>
        <w:t xml:space="preserve">ción Iglesia-Estado: asignatura de religión, centros concertados de confesión católica, financiación de la Iglesia por el Estado, doctrina de la Iglesia y concepción del matrimonio y violencia de género, sida, homosexualidad, etc.; medios de información religiosa: la COPE, </w:t>
      </w:r>
      <w:r>
        <w:rPr>
          <w:rFonts w:ascii="Palatino Linotype" w:eastAsia="Palatino Linotype" w:hAnsi="Palatino Linotype"/>
          <w:i/>
          <w:color w:val="000000"/>
          <w:spacing w:val="-1"/>
          <w:lang w:val="es-ES"/>
        </w:rPr>
        <w:t xml:space="preserve">Alfa y Omega </w:t>
      </w:r>
      <w:r>
        <w:rPr>
          <w:rFonts w:ascii="Palatino Linotype" w:eastAsia="Palatino Linotype" w:hAnsi="Palatino Linotype"/>
          <w:color w:val="000000"/>
          <w:spacing w:val="-1"/>
          <w:lang w:val="es-ES"/>
        </w:rPr>
        <w:t xml:space="preserve">(ABC), </w:t>
      </w:r>
      <w:r>
        <w:rPr>
          <w:rFonts w:ascii="Palatino Linotype" w:eastAsia="Palatino Linotype" w:hAnsi="Palatino Linotype"/>
          <w:i/>
          <w:color w:val="000000"/>
          <w:spacing w:val="-1"/>
          <w:lang w:val="es-ES"/>
        </w:rPr>
        <w:t>Vida Nueva</w:t>
      </w:r>
      <w:r>
        <w:rPr>
          <w:rFonts w:ascii="Palatino Linotype" w:eastAsia="Palatino Linotype" w:hAnsi="Palatino Linotype"/>
          <w:color w:val="000000"/>
          <w:spacing w:val="-1"/>
          <w:lang w:val="es-ES"/>
        </w:rPr>
        <w:t>, Radio Santa María, Popu</w:t>
      </w:r>
      <w:r>
        <w:rPr>
          <w:rFonts w:ascii="Palatino Linotype" w:eastAsia="Palatino Linotype" w:hAnsi="Palatino Linotype"/>
          <w:color w:val="000000"/>
          <w:spacing w:val="-1"/>
          <w:lang w:val="es-ES"/>
        </w:rPr>
        <w:softHyphen/>
        <w:t>lar TV...; hechos «heroicos» en los media vinculados a la vida reli</w:t>
      </w:r>
      <w:r>
        <w:rPr>
          <w:rFonts w:ascii="Palatino Linotype" w:eastAsia="Palatino Linotype" w:hAnsi="Palatino Linotype"/>
          <w:color w:val="000000"/>
          <w:spacing w:val="-1"/>
          <w:lang w:val="es-ES"/>
        </w:rPr>
        <w:softHyphen/>
        <w:t>giosa en misiones. También la programación religiosa en medios públicos autonómicos y estatales.</w:t>
      </w:r>
    </w:p>
    <w:p w:rsidR="00C64AEE" w:rsidRDefault="00AF7251">
      <w:pPr>
        <w:spacing w:line="244"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Se puede ver en un repaso así somero, que, efectivamente, en medio de este conjunto de visibilidades de la Iglesia en la vida pú</w:t>
      </w:r>
      <w:r>
        <w:rPr>
          <w:rFonts w:ascii="Palatino Linotype" w:eastAsia="Palatino Linotype" w:hAnsi="Palatino Linotype"/>
          <w:color w:val="000000"/>
          <w:lang w:val="es-ES"/>
        </w:rPr>
        <w:softHyphen/>
        <w:t>blica, es notoria la invisibilidad de la presencia pública de los cris</w:t>
      </w:r>
      <w:r>
        <w:rPr>
          <w:rFonts w:ascii="Palatino Linotype" w:eastAsia="Palatino Linotype" w:hAnsi="Palatino Linotype"/>
          <w:color w:val="000000"/>
          <w:lang w:val="es-ES"/>
        </w:rPr>
        <w:softHyphen/>
        <w:t>tianos laicos. Pueden apreciar que los actores principales son los dirigentes de la Iglesia, obispos y curas. Y en algún caso también religiosos.</w:t>
      </w:r>
    </w:p>
    <w:p w:rsidR="00C64AEE" w:rsidRDefault="00AF7251">
      <w:pPr>
        <w:spacing w:before="8"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Así la presencia pública de la Iglesia es sin duda más amplia que la presencia de los cristianos. Sin embargo hay que afirmar que la presencia de los cristianos laicos es presencia de Iglesia. Así lo dice el CLIM: «los laicos que son Iglesia y son la Iglesia en el mundo, con su presencia en la vida pública, hacen presente a la Iglesia en el mundo y...» (n. 46). Y por tanto, la falta de ésta o la falta de su visibilidad social como luego veremos, </w:t>
      </w:r>
      <w:proofErr w:type="gramStart"/>
      <w:r>
        <w:rPr>
          <w:rFonts w:ascii="Palatino Linotype" w:eastAsia="Palatino Linotype" w:hAnsi="Palatino Linotype"/>
          <w:color w:val="000000"/>
          <w:lang w:val="es-ES"/>
        </w:rPr>
        <w:t>tiene</w:t>
      </w:r>
      <w:proofErr w:type="gramEnd"/>
      <w:r>
        <w:rPr>
          <w:rFonts w:ascii="Palatino Linotype" w:eastAsia="Palatino Linotype" w:hAnsi="Palatino Linotype"/>
          <w:color w:val="000000"/>
          <w:lang w:val="es-ES"/>
        </w:rPr>
        <w:t xml:space="preserve"> serias re-</w:t>
      </w:r>
      <w:r w:rsidRPr="0001636D">
        <w:rPr>
          <w:rFonts w:ascii="Palatino Linotype" w:eastAsia="Palatino Linotype" w:hAnsi="Palatino Linotype"/>
          <w:color w:val="000000"/>
          <w:sz w:val="24"/>
          <w:lang w:val="es-PE"/>
        </w:rPr>
        <w:t xml:space="preserve"> </w:t>
      </w:r>
    </w:p>
    <w:p w:rsidR="00C64AEE" w:rsidRDefault="00AF7251">
      <w:pPr>
        <w:spacing w:before="292" w:line="241"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204</w:t>
      </w:r>
    </w:p>
    <w:p w:rsidR="00C64AEE" w:rsidRPr="0001636D" w:rsidRDefault="00C64AEE">
      <w:pPr>
        <w:rPr>
          <w:lang w:val="es-PE"/>
        </w:rPr>
        <w:sectPr w:rsidR="00C64AEE" w:rsidRPr="0001636D">
          <w:pgSz w:w="8501" w:h="12480"/>
          <w:pgMar w:top="900" w:right="890" w:bottom="424" w:left="1063" w:header="720" w:footer="720" w:gutter="0"/>
          <w:cols w:space="720"/>
        </w:sectPr>
      </w:pPr>
    </w:p>
    <w:p w:rsidR="00C64AEE" w:rsidRDefault="00AF7251">
      <w:pPr>
        <w:spacing w:before="71" w:line="241"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percusiones</w:t>
      </w:r>
      <w:proofErr w:type="gramEnd"/>
      <w:r>
        <w:rPr>
          <w:rFonts w:ascii="Palatino Linotype" w:eastAsia="Palatino Linotype" w:hAnsi="Palatino Linotype"/>
          <w:color w:val="000000"/>
          <w:lang w:val="es-ES"/>
        </w:rPr>
        <w:t xml:space="preserve"> en la misión evangelizadora de la Iglesia en nuestro mundo.</w:t>
      </w:r>
    </w:p>
    <w:p w:rsidR="00C64AEE" w:rsidRDefault="00AF7251">
      <w:pPr>
        <w:spacing w:before="2"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Bien lo decía el Yves M.-J. Congar, en Roma, precisamente en el tercero de los Congresos Mundiales de Apostolado Seglar (1967) que se celebraron con Pío XII y Pablo VI:</w:t>
      </w:r>
    </w:p>
    <w:p w:rsidR="00C64AEE" w:rsidRDefault="00AF7251">
      <w:pPr>
        <w:spacing w:before="214" w:line="220" w:lineRule="exact"/>
        <w:ind w:left="864" w:firstLine="288"/>
        <w:jc w:val="both"/>
        <w:textAlignment w:val="baseline"/>
        <w:rPr>
          <w:rFonts w:ascii="Palatino Linotype" w:eastAsia="Palatino Linotype" w:hAnsi="Palatino Linotype"/>
          <w:color w:val="000000"/>
          <w:sz w:val="20"/>
          <w:lang w:val="es-ES"/>
        </w:rPr>
      </w:pPr>
      <w:r>
        <w:rPr>
          <w:rFonts w:ascii="Palatino Linotype" w:eastAsia="Palatino Linotype" w:hAnsi="Palatino Linotype"/>
          <w:color w:val="000000"/>
          <w:sz w:val="20"/>
          <w:lang w:val="es-ES"/>
        </w:rPr>
        <w:t>«El apostolado de la Iglesia, aquel que la autoridad pastoral pública toma por su cuenta, no agota en modo alguno, la acción del pueblo de Dios. Hay todo aquello que los cristianos hacen en cuanto cristianos, bajo su responsabilidad personal, en las es</w:t>
      </w:r>
      <w:r>
        <w:rPr>
          <w:rFonts w:ascii="Palatino Linotype" w:eastAsia="Palatino Linotype" w:hAnsi="Palatino Linotype"/>
          <w:color w:val="000000"/>
          <w:sz w:val="20"/>
          <w:lang w:val="es-ES"/>
        </w:rPr>
        <w:softHyphen/>
        <w:t>tructuras de la sociedad global. Este no es un compromiso de la Iglesia como Iglesia, y, sin embargo, la Iglesia está allí, en cada uno de ellos, pues, es verdad, según la frase célebre de Pío XII, que ellos son entonces la Iglesia, en cuanto ésta es el alma de la sociedad humana»</w:t>
      </w:r>
      <w:r>
        <w:rPr>
          <w:rFonts w:ascii="Palatino Linotype" w:eastAsia="Palatino Linotype" w:hAnsi="Palatino Linotype"/>
          <w:color w:val="000000"/>
          <w:sz w:val="20"/>
          <w:vertAlign w:val="superscript"/>
          <w:lang w:val="es-ES"/>
        </w:rPr>
        <w:t>261</w:t>
      </w:r>
      <w:r>
        <w:rPr>
          <w:rFonts w:ascii="Palatino Linotype" w:eastAsia="Palatino Linotype" w:hAnsi="Palatino Linotype"/>
          <w:color w:val="000000"/>
          <w:sz w:val="20"/>
          <w:lang w:val="es-ES"/>
        </w:rPr>
        <w:t>.</w:t>
      </w:r>
    </w:p>
    <w:p w:rsidR="00C64AEE" w:rsidRDefault="00AF7251">
      <w:pPr>
        <w:spacing w:before="270"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Así que, principalmente, hablaremos de la presencia pública que los cristianos y cristianas realizan bajo su responsabilidad ha</w:t>
      </w:r>
      <w:r>
        <w:rPr>
          <w:rFonts w:ascii="Palatino Linotype" w:eastAsia="Palatino Linotype" w:hAnsi="Palatino Linotype"/>
          <w:color w:val="000000"/>
          <w:lang w:val="es-ES"/>
        </w:rPr>
        <w:softHyphen/>
        <w:t>ciendo presente a la Iglesia. Desde luego diferente a aquella pre</w:t>
      </w:r>
      <w:r>
        <w:rPr>
          <w:rFonts w:ascii="Palatino Linotype" w:eastAsia="Palatino Linotype" w:hAnsi="Palatino Linotype"/>
          <w:color w:val="000000"/>
          <w:lang w:val="es-ES"/>
        </w:rPr>
        <w:softHyphen/>
        <w:t>sencia pública que se realiza «en nombre de» la Iglesia o bajo su ti</w:t>
      </w:r>
      <w:r>
        <w:rPr>
          <w:rFonts w:ascii="Palatino Linotype" w:eastAsia="Palatino Linotype" w:hAnsi="Palatino Linotype"/>
          <w:color w:val="000000"/>
          <w:lang w:val="es-ES"/>
        </w:rPr>
        <w:softHyphen/>
        <w:t xml:space="preserve">tularidad que ésta sí representa al conjunto de los cristianos. Nos guiaremos en esta reflexión también por otro documento de la CEE, anterior al CLIM, que tiene una profunda y madura reflexión sobre </w:t>
      </w:r>
      <w:r>
        <w:rPr>
          <w:rFonts w:ascii="Palatino Linotype" w:eastAsia="Palatino Linotype" w:hAnsi="Palatino Linotype"/>
          <w:i/>
          <w:color w:val="000000"/>
          <w:lang w:val="es-ES"/>
        </w:rPr>
        <w:t xml:space="preserve">Los católicos en la vida pública </w:t>
      </w:r>
      <w:r>
        <w:rPr>
          <w:rFonts w:ascii="Palatino Linotype" w:eastAsia="Palatino Linotype" w:hAnsi="Palatino Linotype"/>
          <w:color w:val="000000"/>
          <w:lang w:val="es-ES"/>
        </w:rPr>
        <w:t>(1986)</w:t>
      </w:r>
    </w:p>
    <w:p w:rsidR="00C64AEE" w:rsidRDefault="00AF7251">
      <w:pPr>
        <w:spacing w:before="484" w:line="241" w:lineRule="exact"/>
        <w:textAlignment w:val="baseline"/>
        <w:rPr>
          <w:rFonts w:ascii="Palatino Linotype" w:eastAsia="Palatino Linotype" w:hAnsi="Palatino Linotype"/>
          <w:color w:val="000000"/>
          <w:spacing w:val="9"/>
          <w:lang w:val="es-ES"/>
        </w:rPr>
      </w:pPr>
      <w:r>
        <w:rPr>
          <w:rFonts w:ascii="Palatino Linotype" w:eastAsia="Palatino Linotype" w:hAnsi="Palatino Linotype"/>
          <w:color w:val="000000"/>
          <w:spacing w:val="9"/>
          <w:lang w:val="es-ES"/>
        </w:rPr>
        <w:t>1. L</w:t>
      </w:r>
      <w:r>
        <w:rPr>
          <w:rFonts w:ascii="Palatino Linotype" w:eastAsia="Palatino Linotype" w:hAnsi="Palatino Linotype"/>
          <w:color w:val="000000"/>
          <w:spacing w:val="9"/>
          <w:sz w:val="16"/>
          <w:lang w:val="es-ES"/>
        </w:rPr>
        <w:t>A INVISIBILIDAD ECLESIAL</w:t>
      </w:r>
    </w:p>
    <w:p w:rsidR="00C64AEE" w:rsidRDefault="00AF7251">
      <w:pPr>
        <w:spacing w:before="8" w:line="214" w:lineRule="exact"/>
        <w:ind w:left="288"/>
        <w:textAlignment w:val="baseline"/>
        <w:rPr>
          <w:rFonts w:ascii="Palatino Linotype" w:eastAsia="Palatino Linotype" w:hAnsi="Palatino Linotype"/>
          <w:color w:val="000000"/>
          <w:spacing w:val="7"/>
          <w:sz w:val="16"/>
          <w:lang w:val="es-ES"/>
        </w:rPr>
      </w:pPr>
      <w:r>
        <w:rPr>
          <w:rFonts w:ascii="Palatino Linotype" w:eastAsia="Palatino Linotype" w:hAnsi="Palatino Linotype"/>
          <w:color w:val="000000"/>
          <w:spacing w:val="7"/>
          <w:sz w:val="16"/>
          <w:lang w:val="es-ES"/>
        </w:rPr>
        <w:t>Y SOCIAL DE LOS CRISTIANOS EN EL MUNDO</w:t>
      </w:r>
    </w:p>
    <w:p w:rsidR="00C64AEE" w:rsidRDefault="00AF7251">
      <w:pPr>
        <w:spacing w:before="261"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presencia pública de los cristianos es la presencia y acción del cristiano en la vida del mundo, en todos y cada uno de sus ám</w:t>
      </w:r>
      <w:r>
        <w:rPr>
          <w:rFonts w:ascii="Palatino Linotype" w:eastAsia="Palatino Linotype" w:hAnsi="Palatino Linotype"/>
          <w:color w:val="000000"/>
          <w:lang w:val="es-ES"/>
        </w:rPr>
        <w:softHyphen/>
        <w:t xml:space="preserve">bitos, en orden a ser signo e instrumento del Amor de Dios en el mundo. Así lo dice </w:t>
      </w:r>
      <w:r>
        <w:rPr>
          <w:rFonts w:ascii="Palatino Linotype" w:eastAsia="Palatino Linotype" w:hAnsi="Palatino Linotype"/>
          <w:i/>
          <w:color w:val="000000"/>
          <w:lang w:val="es-ES"/>
        </w:rPr>
        <w:t xml:space="preserve">Lumen gentium: </w:t>
      </w:r>
      <w:r>
        <w:rPr>
          <w:rFonts w:ascii="Palatino Linotype" w:eastAsia="Palatino Linotype" w:hAnsi="Palatino Linotype"/>
          <w:color w:val="000000"/>
          <w:lang w:val="es-ES"/>
        </w:rPr>
        <w:t>es tarea de los cristianos «bus</w:t>
      </w:r>
      <w:r>
        <w:rPr>
          <w:rFonts w:ascii="Palatino Linotype" w:eastAsia="Palatino Linotype" w:hAnsi="Palatino Linotype"/>
          <w:color w:val="000000"/>
          <w:lang w:val="es-ES"/>
        </w:rPr>
        <w:softHyphen/>
        <w:t>car el Reino de Dios tratando las realidades temporales y ordenán</w:t>
      </w:r>
      <w:r>
        <w:rPr>
          <w:rFonts w:ascii="Palatino Linotype" w:eastAsia="Palatino Linotype" w:hAnsi="Palatino Linotype"/>
          <w:color w:val="000000"/>
          <w:lang w:val="es-ES"/>
        </w:rPr>
        <w:softHyphen/>
        <w:t>dolas según Dios» (LG 31).</w:t>
      </w:r>
    </w:p>
    <w:p w:rsidR="00C64AEE" w:rsidRDefault="00AF7251">
      <w:pPr>
        <w:spacing w:before="5" w:after="164" w:line="241"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Sin distinguir, como lo hace la modernidad, entre vida privada y vida pública. Las relaciones de género, la educación de los hijos, la experiencia religiosa, mis ahorros, mis gastos, la vivienda, el re</w:t>
      </w:r>
      <w:r>
        <w:rPr>
          <w:rFonts w:ascii="Palatino Linotype" w:eastAsia="Palatino Linotype" w:hAnsi="Palatino Linotype"/>
          <w:color w:val="000000"/>
          <w:spacing w:val="-1"/>
          <w:lang w:val="es-ES"/>
        </w:rPr>
        <w:softHyphen/>
        <w:t>ciclaje, mi tiempo libre... son cuestión pública, son cuestión políti</w:t>
      </w:r>
      <w:r>
        <w:rPr>
          <w:rFonts w:ascii="Palatino Linotype" w:eastAsia="Palatino Linotype" w:hAnsi="Palatino Linotype"/>
          <w:color w:val="000000"/>
          <w:spacing w:val="-1"/>
          <w:lang w:val="es-ES"/>
        </w:rPr>
        <w:softHyphen/>
        <w:t>ca. El sistema educativo, la cooperación internacional, los media, la</w:t>
      </w:r>
    </w:p>
    <w:p w:rsidR="00C64AEE" w:rsidRDefault="00217D28">
      <w:pPr>
        <w:spacing w:before="119" w:line="191" w:lineRule="exact"/>
        <w:ind w:firstLine="288"/>
        <w:jc w:val="both"/>
        <w:textAlignment w:val="baseline"/>
        <w:rPr>
          <w:rFonts w:ascii="Palatino Linotype" w:eastAsia="Palatino Linotype" w:hAnsi="Palatino Linotype"/>
          <w:color w:val="000000"/>
          <w:sz w:val="9"/>
          <w:lang w:val="es-ES"/>
        </w:rPr>
      </w:pPr>
      <w:r w:rsidRPr="00217D28">
        <w:pict>
          <v:line id="_x0000_s1132" style="position:absolute;left:0;text-align:left;z-index:251677696;mso-position-horizontal-relative:page;mso-position-vertical-relative:page" from="44.75pt,530.4pt" to="102.3pt,530.4pt" strokeweight=".7pt">
            <w10:wrap anchorx="page" anchory="page"/>
          </v:line>
        </w:pict>
      </w:r>
      <w:r w:rsidR="00AF7251">
        <w:rPr>
          <w:rFonts w:ascii="Palatino Linotype" w:eastAsia="Palatino Linotype" w:hAnsi="Palatino Linotype"/>
          <w:color w:val="000000"/>
          <w:sz w:val="9"/>
          <w:lang w:val="es-ES"/>
        </w:rPr>
        <w:t xml:space="preserve">261 </w:t>
      </w:r>
      <w:r w:rsidR="00AF7251">
        <w:rPr>
          <w:rFonts w:ascii="Palatino Linotype" w:eastAsia="Palatino Linotype" w:hAnsi="Palatino Linotype"/>
          <w:color w:val="000000"/>
          <w:sz w:val="17"/>
          <w:lang w:val="es-ES"/>
        </w:rPr>
        <w:t>Yves M.-J. C</w:t>
      </w:r>
      <w:r w:rsidR="00AF7251">
        <w:rPr>
          <w:rFonts w:ascii="Palatino Linotype" w:eastAsia="Palatino Linotype" w:hAnsi="Palatino Linotype"/>
          <w:color w:val="000000"/>
          <w:sz w:val="13"/>
          <w:lang w:val="es-ES"/>
        </w:rPr>
        <w:t>ONGAR</w:t>
      </w:r>
      <w:r w:rsidR="00AF7251">
        <w:rPr>
          <w:rFonts w:ascii="Palatino Linotype" w:eastAsia="Palatino Linotype" w:hAnsi="Palatino Linotype"/>
          <w:color w:val="000000"/>
          <w:sz w:val="17"/>
          <w:lang w:val="es-ES"/>
        </w:rPr>
        <w:t xml:space="preserve">: «El llamamiento de Dios», en </w:t>
      </w:r>
      <w:r w:rsidR="00AF7251">
        <w:rPr>
          <w:rFonts w:ascii="Palatino Linotype" w:eastAsia="Palatino Linotype" w:hAnsi="Palatino Linotype"/>
          <w:i/>
          <w:color w:val="000000"/>
          <w:sz w:val="17"/>
          <w:lang w:val="es-ES"/>
        </w:rPr>
        <w:t xml:space="preserve">Iglesia Viva </w:t>
      </w:r>
      <w:r w:rsidR="00AF7251">
        <w:rPr>
          <w:rFonts w:ascii="Palatino Linotype" w:eastAsia="Palatino Linotype" w:hAnsi="Palatino Linotype"/>
          <w:color w:val="000000"/>
          <w:sz w:val="17"/>
          <w:lang w:val="es-ES"/>
        </w:rPr>
        <w:t>12 (1967), p. 501. Ponencia leída en el Congreso Mundial de Apostolado Seglar en Roma.</w:t>
      </w:r>
    </w:p>
    <w:p w:rsidR="00C64AEE" w:rsidRDefault="00AF7251">
      <w:pPr>
        <w:spacing w:before="302" w:line="241" w:lineRule="exact"/>
        <w:jc w:val="right"/>
        <w:textAlignment w:val="baseline"/>
        <w:rPr>
          <w:rFonts w:ascii="Palatino Linotype" w:eastAsia="Palatino Linotype" w:hAnsi="Palatino Linotype"/>
          <w:color w:val="000000"/>
          <w:spacing w:val="21"/>
          <w:lang w:val="es-ES"/>
        </w:rPr>
      </w:pPr>
      <w:r>
        <w:rPr>
          <w:rFonts w:ascii="Palatino Linotype" w:eastAsia="Palatino Linotype" w:hAnsi="Palatino Linotype"/>
          <w:color w:val="000000"/>
          <w:spacing w:val="21"/>
          <w:lang w:val="es-ES"/>
        </w:rPr>
        <w:t>205</w:t>
      </w:r>
    </w:p>
    <w:p w:rsidR="00C64AEE" w:rsidRPr="0001636D" w:rsidRDefault="00C64AEE">
      <w:pPr>
        <w:rPr>
          <w:lang w:val="es-PE"/>
        </w:rPr>
        <w:sectPr w:rsidR="00C64AEE" w:rsidRPr="0001636D">
          <w:pgSz w:w="8501" w:h="12480"/>
          <w:pgMar w:top="900" w:right="1058" w:bottom="424" w:left="895" w:header="720" w:footer="720" w:gutter="0"/>
          <w:cols w:space="720"/>
        </w:sectPr>
      </w:pPr>
    </w:p>
    <w:p w:rsidR="00C64AEE" w:rsidRDefault="00AF7251">
      <w:pPr>
        <w:spacing w:before="79"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exclusión</w:t>
      </w:r>
      <w:proofErr w:type="gramEnd"/>
      <w:r>
        <w:rPr>
          <w:rFonts w:ascii="Palatino Linotype" w:eastAsia="Palatino Linotype" w:hAnsi="Palatino Linotype"/>
          <w:color w:val="000000"/>
          <w:lang w:val="es-ES"/>
        </w:rPr>
        <w:t xml:space="preserve"> social, la cultura, la asignatura de religión, la revolución tecnológica y científica, el genoma, el sida, la precariedad laboral, la seguridad y la democracia, la guerra, son cuestión política, son cuestión personal. </w:t>
      </w:r>
      <w:r>
        <w:rPr>
          <w:rFonts w:ascii="Palatino Linotype" w:eastAsia="Palatino Linotype" w:hAnsi="Palatino Linotype"/>
          <w:i/>
          <w:color w:val="000000"/>
          <w:lang w:val="es-ES"/>
        </w:rPr>
        <w:t xml:space="preserve">Evangelii Nuntiandi </w:t>
      </w:r>
      <w:r>
        <w:rPr>
          <w:rFonts w:ascii="Palatino Linotype" w:eastAsia="Palatino Linotype" w:hAnsi="Palatino Linotype"/>
          <w:color w:val="000000"/>
          <w:lang w:val="es-ES"/>
        </w:rPr>
        <w:t>dice es «el dilatado y com</w:t>
      </w:r>
      <w:r>
        <w:rPr>
          <w:rFonts w:ascii="Palatino Linotype" w:eastAsia="Palatino Linotype" w:hAnsi="Palatino Linotype"/>
          <w:color w:val="000000"/>
          <w:lang w:val="es-ES"/>
        </w:rPr>
        <w:softHyphen/>
        <w:t>plejo mundo de la política, de la realidad social, de la economía; así como también de la cultura, de las ciencias y de las artes, de la vida internacional, de los órganos de comunicación social, y tam</w:t>
      </w:r>
      <w:r>
        <w:rPr>
          <w:rFonts w:ascii="Palatino Linotype" w:eastAsia="Palatino Linotype" w:hAnsi="Palatino Linotype"/>
          <w:color w:val="000000"/>
          <w:lang w:val="es-ES"/>
        </w:rPr>
        <w:softHyphen/>
        <w:t>bién de otras realidades particularmente abiertas a la evangeliza</w:t>
      </w:r>
      <w:r>
        <w:rPr>
          <w:rFonts w:ascii="Palatino Linotype" w:eastAsia="Palatino Linotype" w:hAnsi="Palatino Linotype"/>
          <w:color w:val="000000"/>
          <w:lang w:val="es-ES"/>
        </w:rPr>
        <w:softHyphen/>
        <w:t>ción, como el amor, la familia, la educación de los niños y de los adolescentes, el trabajo profesional, el sufrimiento» (n. 70).</w:t>
      </w:r>
    </w:p>
    <w:p w:rsidR="00C64AEE" w:rsidRDefault="00AF7251">
      <w:pPr>
        <w:spacing w:before="39"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En este sentido habría que decir que hay presencia de los cris</w:t>
      </w:r>
      <w:r>
        <w:rPr>
          <w:rFonts w:ascii="Palatino Linotype" w:eastAsia="Palatino Linotype" w:hAnsi="Palatino Linotype"/>
          <w:color w:val="000000"/>
          <w:spacing w:val="-1"/>
          <w:lang w:val="es-ES"/>
        </w:rPr>
        <w:softHyphen/>
        <w:t xml:space="preserve">tianos. Más de la que normalmente los curas y agentes de pastoral aprecian desde el supuesto centro de la vida eclesial. Hay </w:t>
      </w:r>
      <w:proofErr w:type="gramStart"/>
      <w:r>
        <w:rPr>
          <w:rFonts w:ascii="Palatino Linotype" w:eastAsia="Palatino Linotype" w:hAnsi="Palatino Linotype"/>
          <w:color w:val="000000"/>
          <w:spacing w:val="-1"/>
          <w:lang w:val="es-ES"/>
        </w:rPr>
        <w:t>muchísi</w:t>
      </w:r>
      <w:r>
        <w:rPr>
          <w:rFonts w:ascii="Palatino Linotype" w:eastAsia="Palatino Linotype" w:hAnsi="Palatino Linotype"/>
          <w:color w:val="000000"/>
          <w:spacing w:val="-1"/>
          <w:lang w:val="es-ES"/>
        </w:rPr>
        <w:softHyphen/>
        <w:t>mos trabajadores y trabajadoras</w:t>
      </w:r>
      <w:proofErr w:type="gramEnd"/>
      <w:r>
        <w:rPr>
          <w:rFonts w:ascii="Palatino Linotype" w:eastAsia="Palatino Linotype" w:hAnsi="Palatino Linotype"/>
          <w:color w:val="000000"/>
          <w:spacing w:val="-1"/>
          <w:lang w:val="es-ES"/>
        </w:rPr>
        <w:t xml:space="preserve"> cristianos que prosiguen la obra creadora de Dios. Hay bastantes que combaten el pecado estructu</w:t>
      </w:r>
      <w:r>
        <w:rPr>
          <w:rFonts w:ascii="Palatino Linotype" w:eastAsia="Palatino Linotype" w:hAnsi="Palatino Linotype"/>
          <w:color w:val="000000"/>
          <w:spacing w:val="-1"/>
          <w:lang w:val="es-ES"/>
        </w:rPr>
        <w:softHyphen/>
        <w:t>ral desde organizaciones de trabajadores. Hay cantidad de profe</w:t>
      </w:r>
      <w:r>
        <w:rPr>
          <w:rFonts w:ascii="Palatino Linotype" w:eastAsia="Palatino Linotype" w:hAnsi="Palatino Linotype"/>
          <w:color w:val="000000"/>
          <w:spacing w:val="-1"/>
          <w:lang w:val="es-ES"/>
        </w:rPr>
        <w:softHyphen/>
        <w:t>sores cristianos que se entregan en la educación de niños y jóvenes. Y de sanitarios que viven cada día en el reto de no funcionarizar o mercantilizar un trabajo con una materia prima excepcional: las personas humanas. Hay una inmensa cantidad de padres y madres que no tienen tiempo para vivir en sí, porque se han tomado a pe</w:t>
      </w:r>
      <w:r>
        <w:rPr>
          <w:rFonts w:ascii="Palatino Linotype" w:eastAsia="Palatino Linotype" w:hAnsi="Palatino Linotype"/>
          <w:color w:val="000000"/>
          <w:spacing w:val="-1"/>
          <w:lang w:val="es-ES"/>
        </w:rPr>
        <w:softHyphen/>
        <w:t>cho la paternidad responsable y después de trabajar se dan hasta la extenuación para el cuidado y educación de los hijos. Los hay en cantidad de asociaciones de todo tipo, de padres, de familia, de vo</w:t>
      </w:r>
      <w:r>
        <w:rPr>
          <w:rFonts w:ascii="Palatino Linotype" w:eastAsia="Palatino Linotype" w:hAnsi="Palatino Linotype"/>
          <w:color w:val="000000"/>
          <w:spacing w:val="-1"/>
          <w:lang w:val="es-ES"/>
        </w:rPr>
        <w:softHyphen/>
        <w:t>luntariado, por los inmigrantes, por gitanos, de formación para el empleo de personas de fracaso escolar, o de presos, o en atención a toxicomanías... La presencia en la sub-cultura asociativa del tejido de cuño cristiano es notable cuantitativa y cualitativamente. Mu</w:t>
      </w:r>
      <w:r>
        <w:rPr>
          <w:rFonts w:ascii="Palatino Linotype" w:eastAsia="Palatino Linotype" w:hAnsi="Palatino Linotype"/>
          <w:color w:val="000000"/>
          <w:spacing w:val="-1"/>
          <w:lang w:val="es-ES"/>
        </w:rPr>
        <w:softHyphen/>
        <w:t>chos políticos de casi todos los partidos políticos han accedido a la acción política a estímulos del mesianismo cristiano y en confor</w:t>
      </w:r>
      <w:r>
        <w:rPr>
          <w:rFonts w:ascii="Palatino Linotype" w:eastAsia="Palatino Linotype" w:hAnsi="Palatino Linotype"/>
          <w:color w:val="000000"/>
          <w:spacing w:val="-1"/>
          <w:lang w:val="es-ES"/>
        </w:rPr>
        <w:softHyphen/>
        <w:t>midad con unos valores de servicio público de centralidad de la persona. Hay muchos educadores, en espacios no formales, de tiempo libre, que siguen creyendo en la educación. Mucha gente cristiana que valora la cultura, desde las fiestas de barrio, hasta la lectura personal, desde la participación en conferencias hasta el es</w:t>
      </w:r>
      <w:r>
        <w:rPr>
          <w:rFonts w:ascii="Palatino Linotype" w:eastAsia="Palatino Linotype" w:hAnsi="Palatino Linotype"/>
          <w:color w:val="000000"/>
          <w:spacing w:val="-1"/>
          <w:lang w:val="es-ES"/>
        </w:rPr>
        <w:softHyphen/>
        <w:t>tudio sistemático de teología.</w:t>
      </w:r>
    </w:p>
    <w:p w:rsidR="00C64AEE" w:rsidRDefault="00AF7251">
      <w:pPr>
        <w:spacing w:before="9"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En este sentido quiero hacer notar no sólo la invisibilidad social de la que continuación hablaremos, sino también la invisibilidad eclesial de esta presencia cristiana. El laico valorado, el laico tenido en cuenta es a menudo el que participa activamente en el tejido eclesial o en la organización confesional. La laica trabajadora o el laico padre de familia no son a menudo valorados en la ingente</w:t>
      </w:r>
    </w:p>
    <w:p w:rsidR="00C64AEE" w:rsidRDefault="00AF7251">
      <w:pPr>
        <w:spacing w:before="290" w:line="238"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206</w:t>
      </w:r>
    </w:p>
    <w:p w:rsidR="00C64AEE" w:rsidRPr="0001636D" w:rsidRDefault="00C64AEE">
      <w:pPr>
        <w:rPr>
          <w:lang w:val="es-PE"/>
        </w:rPr>
        <w:sectPr w:rsidR="00C64AEE" w:rsidRPr="0001636D">
          <w:pgSz w:w="8501" w:h="12480"/>
          <w:pgMar w:top="900" w:right="890" w:bottom="444" w:left="1063" w:header="720" w:footer="720" w:gutter="0"/>
          <w:cols w:space="720"/>
        </w:sectPr>
      </w:pPr>
    </w:p>
    <w:p w:rsidR="00C64AEE" w:rsidRDefault="00AF7251">
      <w:pPr>
        <w:spacing w:before="56" w:line="240" w:lineRule="exact"/>
        <w:jc w:val="both"/>
        <w:textAlignment w:val="baseline"/>
        <w:rPr>
          <w:rFonts w:ascii="Palatino Linotype" w:eastAsia="Palatino Linotype" w:hAnsi="Palatino Linotype"/>
          <w:color w:val="000000"/>
          <w:spacing w:val="3"/>
          <w:sz w:val="21"/>
          <w:lang w:val="es-ES"/>
        </w:rPr>
      </w:pPr>
      <w:proofErr w:type="gramStart"/>
      <w:r>
        <w:rPr>
          <w:rFonts w:ascii="Palatino Linotype" w:eastAsia="Palatino Linotype" w:hAnsi="Palatino Linotype"/>
          <w:color w:val="000000"/>
          <w:spacing w:val="3"/>
          <w:sz w:val="21"/>
          <w:lang w:val="es-ES"/>
        </w:rPr>
        <w:lastRenderedPageBreak/>
        <w:t>contribución</w:t>
      </w:r>
      <w:proofErr w:type="gramEnd"/>
      <w:r>
        <w:rPr>
          <w:rFonts w:ascii="Palatino Linotype" w:eastAsia="Palatino Linotype" w:hAnsi="Palatino Linotype"/>
          <w:color w:val="000000"/>
          <w:spacing w:val="3"/>
          <w:sz w:val="21"/>
          <w:lang w:val="es-ES"/>
        </w:rPr>
        <w:t xml:space="preserve"> que cada día realizan para la dilatación de la presen</w:t>
      </w:r>
      <w:r>
        <w:rPr>
          <w:rFonts w:ascii="Palatino Linotype" w:eastAsia="Palatino Linotype" w:hAnsi="Palatino Linotype"/>
          <w:color w:val="000000"/>
          <w:spacing w:val="3"/>
          <w:sz w:val="21"/>
          <w:lang w:val="es-ES"/>
        </w:rPr>
        <w:softHyphen/>
        <w:t>cia de Dios. Esto refleja una mirada corta, eclesiocéntrica, que no alcanza más allá de la vida eclesial organizada, y una mirada su</w:t>
      </w:r>
      <w:r>
        <w:rPr>
          <w:rFonts w:ascii="Palatino Linotype" w:eastAsia="Palatino Linotype" w:hAnsi="Palatino Linotype"/>
          <w:color w:val="000000"/>
          <w:spacing w:val="3"/>
          <w:sz w:val="21"/>
          <w:lang w:val="es-ES"/>
        </w:rPr>
        <w:softHyphen/>
        <w:t>perficial, que no acaba de descubrir los dinamismos del Espíritu allende el Verbo. En el fondo falta una Teología de la creación, de la realidad creada en su secularidad como acción de Dios y una Te</w:t>
      </w:r>
      <w:r>
        <w:rPr>
          <w:rFonts w:ascii="Palatino Linotype" w:eastAsia="Palatino Linotype" w:hAnsi="Palatino Linotype"/>
          <w:color w:val="000000"/>
          <w:spacing w:val="3"/>
          <w:sz w:val="21"/>
          <w:lang w:val="es-ES"/>
        </w:rPr>
        <w:softHyphen/>
        <w:t>ología de la misión del laico como continuador de la tarea creado</w:t>
      </w:r>
      <w:r>
        <w:rPr>
          <w:rFonts w:ascii="Palatino Linotype" w:eastAsia="Palatino Linotype" w:hAnsi="Palatino Linotype"/>
          <w:color w:val="000000"/>
          <w:spacing w:val="3"/>
          <w:sz w:val="21"/>
          <w:lang w:val="es-ES"/>
        </w:rPr>
        <w:softHyphen/>
        <w:t>ra de Dios.</w:t>
      </w:r>
    </w:p>
    <w:p w:rsidR="00C64AEE" w:rsidRDefault="00AF7251">
      <w:pPr>
        <w:spacing w:before="14" w:line="240" w:lineRule="exact"/>
        <w:ind w:firstLine="288"/>
        <w:jc w:val="both"/>
        <w:textAlignment w:val="baseline"/>
        <w:rPr>
          <w:rFonts w:ascii="Palatino Linotype" w:eastAsia="Palatino Linotype" w:hAnsi="Palatino Linotype"/>
          <w:color w:val="000000"/>
          <w:spacing w:val="4"/>
          <w:sz w:val="21"/>
          <w:lang w:val="es-ES"/>
        </w:rPr>
      </w:pPr>
      <w:r>
        <w:rPr>
          <w:rFonts w:ascii="Palatino Linotype" w:eastAsia="Palatino Linotype" w:hAnsi="Palatino Linotype"/>
          <w:color w:val="000000"/>
          <w:spacing w:val="4"/>
          <w:sz w:val="21"/>
          <w:lang w:val="es-ES"/>
        </w:rPr>
        <w:t>Hoy que nos estamos dando cuenta de la grave crisis de trans</w:t>
      </w:r>
      <w:r>
        <w:rPr>
          <w:rFonts w:ascii="Palatino Linotype" w:eastAsia="Palatino Linotype" w:hAnsi="Palatino Linotype"/>
          <w:color w:val="000000"/>
          <w:spacing w:val="4"/>
          <w:sz w:val="21"/>
          <w:lang w:val="es-ES"/>
        </w:rPr>
        <w:softHyphen/>
        <w:t>misión de la fe en la que nos encontramos tenemos la oportunidad de valorar lo determinante de la acción que cada día hace un pa</w:t>
      </w:r>
      <w:r>
        <w:rPr>
          <w:rFonts w:ascii="Palatino Linotype" w:eastAsia="Palatino Linotype" w:hAnsi="Palatino Linotype"/>
          <w:color w:val="000000"/>
          <w:spacing w:val="4"/>
          <w:sz w:val="21"/>
          <w:lang w:val="es-ES"/>
        </w:rPr>
        <w:softHyphen/>
        <w:t>dre, una madre o los dos, con sus hijos que hace plausible la expe</w:t>
      </w:r>
      <w:r>
        <w:rPr>
          <w:rFonts w:ascii="Palatino Linotype" w:eastAsia="Palatino Linotype" w:hAnsi="Palatino Linotype"/>
          <w:color w:val="000000"/>
          <w:spacing w:val="4"/>
          <w:sz w:val="21"/>
          <w:lang w:val="es-ES"/>
        </w:rPr>
        <w:softHyphen/>
        <w:t>riencia cristiana de Dios. «¡¡¡Mira aita</w:t>
      </w:r>
      <w:r>
        <w:rPr>
          <w:rFonts w:ascii="Palatino Linotype" w:eastAsia="Palatino Linotype" w:hAnsi="Palatino Linotype"/>
          <w:color w:val="000000"/>
          <w:spacing w:val="4"/>
          <w:sz w:val="21"/>
          <w:vertAlign w:val="superscript"/>
          <w:lang w:val="es-ES"/>
        </w:rPr>
        <w:t>262</w:t>
      </w:r>
      <w:r>
        <w:rPr>
          <w:rFonts w:ascii="Palatino Linotype" w:eastAsia="Palatino Linotype" w:hAnsi="Palatino Linotype"/>
          <w:color w:val="000000"/>
          <w:spacing w:val="4"/>
          <w:sz w:val="21"/>
          <w:lang w:val="es-ES"/>
        </w:rPr>
        <w:t>, es Jesús!!!». ¿Cómo apoya</w:t>
      </w:r>
      <w:r>
        <w:rPr>
          <w:rFonts w:ascii="Palatino Linotype" w:eastAsia="Palatino Linotype" w:hAnsi="Palatino Linotype"/>
          <w:color w:val="000000"/>
          <w:spacing w:val="4"/>
          <w:sz w:val="21"/>
          <w:lang w:val="es-ES"/>
        </w:rPr>
        <w:softHyphen/>
        <w:t>mos esa tarea de los padres? Ahí en la familia está aconteciendo la misión evangelizadora. Ahí está la iglesia doméstica. Hace falta una eclesiogénesis que se asiente desde la vida del cristiano en el mundo. Allá donde hay un laico consciente hay Iglesia sacramen</w:t>
      </w:r>
      <w:r>
        <w:rPr>
          <w:rFonts w:ascii="Palatino Linotype" w:eastAsia="Palatino Linotype" w:hAnsi="Palatino Linotype"/>
          <w:color w:val="000000"/>
          <w:spacing w:val="4"/>
          <w:sz w:val="21"/>
          <w:lang w:val="es-ES"/>
        </w:rPr>
        <w:softHyphen/>
        <w:t>tada.</w:t>
      </w:r>
    </w:p>
    <w:p w:rsidR="00C64AEE" w:rsidRDefault="00AF7251">
      <w:pPr>
        <w:spacing w:before="13" w:line="240"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Una consecuencia de esto es que hay que recuperar modos de acompañamiento ministerial a los laicos que salgan al encuentro y a la compañía de estos en su vida familiar, social y laboral. El cura del pueblo y el cura obrero, que parecen modelos del pasado, en</w:t>
      </w:r>
      <w:r>
        <w:rPr>
          <w:rFonts w:ascii="Palatino Linotype" w:eastAsia="Palatino Linotype" w:hAnsi="Palatino Linotype"/>
          <w:color w:val="000000"/>
          <w:sz w:val="21"/>
          <w:lang w:val="es-ES"/>
        </w:rPr>
        <w:softHyphen/>
        <w:t>trañan valores como es la cercanía a esa vida cotidiana, que hoy se echa en falta en un ejercicio de ministerio sobrecargado por los ser</w:t>
      </w:r>
      <w:r>
        <w:rPr>
          <w:rFonts w:ascii="Palatino Linotype" w:eastAsia="Palatino Linotype" w:hAnsi="Palatino Linotype"/>
          <w:color w:val="000000"/>
          <w:sz w:val="21"/>
          <w:lang w:val="es-ES"/>
        </w:rPr>
        <w:softHyphen/>
        <w:t>vicios, la infraestructura y la organización eclesial.</w:t>
      </w:r>
    </w:p>
    <w:p w:rsidR="00C64AEE" w:rsidRDefault="00AF7251">
      <w:pPr>
        <w:spacing w:before="315" w:line="285"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La espiral del silencio</w:t>
      </w:r>
    </w:p>
    <w:p w:rsidR="00C64AEE" w:rsidRDefault="00AF7251">
      <w:pPr>
        <w:spacing w:before="255" w:after="153" w:line="240" w:lineRule="exact"/>
        <w:ind w:firstLine="288"/>
        <w:jc w:val="both"/>
        <w:textAlignment w:val="baseline"/>
        <w:rPr>
          <w:rFonts w:ascii="Palatino Linotype" w:eastAsia="Palatino Linotype" w:hAnsi="Palatino Linotype"/>
          <w:color w:val="000000"/>
          <w:spacing w:val="2"/>
          <w:sz w:val="21"/>
          <w:lang w:val="es-ES"/>
        </w:rPr>
      </w:pPr>
      <w:r>
        <w:rPr>
          <w:rFonts w:ascii="Palatino Linotype" w:eastAsia="Palatino Linotype" w:hAnsi="Palatino Linotype"/>
          <w:color w:val="000000"/>
          <w:spacing w:val="2"/>
          <w:sz w:val="21"/>
          <w:lang w:val="es-ES"/>
        </w:rPr>
        <w:t>Más grave es la situación de invisibilidad social de la fe. Decía</w:t>
      </w:r>
      <w:r>
        <w:rPr>
          <w:rFonts w:ascii="Palatino Linotype" w:eastAsia="Palatino Linotype" w:hAnsi="Palatino Linotype"/>
          <w:color w:val="000000"/>
          <w:spacing w:val="2"/>
          <w:sz w:val="21"/>
          <w:lang w:val="es-ES"/>
        </w:rPr>
        <w:softHyphen/>
        <w:t>mos en el capítulo cuarto que son muy excepcionales los momen</w:t>
      </w:r>
      <w:r>
        <w:rPr>
          <w:rFonts w:ascii="Palatino Linotype" w:eastAsia="Palatino Linotype" w:hAnsi="Palatino Linotype"/>
          <w:color w:val="000000"/>
          <w:spacing w:val="2"/>
          <w:sz w:val="21"/>
          <w:lang w:val="es-ES"/>
        </w:rPr>
        <w:softHyphen/>
        <w:t>tos en los que el creyente expresa su fe en la vida cotidiana. En la sociedad española de hoy no se considera que haya unas marcas determinadas, por las que se reconozca fácilmente a los creyentes en la vida cotidiana. Es más, parece que los propios creyentes no se interesan por tenerlas, ni tampoco a sus interlocutores que las ten-gan</w:t>
      </w:r>
      <w:r>
        <w:rPr>
          <w:rFonts w:ascii="Palatino Linotype" w:eastAsia="Palatino Linotype" w:hAnsi="Palatino Linotype"/>
          <w:color w:val="000000"/>
          <w:spacing w:val="2"/>
          <w:sz w:val="21"/>
          <w:vertAlign w:val="superscript"/>
          <w:lang w:val="es-ES"/>
        </w:rPr>
        <w:t>263</w:t>
      </w:r>
      <w:r>
        <w:rPr>
          <w:rFonts w:ascii="Palatino Linotype" w:eastAsia="Palatino Linotype" w:hAnsi="Palatino Linotype"/>
          <w:color w:val="000000"/>
          <w:spacing w:val="2"/>
          <w:sz w:val="21"/>
          <w:lang w:val="es-ES"/>
        </w:rPr>
        <w:t>. Cuando esto ocurre, es percibido como no espontáneo, sino, como para dar lecciones. Hay fuertes reticencias tanto en medios creyentes como increyentes a una visibilidad del cristianismo más</w:t>
      </w:r>
    </w:p>
    <w:p w:rsidR="00C64AEE" w:rsidRDefault="00217D28">
      <w:pPr>
        <w:spacing w:before="81" w:line="210" w:lineRule="exact"/>
        <w:ind w:left="288"/>
        <w:textAlignment w:val="baseline"/>
        <w:rPr>
          <w:rFonts w:ascii="Palatino Linotype" w:eastAsia="Palatino Linotype" w:hAnsi="Palatino Linotype"/>
          <w:color w:val="000000"/>
          <w:spacing w:val="3"/>
          <w:sz w:val="9"/>
          <w:lang w:val="es-ES"/>
        </w:rPr>
      </w:pPr>
      <w:r w:rsidRPr="00217D28">
        <w:pict>
          <v:line id="_x0000_s1131" style="position:absolute;left:0;text-align:left;z-index:251678720;mso-position-horizontal-relative:page;mso-position-vertical-relative:page" from="44.75pt,521.3pt" to="102.3pt,521.3pt" strokeweight=".7pt">
            <w10:wrap anchorx="page" anchory="page"/>
          </v:line>
        </w:pict>
      </w:r>
      <w:r w:rsidR="00AF7251">
        <w:rPr>
          <w:rFonts w:ascii="Palatino Linotype" w:eastAsia="Palatino Linotype" w:hAnsi="Palatino Linotype"/>
          <w:color w:val="000000"/>
          <w:spacing w:val="3"/>
          <w:sz w:val="9"/>
          <w:lang w:val="es-ES"/>
        </w:rPr>
        <w:t xml:space="preserve">262 </w:t>
      </w:r>
      <w:r w:rsidR="00AF7251">
        <w:rPr>
          <w:rFonts w:ascii="Palatino Linotype" w:eastAsia="Palatino Linotype" w:hAnsi="Palatino Linotype"/>
          <w:color w:val="000000"/>
          <w:spacing w:val="3"/>
          <w:sz w:val="17"/>
          <w:lang w:val="es-ES"/>
        </w:rPr>
        <w:t>«Aita» es padre en euskera.</w:t>
      </w:r>
    </w:p>
    <w:p w:rsidR="00C64AEE" w:rsidRDefault="00AF7251">
      <w:pPr>
        <w:spacing w:line="200" w:lineRule="exact"/>
        <w:ind w:firstLine="288"/>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263 </w:t>
      </w:r>
      <w:r>
        <w:rPr>
          <w:rFonts w:ascii="Palatino Linotype" w:eastAsia="Palatino Linotype" w:hAnsi="Palatino Linotype"/>
          <w:color w:val="000000"/>
          <w:sz w:val="17"/>
          <w:lang w:val="es-ES"/>
        </w:rPr>
        <w:t>Andrés T</w:t>
      </w:r>
      <w:r>
        <w:rPr>
          <w:rFonts w:ascii="Palatino Linotype" w:eastAsia="Palatino Linotype" w:hAnsi="Palatino Linotype"/>
          <w:color w:val="000000"/>
          <w:sz w:val="13"/>
          <w:lang w:val="es-ES"/>
        </w:rPr>
        <w:t>ORNOS</w:t>
      </w:r>
      <w:r>
        <w:rPr>
          <w:rFonts w:ascii="Palatino Linotype" w:eastAsia="Palatino Linotype" w:hAnsi="Palatino Linotype"/>
          <w:color w:val="000000"/>
          <w:sz w:val="17"/>
          <w:lang w:val="es-ES"/>
        </w:rPr>
        <w:t>-Rosa A</w:t>
      </w:r>
      <w:r>
        <w:rPr>
          <w:rFonts w:ascii="Palatino Linotype" w:eastAsia="Palatino Linotype" w:hAnsi="Palatino Linotype"/>
          <w:color w:val="000000"/>
          <w:sz w:val="13"/>
          <w:lang w:val="es-ES"/>
        </w:rPr>
        <w:t>PARICIO</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¿Quién es creyente en España hoy?, </w:t>
      </w:r>
      <w:r>
        <w:rPr>
          <w:rFonts w:ascii="Palatino Linotype" w:eastAsia="Palatino Linotype" w:hAnsi="Palatino Linotype"/>
          <w:color w:val="000000"/>
          <w:sz w:val="17"/>
          <w:lang w:val="es-ES"/>
        </w:rPr>
        <w:t xml:space="preserve">PPC, Madrid, 1995. Cfr. </w:t>
      </w:r>
      <w:r>
        <w:rPr>
          <w:rFonts w:ascii="Palatino Linotype" w:eastAsia="Palatino Linotype" w:hAnsi="Palatino Linotype"/>
          <w:i/>
          <w:color w:val="000000"/>
          <w:sz w:val="17"/>
          <w:lang w:val="es-ES"/>
        </w:rPr>
        <w:t xml:space="preserve">ibíd., </w:t>
      </w:r>
      <w:r>
        <w:rPr>
          <w:rFonts w:ascii="Palatino Linotype" w:eastAsia="Palatino Linotype" w:hAnsi="Palatino Linotype"/>
          <w:color w:val="000000"/>
          <w:sz w:val="17"/>
          <w:lang w:val="es-ES"/>
        </w:rPr>
        <w:t>p. 114.</w:t>
      </w:r>
    </w:p>
    <w:p w:rsidR="00C64AEE" w:rsidRDefault="00AF7251">
      <w:pPr>
        <w:spacing w:before="287" w:line="238" w:lineRule="exact"/>
        <w:jc w:val="right"/>
        <w:textAlignment w:val="baseline"/>
        <w:rPr>
          <w:rFonts w:ascii="Palatino Linotype" w:eastAsia="Palatino Linotype" w:hAnsi="Palatino Linotype"/>
          <w:color w:val="000000"/>
          <w:spacing w:val="24"/>
          <w:sz w:val="21"/>
          <w:lang w:val="es-ES"/>
        </w:rPr>
      </w:pPr>
      <w:r>
        <w:rPr>
          <w:rFonts w:ascii="Palatino Linotype" w:eastAsia="Palatino Linotype" w:hAnsi="Palatino Linotype"/>
          <w:color w:val="000000"/>
          <w:spacing w:val="24"/>
          <w:sz w:val="21"/>
          <w:lang w:val="es-ES"/>
        </w:rPr>
        <w:t>207</w:t>
      </w:r>
    </w:p>
    <w:p w:rsidR="00C64AEE" w:rsidRPr="0001636D" w:rsidRDefault="00C64AEE">
      <w:pPr>
        <w:rPr>
          <w:lang w:val="es-PE"/>
        </w:rPr>
        <w:sectPr w:rsidR="00C64AEE" w:rsidRPr="0001636D">
          <w:pgSz w:w="8501" w:h="12480"/>
          <w:pgMar w:top="920" w:right="1058" w:bottom="444" w:left="895" w:header="720" w:footer="720" w:gutter="0"/>
          <w:cols w:space="720"/>
        </w:sectPr>
      </w:pPr>
    </w:p>
    <w:p w:rsidR="00C64AEE" w:rsidRDefault="00AF7251">
      <w:pPr>
        <w:spacing w:before="54" w:line="240" w:lineRule="exact"/>
        <w:jc w:val="both"/>
        <w:textAlignment w:val="baseline"/>
        <w:rPr>
          <w:rFonts w:ascii="Palatino Linotype" w:eastAsia="Palatino Linotype" w:hAnsi="Palatino Linotype"/>
          <w:color w:val="000000"/>
          <w:sz w:val="21"/>
          <w:lang w:val="es-ES"/>
        </w:rPr>
      </w:pPr>
      <w:proofErr w:type="gramStart"/>
      <w:r>
        <w:rPr>
          <w:rFonts w:ascii="Palatino Linotype" w:eastAsia="Palatino Linotype" w:hAnsi="Palatino Linotype"/>
          <w:color w:val="000000"/>
          <w:sz w:val="21"/>
          <w:lang w:val="es-ES"/>
        </w:rPr>
        <w:lastRenderedPageBreak/>
        <w:t>allá</w:t>
      </w:r>
      <w:proofErr w:type="gramEnd"/>
      <w:r>
        <w:rPr>
          <w:rFonts w:ascii="Palatino Linotype" w:eastAsia="Palatino Linotype" w:hAnsi="Palatino Linotype"/>
          <w:color w:val="000000"/>
          <w:sz w:val="21"/>
          <w:lang w:val="es-ES"/>
        </w:rPr>
        <w:t xml:space="preserve"> del folklore, la tradición y el culto porque es percibido como rareza o como injerencia beligerante. Por un lado, parece un com</w:t>
      </w:r>
      <w:r>
        <w:rPr>
          <w:rFonts w:ascii="Palatino Linotype" w:eastAsia="Palatino Linotype" w:hAnsi="Palatino Linotype"/>
          <w:color w:val="000000"/>
          <w:sz w:val="21"/>
          <w:lang w:val="es-ES"/>
        </w:rPr>
        <w:softHyphen/>
        <w:t>portamiento propio de secta y de fundamentalistas. O por otro, es percibido con pretensiones de imponer desde arriba los criterios del propio vivir. De hecho apenas se concibe una visibilidad de la fe que no sea la protagonizada por la jerarquía eclesiástica.</w:t>
      </w:r>
    </w:p>
    <w:p w:rsidR="00C64AEE" w:rsidRDefault="00AF7251">
      <w:pPr>
        <w:spacing w:before="24" w:line="240" w:lineRule="exact"/>
        <w:ind w:firstLine="288"/>
        <w:jc w:val="both"/>
        <w:textAlignment w:val="baseline"/>
        <w:rPr>
          <w:rFonts w:ascii="Palatino Linotype" w:eastAsia="Palatino Linotype" w:hAnsi="Palatino Linotype"/>
          <w:color w:val="000000"/>
          <w:spacing w:val="4"/>
          <w:sz w:val="21"/>
          <w:lang w:val="es-ES"/>
        </w:rPr>
      </w:pPr>
      <w:r>
        <w:rPr>
          <w:rFonts w:ascii="Palatino Linotype" w:eastAsia="Palatino Linotype" w:hAnsi="Palatino Linotype"/>
          <w:color w:val="000000"/>
          <w:spacing w:val="4"/>
          <w:sz w:val="21"/>
          <w:lang w:val="es-ES"/>
        </w:rPr>
        <w:t>Otros reflejos de esta situación. La ingente producción literaria del mundo cristiano ni se conoce, ni circula por los habituales ca</w:t>
      </w:r>
      <w:r>
        <w:rPr>
          <w:rFonts w:ascii="Palatino Linotype" w:eastAsia="Palatino Linotype" w:hAnsi="Palatino Linotype"/>
          <w:color w:val="000000"/>
          <w:spacing w:val="4"/>
          <w:sz w:val="21"/>
          <w:lang w:val="es-ES"/>
        </w:rPr>
        <w:softHyphen/>
        <w:t>nales de distribución y venta, cuando en los ránkins de venta co</w:t>
      </w:r>
      <w:r>
        <w:rPr>
          <w:rFonts w:ascii="Palatino Linotype" w:eastAsia="Palatino Linotype" w:hAnsi="Palatino Linotype"/>
          <w:color w:val="000000"/>
          <w:spacing w:val="4"/>
          <w:sz w:val="21"/>
          <w:lang w:val="es-ES"/>
        </w:rPr>
        <w:softHyphen/>
        <w:t>munes se colocaría frecuentemente en los primeros puestos. Vive en paralelo a la sociedad, como sub-cultura. La teología o las cien</w:t>
      </w:r>
      <w:r>
        <w:rPr>
          <w:rFonts w:ascii="Palatino Linotype" w:eastAsia="Palatino Linotype" w:hAnsi="Palatino Linotype"/>
          <w:color w:val="000000"/>
          <w:spacing w:val="4"/>
          <w:sz w:val="21"/>
          <w:lang w:val="es-ES"/>
        </w:rPr>
        <w:softHyphen/>
        <w:t>cias religiosas, a diferencia de lo que ocurre en otros países euro</w:t>
      </w:r>
      <w:r>
        <w:rPr>
          <w:rFonts w:ascii="Palatino Linotype" w:eastAsia="Palatino Linotype" w:hAnsi="Palatino Linotype"/>
          <w:color w:val="000000"/>
          <w:spacing w:val="4"/>
          <w:sz w:val="21"/>
          <w:lang w:val="es-ES"/>
        </w:rPr>
        <w:softHyphen/>
        <w:t xml:space="preserve">peos </w:t>
      </w:r>
      <w:proofErr w:type="gramStart"/>
      <w:r>
        <w:rPr>
          <w:rFonts w:ascii="Palatino Linotype" w:eastAsia="Palatino Linotype" w:hAnsi="Palatino Linotype"/>
          <w:color w:val="000000"/>
          <w:spacing w:val="4"/>
          <w:sz w:val="21"/>
          <w:lang w:val="es-ES"/>
        </w:rPr>
        <w:t>carece</w:t>
      </w:r>
      <w:proofErr w:type="gramEnd"/>
      <w:r>
        <w:rPr>
          <w:rFonts w:ascii="Palatino Linotype" w:eastAsia="Palatino Linotype" w:hAnsi="Palatino Linotype"/>
          <w:color w:val="000000"/>
          <w:spacing w:val="4"/>
          <w:sz w:val="21"/>
          <w:lang w:val="es-ES"/>
        </w:rPr>
        <w:t xml:space="preserve"> de estatus universitario en la universidad pública, sólo lo tiene en la sub-cultura católica. A expertos de otras materias se les pide voz y opinión, a los teólogos en contadas ocasiones y si es el caso, nunca a uno normal, o bien al conservador o bien al más ácido de los ácidos con la jerarquía. El reconocimiento mediático y social a las ONGs, salvo contadas excepciones, prescinde del dato de la matriz cristiana de las más importantes y de las más históri</w:t>
      </w:r>
      <w:r>
        <w:rPr>
          <w:rFonts w:ascii="Palatino Linotype" w:eastAsia="Palatino Linotype" w:hAnsi="Palatino Linotype"/>
          <w:color w:val="000000"/>
          <w:spacing w:val="4"/>
          <w:sz w:val="21"/>
          <w:lang w:val="es-ES"/>
        </w:rPr>
        <w:softHyphen/>
        <w:t>cas de ellas. En los perfiles biográficos de personas relevantes de la política, de la cultura, de la ciencia o de la economía es muy esca</w:t>
      </w:r>
      <w:r>
        <w:rPr>
          <w:rFonts w:ascii="Palatino Linotype" w:eastAsia="Palatino Linotype" w:hAnsi="Palatino Linotype"/>
          <w:color w:val="000000"/>
          <w:spacing w:val="4"/>
          <w:sz w:val="21"/>
          <w:lang w:val="es-ES"/>
        </w:rPr>
        <w:softHyphen/>
        <w:t>sa la expresión de su fe así como el interés por el papel que ésta ha desarrollado en sus aportaciones a la sociedad.</w:t>
      </w:r>
    </w:p>
    <w:p w:rsidR="00C64AEE" w:rsidRDefault="00AF7251">
      <w:pPr>
        <w:spacing w:before="15" w:line="240" w:lineRule="exact"/>
        <w:ind w:firstLine="288"/>
        <w:jc w:val="both"/>
        <w:textAlignment w:val="baseline"/>
        <w:rPr>
          <w:rFonts w:ascii="Palatino Linotype" w:eastAsia="Palatino Linotype" w:hAnsi="Palatino Linotype"/>
          <w:color w:val="000000"/>
          <w:spacing w:val="4"/>
          <w:sz w:val="21"/>
          <w:lang w:val="es-ES"/>
        </w:rPr>
      </w:pPr>
      <w:r>
        <w:rPr>
          <w:rFonts w:ascii="Palatino Linotype" w:eastAsia="Palatino Linotype" w:hAnsi="Palatino Linotype"/>
          <w:color w:val="000000"/>
          <w:spacing w:val="4"/>
          <w:sz w:val="21"/>
          <w:lang w:val="es-ES"/>
        </w:rPr>
        <w:t>La sociología analizando situaciones semejantes ha planteado la hipótesis de la espiral del silencio</w:t>
      </w:r>
      <w:r>
        <w:rPr>
          <w:rFonts w:ascii="Palatino Linotype" w:eastAsia="Palatino Linotype" w:hAnsi="Palatino Linotype"/>
          <w:color w:val="000000"/>
          <w:spacing w:val="4"/>
          <w:sz w:val="21"/>
          <w:vertAlign w:val="superscript"/>
          <w:lang w:val="es-ES"/>
        </w:rPr>
        <w:t>264</w:t>
      </w:r>
      <w:r>
        <w:rPr>
          <w:rFonts w:ascii="Palatino Linotype" w:eastAsia="Palatino Linotype" w:hAnsi="Palatino Linotype"/>
          <w:color w:val="000000"/>
          <w:spacing w:val="4"/>
          <w:sz w:val="21"/>
          <w:lang w:val="es-ES"/>
        </w:rPr>
        <w:t>. Según esta teoría nadie quiere estar aislado en su entorno social. Cuando hay una opinión pública mayoritaria en una dirección, las personas que se mues</w:t>
      </w:r>
      <w:r>
        <w:rPr>
          <w:rFonts w:ascii="Palatino Linotype" w:eastAsia="Palatino Linotype" w:hAnsi="Palatino Linotype"/>
          <w:color w:val="000000"/>
          <w:spacing w:val="4"/>
          <w:sz w:val="21"/>
          <w:lang w:val="es-ES"/>
        </w:rPr>
        <w:softHyphen/>
        <w:t>tran disconformes con ella se inclinan por el silencio. Así la espi</w:t>
      </w:r>
      <w:r>
        <w:rPr>
          <w:rFonts w:ascii="Palatino Linotype" w:eastAsia="Palatino Linotype" w:hAnsi="Palatino Linotype"/>
          <w:color w:val="000000"/>
          <w:spacing w:val="4"/>
          <w:sz w:val="21"/>
          <w:lang w:val="es-ES"/>
        </w:rPr>
        <w:softHyphen/>
        <w:t>ral del silencio explica porqué hay puntos de vista que, siendo mi</w:t>
      </w:r>
      <w:r>
        <w:rPr>
          <w:rFonts w:ascii="Palatino Linotype" w:eastAsia="Palatino Linotype" w:hAnsi="Palatino Linotype"/>
          <w:color w:val="000000"/>
          <w:spacing w:val="4"/>
          <w:sz w:val="21"/>
          <w:lang w:val="es-ES"/>
        </w:rPr>
        <w:softHyphen/>
        <w:t>noritarios, acaban por dominar la escena pública y porqué otros puntos de vista llegan a desaparecer por enmudecimiento de sus partidarios.</w:t>
      </w:r>
    </w:p>
    <w:p w:rsidR="00C64AEE" w:rsidRDefault="00AF7251">
      <w:pPr>
        <w:spacing w:before="9" w:after="216" w:line="240"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Es una reflexión ya planteada por Alexis de Tocqueville preci</w:t>
      </w:r>
      <w:r>
        <w:rPr>
          <w:rFonts w:ascii="Palatino Linotype" w:eastAsia="Palatino Linotype" w:hAnsi="Palatino Linotype"/>
          <w:color w:val="000000"/>
          <w:sz w:val="21"/>
          <w:lang w:val="es-ES"/>
        </w:rPr>
        <w:softHyphen/>
        <w:t xml:space="preserve">samente en relación al catolicismo francés en el siglo </w:t>
      </w:r>
      <w:r>
        <w:rPr>
          <w:rFonts w:ascii="Palatino Linotype" w:eastAsia="Palatino Linotype" w:hAnsi="Palatino Linotype"/>
          <w:color w:val="000000"/>
          <w:sz w:val="16"/>
          <w:lang w:val="es-ES"/>
        </w:rPr>
        <w:t>XVIII</w:t>
      </w:r>
      <w:r>
        <w:rPr>
          <w:rFonts w:ascii="Palatino Linotype" w:eastAsia="Palatino Linotype" w:hAnsi="Palatino Linotype"/>
          <w:color w:val="000000"/>
          <w:sz w:val="21"/>
          <w:lang w:val="es-ES"/>
        </w:rPr>
        <w:t>. Tocque-ville en la historia de la Revolución Francesa en 1856 describe la decadencia de la Iglesia en Francia y el modo como el desdén por la religión se convirtió en una pasión general e imperante entre los franceses: «Los que seguían creyendo en las doctrinas de la Iglesia tenían miedo de quedarse solos con su fidelidad y, temiendo más</w:t>
      </w:r>
    </w:p>
    <w:p w:rsidR="00C64AEE" w:rsidRDefault="00217D28">
      <w:pPr>
        <w:tabs>
          <w:tab w:val="right" w:pos="6552"/>
        </w:tabs>
        <w:spacing w:before="82" w:line="216" w:lineRule="exact"/>
        <w:ind w:left="288"/>
        <w:textAlignment w:val="baseline"/>
        <w:rPr>
          <w:rFonts w:ascii="Palatino Linotype" w:eastAsia="Palatino Linotype" w:hAnsi="Palatino Linotype"/>
          <w:color w:val="000000"/>
          <w:sz w:val="9"/>
          <w:lang w:val="es-ES"/>
        </w:rPr>
      </w:pPr>
      <w:r w:rsidRPr="00217D28">
        <w:pict>
          <v:line id="_x0000_s1130" style="position:absolute;left:0;text-align:left;z-index:251679744;mso-position-horizontal-relative:page;mso-position-vertical-relative:page" from="53.25pt,530.65pt" to="110.7pt,530.65pt" strokeweight=".95pt">
            <w10:wrap anchorx="page" anchory="page"/>
          </v:line>
        </w:pict>
      </w:r>
      <w:r w:rsidR="00AF7251">
        <w:rPr>
          <w:rFonts w:ascii="Palatino Linotype" w:eastAsia="Palatino Linotype" w:hAnsi="Palatino Linotype"/>
          <w:color w:val="000000"/>
          <w:sz w:val="9"/>
          <w:lang w:val="es-ES"/>
        </w:rPr>
        <w:t>264</w:t>
      </w:r>
      <w:r w:rsidR="00AF7251">
        <w:rPr>
          <w:rFonts w:ascii="Palatino Linotype" w:eastAsia="Palatino Linotype" w:hAnsi="Palatino Linotype"/>
          <w:color w:val="000000"/>
          <w:sz w:val="9"/>
          <w:lang w:val="es-ES"/>
        </w:rPr>
        <w:tab/>
      </w:r>
      <w:r w:rsidR="00AF7251">
        <w:rPr>
          <w:rFonts w:ascii="Palatino Linotype" w:eastAsia="Palatino Linotype" w:hAnsi="Palatino Linotype"/>
          <w:color w:val="000000"/>
          <w:sz w:val="17"/>
          <w:lang w:val="es-ES"/>
        </w:rPr>
        <w:t>Elisabeth N</w:t>
      </w:r>
      <w:r w:rsidR="00AF7251">
        <w:rPr>
          <w:rFonts w:ascii="Palatino Linotype" w:eastAsia="Palatino Linotype" w:hAnsi="Palatino Linotype"/>
          <w:color w:val="000000"/>
          <w:sz w:val="13"/>
          <w:lang w:val="es-ES"/>
        </w:rPr>
        <w:t>OELLE</w:t>
      </w:r>
      <w:r w:rsidR="00AF7251">
        <w:rPr>
          <w:rFonts w:ascii="Palatino Linotype" w:eastAsia="Palatino Linotype" w:hAnsi="Palatino Linotype"/>
          <w:color w:val="000000"/>
          <w:sz w:val="17"/>
          <w:lang w:val="es-ES"/>
        </w:rPr>
        <w:t>-N</w:t>
      </w:r>
      <w:r w:rsidR="00AF7251">
        <w:rPr>
          <w:rFonts w:ascii="Palatino Linotype" w:eastAsia="Palatino Linotype" w:hAnsi="Palatino Linotype"/>
          <w:color w:val="000000"/>
          <w:sz w:val="13"/>
          <w:lang w:val="es-ES"/>
        </w:rPr>
        <w:t>EWMAN</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La espiral del silencio, </w:t>
      </w:r>
      <w:r w:rsidR="00AF7251">
        <w:rPr>
          <w:rFonts w:ascii="Palatino Linotype" w:eastAsia="Palatino Linotype" w:hAnsi="Palatino Linotype"/>
          <w:color w:val="000000"/>
          <w:sz w:val="17"/>
          <w:lang w:val="es-ES"/>
        </w:rPr>
        <w:t>Paidos Comunicación, Barcelo-</w:t>
      </w:r>
      <w:r w:rsidR="00AF7251" w:rsidRPr="0001636D">
        <w:rPr>
          <w:rFonts w:ascii="Palatino Linotype" w:eastAsia="Palatino Linotype" w:hAnsi="Palatino Linotype"/>
          <w:color w:val="000000"/>
          <w:sz w:val="24"/>
          <w:lang w:val="es-PE"/>
        </w:rPr>
        <w:t xml:space="preserve"> </w:t>
      </w:r>
    </w:p>
    <w:p w:rsidR="00C64AEE" w:rsidRDefault="00AF7251">
      <w:pPr>
        <w:spacing w:line="183" w:lineRule="exact"/>
        <w:textAlignment w:val="baseline"/>
        <w:rPr>
          <w:rFonts w:ascii="Palatino Linotype" w:eastAsia="Palatino Linotype" w:hAnsi="Palatino Linotype"/>
          <w:color w:val="000000"/>
          <w:sz w:val="17"/>
          <w:lang w:val="es-ES"/>
        </w:rPr>
      </w:pPr>
      <w:proofErr w:type="gramStart"/>
      <w:r>
        <w:rPr>
          <w:rFonts w:ascii="Palatino Linotype" w:eastAsia="Palatino Linotype" w:hAnsi="Palatino Linotype"/>
          <w:color w:val="000000"/>
          <w:sz w:val="17"/>
          <w:lang w:val="es-ES"/>
        </w:rPr>
        <w:t>na</w:t>
      </w:r>
      <w:proofErr w:type="gramEnd"/>
      <w:r>
        <w:rPr>
          <w:rFonts w:ascii="Palatino Linotype" w:eastAsia="Palatino Linotype" w:hAnsi="Palatino Linotype"/>
          <w:color w:val="000000"/>
          <w:sz w:val="17"/>
          <w:lang w:val="es-ES"/>
        </w:rPr>
        <w:t>, 2003.</w:t>
      </w:r>
    </w:p>
    <w:p w:rsidR="00C64AEE" w:rsidRDefault="00AF7251">
      <w:pPr>
        <w:spacing w:before="315" w:line="237" w:lineRule="exact"/>
        <w:textAlignment w:val="baseline"/>
        <w:rPr>
          <w:rFonts w:ascii="Palatino Linotype" w:eastAsia="Palatino Linotype" w:hAnsi="Palatino Linotype"/>
          <w:color w:val="000000"/>
          <w:spacing w:val="21"/>
          <w:sz w:val="21"/>
          <w:lang w:val="es-ES"/>
        </w:rPr>
      </w:pPr>
      <w:r>
        <w:rPr>
          <w:rFonts w:ascii="Palatino Linotype" w:eastAsia="Palatino Linotype" w:hAnsi="Palatino Linotype"/>
          <w:color w:val="000000"/>
          <w:spacing w:val="21"/>
          <w:sz w:val="21"/>
          <w:lang w:val="es-ES"/>
        </w:rPr>
        <w:t>208</w:t>
      </w:r>
    </w:p>
    <w:p w:rsidR="00C64AEE" w:rsidRPr="0001636D" w:rsidRDefault="00C64AEE">
      <w:pPr>
        <w:rPr>
          <w:lang w:val="es-PE"/>
        </w:rPr>
        <w:sectPr w:rsidR="00C64AEE" w:rsidRPr="0001636D">
          <w:pgSz w:w="8501" w:h="12480"/>
          <w:pgMar w:top="920" w:right="888" w:bottom="444" w:left="1065" w:header="720" w:footer="720" w:gutter="0"/>
          <w:cols w:space="720"/>
        </w:sectPr>
      </w:pPr>
    </w:p>
    <w:p w:rsidR="00C64AEE" w:rsidRDefault="00AF7251">
      <w:pPr>
        <w:spacing w:before="54" w:line="240" w:lineRule="exact"/>
        <w:jc w:val="both"/>
        <w:textAlignment w:val="baseline"/>
        <w:rPr>
          <w:rFonts w:ascii="Palatino Linotype" w:eastAsia="Palatino Linotype" w:hAnsi="Palatino Linotype"/>
          <w:color w:val="000000"/>
          <w:sz w:val="21"/>
          <w:lang w:val="es-ES"/>
        </w:rPr>
      </w:pPr>
      <w:proofErr w:type="gramStart"/>
      <w:r>
        <w:rPr>
          <w:rFonts w:ascii="Palatino Linotype" w:eastAsia="Palatino Linotype" w:hAnsi="Palatino Linotype"/>
          <w:color w:val="000000"/>
          <w:sz w:val="21"/>
          <w:lang w:val="es-ES"/>
        </w:rPr>
        <w:lastRenderedPageBreak/>
        <w:t>la</w:t>
      </w:r>
      <w:proofErr w:type="gramEnd"/>
      <w:r>
        <w:rPr>
          <w:rFonts w:ascii="Palatino Linotype" w:eastAsia="Palatino Linotype" w:hAnsi="Palatino Linotype"/>
          <w:color w:val="000000"/>
          <w:sz w:val="21"/>
          <w:lang w:val="es-ES"/>
        </w:rPr>
        <w:t xml:space="preserve"> soledad que el error, declaraban compartir las opiniones de la mayoría. De modo que lo que era sólo la opinión de una parte ... de la nación llegó a ser considerado como la voluntad de todos y a parecer, por ello, irresistible, incluso a los que habían contribuido a darle esta falsa apariencia»</w:t>
      </w:r>
      <w:r>
        <w:rPr>
          <w:rFonts w:ascii="Palatino Linotype" w:eastAsia="Palatino Linotype" w:hAnsi="Palatino Linotype"/>
          <w:color w:val="000000"/>
          <w:sz w:val="21"/>
          <w:vertAlign w:val="superscript"/>
          <w:lang w:val="es-ES"/>
        </w:rPr>
        <w:t>265</w:t>
      </w:r>
      <w:r>
        <w:rPr>
          <w:rFonts w:ascii="Palatino Linotype" w:eastAsia="Palatino Linotype" w:hAnsi="Palatino Linotype"/>
          <w:color w:val="000000"/>
          <w:sz w:val="21"/>
          <w:lang w:val="es-ES"/>
        </w:rPr>
        <w:t>.</w:t>
      </w:r>
    </w:p>
    <w:p w:rsidR="00C64AEE" w:rsidRDefault="00AF7251">
      <w:pPr>
        <w:spacing w:before="7" w:line="240" w:lineRule="exact"/>
        <w:ind w:firstLine="288"/>
        <w:jc w:val="both"/>
        <w:textAlignment w:val="baseline"/>
        <w:rPr>
          <w:rFonts w:ascii="Palatino Linotype" w:eastAsia="Palatino Linotype" w:hAnsi="Palatino Linotype"/>
          <w:color w:val="000000"/>
          <w:spacing w:val="4"/>
          <w:sz w:val="21"/>
          <w:lang w:val="es-ES"/>
        </w:rPr>
      </w:pPr>
      <w:r>
        <w:rPr>
          <w:rFonts w:ascii="Palatino Linotype" w:eastAsia="Palatino Linotype" w:hAnsi="Palatino Linotype"/>
          <w:color w:val="000000"/>
          <w:spacing w:val="4"/>
          <w:sz w:val="21"/>
          <w:lang w:val="es-ES"/>
        </w:rPr>
        <w:t xml:space="preserve">El catolicismo francés afrontó un siglo después el reto. He ahí su vitalidad a finales del siglo </w:t>
      </w:r>
      <w:r>
        <w:rPr>
          <w:rFonts w:ascii="Palatino Linotype" w:eastAsia="Palatino Linotype" w:hAnsi="Palatino Linotype"/>
          <w:color w:val="000000"/>
          <w:spacing w:val="4"/>
          <w:sz w:val="17"/>
          <w:lang w:val="es-ES"/>
        </w:rPr>
        <w:t xml:space="preserve">XIX </w:t>
      </w:r>
      <w:r>
        <w:rPr>
          <w:rFonts w:ascii="Palatino Linotype" w:eastAsia="Palatino Linotype" w:hAnsi="Palatino Linotype"/>
          <w:color w:val="000000"/>
          <w:spacing w:val="4"/>
          <w:sz w:val="21"/>
          <w:lang w:val="es-ES"/>
        </w:rPr>
        <w:t xml:space="preserve">y la primera mitad del </w:t>
      </w:r>
      <w:r>
        <w:rPr>
          <w:rFonts w:ascii="Palatino Linotype" w:eastAsia="Palatino Linotype" w:hAnsi="Palatino Linotype"/>
          <w:color w:val="000000"/>
          <w:spacing w:val="4"/>
          <w:sz w:val="17"/>
          <w:lang w:val="es-ES"/>
        </w:rPr>
        <w:t>XX</w:t>
      </w:r>
      <w:r>
        <w:rPr>
          <w:rFonts w:ascii="Palatino Linotype" w:eastAsia="Palatino Linotype" w:hAnsi="Palatino Linotype"/>
          <w:color w:val="000000"/>
          <w:spacing w:val="4"/>
          <w:sz w:val="21"/>
          <w:lang w:val="es-ES"/>
        </w:rPr>
        <w:t>. De he</w:t>
      </w:r>
      <w:r>
        <w:rPr>
          <w:rFonts w:ascii="Palatino Linotype" w:eastAsia="Palatino Linotype" w:hAnsi="Palatino Linotype"/>
          <w:color w:val="000000"/>
          <w:spacing w:val="4"/>
          <w:sz w:val="21"/>
          <w:lang w:val="es-ES"/>
        </w:rPr>
        <w:softHyphen/>
        <w:t>cho lideró las nuevas prácticas y la nueva mentalidad en relación al laicado y a su presencia en el mundo. Sin embargo, si es cierto que está operando esta espiral del silencio en España, la situación es grave y reclama de una lúcida reflexión así como de una decidi</w:t>
      </w:r>
      <w:r>
        <w:rPr>
          <w:rFonts w:ascii="Palatino Linotype" w:eastAsia="Palatino Linotype" w:hAnsi="Palatino Linotype"/>
          <w:color w:val="000000"/>
          <w:spacing w:val="4"/>
          <w:sz w:val="21"/>
          <w:lang w:val="es-ES"/>
        </w:rPr>
        <w:softHyphen/>
        <w:t>da intervención.</w:t>
      </w:r>
    </w:p>
    <w:p w:rsidR="00C64AEE" w:rsidRDefault="00AF7251">
      <w:pPr>
        <w:spacing w:before="8" w:line="240"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En este estado de cosas la reacción mayoritaria de los creyentes es el pacto de la separación de esferas. Esto es, dar por bueno y por socialmente correcto que en la esfera de lo público ni se expresa ni tiene nada que decir la fe y que el lugar de expresión propio de ésta es el privado.</w:t>
      </w:r>
    </w:p>
    <w:p w:rsidR="00C64AEE" w:rsidRDefault="00AF7251">
      <w:pPr>
        <w:spacing w:before="24" w:line="240"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 xml:space="preserve">Sin embargo, no todos han asumido tal esquema. Hay creyentes que afirman la dimensión pública de </w:t>
      </w:r>
      <w:proofErr w:type="gramStart"/>
      <w:r>
        <w:rPr>
          <w:rFonts w:ascii="Palatino Linotype" w:eastAsia="Palatino Linotype" w:hAnsi="Palatino Linotype"/>
          <w:color w:val="000000"/>
          <w:sz w:val="21"/>
          <w:lang w:val="es-ES"/>
        </w:rPr>
        <w:t>la fe conscientes</w:t>
      </w:r>
      <w:proofErr w:type="gramEnd"/>
      <w:r>
        <w:rPr>
          <w:rFonts w:ascii="Palatino Linotype" w:eastAsia="Palatino Linotype" w:hAnsi="Palatino Linotype"/>
          <w:color w:val="000000"/>
          <w:sz w:val="21"/>
          <w:lang w:val="es-ES"/>
        </w:rPr>
        <w:t xml:space="preserve"> de su triple pretensión de totalidad, verdad y ultimidad. Consideran que han superado las limitaciones del anterior. Han encontrado un lugar social común en el que poder expresar su identidad cristiana, éste es, la ética, en particular, la causa de las víctimas y de los pobres. La teología de la liberación y en particular la opción preferencial por los pobres crearon de hecho una condición de plausibilidad para su identidad cristiana en la sociedad. Hoy las señas de esta identidad cristiana son el compromiso contra la exclusión social, la reivindicación de la solidaridad internacional y la justicia global, la denuncia del neoliberalismo, la defensa de las minorías étnicas, la postulación de un desarrollo sostenible, las perspectivas de género, la acción por el desarme y los derechos humanos, y, últimamente, la lucha en favor del mestizaje y el multiculturalismo.</w:t>
      </w:r>
    </w:p>
    <w:p w:rsidR="00C64AEE" w:rsidRDefault="00AF7251">
      <w:pPr>
        <w:spacing w:before="9" w:after="216" w:line="240" w:lineRule="exact"/>
        <w:ind w:firstLine="288"/>
        <w:jc w:val="both"/>
        <w:textAlignment w:val="baseline"/>
        <w:rPr>
          <w:rFonts w:ascii="Palatino Linotype" w:eastAsia="Palatino Linotype" w:hAnsi="Palatino Linotype"/>
          <w:color w:val="000000"/>
          <w:spacing w:val="3"/>
          <w:sz w:val="21"/>
          <w:lang w:val="es-ES"/>
        </w:rPr>
      </w:pPr>
      <w:r>
        <w:rPr>
          <w:rFonts w:ascii="Palatino Linotype" w:eastAsia="Palatino Linotype" w:hAnsi="Palatino Linotype"/>
          <w:color w:val="000000"/>
          <w:spacing w:val="3"/>
          <w:sz w:val="21"/>
          <w:lang w:val="es-ES"/>
        </w:rPr>
        <w:t>Este ensayo de respuesta, evangélica e históricamente necesario, ha implicado una negociación de la identidad que ha dejado algu</w:t>
      </w:r>
      <w:r>
        <w:rPr>
          <w:rFonts w:ascii="Palatino Linotype" w:eastAsia="Palatino Linotype" w:hAnsi="Palatino Linotype"/>
          <w:color w:val="000000"/>
          <w:spacing w:val="3"/>
          <w:sz w:val="21"/>
          <w:lang w:val="es-ES"/>
        </w:rPr>
        <w:softHyphen/>
        <w:t>nos jirones en el intento de saltar el muro de lo socialmente tolera</w:t>
      </w:r>
      <w:r>
        <w:rPr>
          <w:rFonts w:ascii="Palatino Linotype" w:eastAsia="Palatino Linotype" w:hAnsi="Palatino Linotype"/>
          <w:color w:val="000000"/>
          <w:spacing w:val="3"/>
          <w:sz w:val="21"/>
          <w:lang w:val="es-ES"/>
        </w:rPr>
        <w:softHyphen/>
        <w:t>ble. Si bien ha salvado de la reclusión a la dimensión ética de la fe, ha dejado privatizada su dimensión religiosa y espiritual. Ha sido aceptada la identidad cristiana en sociedad en tanto ética, pero ex</w:t>
      </w:r>
      <w:r>
        <w:rPr>
          <w:rFonts w:ascii="Palatino Linotype" w:eastAsia="Palatino Linotype" w:hAnsi="Palatino Linotype"/>
          <w:color w:val="000000"/>
          <w:spacing w:val="3"/>
          <w:sz w:val="21"/>
          <w:lang w:val="es-ES"/>
        </w:rPr>
        <w:softHyphen/>
        <w:t>cluida en tanto religión, en tanto teología y en tanto espiritualidad.</w:t>
      </w:r>
    </w:p>
    <w:p w:rsidR="00C64AEE" w:rsidRDefault="00217D28">
      <w:pPr>
        <w:spacing w:before="118" w:line="195" w:lineRule="exact"/>
        <w:ind w:firstLine="288"/>
        <w:jc w:val="both"/>
        <w:textAlignment w:val="baseline"/>
        <w:rPr>
          <w:rFonts w:ascii="Palatino Linotype" w:eastAsia="Palatino Linotype" w:hAnsi="Palatino Linotype"/>
          <w:color w:val="000000"/>
          <w:sz w:val="9"/>
          <w:lang w:val="es-ES"/>
        </w:rPr>
      </w:pPr>
      <w:r w:rsidRPr="00217D28">
        <w:pict>
          <v:line id="_x0000_s1129" style="position:absolute;left:0;text-align:left;z-index:251680768;mso-position-horizontal-relative:page;mso-position-vertical-relative:page" from="44.75pt,530.4pt" to="102.3pt,530.4pt" strokeweight=".7pt">
            <w10:wrap anchorx="page" anchory="page"/>
          </v:line>
        </w:pict>
      </w:r>
      <w:r w:rsidR="00AF7251">
        <w:rPr>
          <w:rFonts w:ascii="Palatino Linotype" w:eastAsia="Palatino Linotype" w:hAnsi="Palatino Linotype"/>
          <w:color w:val="000000"/>
          <w:sz w:val="9"/>
          <w:lang w:val="es-ES"/>
        </w:rPr>
        <w:t xml:space="preserve">265 </w:t>
      </w:r>
      <w:r w:rsidR="00AF7251">
        <w:rPr>
          <w:rFonts w:ascii="Palatino Linotype" w:eastAsia="Palatino Linotype" w:hAnsi="Palatino Linotype"/>
          <w:color w:val="000000"/>
          <w:sz w:val="18"/>
          <w:lang w:val="es-ES"/>
        </w:rPr>
        <w:t>Cfr. Alexis de T</w:t>
      </w:r>
      <w:r w:rsidR="00AF7251">
        <w:rPr>
          <w:rFonts w:ascii="Palatino Linotype" w:eastAsia="Palatino Linotype" w:hAnsi="Palatino Linotype"/>
          <w:color w:val="000000"/>
          <w:sz w:val="13"/>
          <w:lang w:val="es-ES"/>
        </w:rPr>
        <w:t>OCQUEVILLE</w:t>
      </w:r>
      <w:r w:rsidR="00AF7251">
        <w:rPr>
          <w:rFonts w:ascii="Palatino Linotype" w:eastAsia="Palatino Linotype" w:hAnsi="Palatino Linotype"/>
          <w:color w:val="000000"/>
          <w:sz w:val="18"/>
          <w:lang w:val="es-ES"/>
        </w:rPr>
        <w:t xml:space="preserve">: </w:t>
      </w:r>
      <w:r w:rsidR="00AF7251">
        <w:rPr>
          <w:rFonts w:ascii="Palatino Linotype" w:eastAsia="Palatino Linotype" w:hAnsi="Palatino Linotype"/>
          <w:i/>
          <w:color w:val="000000"/>
          <w:sz w:val="18"/>
          <w:lang w:val="es-ES"/>
        </w:rPr>
        <w:t xml:space="preserve">El antiguo Régimen y la revolución, </w:t>
      </w:r>
      <w:r w:rsidR="00AF7251">
        <w:rPr>
          <w:rFonts w:ascii="Palatino Linotype" w:eastAsia="Palatino Linotype" w:hAnsi="Palatino Linotype"/>
          <w:color w:val="000000"/>
          <w:sz w:val="18"/>
          <w:lang w:val="es-ES"/>
        </w:rPr>
        <w:t>Alianza, Madrid, 1989. En Elisabeth N</w:t>
      </w:r>
      <w:r w:rsidR="00AF7251">
        <w:rPr>
          <w:rFonts w:ascii="Palatino Linotype" w:eastAsia="Palatino Linotype" w:hAnsi="Palatino Linotype"/>
          <w:color w:val="000000"/>
          <w:sz w:val="13"/>
          <w:lang w:val="es-ES"/>
        </w:rPr>
        <w:t>OELLE</w:t>
      </w:r>
      <w:r w:rsidR="00AF7251">
        <w:rPr>
          <w:rFonts w:ascii="Palatino Linotype" w:eastAsia="Palatino Linotype" w:hAnsi="Palatino Linotype"/>
          <w:color w:val="000000"/>
          <w:sz w:val="18"/>
          <w:lang w:val="es-ES"/>
        </w:rPr>
        <w:t>-N</w:t>
      </w:r>
      <w:r w:rsidR="00AF7251">
        <w:rPr>
          <w:rFonts w:ascii="Palatino Linotype" w:eastAsia="Palatino Linotype" w:hAnsi="Palatino Linotype"/>
          <w:color w:val="000000"/>
          <w:sz w:val="13"/>
          <w:lang w:val="es-ES"/>
        </w:rPr>
        <w:t>EWMANN</w:t>
      </w:r>
      <w:r w:rsidR="00AF7251">
        <w:rPr>
          <w:rFonts w:ascii="Palatino Linotype" w:eastAsia="Palatino Linotype" w:hAnsi="Palatino Linotype"/>
          <w:color w:val="000000"/>
          <w:sz w:val="18"/>
          <w:lang w:val="es-ES"/>
        </w:rPr>
        <w:t xml:space="preserve">: </w:t>
      </w:r>
      <w:r w:rsidR="00AF7251">
        <w:rPr>
          <w:rFonts w:ascii="Palatino Linotype" w:eastAsia="Palatino Linotype" w:hAnsi="Palatino Linotype"/>
          <w:i/>
          <w:color w:val="000000"/>
          <w:sz w:val="18"/>
          <w:lang w:val="es-ES"/>
        </w:rPr>
        <w:t>La espiral del</w:t>
      </w:r>
      <w:proofErr w:type="gramStart"/>
      <w:r w:rsidR="00AF7251">
        <w:rPr>
          <w:rFonts w:ascii="Palatino Linotype" w:eastAsia="Palatino Linotype" w:hAnsi="Palatino Linotype"/>
          <w:i/>
          <w:color w:val="000000"/>
          <w:sz w:val="18"/>
          <w:lang w:val="es-ES"/>
        </w:rPr>
        <w:t>... ,</w:t>
      </w:r>
      <w:proofErr w:type="gramEnd"/>
      <w:r w:rsidR="00AF7251">
        <w:rPr>
          <w:rFonts w:ascii="Palatino Linotype" w:eastAsia="Palatino Linotype" w:hAnsi="Palatino Linotype"/>
          <w:i/>
          <w:color w:val="000000"/>
          <w:sz w:val="18"/>
          <w:lang w:val="es-ES"/>
        </w:rPr>
        <w:t xml:space="preserve"> </w:t>
      </w:r>
      <w:r w:rsidR="00AF7251">
        <w:rPr>
          <w:rFonts w:ascii="Palatino Linotype" w:eastAsia="Palatino Linotype" w:hAnsi="Palatino Linotype"/>
          <w:color w:val="000000"/>
          <w:sz w:val="18"/>
          <w:lang w:val="es-ES"/>
        </w:rPr>
        <w:t>o.c., p. 24.</w:t>
      </w:r>
    </w:p>
    <w:p w:rsidR="00C64AEE" w:rsidRDefault="00AF7251">
      <w:pPr>
        <w:spacing w:before="289" w:line="238" w:lineRule="exact"/>
        <w:jc w:val="right"/>
        <w:textAlignment w:val="baseline"/>
        <w:rPr>
          <w:rFonts w:ascii="Palatino Linotype" w:eastAsia="Palatino Linotype" w:hAnsi="Palatino Linotype"/>
          <w:color w:val="000000"/>
          <w:spacing w:val="24"/>
          <w:sz w:val="21"/>
          <w:lang w:val="es-ES"/>
        </w:rPr>
      </w:pPr>
      <w:r>
        <w:rPr>
          <w:rFonts w:ascii="Palatino Linotype" w:eastAsia="Palatino Linotype" w:hAnsi="Palatino Linotype"/>
          <w:color w:val="000000"/>
          <w:spacing w:val="24"/>
          <w:sz w:val="21"/>
          <w:lang w:val="es-ES"/>
        </w:rPr>
        <w:t>209</w:t>
      </w:r>
    </w:p>
    <w:p w:rsidR="00C64AEE" w:rsidRPr="0001636D" w:rsidRDefault="00C64AEE">
      <w:pPr>
        <w:rPr>
          <w:lang w:val="es-PE"/>
        </w:rPr>
        <w:sectPr w:rsidR="00C64AEE" w:rsidRPr="0001636D">
          <w:pgSz w:w="8501" w:h="12480"/>
          <w:pgMar w:top="920" w:right="1058" w:bottom="444" w:left="895" w:header="720" w:footer="720" w:gutter="0"/>
          <w:cols w:space="720"/>
        </w:sectPr>
      </w:pPr>
    </w:p>
    <w:p w:rsidR="00C64AEE" w:rsidRDefault="00AF7251">
      <w:pPr>
        <w:spacing w:before="50" w:line="240" w:lineRule="exact"/>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lastRenderedPageBreak/>
        <w:t xml:space="preserve">Así se puede hablar de Justicia y Solidaridad en el ágora </w:t>
      </w:r>
      <w:proofErr w:type="gramStart"/>
      <w:r>
        <w:rPr>
          <w:rFonts w:ascii="Palatino Linotype" w:eastAsia="Palatino Linotype" w:hAnsi="Palatino Linotype"/>
          <w:color w:val="000000"/>
          <w:sz w:val="21"/>
          <w:lang w:val="es-ES"/>
        </w:rPr>
        <w:t>público</w:t>
      </w:r>
      <w:proofErr w:type="gramEnd"/>
      <w:r>
        <w:rPr>
          <w:rFonts w:ascii="Palatino Linotype" w:eastAsia="Palatino Linotype" w:hAnsi="Palatino Linotype"/>
          <w:color w:val="000000"/>
          <w:sz w:val="21"/>
          <w:lang w:val="es-ES"/>
        </w:rPr>
        <w:t>, pero no se puede hablar de Gracia, ni de Espíritu, ni de Dios. Estos quedan para el culto, los círculos teológicos y la oración en grupo.</w:t>
      </w:r>
    </w:p>
    <w:p w:rsidR="00C64AEE" w:rsidRDefault="00AF7251">
      <w:pPr>
        <w:spacing w:before="4" w:line="240"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Hubo tiempos de invasión religiosa de lo público. Pero hoy son contadas las ocasiones en las que una interpretación creyente de la realidad o signos denotativos de ésta se expresa con normalidad en ámbitos profanos y plurales en España.</w:t>
      </w:r>
    </w:p>
    <w:p w:rsidR="00C64AEE" w:rsidRDefault="00AF7251">
      <w:pPr>
        <w:spacing w:before="440" w:line="285"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Consecuencias de la espiral del silencio</w:t>
      </w:r>
    </w:p>
    <w:p w:rsidR="00C64AEE" w:rsidRDefault="00AF7251">
      <w:pPr>
        <w:spacing w:before="244" w:line="240"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Las consecuencias de este nuevo reparto de actores y escenarios son diversas.</w:t>
      </w:r>
    </w:p>
    <w:p w:rsidR="00C64AEE" w:rsidRDefault="00AF7251">
      <w:pPr>
        <w:spacing w:before="15" w:line="240" w:lineRule="exact"/>
        <w:ind w:firstLine="288"/>
        <w:jc w:val="both"/>
        <w:textAlignment w:val="baseline"/>
        <w:rPr>
          <w:rFonts w:ascii="Palatino Linotype" w:eastAsia="Palatino Linotype" w:hAnsi="Palatino Linotype"/>
          <w:color w:val="000000"/>
          <w:spacing w:val="5"/>
          <w:sz w:val="21"/>
          <w:lang w:val="es-ES"/>
        </w:rPr>
      </w:pPr>
      <w:r>
        <w:rPr>
          <w:rFonts w:ascii="Palatino Linotype" w:eastAsia="Palatino Linotype" w:hAnsi="Palatino Linotype"/>
          <w:color w:val="000000"/>
          <w:spacing w:val="5"/>
          <w:sz w:val="21"/>
          <w:lang w:val="es-ES"/>
        </w:rPr>
        <w:t>La falta de expresividad religiosa en el espacio público se con</w:t>
      </w:r>
      <w:r>
        <w:rPr>
          <w:rFonts w:ascii="Palatino Linotype" w:eastAsia="Palatino Linotype" w:hAnsi="Palatino Linotype"/>
          <w:color w:val="000000"/>
          <w:spacing w:val="5"/>
          <w:sz w:val="21"/>
          <w:lang w:val="es-ES"/>
        </w:rPr>
        <w:softHyphen/>
        <w:t>vierte en una ayuda inestimable al proceso de secularización. Si una forma de vida singular no se hace presente en la convivencia diaria con signos específicos deja de contarse socialmente con ella, va perdiendo plausibilidad social. Es más, la ausencia de estos sig</w:t>
      </w:r>
      <w:r>
        <w:rPr>
          <w:rFonts w:ascii="Palatino Linotype" w:eastAsia="Palatino Linotype" w:hAnsi="Palatino Linotype"/>
          <w:color w:val="000000"/>
          <w:spacing w:val="5"/>
          <w:sz w:val="21"/>
          <w:lang w:val="es-ES"/>
        </w:rPr>
        <w:softHyphen/>
        <w:t>nos específicos también repercute en la propia experiencia subjeti</w:t>
      </w:r>
      <w:r>
        <w:rPr>
          <w:rFonts w:ascii="Palatino Linotype" w:eastAsia="Palatino Linotype" w:hAnsi="Palatino Linotype"/>
          <w:color w:val="000000"/>
          <w:spacing w:val="5"/>
          <w:sz w:val="21"/>
          <w:lang w:val="es-ES"/>
        </w:rPr>
        <w:softHyphen/>
        <w:t>va del cristiano. El creyente deja de actualizar la fe, y ella va per</w:t>
      </w:r>
      <w:r>
        <w:rPr>
          <w:rFonts w:ascii="Palatino Linotype" w:eastAsia="Palatino Linotype" w:hAnsi="Palatino Linotype"/>
          <w:color w:val="000000"/>
          <w:spacing w:val="5"/>
          <w:sz w:val="21"/>
          <w:lang w:val="es-ES"/>
        </w:rPr>
        <w:softHyphen/>
        <w:t>diendo vigencia y significación para él. La sola presencia anónima de creyentes en las mediaciones seculares no actualiza en la vida social el conjunto de representaciones del vivir que se corresponde con las propias creencias.</w:t>
      </w:r>
    </w:p>
    <w:p w:rsidR="00C64AEE" w:rsidRDefault="00AF7251">
      <w:pPr>
        <w:spacing w:before="29" w:line="240" w:lineRule="exact"/>
        <w:ind w:firstLine="288"/>
        <w:jc w:val="both"/>
        <w:textAlignment w:val="baseline"/>
        <w:rPr>
          <w:rFonts w:ascii="Palatino Linotype" w:eastAsia="Palatino Linotype" w:hAnsi="Palatino Linotype"/>
          <w:color w:val="000000"/>
          <w:spacing w:val="8"/>
          <w:sz w:val="21"/>
          <w:lang w:val="es-ES"/>
        </w:rPr>
      </w:pPr>
      <w:r>
        <w:rPr>
          <w:rFonts w:ascii="Palatino Linotype" w:eastAsia="Palatino Linotype" w:hAnsi="Palatino Linotype"/>
          <w:color w:val="000000"/>
          <w:spacing w:val="8"/>
          <w:sz w:val="21"/>
          <w:lang w:val="es-ES"/>
        </w:rPr>
        <w:t>Una segunda consecuencia es la eticización de la fe. En una so</w:t>
      </w:r>
      <w:r>
        <w:rPr>
          <w:rFonts w:ascii="Palatino Linotype" w:eastAsia="Palatino Linotype" w:hAnsi="Palatino Linotype"/>
          <w:color w:val="000000"/>
          <w:spacing w:val="8"/>
          <w:sz w:val="21"/>
          <w:lang w:val="es-ES"/>
        </w:rPr>
        <w:softHyphen/>
        <w:t>ciedad, la de las dos últimas décadas, en la que lo cristiano en cuanto religioso ha perdido plausibilidad, parece que lo único que ha podido hace valer la fe ha sido la práctica moral que ori</w:t>
      </w:r>
      <w:r>
        <w:rPr>
          <w:rFonts w:ascii="Palatino Linotype" w:eastAsia="Palatino Linotype" w:hAnsi="Palatino Linotype"/>
          <w:color w:val="000000"/>
          <w:spacing w:val="8"/>
          <w:sz w:val="21"/>
          <w:lang w:val="es-ES"/>
        </w:rPr>
        <w:softHyphen/>
        <w:t>ginaba. Y ha sido así. Hoy muchos sectores sociales miran a la Iglesia y a los cristianos con nuevo interés precisamente por las prácticas de solidaridad y de compromiso que ha desarrollado. Pero ello ha llevado a muchos cristianos a retroalimentar una vida cristiana muy ética y poco religiosa. Esto con el paso del tiempo acartona la propia experiencia cristiana, como no podía ser de otra manera, pues pierde la fuente de su irrigación. Ade</w:t>
      </w:r>
      <w:r>
        <w:rPr>
          <w:rFonts w:ascii="Palatino Linotype" w:eastAsia="Palatino Linotype" w:hAnsi="Palatino Linotype"/>
          <w:color w:val="000000"/>
          <w:spacing w:val="8"/>
          <w:sz w:val="21"/>
          <w:lang w:val="es-ES"/>
        </w:rPr>
        <w:softHyphen/>
        <w:t xml:space="preserve">más gripa su dinamismo apostólico. El anuncio de Cristo y la aceptación de Él de nuevas gentes </w:t>
      </w:r>
      <w:proofErr w:type="gramStart"/>
      <w:r>
        <w:rPr>
          <w:rFonts w:ascii="Palatino Linotype" w:eastAsia="Palatino Linotype" w:hAnsi="Palatino Linotype"/>
          <w:color w:val="000000"/>
          <w:spacing w:val="8"/>
          <w:sz w:val="21"/>
          <w:lang w:val="es-ES"/>
        </w:rPr>
        <w:t>pasa</w:t>
      </w:r>
      <w:proofErr w:type="gramEnd"/>
      <w:r>
        <w:rPr>
          <w:rFonts w:ascii="Palatino Linotype" w:eastAsia="Palatino Linotype" w:hAnsi="Palatino Linotype"/>
          <w:color w:val="000000"/>
          <w:spacing w:val="8"/>
          <w:sz w:val="21"/>
          <w:lang w:val="es-ES"/>
        </w:rPr>
        <w:t xml:space="preserve"> a un segundo término. Y los problemas de la transmisión de la fe ocupan un lugar secun</w:t>
      </w:r>
      <w:r>
        <w:rPr>
          <w:rFonts w:ascii="Palatino Linotype" w:eastAsia="Palatino Linotype" w:hAnsi="Palatino Linotype"/>
          <w:color w:val="000000"/>
          <w:spacing w:val="8"/>
          <w:sz w:val="21"/>
          <w:lang w:val="es-ES"/>
        </w:rPr>
        <w:softHyphen/>
        <w:t>dario, cuando en la práctica están segando la hierba bajo los pro</w:t>
      </w:r>
      <w:r>
        <w:rPr>
          <w:rFonts w:ascii="Palatino Linotype" w:eastAsia="Palatino Linotype" w:hAnsi="Palatino Linotype"/>
          <w:color w:val="000000"/>
          <w:spacing w:val="8"/>
          <w:sz w:val="21"/>
          <w:lang w:val="es-ES"/>
        </w:rPr>
        <w:softHyphen/>
        <w:t>pios pies. En no pocos casos la suma de tal eticización a proble</w:t>
      </w:r>
      <w:r>
        <w:rPr>
          <w:rFonts w:ascii="Palatino Linotype" w:eastAsia="Palatino Linotype" w:hAnsi="Palatino Linotype"/>
          <w:color w:val="000000"/>
          <w:spacing w:val="8"/>
          <w:sz w:val="21"/>
          <w:lang w:val="es-ES"/>
        </w:rPr>
        <w:softHyphen/>
        <w:t>mas de identificación o conflictos con la autoridad han llevado a un alejamiento de la fe.</w:t>
      </w:r>
    </w:p>
    <w:p w:rsidR="00C64AEE" w:rsidRDefault="00AF7251">
      <w:pPr>
        <w:spacing w:before="292" w:line="236" w:lineRule="exact"/>
        <w:textAlignment w:val="baseline"/>
        <w:rPr>
          <w:rFonts w:ascii="Palatino Linotype" w:eastAsia="Palatino Linotype" w:hAnsi="Palatino Linotype"/>
          <w:color w:val="000000"/>
          <w:spacing w:val="21"/>
          <w:sz w:val="21"/>
          <w:lang w:val="es-ES"/>
        </w:rPr>
      </w:pPr>
      <w:r>
        <w:rPr>
          <w:rFonts w:ascii="Palatino Linotype" w:eastAsia="Palatino Linotype" w:hAnsi="Palatino Linotype"/>
          <w:color w:val="000000"/>
          <w:spacing w:val="21"/>
          <w:sz w:val="21"/>
          <w:lang w:val="es-ES"/>
        </w:rPr>
        <w:t>210</w:t>
      </w:r>
    </w:p>
    <w:p w:rsidR="00C64AEE" w:rsidRPr="0001636D" w:rsidRDefault="00C64AEE">
      <w:pPr>
        <w:rPr>
          <w:lang w:val="es-PE"/>
        </w:rPr>
        <w:sectPr w:rsidR="00C64AEE" w:rsidRPr="0001636D">
          <w:pgSz w:w="8501" w:h="12480"/>
          <w:pgMar w:top="920" w:right="888" w:bottom="444" w:left="1065" w:header="720" w:footer="720" w:gutter="0"/>
          <w:cols w:space="720"/>
        </w:sectPr>
      </w:pPr>
    </w:p>
    <w:p w:rsidR="00C64AEE" w:rsidRDefault="00AF7251">
      <w:pPr>
        <w:spacing w:before="59" w:line="240"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lastRenderedPageBreak/>
        <w:t>Una tercera consecuencia, quizá en los casos más extremos, es una cierta renuncia a la originalidad del cristianismo. Se duda de la capacidad de aporte específico de la fe a la cultura. Es, a lo más, una instancia de identificación de lo que, producido en la sociedad, es afín al proyecto del Reino de Dios. Se ignora que la fe es un potente factor de cultura, y que así lo ha sido en la historia. Así, por ejemplo, la solidaridad, hoy tan en boga, no pertenece a la tradición marxis</w:t>
      </w:r>
      <w:r>
        <w:rPr>
          <w:rFonts w:ascii="Palatino Linotype" w:eastAsia="Palatino Linotype" w:hAnsi="Palatino Linotype"/>
          <w:color w:val="000000"/>
          <w:sz w:val="21"/>
          <w:lang w:val="es-ES"/>
        </w:rPr>
        <w:softHyphen/>
        <w:t>ta. Es propia de la cultura judeo-cristiana. Es una traducción del amor al prójimo, de la caridad, de la cultura samaritana.</w:t>
      </w:r>
    </w:p>
    <w:p w:rsidR="00C64AEE" w:rsidRDefault="00AF7251">
      <w:pPr>
        <w:spacing w:before="15" w:line="240" w:lineRule="exact"/>
        <w:ind w:firstLine="288"/>
        <w:jc w:val="both"/>
        <w:textAlignment w:val="baseline"/>
        <w:rPr>
          <w:rFonts w:ascii="Palatino Linotype" w:eastAsia="Palatino Linotype" w:hAnsi="Palatino Linotype"/>
          <w:color w:val="000000"/>
          <w:spacing w:val="4"/>
          <w:sz w:val="21"/>
          <w:lang w:val="es-ES"/>
        </w:rPr>
      </w:pPr>
      <w:r>
        <w:rPr>
          <w:rFonts w:ascii="Palatino Linotype" w:eastAsia="Palatino Linotype" w:hAnsi="Palatino Linotype"/>
          <w:color w:val="000000"/>
          <w:spacing w:val="4"/>
          <w:sz w:val="21"/>
          <w:lang w:val="es-ES"/>
        </w:rPr>
        <w:t>En último término la renuncia a presentarse con señas específi</w:t>
      </w:r>
      <w:r>
        <w:rPr>
          <w:rFonts w:ascii="Palatino Linotype" w:eastAsia="Palatino Linotype" w:hAnsi="Palatino Linotype"/>
          <w:color w:val="000000"/>
          <w:spacing w:val="4"/>
          <w:sz w:val="21"/>
          <w:lang w:val="es-ES"/>
        </w:rPr>
        <w:softHyphen/>
        <w:t>cas de identidad religiosa en sociedad implica que la presencia pú</w:t>
      </w:r>
      <w:r>
        <w:rPr>
          <w:rFonts w:ascii="Palatino Linotype" w:eastAsia="Palatino Linotype" w:hAnsi="Palatino Linotype"/>
          <w:color w:val="000000"/>
          <w:spacing w:val="4"/>
          <w:sz w:val="21"/>
          <w:lang w:val="es-ES"/>
        </w:rPr>
        <w:softHyphen/>
        <w:t>blica de la fe sólo es reconocida y reconocible en el Papa y los Obis</w:t>
      </w:r>
      <w:r>
        <w:rPr>
          <w:rFonts w:ascii="Palatino Linotype" w:eastAsia="Palatino Linotype" w:hAnsi="Palatino Linotype"/>
          <w:color w:val="000000"/>
          <w:spacing w:val="4"/>
          <w:sz w:val="21"/>
          <w:lang w:val="es-ES"/>
        </w:rPr>
        <w:softHyphen/>
        <w:t>pos. Si no hay presencia laical, individual o asociada, que desde una praxis ética y transformadora socialmente visible, identifique ésta con su matriz religiosa entonces es harto complicado que la propia sociedad identifique el cristianismo con algo más allá de los «profesionales» de la religión. Lo religioso se manifiesta como mo</w:t>
      </w:r>
      <w:r>
        <w:rPr>
          <w:rFonts w:ascii="Palatino Linotype" w:eastAsia="Palatino Linotype" w:hAnsi="Palatino Linotype"/>
          <w:color w:val="000000"/>
          <w:spacing w:val="4"/>
          <w:sz w:val="21"/>
          <w:lang w:val="es-ES"/>
        </w:rPr>
        <w:softHyphen/>
        <w:t>nocorde en lugar de la polifonía que realmente es. Que todavía hoy los españoles funcionen con percepciones no por obsoletas menos firmes sobre la vida cristiana y eclesial tiene que ver y mu</w:t>
      </w:r>
      <w:r>
        <w:rPr>
          <w:rFonts w:ascii="Palatino Linotype" w:eastAsia="Palatino Linotype" w:hAnsi="Palatino Linotype"/>
          <w:color w:val="000000"/>
          <w:spacing w:val="4"/>
          <w:sz w:val="21"/>
          <w:lang w:val="es-ES"/>
        </w:rPr>
        <w:softHyphen/>
        <w:t>cho con un tejido eclesial públicamente mudo.</w:t>
      </w:r>
    </w:p>
    <w:p w:rsidR="00C64AEE" w:rsidRDefault="00AF7251">
      <w:pPr>
        <w:spacing w:before="362" w:line="240" w:lineRule="exact"/>
        <w:textAlignment w:val="baseline"/>
        <w:rPr>
          <w:rFonts w:ascii="Palatino Linotype" w:eastAsia="Palatino Linotype" w:hAnsi="Palatino Linotype"/>
          <w:color w:val="000000"/>
          <w:spacing w:val="11"/>
          <w:sz w:val="21"/>
          <w:lang w:val="es-ES"/>
        </w:rPr>
      </w:pPr>
      <w:r>
        <w:rPr>
          <w:rFonts w:ascii="Palatino Linotype" w:eastAsia="Palatino Linotype" w:hAnsi="Palatino Linotype"/>
          <w:color w:val="000000"/>
          <w:spacing w:val="11"/>
          <w:sz w:val="21"/>
          <w:lang w:val="es-ES"/>
        </w:rPr>
        <w:t>2. Q</w:t>
      </w:r>
      <w:r>
        <w:rPr>
          <w:rFonts w:ascii="Palatino Linotype" w:eastAsia="Palatino Linotype" w:hAnsi="Palatino Linotype"/>
          <w:color w:val="000000"/>
          <w:spacing w:val="11"/>
          <w:sz w:val="16"/>
          <w:lang w:val="es-ES"/>
        </w:rPr>
        <w:t>UÉ PRESENCIA PÚBLICA</w:t>
      </w:r>
    </w:p>
    <w:p w:rsidR="00C64AEE" w:rsidRDefault="00AF7251">
      <w:pPr>
        <w:spacing w:before="257" w:line="240"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Efectivamente hay diferentes modalidades de presencia pública de los cristianos en la sociedad, y también objetivos. Hay quienes insisten en la presencia capilar, en el compromiso en mediaciones seculares plurales y en el movimiento de la fe hacia la encarnación en la cultura. Hay por otro lado quienes subrayan la acción a tra</w:t>
      </w:r>
      <w:r>
        <w:rPr>
          <w:rFonts w:ascii="Palatino Linotype" w:eastAsia="Palatino Linotype" w:hAnsi="Palatino Linotype"/>
          <w:color w:val="000000"/>
          <w:sz w:val="21"/>
          <w:lang w:val="es-ES"/>
        </w:rPr>
        <w:softHyphen/>
        <w:t>vés de las instituciones y obras propias, la unidad en la acción po</w:t>
      </w:r>
      <w:r>
        <w:rPr>
          <w:rFonts w:ascii="Palatino Linotype" w:eastAsia="Palatino Linotype" w:hAnsi="Palatino Linotype"/>
          <w:color w:val="000000"/>
          <w:sz w:val="21"/>
          <w:lang w:val="es-ES"/>
        </w:rPr>
        <w:softHyphen/>
        <w:t>lítica de los cristianos y la concepción de la fe como cultura. Unos y otros subrayan a menudo diferentes valores cristianos o al menos lecturas políticas diversas de los mismos.</w:t>
      </w:r>
    </w:p>
    <w:p w:rsidR="00C64AEE" w:rsidRDefault="00AF7251">
      <w:pPr>
        <w:spacing w:before="9" w:after="120" w:line="240" w:lineRule="exact"/>
        <w:ind w:firstLine="288"/>
        <w:jc w:val="both"/>
        <w:textAlignment w:val="baseline"/>
        <w:rPr>
          <w:rFonts w:ascii="Palatino Linotype" w:eastAsia="Palatino Linotype" w:hAnsi="Palatino Linotype"/>
          <w:color w:val="000000"/>
          <w:spacing w:val="5"/>
          <w:sz w:val="21"/>
          <w:lang w:val="es-ES"/>
        </w:rPr>
      </w:pPr>
      <w:r>
        <w:rPr>
          <w:rFonts w:ascii="Palatino Linotype" w:eastAsia="Palatino Linotype" w:hAnsi="Palatino Linotype"/>
          <w:color w:val="000000"/>
          <w:spacing w:val="5"/>
          <w:sz w:val="21"/>
          <w:lang w:val="es-ES"/>
        </w:rPr>
        <w:t>Uno y otro modelo tomados de forma unilateral presentan se</w:t>
      </w:r>
      <w:r>
        <w:rPr>
          <w:rFonts w:ascii="Palatino Linotype" w:eastAsia="Palatino Linotype" w:hAnsi="Palatino Linotype"/>
          <w:color w:val="000000"/>
          <w:spacing w:val="5"/>
          <w:sz w:val="21"/>
          <w:lang w:val="es-ES"/>
        </w:rPr>
        <w:softHyphen/>
        <w:t>rias insuficiencias. De acuerdo con el CLIM los diferentes modelos no deben ser considerados exclusivos y excluyentes (n. 49). No obstante no hay que rehuir la respuesta a la pregunta sobre qué presencia pública es preciso promover</w:t>
      </w:r>
      <w:r>
        <w:rPr>
          <w:rFonts w:ascii="Palatino Linotype" w:eastAsia="Palatino Linotype" w:hAnsi="Palatino Linotype"/>
          <w:color w:val="000000"/>
          <w:spacing w:val="5"/>
          <w:sz w:val="21"/>
          <w:vertAlign w:val="superscript"/>
          <w:lang w:val="es-ES"/>
        </w:rPr>
        <w:t>266</w:t>
      </w:r>
      <w:r>
        <w:rPr>
          <w:rFonts w:ascii="Palatino Linotype" w:eastAsia="Palatino Linotype" w:hAnsi="Palatino Linotype"/>
          <w:color w:val="000000"/>
          <w:spacing w:val="5"/>
          <w:sz w:val="21"/>
          <w:lang w:val="es-ES"/>
        </w:rPr>
        <w:t>. Algunas opciones que</w:t>
      </w:r>
    </w:p>
    <w:p w:rsidR="00C64AEE" w:rsidRDefault="00217D28">
      <w:pPr>
        <w:spacing w:before="120" w:line="192" w:lineRule="exact"/>
        <w:ind w:firstLine="288"/>
        <w:jc w:val="both"/>
        <w:textAlignment w:val="baseline"/>
        <w:rPr>
          <w:rFonts w:ascii="Palatino Linotype" w:eastAsia="Palatino Linotype" w:hAnsi="Palatino Linotype"/>
          <w:color w:val="000000"/>
          <w:sz w:val="9"/>
          <w:lang w:val="es-ES"/>
        </w:rPr>
      </w:pPr>
      <w:r w:rsidRPr="00217D28">
        <w:pict>
          <v:line id="_x0000_s1128" style="position:absolute;left:0;text-align:left;z-index:251681792;mso-position-horizontal-relative:page;mso-position-vertical-relative:page" from="44.75pt,520.3pt" to="102.3pt,520.3pt" strokeweight=".95pt">
            <w10:wrap anchorx="page" anchory="page"/>
          </v:line>
        </w:pict>
      </w:r>
      <w:r w:rsidR="00AF7251">
        <w:rPr>
          <w:rFonts w:ascii="Palatino Linotype" w:eastAsia="Palatino Linotype" w:hAnsi="Palatino Linotype"/>
          <w:color w:val="000000"/>
          <w:sz w:val="9"/>
          <w:lang w:val="es-ES"/>
        </w:rPr>
        <w:t xml:space="preserve">266 </w:t>
      </w:r>
      <w:r w:rsidR="00AF7251">
        <w:rPr>
          <w:rFonts w:ascii="Palatino Linotype" w:eastAsia="Palatino Linotype" w:hAnsi="Palatino Linotype"/>
          <w:color w:val="000000"/>
          <w:sz w:val="17"/>
          <w:lang w:val="es-ES"/>
        </w:rPr>
        <w:t>Hace unos años estudié los modelos de presencia pública de los movimientos HOAC y Comunión y Liberación como representativos de este debate. Cfr. Carlos G</w:t>
      </w:r>
      <w:r w:rsidR="00AF7251">
        <w:rPr>
          <w:rFonts w:ascii="Palatino Linotype" w:eastAsia="Palatino Linotype" w:hAnsi="Palatino Linotype"/>
          <w:color w:val="000000"/>
          <w:sz w:val="13"/>
          <w:lang w:val="es-ES"/>
        </w:rPr>
        <w:t xml:space="preserve">ARCÍA DE </w:t>
      </w:r>
      <w:r w:rsidR="00AF7251">
        <w:rPr>
          <w:rFonts w:ascii="Palatino Linotype" w:eastAsia="Palatino Linotype" w:hAnsi="Palatino Linotype"/>
          <w:color w:val="000000"/>
          <w:sz w:val="17"/>
          <w:lang w:val="es-ES"/>
        </w:rPr>
        <w:t>A</w:t>
      </w:r>
      <w:r w:rsidR="00AF7251">
        <w:rPr>
          <w:rFonts w:ascii="Palatino Linotype" w:eastAsia="Palatino Linotype" w:hAnsi="Palatino Linotype"/>
          <w:color w:val="000000"/>
          <w:sz w:val="13"/>
          <w:lang w:val="es-ES"/>
        </w:rPr>
        <w:t>NDOIN</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La pretensión pública de la fe, </w:t>
      </w:r>
      <w:r w:rsidR="00AF7251">
        <w:rPr>
          <w:rFonts w:ascii="Palatino Linotype" w:eastAsia="Palatino Linotype" w:hAnsi="Palatino Linotype"/>
          <w:color w:val="000000"/>
          <w:sz w:val="17"/>
          <w:lang w:val="es-ES"/>
        </w:rPr>
        <w:t>IDTP-Desclée, Bilbao, 1994.</w:t>
      </w:r>
    </w:p>
    <w:p w:rsidR="00C64AEE" w:rsidRDefault="00AF7251">
      <w:pPr>
        <w:spacing w:before="307" w:line="237" w:lineRule="exact"/>
        <w:jc w:val="right"/>
        <w:textAlignment w:val="baseline"/>
        <w:rPr>
          <w:rFonts w:ascii="Palatino Linotype" w:eastAsia="Palatino Linotype" w:hAnsi="Palatino Linotype"/>
          <w:color w:val="000000"/>
          <w:spacing w:val="24"/>
          <w:sz w:val="21"/>
          <w:lang w:val="es-ES"/>
        </w:rPr>
      </w:pPr>
      <w:r>
        <w:rPr>
          <w:rFonts w:ascii="Palatino Linotype" w:eastAsia="Palatino Linotype" w:hAnsi="Palatino Linotype"/>
          <w:color w:val="000000"/>
          <w:spacing w:val="24"/>
          <w:sz w:val="21"/>
          <w:lang w:val="es-ES"/>
        </w:rPr>
        <w:t>211</w:t>
      </w:r>
    </w:p>
    <w:p w:rsidR="00C64AEE" w:rsidRPr="0001636D" w:rsidRDefault="00C64AEE">
      <w:pPr>
        <w:rPr>
          <w:lang w:val="es-PE"/>
        </w:rPr>
        <w:sectPr w:rsidR="00C64AEE" w:rsidRPr="0001636D">
          <w:pgSz w:w="8501" w:h="12480"/>
          <w:pgMar w:top="920" w:right="1058" w:bottom="444" w:left="895" w:header="720" w:footer="720" w:gutter="0"/>
          <w:cols w:space="720"/>
        </w:sectPr>
      </w:pPr>
    </w:p>
    <w:p w:rsidR="00C64AEE" w:rsidRDefault="00AF7251">
      <w:pPr>
        <w:spacing w:before="70"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han</w:t>
      </w:r>
      <w:proofErr w:type="gramEnd"/>
      <w:r>
        <w:rPr>
          <w:rFonts w:ascii="Palatino Linotype" w:eastAsia="Palatino Linotype" w:hAnsi="Palatino Linotype"/>
          <w:color w:val="000000"/>
          <w:lang w:val="es-ES"/>
        </w:rPr>
        <w:t xml:space="preserve"> de configurar la presencia pública de los cristianos son éstas: a) culturalmente significativa y mediadora, b) evangélicamente identificada, c) contagiosamente misionera y d) históricamente transformadora y solidaria.</w:t>
      </w:r>
    </w:p>
    <w:p w:rsidR="00C64AEE" w:rsidRDefault="00AF7251">
      <w:pPr>
        <w:spacing w:before="439" w:line="285"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Rasgos de un modelo de presencia pública</w:t>
      </w:r>
    </w:p>
    <w:p w:rsidR="00C64AEE" w:rsidRDefault="00AF7251">
      <w:pPr>
        <w:spacing w:before="265" w:line="240" w:lineRule="exact"/>
        <w:ind w:firstLine="288"/>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 xml:space="preserve">Culturalmente significativa y mediadora. </w:t>
      </w:r>
      <w:r>
        <w:rPr>
          <w:rFonts w:ascii="Palatino Linotype" w:eastAsia="Palatino Linotype" w:hAnsi="Palatino Linotype"/>
          <w:color w:val="000000"/>
          <w:lang w:val="es-ES"/>
        </w:rPr>
        <w:t>Esto significa que no po</w:t>
      </w:r>
      <w:r>
        <w:rPr>
          <w:rFonts w:ascii="Palatino Linotype" w:eastAsia="Palatino Linotype" w:hAnsi="Palatino Linotype"/>
          <w:color w:val="000000"/>
          <w:lang w:val="es-ES"/>
        </w:rPr>
        <w:softHyphen/>
        <w:t>demos renunciar a la encarnación de la fe en medio del pluralismo socio-cultural actual, ni a la evangelización de esta cultura plural, es decir, a la acción transformadora de la cultura de acuerdo con el Evangelio. Si la fe no se hace cultura, se muere. Si la fe no utiliza medios con dignidad cultural queda fuera del curso de la historia, pierde su potencial transformador. Implica también que hemos de hacer un esfuerzo por analizar la realidad y practicar una lectura creyente de la realidad y en ella escuchar los signos de los tiempos, dónde está el Espíritu presente, aunque sean prácticas no inspira</w:t>
      </w:r>
      <w:r>
        <w:rPr>
          <w:rFonts w:ascii="Palatino Linotype" w:eastAsia="Palatino Linotype" w:hAnsi="Palatino Linotype"/>
          <w:color w:val="000000"/>
          <w:lang w:val="es-ES"/>
        </w:rPr>
        <w:softHyphen/>
        <w:t>das religiosamente, y por ver las maldiciones de los tiempos, dón</w:t>
      </w:r>
      <w:r>
        <w:rPr>
          <w:rFonts w:ascii="Palatino Linotype" w:eastAsia="Palatino Linotype" w:hAnsi="Palatino Linotype"/>
          <w:color w:val="000000"/>
          <w:lang w:val="es-ES"/>
        </w:rPr>
        <w:softHyphen/>
        <w:t>de está siendo Cristo negado y crucificado, aunque estén inspira</w:t>
      </w:r>
      <w:r>
        <w:rPr>
          <w:rFonts w:ascii="Palatino Linotype" w:eastAsia="Palatino Linotype" w:hAnsi="Palatino Linotype"/>
          <w:color w:val="000000"/>
          <w:lang w:val="es-ES"/>
        </w:rPr>
        <w:softHyphen/>
        <w:t>das religiosamente. Supone que hemos de preocuparnos por unir fecundamente evangelio y cultura actual, insisto, aunque no sea una cultura de inspiración religiosa, en todo aquello que suponga dilatar la presencia del Reinado de Dios. Significa que la fe no se</w:t>
      </w:r>
      <w:r>
        <w:rPr>
          <w:rFonts w:ascii="Palatino Linotype" w:eastAsia="Palatino Linotype" w:hAnsi="Palatino Linotype"/>
          <w:color w:val="000000"/>
          <w:lang w:val="es-ES"/>
        </w:rPr>
        <w:softHyphen/>
        <w:t>grega de por sí una cultura cristiana, que no hay de una vez por to</w:t>
      </w:r>
      <w:r>
        <w:rPr>
          <w:rFonts w:ascii="Palatino Linotype" w:eastAsia="Palatino Linotype" w:hAnsi="Palatino Linotype"/>
          <w:color w:val="000000"/>
          <w:lang w:val="es-ES"/>
        </w:rPr>
        <w:softHyphen/>
        <w:t>das una cultura cristiana.</w:t>
      </w:r>
    </w:p>
    <w:p w:rsidR="00C64AEE" w:rsidRDefault="00AF7251">
      <w:pPr>
        <w:spacing w:before="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Esta opción supone alertar sobre los riesgos de la construcción de una sub-cultura católica fuertemente identificada y cerrada. Es un riesgo importante del neotradicionalismo hoy emergente en Es</w:t>
      </w:r>
      <w:r>
        <w:rPr>
          <w:rFonts w:ascii="Palatino Linotype" w:eastAsia="Palatino Linotype" w:hAnsi="Palatino Linotype"/>
          <w:color w:val="000000"/>
          <w:lang w:val="es-ES"/>
        </w:rPr>
        <w:softHyphen/>
        <w:t>paña. Supone por otro lado superar la tentación criptocristiana de un cristianismo disuelto en la sociedad que ha renunciado si no a ser sal, sí a ser luz.</w:t>
      </w:r>
    </w:p>
    <w:p w:rsidR="00C64AEE" w:rsidRDefault="00AF7251">
      <w:pPr>
        <w:spacing w:before="19" w:line="240" w:lineRule="exact"/>
        <w:ind w:firstLine="288"/>
        <w:jc w:val="both"/>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 xml:space="preserve">Evangélicamente identificada. </w:t>
      </w:r>
      <w:r>
        <w:rPr>
          <w:rFonts w:ascii="Palatino Linotype" w:eastAsia="Palatino Linotype" w:hAnsi="Palatino Linotype"/>
          <w:color w:val="000000"/>
          <w:spacing w:val="-1"/>
          <w:lang w:val="es-ES"/>
        </w:rPr>
        <w:t>La renuncia a una fe neoconfesio-nal, la secularización y un cierto laicismo han conllevado una reti</w:t>
      </w:r>
      <w:r>
        <w:rPr>
          <w:rFonts w:ascii="Palatino Linotype" w:eastAsia="Palatino Linotype" w:hAnsi="Palatino Linotype"/>
          <w:color w:val="000000"/>
          <w:spacing w:val="-1"/>
          <w:lang w:val="es-ES"/>
        </w:rPr>
        <w:softHyphen/>
        <w:t>rada de la fe como tal de la plaza pública. Esto ocasiona que mu</w:t>
      </w:r>
      <w:r>
        <w:rPr>
          <w:rFonts w:ascii="Palatino Linotype" w:eastAsia="Palatino Linotype" w:hAnsi="Palatino Linotype"/>
          <w:color w:val="000000"/>
          <w:spacing w:val="-1"/>
          <w:lang w:val="es-ES"/>
        </w:rPr>
        <w:softHyphen/>
        <w:t>chos cristianos y cristianas, movimientos, comunidades, parro</w:t>
      </w:r>
      <w:r>
        <w:rPr>
          <w:rFonts w:ascii="Palatino Linotype" w:eastAsia="Palatino Linotype" w:hAnsi="Palatino Linotype"/>
          <w:color w:val="000000"/>
          <w:spacing w:val="-1"/>
          <w:lang w:val="es-ES"/>
        </w:rPr>
        <w:softHyphen/>
        <w:t xml:space="preserve">quias... tengan facilidad para decir yo lucho por la solidaridad con el Sur, o por la dignidad de la persona y de los trabajadores, o en contra de la marginación, o por la </w:t>
      </w:r>
      <w:proofErr w:type="gramStart"/>
      <w:r>
        <w:rPr>
          <w:rFonts w:ascii="Palatino Linotype" w:eastAsia="Palatino Linotype" w:hAnsi="Palatino Linotype"/>
          <w:color w:val="000000"/>
          <w:spacing w:val="-1"/>
          <w:lang w:val="es-ES"/>
        </w:rPr>
        <w:t>paz ...</w:t>
      </w:r>
      <w:proofErr w:type="gramEnd"/>
      <w:r>
        <w:rPr>
          <w:rFonts w:ascii="Palatino Linotype" w:eastAsia="Palatino Linotype" w:hAnsi="Palatino Linotype"/>
          <w:color w:val="000000"/>
          <w:spacing w:val="-1"/>
          <w:lang w:val="es-ES"/>
        </w:rPr>
        <w:t xml:space="preserve"> pero tengan dificultad para manifestar con igual publicidad y convicción, esto lo hacemos por Cristo, o Cristo quiere la solidaridad, o donde hay justicia allí está Dios. Decir evangélicamente identificada quiere decir, en pri-</w:t>
      </w:r>
      <w:r w:rsidRPr="0001636D">
        <w:rPr>
          <w:rFonts w:ascii="Palatino Linotype" w:eastAsia="Palatino Linotype" w:hAnsi="Palatino Linotype"/>
          <w:color w:val="000000"/>
          <w:sz w:val="24"/>
          <w:lang w:val="es-PE"/>
        </w:rPr>
        <w:t xml:space="preserve"> </w:t>
      </w:r>
    </w:p>
    <w:p w:rsidR="00C64AEE" w:rsidRDefault="00AF7251">
      <w:pPr>
        <w:spacing w:before="289" w:line="239"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212</w:t>
      </w:r>
    </w:p>
    <w:p w:rsidR="00C64AEE" w:rsidRPr="0001636D" w:rsidRDefault="00C64AEE">
      <w:pPr>
        <w:rPr>
          <w:lang w:val="es-PE"/>
        </w:rPr>
        <w:sectPr w:rsidR="00C64AEE" w:rsidRPr="0001636D">
          <w:pgSz w:w="8501" w:h="12480"/>
          <w:pgMar w:top="900" w:right="888" w:bottom="444" w:left="1065" w:header="720" w:footer="720" w:gutter="0"/>
          <w:cols w:space="720"/>
        </w:sectPr>
      </w:pPr>
    </w:p>
    <w:p w:rsidR="00C64AEE" w:rsidRDefault="00AF7251">
      <w:pPr>
        <w:spacing w:before="94" w:line="240" w:lineRule="exact"/>
        <w:jc w:val="both"/>
        <w:textAlignment w:val="baseline"/>
        <w:rPr>
          <w:rFonts w:ascii="Palatino Linotype" w:eastAsia="Palatino Linotype" w:hAnsi="Palatino Linotype"/>
          <w:color w:val="000000"/>
          <w:spacing w:val="-2"/>
          <w:lang w:val="es-ES"/>
        </w:rPr>
      </w:pPr>
      <w:proofErr w:type="gramStart"/>
      <w:r>
        <w:rPr>
          <w:rFonts w:ascii="Palatino Linotype" w:eastAsia="Palatino Linotype" w:hAnsi="Palatino Linotype"/>
          <w:color w:val="000000"/>
          <w:spacing w:val="-2"/>
          <w:lang w:val="es-ES"/>
        </w:rPr>
        <w:lastRenderedPageBreak/>
        <w:t>mer</w:t>
      </w:r>
      <w:proofErr w:type="gramEnd"/>
      <w:r>
        <w:rPr>
          <w:rFonts w:ascii="Palatino Linotype" w:eastAsia="Palatino Linotype" w:hAnsi="Palatino Linotype"/>
          <w:color w:val="000000"/>
          <w:spacing w:val="-2"/>
          <w:lang w:val="es-ES"/>
        </w:rPr>
        <w:t xml:space="preserve"> lugar que la presencia pública cristiana se confiese sin miedos y sin beligerancia como tal, como cristiana, como religiosamente cristiana. En segundo lugar quiere decir que la pretensión de in-culturar la fe no puede ser una acomodación de la fe a la cultura. El cristianismo entraña una dialéctica permanente con el mundo que no podemos reducir en nombre del diálogo. Ya decía Pablo que la cruz es escándalo para los judíos y locura para los griegos. «Mientras los judíos piden milagros y los griegos buscan sabiduría nosotros predicamos un Cristo crucificado» (1 Cor. 1, 23). Recor</w:t>
      </w:r>
      <w:r>
        <w:rPr>
          <w:rFonts w:ascii="Palatino Linotype" w:eastAsia="Palatino Linotype" w:hAnsi="Palatino Linotype"/>
          <w:color w:val="000000"/>
          <w:spacing w:val="-2"/>
          <w:lang w:val="es-ES"/>
        </w:rPr>
        <w:softHyphen/>
        <w:t>dando la hipótesis arriba planteada de la espiral del silencio, la ruptura de una opinión pública determinada contraria a la visibili</w:t>
      </w:r>
      <w:r>
        <w:rPr>
          <w:rFonts w:ascii="Palatino Linotype" w:eastAsia="Palatino Linotype" w:hAnsi="Palatino Linotype"/>
          <w:color w:val="000000"/>
          <w:spacing w:val="-2"/>
          <w:lang w:val="es-ES"/>
        </w:rPr>
        <w:softHyphen/>
        <w:t>dad cotidiana de la fe, necesita particularmente de «vanguardistas, herejes y disconformes»</w:t>
      </w:r>
      <w:r>
        <w:rPr>
          <w:rFonts w:ascii="Palatino Linotype" w:eastAsia="Palatino Linotype" w:hAnsi="Palatino Linotype"/>
          <w:color w:val="000000"/>
          <w:spacing w:val="-2"/>
          <w:vertAlign w:val="superscript"/>
          <w:lang w:val="es-ES"/>
        </w:rPr>
        <w:t>267</w:t>
      </w:r>
      <w:r>
        <w:rPr>
          <w:rFonts w:ascii="Palatino Linotype" w:eastAsia="Palatino Linotype" w:hAnsi="Palatino Linotype"/>
          <w:color w:val="000000"/>
          <w:spacing w:val="-2"/>
          <w:lang w:val="es-ES"/>
        </w:rPr>
        <w:t>. Los que no temen el aislamiento pue</w:t>
      </w:r>
      <w:r>
        <w:rPr>
          <w:rFonts w:ascii="Palatino Linotype" w:eastAsia="Palatino Linotype" w:hAnsi="Palatino Linotype"/>
          <w:color w:val="000000"/>
          <w:spacing w:val="-2"/>
          <w:lang w:val="es-ES"/>
        </w:rPr>
        <w:softHyphen/>
        <w:t>den cambiar la opinión pública. Hace falta como dice Rafael Serra</w:t>
      </w:r>
      <w:r>
        <w:rPr>
          <w:rFonts w:ascii="Palatino Linotype" w:eastAsia="Palatino Linotype" w:hAnsi="Palatino Linotype"/>
          <w:color w:val="000000"/>
          <w:spacing w:val="-2"/>
          <w:lang w:val="es-ES"/>
        </w:rPr>
        <w:softHyphen/>
        <w:t>no, «recuperar el orgullo de ser cristiano», es cierto «que a lo largo de la historia los cristianos tenemos muchas cosas de que arrepen</w:t>
      </w:r>
      <w:r>
        <w:rPr>
          <w:rFonts w:ascii="Palatino Linotype" w:eastAsia="Palatino Linotype" w:hAnsi="Palatino Linotype"/>
          <w:color w:val="000000"/>
          <w:spacing w:val="-2"/>
          <w:lang w:val="es-ES"/>
        </w:rPr>
        <w:softHyphen/>
        <w:t>tirnos; pero también «es verdad que en el cómputo global, son mu</w:t>
      </w:r>
      <w:r>
        <w:rPr>
          <w:rFonts w:ascii="Palatino Linotype" w:eastAsia="Palatino Linotype" w:hAnsi="Palatino Linotype"/>
          <w:color w:val="000000"/>
          <w:spacing w:val="-2"/>
          <w:lang w:val="es-ES"/>
        </w:rPr>
        <w:softHyphen/>
        <w:t>cho más positivas las luces que las sombra»</w:t>
      </w:r>
      <w:r>
        <w:rPr>
          <w:rFonts w:ascii="Palatino Linotype" w:eastAsia="Palatino Linotype" w:hAnsi="Palatino Linotype"/>
          <w:color w:val="000000"/>
          <w:spacing w:val="-2"/>
          <w:vertAlign w:val="superscript"/>
          <w:lang w:val="es-ES"/>
        </w:rPr>
        <w:t>268</w:t>
      </w:r>
      <w:r>
        <w:rPr>
          <w:rFonts w:ascii="Palatino Linotype" w:eastAsia="Palatino Linotype" w:hAnsi="Palatino Linotype"/>
          <w:color w:val="000000"/>
          <w:spacing w:val="-2"/>
          <w:lang w:val="es-ES"/>
        </w:rPr>
        <w:t>.</w:t>
      </w:r>
    </w:p>
    <w:p w:rsidR="00C64AEE" w:rsidRDefault="00AF7251">
      <w:pPr>
        <w:spacing w:before="19" w:line="240" w:lineRule="exact"/>
        <w:ind w:firstLine="216"/>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La presencia pública de los cristianos necesita plantearse el reto del anuncio explícito de Jesucristo</w:t>
      </w:r>
      <w:r>
        <w:rPr>
          <w:rFonts w:ascii="Palatino Linotype" w:eastAsia="Palatino Linotype" w:hAnsi="Palatino Linotype"/>
          <w:color w:val="000000"/>
          <w:spacing w:val="-1"/>
          <w:vertAlign w:val="superscript"/>
          <w:lang w:val="es-ES"/>
        </w:rPr>
        <w:t>269</w:t>
      </w:r>
      <w:r>
        <w:rPr>
          <w:rFonts w:ascii="Palatino Linotype" w:eastAsia="Palatino Linotype" w:hAnsi="Palatino Linotype"/>
          <w:color w:val="000000"/>
          <w:spacing w:val="-1"/>
          <w:lang w:val="es-ES"/>
        </w:rPr>
        <w:t>. El anuncio explícito de Jesu</w:t>
      </w:r>
      <w:r>
        <w:rPr>
          <w:rFonts w:ascii="Palatino Linotype" w:eastAsia="Palatino Linotype" w:hAnsi="Palatino Linotype"/>
          <w:color w:val="000000"/>
          <w:spacing w:val="-1"/>
          <w:lang w:val="es-ES"/>
        </w:rPr>
        <w:softHyphen/>
        <w:t>cristo es esa expresión de la fe en la vida cotidiana y pública que significa, de modo inequívoco, la experiencia cristiana en cuanto específicamente religiosa y evangélica. Es muy importante esto úl</w:t>
      </w:r>
      <w:r>
        <w:rPr>
          <w:rFonts w:ascii="Palatino Linotype" w:eastAsia="Palatino Linotype" w:hAnsi="Palatino Linotype"/>
          <w:color w:val="000000"/>
          <w:spacing w:val="-1"/>
          <w:lang w:val="es-ES"/>
        </w:rPr>
        <w:softHyphen/>
        <w:t>timo. Es obvio que amar a los hijos es algo querido por Dios. Sin embargo, hay muchas personas que aman a sus hijos, que se des</w:t>
      </w:r>
      <w:r>
        <w:rPr>
          <w:rFonts w:ascii="Palatino Linotype" w:eastAsia="Palatino Linotype" w:hAnsi="Palatino Linotype"/>
          <w:color w:val="000000"/>
          <w:spacing w:val="-1"/>
          <w:lang w:val="es-ES"/>
        </w:rPr>
        <w:softHyphen/>
        <w:t>velan por ellos y que no son creyentes. Asimismo, hay muchas personas comprometidas por la justicia que lo hacen al margen de la fe cristiana, como si Dios no existiera. El hecho de amar a los hi</w:t>
      </w:r>
      <w:r>
        <w:rPr>
          <w:rFonts w:ascii="Palatino Linotype" w:eastAsia="Palatino Linotype" w:hAnsi="Palatino Linotype"/>
          <w:color w:val="000000"/>
          <w:spacing w:val="-1"/>
          <w:lang w:val="es-ES"/>
        </w:rPr>
        <w:softHyphen/>
        <w:t>jos o de ser solidarios no descubre a los demás, sin más, el dato de que seamos cristianos ni que la raíz de nuestra actuación sea el se</w:t>
      </w:r>
      <w:r>
        <w:rPr>
          <w:rFonts w:ascii="Palatino Linotype" w:eastAsia="Palatino Linotype" w:hAnsi="Palatino Linotype"/>
          <w:color w:val="000000"/>
          <w:spacing w:val="-1"/>
          <w:lang w:val="es-ES"/>
        </w:rPr>
        <w:softHyphen/>
        <w:t>guimiento evangélico. Para que nuestro interlocutor pueda identi</w:t>
      </w:r>
      <w:r>
        <w:rPr>
          <w:rFonts w:ascii="Palatino Linotype" w:eastAsia="Palatino Linotype" w:hAnsi="Palatino Linotype"/>
          <w:color w:val="000000"/>
          <w:spacing w:val="-1"/>
          <w:lang w:val="es-ES"/>
        </w:rPr>
        <w:softHyphen/>
        <w:t>ficar nuestro ser creyente, para que pueda comprender el significa</w:t>
      </w:r>
      <w:r>
        <w:rPr>
          <w:rFonts w:ascii="Palatino Linotype" w:eastAsia="Palatino Linotype" w:hAnsi="Palatino Linotype"/>
          <w:color w:val="000000"/>
          <w:spacing w:val="-1"/>
          <w:lang w:val="es-ES"/>
        </w:rPr>
        <w:softHyphen/>
        <w:t>do profundo de lo que hacemos, es necesaria la explicitación.</w:t>
      </w:r>
    </w:p>
    <w:p w:rsidR="00C64AEE" w:rsidRDefault="00AF7251">
      <w:pPr>
        <w:spacing w:before="1" w:after="181"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Según la </w:t>
      </w:r>
      <w:r>
        <w:rPr>
          <w:rFonts w:ascii="Palatino Linotype" w:eastAsia="Palatino Linotype" w:hAnsi="Palatino Linotype"/>
          <w:i/>
          <w:color w:val="000000"/>
          <w:lang w:val="es-ES"/>
        </w:rPr>
        <w:t xml:space="preserve">Evangelii Nuntiandi, </w:t>
      </w:r>
      <w:r>
        <w:rPr>
          <w:rFonts w:ascii="Palatino Linotype" w:eastAsia="Palatino Linotype" w:hAnsi="Palatino Linotype"/>
          <w:color w:val="000000"/>
          <w:lang w:val="es-ES"/>
        </w:rPr>
        <w:t>el anuncio explícito es una di</w:t>
      </w:r>
      <w:r>
        <w:rPr>
          <w:rFonts w:ascii="Palatino Linotype" w:eastAsia="Palatino Linotype" w:hAnsi="Palatino Linotype"/>
          <w:color w:val="000000"/>
          <w:lang w:val="es-ES"/>
        </w:rPr>
        <w:softHyphen/>
        <w:t>mensión necesaria de la evangelización. «No hay evangelización verdadera mientras no se anuncie el nombre, la doctrina, la vida,</w:t>
      </w:r>
    </w:p>
    <w:p w:rsidR="00C64AEE" w:rsidRDefault="00217D28">
      <w:pPr>
        <w:spacing w:before="136" w:line="160" w:lineRule="exact"/>
        <w:ind w:left="216"/>
        <w:textAlignment w:val="baseline"/>
        <w:rPr>
          <w:rFonts w:ascii="Palatino Linotype" w:eastAsia="Palatino Linotype" w:hAnsi="Palatino Linotype"/>
          <w:color w:val="000000"/>
          <w:spacing w:val="1"/>
          <w:sz w:val="9"/>
          <w:lang w:val="es-ES"/>
        </w:rPr>
      </w:pPr>
      <w:r w:rsidRPr="00217D28">
        <w:pict>
          <v:line id="_x0000_s1127" style="position:absolute;left:0;text-align:left;z-index:251682816;mso-position-horizontal-relative:page;mso-position-vertical-relative:page" from="44.65pt,492.5pt" to="102.3pt,492.5pt" strokeweight=".7pt">
            <w10:wrap anchorx="page" anchory="page"/>
          </v:line>
        </w:pict>
      </w:r>
      <w:r w:rsidR="00AF7251">
        <w:rPr>
          <w:rFonts w:ascii="Palatino Linotype" w:eastAsia="Palatino Linotype" w:hAnsi="Palatino Linotype"/>
          <w:color w:val="000000"/>
          <w:spacing w:val="1"/>
          <w:sz w:val="9"/>
          <w:lang w:val="es-ES"/>
        </w:rPr>
        <w:t xml:space="preserve">267 </w:t>
      </w:r>
      <w:r w:rsidR="00AF7251">
        <w:rPr>
          <w:rFonts w:ascii="Palatino Linotype" w:eastAsia="Palatino Linotype" w:hAnsi="Palatino Linotype"/>
          <w:color w:val="000000"/>
          <w:spacing w:val="1"/>
          <w:sz w:val="17"/>
          <w:lang w:val="es-ES"/>
        </w:rPr>
        <w:t>Elisabeth N</w:t>
      </w:r>
      <w:r w:rsidR="00AF7251">
        <w:rPr>
          <w:rFonts w:ascii="Palatino Linotype" w:eastAsia="Palatino Linotype" w:hAnsi="Palatino Linotype"/>
          <w:color w:val="000000"/>
          <w:spacing w:val="1"/>
          <w:sz w:val="13"/>
          <w:lang w:val="es-ES"/>
        </w:rPr>
        <w:t>OELLE</w:t>
      </w:r>
      <w:r w:rsidR="00AF7251">
        <w:rPr>
          <w:rFonts w:ascii="Palatino Linotype" w:eastAsia="Palatino Linotype" w:hAnsi="Palatino Linotype"/>
          <w:color w:val="000000"/>
          <w:spacing w:val="1"/>
          <w:sz w:val="17"/>
          <w:lang w:val="es-ES"/>
        </w:rPr>
        <w:t>-N</w:t>
      </w:r>
      <w:r w:rsidR="00AF7251">
        <w:rPr>
          <w:rFonts w:ascii="Palatino Linotype" w:eastAsia="Palatino Linotype" w:hAnsi="Palatino Linotype"/>
          <w:color w:val="000000"/>
          <w:spacing w:val="1"/>
          <w:sz w:val="13"/>
          <w:lang w:val="es-ES"/>
        </w:rPr>
        <w:t>EWMAN</w:t>
      </w:r>
      <w:r w:rsidR="00AF7251">
        <w:rPr>
          <w:rFonts w:ascii="Palatino Linotype" w:eastAsia="Palatino Linotype" w:hAnsi="Palatino Linotype"/>
          <w:color w:val="000000"/>
          <w:spacing w:val="1"/>
          <w:sz w:val="17"/>
          <w:lang w:val="es-ES"/>
        </w:rPr>
        <w:t xml:space="preserve">: </w:t>
      </w:r>
      <w:r w:rsidR="00AF7251">
        <w:rPr>
          <w:rFonts w:ascii="Palatino Linotype" w:eastAsia="Palatino Linotype" w:hAnsi="Palatino Linotype"/>
          <w:i/>
          <w:color w:val="000000"/>
          <w:spacing w:val="1"/>
          <w:sz w:val="18"/>
          <w:lang w:val="es-ES"/>
        </w:rPr>
        <w:t xml:space="preserve">La espiral </w:t>
      </w:r>
      <w:proofErr w:type="gramStart"/>
      <w:r w:rsidR="00AF7251">
        <w:rPr>
          <w:rFonts w:ascii="Palatino Linotype" w:eastAsia="Palatino Linotype" w:hAnsi="Palatino Linotype"/>
          <w:i/>
          <w:color w:val="000000"/>
          <w:spacing w:val="1"/>
          <w:sz w:val="18"/>
          <w:lang w:val="es-ES"/>
        </w:rPr>
        <w:t>del ...</w:t>
      </w:r>
      <w:proofErr w:type="gramEnd"/>
      <w:r w:rsidR="00AF7251">
        <w:rPr>
          <w:rFonts w:ascii="Palatino Linotype" w:eastAsia="Palatino Linotype" w:hAnsi="Palatino Linotype"/>
          <w:i/>
          <w:color w:val="000000"/>
          <w:spacing w:val="1"/>
          <w:sz w:val="18"/>
          <w:lang w:val="es-ES"/>
        </w:rPr>
        <w:t xml:space="preserve">, </w:t>
      </w:r>
      <w:r w:rsidR="00AF7251">
        <w:rPr>
          <w:rFonts w:ascii="Palatino Linotype" w:eastAsia="Palatino Linotype" w:hAnsi="Palatino Linotype"/>
          <w:color w:val="000000"/>
          <w:spacing w:val="1"/>
          <w:sz w:val="17"/>
          <w:lang w:val="es-ES"/>
        </w:rPr>
        <w:t>o.c., pp.183-187.</w:t>
      </w:r>
    </w:p>
    <w:p w:rsidR="00C64AEE" w:rsidRDefault="00AF7251">
      <w:pPr>
        <w:spacing w:line="187"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268 </w:t>
      </w:r>
      <w:r>
        <w:rPr>
          <w:rFonts w:ascii="Palatino Linotype" w:eastAsia="Palatino Linotype" w:hAnsi="Palatino Linotype"/>
          <w:color w:val="000000"/>
          <w:sz w:val="17"/>
          <w:lang w:val="es-ES"/>
        </w:rPr>
        <w:t>Rafael S</w:t>
      </w:r>
      <w:r>
        <w:rPr>
          <w:rFonts w:ascii="Palatino Linotype" w:eastAsia="Palatino Linotype" w:hAnsi="Palatino Linotype"/>
          <w:color w:val="000000"/>
          <w:sz w:val="13"/>
          <w:lang w:val="es-ES"/>
        </w:rPr>
        <w:t>ERRANO</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8"/>
          <w:lang w:val="es-ES"/>
        </w:rPr>
        <w:t>Retos que la actual situación socio-cultural plantea a la presencia pú</w:t>
      </w:r>
      <w:r>
        <w:rPr>
          <w:rFonts w:ascii="Palatino Linotype" w:eastAsia="Palatino Linotype" w:hAnsi="Palatino Linotype"/>
          <w:i/>
          <w:color w:val="000000"/>
          <w:sz w:val="18"/>
          <w:lang w:val="es-ES"/>
        </w:rPr>
        <w:softHyphen/>
        <w:t xml:space="preserve">blica de la Iglesia y de los cristianos. </w:t>
      </w:r>
      <w:r>
        <w:rPr>
          <w:rFonts w:ascii="Palatino Linotype" w:eastAsia="Palatino Linotype" w:hAnsi="Palatino Linotype"/>
          <w:color w:val="000000"/>
          <w:sz w:val="17"/>
          <w:lang w:val="es-ES"/>
        </w:rPr>
        <w:t>Ponencia en el Congreso de Laicado de Aragón, Za</w:t>
      </w:r>
      <w:r>
        <w:rPr>
          <w:rFonts w:ascii="Palatino Linotype" w:eastAsia="Palatino Linotype" w:hAnsi="Palatino Linotype"/>
          <w:color w:val="000000"/>
          <w:sz w:val="17"/>
          <w:lang w:val="es-ES"/>
        </w:rPr>
        <w:softHyphen/>
        <w:t>ragoza, 31 de enero de 2004. Material informatizado.</w:t>
      </w:r>
    </w:p>
    <w:p w:rsidR="00C64AEE" w:rsidRDefault="00AF7251">
      <w:pPr>
        <w:spacing w:line="202"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269 </w:t>
      </w:r>
      <w:r>
        <w:rPr>
          <w:rFonts w:ascii="Palatino Linotype" w:eastAsia="Palatino Linotype" w:hAnsi="Palatino Linotype"/>
          <w:color w:val="000000"/>
          <w:sz w:val="17"/>
          <w:lang w:val="es-ES"/>
        </w:rPr>
        <w:t>Carlos G</w:t>
      </w:r>
      <w:r>
        <w:rPr>
          <w:rFonts w:ascii="Palatino Linotype" w:eastAsia="Palatino Linotype" w:hAnsi="Palatino Linotype"/>
          <w:color w:val="000000"/>
          <w:sz w:val="13"/>
          <w:lang w:val="es-ES"/>
        </w:rPr>
        <w:t xml:space="preserve">ARCÍA DE </w:t>
      </w:r>
      <w:r>
        <w:rPr>
          <w:rFonts w:ascii="Palatino Linotype" w:eastAsia="Palatino Linotype" w:hAnsi="Palatino Linotype"/>
          <w:color w:val="000000"/>
          <w:sz w:val="17"/>
          <w:lang w:val="es-ES"/>
        </w:rPr>
        <w:t>A</w:t>
      </w:r>
      <w:r>
        <w:rPr>
          <w:rFonts w:ascii="Palatino Linotype" w:eastAsia="Palatino Linotype" w:hAnsi="Palatino Linotype"/>
          <w:color w:val="000000"/>
          <w:sz w:val="13"/>
          <w:lang w:val="es-ES"/>
        </w:rPr>
        <w:t>NDOIN</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8"/>
          <w:lang w:val="es-ES"/>
        </w:rPr>
        <w:t xml:space="preserve">El anuncio explícito de Jesucristo, </w:t>
      </w:r>
      <w:r>
        <w:rPr>
          <w:rFonts w:ascii="Palatino Linotype" w:eastAsia="Palatino Linotype" w:hAnsi="Palatino Linotype"/>
          <w:color w:val="000000"/>
          <w:sz w:val="17"/>
          <w:lang w:val="es-ES"/>
        </w:rPr>
        <w:t>Ediciones HOAC, Madrid, 1997.</w:t>
      </w:r>
    </w:p>
    <w:p w:rsidR="00C64AEE" w:rsidRDefault="00AF7251">
      <w:pPr>
        <w:spacing w:before="292" w:line="238" w:lineRule="exact"/>
        <w:jc w:val="righ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213</w:t>
      </w:r>
    </w:p>
    <w:p w:rsidR="00C64AEE" w:rsidRPr="0001636D" w:rsidRDefault="00C64AEE">
      <w:pPr>
        <w:rPr>
          <w:lang w:val="es-PE"/>
        </w:rPr>
        <w:sectPr w:rsidR="00C64AEE" w:rsidRPr="0001636D">
          <w:pgSz w:w="8501" w:h="12480"/>
          <w:pgMar w:top="900" w:right="1060" w:bottom="444" w:left="893" w:header="720" w:footer="720" w:gutter="0"/>
          <w:cols w:space="720"/>
        </w:sectPr>
      </w:pPr>
    </w:p>
    <w:p w:rsidR="00C64AEE" w:rsidRDefault="00AF7251">
      <w:pPr>
        <w:spacing w:before="92"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las</w:t>
      </w:r>
      <w:proofErr w:type="gramEnd"/>
      <w:r>
        <w:rPr>
          <w:rFonts w:ascii="Palatino Linotype" w:eastAsia="Palatino Linotype" w:hAnsi="Palatino Linotype"/>
          <w:color w:val="000000"/>
          <w:lang w:val="es-ES"/>
        </w:rPr>
        <w:t xml:space="preserve"> promesas, el reino, el misterio de Jesús de Nazaret, Hijo de Dios» (EN 22). Para dicha exhortación apostólica, el anuncio ex</w:t>
      </w:r>
      <w:r>
        <w:rPr>
          <w:rFonts w:ascii="Palatino Linotype" w:eastAsia="Palatino Linotype" w:hAnsi="Palatino Linotype"/>
          <w:color w:val="000000"/>
          <w:lang w:val="es-ES"/>
        </w:rPr>
        <w:softHyphen/>
        <w:t>plícito de Jesucristo juega un doble papel en la evangelización. Primeramente, es el «esclarecimiento y la justificación del testi</w:t>
      </w:r>
      <w:r>
        <w:rPr>
          <w:rFonts w:ascii="Palatino Linotype" w:eastAsia="Palatino Linotype" w:hAnsi="Palatino Linotype"/>
          <w:color w:val="000000"/>
          <w:lang w:val="es-ES"/>
        </w:rPr>
        <w:softHyphen/>
        <w:t>monio y del compromiso liberador» —lo que Pedro llamaba dar razón de vuestra esperanza (1 Pe 3, 15</w:t>
      </w:r>
      <w:proofErr w:type="gramStart"/>
      <w:r>
        <w:rPr>
          <w:rFonts w:ascii="Palatino Linotype" w:eastAsia="Palatino Linotype" w:hAnsi="Palatino Linotype"/>
          <w:color w:val="000000"/>
          <w:lang w:val="es-ES"/>
        </w:rPr>
        <w:t>)—</w:t>
      </w:r>
      <w:proofErr w:type="gramEnd"/>
      <w:r>
        <w:rPr>
          <w:rFonts w:ascii="Palatino Linotype" w:eastAsia="Palatino Linotype" w:hAnsi="Palatino Linotype"/>
          <w:color w:val="000000"/>
          <w:lang w:val="es-ES"/>
        </w:rPr>
        <w:t>. Sin anuncio explícito, el significado de la vida y de la acción de los cristianos queda os</w:t>
      </w:r>
      <w:r>
        <w:rPr>
          <w:rFonts w:ascii="Palatino Linotype" w:eastAsia="Palatino Linotype" w:hAnsi="Palatino Linotype"/>
          <w:color w:val="000000"/>
          <w:lang w:val="es-ES"/>
        </w:rPr>
        <w:softHyphen/>
        <w:t>curecido, ambiguo, achicado. Las meras prácticas pueden no lle</w:t>
      </w:r>
      <w:r>
        <w:rPr>
          <w:rFonts w:ascii="Palatino Linotype" w:eastAsia="Palatino Linotype" w:hAnsi="Palatino Linotype"/>
          <w:color w:val="000000"/>
          <w:lang w:val="es-ES"/>
        </w:rPr>
        <w:softHyphen/>
        <w:t>var ni remitir a Cristo ni a la Iglesia. Pueden apuntar a nosotros y agotarse en nosotros. «No nos anunciamos a nosotros, sino a Cristo Jesús como Señor» (2 Cor 4, 5). Y en segundo lugar, «es la condición para conocer al Señor, es la antesala para la adhesión personal a Cristo» y para la inserción en la comunidad. Sin anun</w:t>
      </w:r>
      <w:r>
        <w:rPr>
          <w:rFonts w:ascii="Palatino Linotype" w:eastAsia="Palatino Linotype" w:hAnsi="Palatino Linotype"/>
          <w:color w:val="000000"/>
          <w:lang w:val="es-ES"/>
        </w:rPr>
        <w:softHyphen/>
        <w:t xml:space="preserve">cio explícito es prácticamente imposible la evangelización de los no cristianos: </w:t>
      </w:r>
      <w:proofErr w:type="gramStart"/>
      <w:r>
        <w:rPr>
          <w:rFonts w:ascii="Palatino Linotype" w:eastAsia="Palatino Linotype" w:hAnsi="Palatino Linotype"/>
          <w:color w:val="000000"/>
          <w:lang w:val="es-ES"/>
        </w:rPr>
        <w:t>«¿</w:t>
      </w:r>
      <w:proofErr w:type="gramEnd"/>
      <w:r>
        <w:rPr>
          <w:rFonts w:ascii="Palatino Linotype" w:eastAsia="Palatino Linotype" w:hAnsi="Palatino Linotype"/>
          <w:color w:val="000000"/>
          <w:lang w:val="es-ES"/>
        </w:rPr>
        <w:t>Cómo lo invocarán si no han creído en él? ¿Cómo creerán si no han oído nunca hablar de él? ¿Cómo oirán si nadie les anuncia?» (Rom 10, 14).</w:t>
      </w:r>
    </w:p>
    <w:p w:rsidR="00C64AEE" w:rsidRDefault="00AF7251">
      <w:pPr>
        <w:spacing w:before="24" w:line="240" w:lineRule="exact"/>
        <w:ind w:firstLine="288"/>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 xml:space="preserve">Contagiosamente misionera. </w:t>
      </w:r>
      <w:r>
        <w:rPr>
          <w:rFonts w:ascii="Palatino Linotype" w:eastAsia="Palatino Linotype" w:hAnsi="Palatino Linotype"/>
          <w:color w:val="000000"/>
          <w:lang w:val="es-ES"/>
        </w:rPr>
        <w:t>La presencia pública de los cristianos y de la Iglesia ha de ser contagiosamente misionera. Ha de ser pro-positiva de un sentido de vida centrado en Jesucristo. Ha de ser contagiosamente transmisora de un Dios de Vida. Ha de ser senci</w:t>
      </w:r>
      <w:r>
        <w:rPr>
          <w:rFonts w:ascii="Palatino Linotype" w:eastAsia="Palatino Linotype" w:hAnsi="Palatino Linotype"/>
          <w:color w:val="000000"/>
          <w:lang w:val="es-ES"/>
        </w:rPr>
        <w:softHyphen/>
        <w:t>llamente convocante de un camino de seguimiento que es un modo de ser persona y de vivir lo más profundamente humano, lo más radicalmente libre, lo más apasionadamente solidario. Una vi</w:t>
      </w:r>
      <w:r>
        <w:rPr>
          <w:rFonts w:ascii="Palatino Linotype" w:eastAsia="Palatino Linotype" w:hAnsi="Palatino Linotype"/>
          <w:color w:val="000000"/>
          <w:lang w:val="es-ES"/>
        </w:rPr>
        <w:softHyphen/>
        <w:t>sión del mundo vital, una visión del mundo racional, una visión del mundo práctica, una visión del mundo espiritual, una visión del mundo moral... que sea referencia de sentido para los hombres y mujeres de buena voluntad. Y con la convicción de que hemos sido agraciados con un gran tesoro. Y con la persuasión de quien quiere que otros disfruten de lo bueno que uno disfruta. Y con la exigencia propia de quien sabe que con su falta de testimonio pue</w:t>
      </w:r>
      <w:r>
        <w:rPr>
          <w:rFonts w:ascii="Palatino Linotype" w:eastAsia="Palatino Linotype" w:hAnsi="Palatino Linotype"/>
          <w:color w:val="000000"/>
          <w:lang w:val="es-ES"/>
        </w:rPr>
        <w:softHyphen/>
        <w:t>de dilapidar o enterrar ese regalo que no es para pocos, que es para todos y todas. Es precisa una presencia pública de los cristia</w:t>
      </w:r>
      <w:r>
        <w:rPr>
          <w:rFonts w:ascii="Palatino Linotype" w:eastAsia="Palatino Linotype" w:hAnsi="Palatino Linotype"/>
          <w:color w:val="000000"/>
          <w:lang w:val="es-ES"/>
        </w:rPr>
        <w:softHyphen/>
        <w:t>nos y de la Iglesia convocante.</w:t>
      </w:r>
    </w:p>
    <w:p w:rsidR="00C64AEE" w:rsidRDefault="00AF7251">
      <w:pPr>
        <w:spacing w:before="15" w:line="240" w:lineRule="exact"/>
        <w:ind w:firstLine="288"/>
        <w:jc w:val="both"/>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 xml:space="preserve">Históricamente transformadora y solidaria. </w:t>
      </w:r>
      <w:r>
        <w:rPr>
          <w:rFonts w:ascii="Palatino Linotype" w:eastAsia="Palatino Linotype" w:hAnsi="Palatino Linotype"/>
          <w:color w:val="000000"/>
          <w:spacing w:val="-1"/>
          <w:lang w:val="es-ES"/>
        </w:rPr>
        <w:t>En este punto quiero afirmar cuál ha de ser la identidad y la funcionalidad histórica y socio-política de la presencia pública de la fe. La transformación solidaria es el nombre actual de la salvación cristiana. Anunciar y construir el Reino, tarea permanente y esencial de la Iglesia consis</w:t>
      </w:r>
      <w:r>
        <w:rPr>
          <w:rFonts w:ascii="Palatino Linotype" w:eastAsia="Palatino Linotype" w:hAnsi="Palatino Linotype"/>
          <w:color w:val="000000"/>
          <w:spacing w:val="-1"/>
          <w:lang w:val="es-ES"/>
        </w:rPr>
        <w:softHyphen/>
        <w:t xml:space="preserve">te como dijera Pablo VI en esa carta magna de la evangelización que es la </w:t>
      </w:r>
      <w:r>
        <w:rPr>
          <w:rFonts w:ascii="Palatino Linotype" w:eastAsia="Palatino Linotype" w:hAnsi="Palatino Linotype"/>
          <w:i/>
          <w:color w:val="000000"/>
          <w:spacing w:val="-1"/>
          <w:lang w:val="es-ES"/>
        </w:rPr>
        <w:t xml:space="preserve">Evangelii Nuntiandi, </w:t>
      </w:r>
      <w:r>
        <w:rPr>
          <w:rFonts w:ascii="Palatino Linotype" w:eastAsia="Palatino Linotype" w:hAnsi="Palatino Linotype"/>
          <w:color w:val="000000"/>
          <w:spacing w:val="-1"/>
          <w:lang w:val="es-ES"/>
        </w:rPr>
        <w:t>en «alcanzar y transformar con la fuerza del Evangelio los criterios de juicio, los valores determinan-</w:t>
      </w:r>
      <w:r w:rsidRPr="0001636D">
        <w:rPr>
          <w:rFonts w:ascii="Palatino Linotype" w:eastAsia="Palatino Linotype" w:hAnsi="Palatino Linotype"/>
          <w:color w:val="000000"/>
          <w:sz w:val="24"/>
          <w:lang w:val="es-PE"/>
        </w:rPr>
        <w:t xml:space="preserve"> </w:t>
      </w:r>
    </w:p>
    <w:p w:rsidR="00C64AEE" w:rsidRDefault="00AF7251">
      <w:pPr>
        <w:spacing w:before="293" w:line="240"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214</w:t>
      </w:r>
    </w:p>
    <w:p w:rsidR="00C64AEE" w:rsidRPr="0001636D" w:rsidRDefault="00C64AEE">
      <w:pPr>
        <w:rPr>
          <w:lang w:val="es-PE"/>
        </w:rPr>
        <w:sectPr w:rsidR="00C64AEE" w:rsidRPr="0001636D">
          <w:pgSz w:w="8501" w:h="12480"/>
          <w:pgMar w:top="900" w:right="888" w:bottom="424" w:left="1065" w:header="720" w:footer="720" w:gutter="0"/>
          <w:cols w:space="720"/>
        </w:sectPr>
      </w:pPr>
    </w:p>
    <w:p w:rsidR="00C64AEE" w:rsidRDefault="00AF7251">
      <w:pPr>
        <w:spacing w:before="69" w:line="241" w:lineRule="exact"/>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tes, los puntos de interés, las líneas de pensamiento, las fuentes inspiradoras y los modelos de vida de la humanidad, que están en contraste con la Palabra de Dios y con el designio de salvación (EN 19). Pero sobre las prioridades y la identidad de esta misma pre</w:t>
      </w:r>
      <w:r>
        <w:rPr>
          <w:rFonts w:ascii="Palatino Linotype" w:eastAsia="Palatino Linotype" w:hAnsi="Palatino Linotype"/>
          <w:color w:val="000000"/>
          <w:lang w:val="es-ES"/>
        </w:rPr>
        <w:softHyphen/>
        <w:t>sencia pública versará el punto siguiente.</w:t>
      </w:r>
    </w:p>
    <w:p w:rsidR="00C64AEE" w:rsidRDefault="00AF7251">
      <w:pPr>
        <w:spacing w:before="315" w:line="285"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La identidad de la presencia pública de los cristianos</w:t>
      </w:r>
    </w:p>
    <w:p w:rsidR="00C64AEE" w:rsidRDefault="00AF7251">
      <w:pPr>
        <w:spacing w:before="246" w:line="241" w:lineRule="exact"/>
        <w:ind w:firstLine="288"/>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 xml:space="preserve">Christifideles laici </w:t>
      </w:r>
      <w:r>
        <w:rPr>
          <w:rFonts w:ascii="Palatino Linotype" w:eastAsia="Palatino Linotype" w:hAnsi="Palatino Linotype"/>
          <w:color w:val="000000"/>
          <w:lang w:val="es-ES"/>
        </w:rPr>
        <w:t>hace una excelente descripción de los campos y de los valores a promover en la presencia pública de los cristia</w:t>
      </w:r>
      <w:r>
        <w:rPr>
          <w:rFonts w:ascii="Palatino Linotype" w:eastAsia="Palatino Linotype" w:hAnsi="Palatino Linotype"/>
          <w:color w:val="000000"/>
          <w:lang w:val="es-ES"/>
        </w:rPr>
        <w:softHyphen/>
        <w:t>nos, particularmente en el capítulo III: «Os he destinado para que vayáis y deis fruto». Es misión del magisterio de la Iglesia contan</w:t>
      </w:r>
      <w:r>
        <w:rPr>
          <w:rFonts w:ascii="Palatino Linotype" w:eastAsia="Palatino Linotype" w:hAnsi="Palatino Linotype"/>
          <w:color w:val="000000"/>
          <w:lang w:val="es-ES"/>
        </w:rPr>
        <w:softHyphen/>
        <w:t>do con los cristianos laicos y laicas recoger, discernir y confirmar los principios y criterios que conforman la identidad de la presen</w:t>
      </w:r>
      <w:r>
        <w:rPr>
          <w:rFonts w:ascii="Palatino Linotype" w:eastAsia="Palatino Linotype" w:hAnsi="Palatino Linotype"/>
          <w:color w:val="000000"/>
          <w:lang w:val="es-ES"/>
        </w:rPr>
        <w:softHyphen/>
        <w:t>cia pública de los cristianos. El necesario pluralismo, si es indiscri</w:t>
      </w:r>
      <w:r>
        <w:rPr>
          <w:rFonts w:ascii="Palatino Linotype" w:eastAsia="Palatino Linotype" w:hAnsi="Palatino Linotype"/>
          <w:color w:val="000000"/>
          <w:lang w:val="es-ES"/>
        </w:rPr>
        <w:softHyphen/>
        <w:t>minado, diluye, deforma o reduce la identidad evangélica de esta presencia.</w:t>
      </w:r>
    </w:p>
    <w:p w:rsidR="00C64AEE" w:rsidRDefault="00AF7251">
      <w:pPr>
        <w:spacing w:before="2"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A partir de la afirmación de que la persona es el primer camino que la Iglesia debe recorrer en el cumplimiento de su misión, </w:t>
      </w:r>
      <w:r>
        <w:rPr>
          <w:rFonts w:ascii="Palatino Linotype" w:eastAsia="Palatino Linotype" w:hAnsi="Palatino Linotype"/>
          <w:i/>
          <w:color w:val="000000"/>
          <w:lang w:val="es-ES"/>
        </w:rPr>
        <w:t xml:space="preserve">Christifideles laici </w:t>
      </w:r>
      <w:r>
        <w:rPr>
          <w:rFonts w:ascii="Palatino Linotype" w:eastAsia="Palatino Linotype" w:hAnsi="Palatino Linotype"/>
          <w:color w:val="000000"/>
          <w:lang w:val="es-ES"/>
        </w:rPr>
        <w:t>plantea una serie de prioridades bien expresadas.</w:t>
      </w:r>
    </w:p>
    <w:p w:rsidR="00C64AEE" w:rsidRDefault="00AF7251">
      <w:pPr>
        <w:spacing w:before="363" w:line="241" w:lineRule="exact"/>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 Promover la dignidad de la persona (nn. 37 y 39)</w:t>
      </w:r>
    </w:p>
    <w:p w:rsidR="00C64AEE" w:rsidRDefault="00AF7251">
      <w:pPr>
        <w:spacing w:before="249"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persona es centro y vértice de todo lo que existe. Es un va</w:t>
      </w:r>
      <w:r>
        <w:rPr>
          <w:rFonts w:ascii="Palatino Linotype" w:eastAsia="Palatino Linotype" w:hAnsi="Palatino Linotype"/>
          <w:color w:val="000000"/>
          <w:lang w:val="es-ES"/>
        </w:rPr>
        <w:softHyphen/>
        <w:t>lor en sí mismo y por sí mismo, que jamás puede ser tratado y considerado como un objeto utilizable, un instrumento o una cosa. Cada persona es única e irrepetible. La dignidad personal constituye el fundamento de la igualdad de todos los hombres en</w:t>
      </w:r>
      <w:r>
        <w:rPr>
          <w:rFonts w:ascii="Palatino Linotype" w:eastAsia="Palatino Linotype" w:hAnsi="Palatino Linotype"/>
          <w:color w:val="000000"/>
          <w:lang w:val="es-ES"/>
        </w:rPr>
        <w:softHyphen/>
        <w:t>tre sí, por lo que es inaceptable cualquier forma de discriminación: racial, económica, cultural, política, geográfica... Toda discrimina</w:t>
      </w:r>
      <w:r>
        <w:rPr>
          <w:rFonts w:ascii="Palatino Linotype" w:eastAsia="Palatino Linotype" w:hAnsi="Palatino Linotype"/>
          <w:color w:val="000000"/>
          <w:lang w:val="es-ES"/>
        </w:rPr>
        <w:softHyphen/>
        <w:t>ción constituye una injusticia completamente intolerable. También es el fundamento de la participación y la solidaridad de las perso</w:t>
      </w:r>
      <w:r>
        <w:rPr>
          <w:rFonts w:ascii="Palatino Linotype" w:eastAsia="Palatino Linotype" w:hAnsi="Palatino Linotype"/>
          <w:color w:val="000000"/>
          <w:lang w:val="es-ES"/>
        </w:rPr>
        <w:softHyphen/>
        <w:t>nas entre sí. La solidaridad hoy reviste una dimensión mundial. La desigualdad de desarrollo afecta a pueblos enteros que son violentamente vilipendiados en sus derechos fundamentales. El respeto de la dignidad personal exige el reconocimiento de la di</w:t>
      </w:r>
      <w:r>
        <w:rPr>
          <w:rFonts w:ascii="Palatino Linotype" w:eastAsia="Palatino Linotype" w:hAnsi="Palatino Linotype"/>
          <w:color w:val="000000"/>
          <w:lang w:val="es-ES"/>
        </w:rPr>
        <w:softHyphen/>
        <w:t>mensión religiosa del ser humano, y consiguientemente el dere</w:t>
      </w:r>
      <w:r>
        <w:rPr>
          <w:rFonts w:ascii="Palatino Linotype" w:eastAsia="Palatino Linotype" w:hAnsi="Palatino Linotype"/>
          <w:color w:val="000000"/>
          <w:lang w:val="es-ES"/>
        </w:rPr>
        <w:softHyphen/>
        <w:t>cho a la libertad de conciencia y a la libertad religiosa. Este dere</w:t>
      </w:r>
      <w:r>
        <w:rPr>
          <w:rFonts w:ascii="Palatino Linotype" w:eastAsia="Palatino Linotype" w:hAnsi="Palatino Linotype"/>
          <w:color w:val="000000"/>
          <w:lang w:val="es-ES"/>
        </w:rPr>
        <w:softHyphen/>
        <w:t>cho se ve conculcado en diferentes partes del mundo por medio de marginación y persecución, e incluso muerte a causa de la con</w:t>
      </w:r>
      <w:r>
        <w:rPr>
          <w:rFonts w:ascii="Palatino Linotype" w:eastAsia="Palatino Linotype" w:hAnsi="Palatino Linotype"/>
          <w:color w:val="000000"/>
          <w:lang w:val="es-ES"/>
        </w:rPr>
        <w:softHyphen/>
        <w:t>fesión de un credo.</w:t>
      </w:r>
    </w:p>
    <w:p w:rsidR="00C64AEE" w:rsidRDefault="00AF7251">
      <w:pPr>
        <w:spacing w:before="292" w:line="238" w:lineRule="exact"/>
        <w:jc w:val="right"/>
        <w:textAlignment w:val="baseline"/>
        <w:rPr>
          <w:rFonts w:ascii="Palatino Linotype" w:eastAsia="Palatino Linotype" w:hAnsi="Palatino Linotype"/>
          <w:color w:val="000000"/>
          <w:spacing w:val="21"/>
          <w:lang w:val="es-ES"/>
        </w:rPr>
      </w:pPr>
      <w:r>
        <w:rPr>
          <w:rFonts w:ascii="Palatino Linotype" w:eastAsia="Palatino Linotype" w:hAnsi="Palatino Linotype"/>
          <w:color w:val="000000"/>
          <w:spacing w:val="21"/>
          <w:lang w:val="es-ES"/>
        </w:rPr>
        <w:t>215</w:t>
      </w:r>
    </w:p>
    <w:p w:rsidR="00C64AEE" w:rsidRPr="0001636D" w:rsidRDefault="00C64AEE">
      <w:pPr>
        <w:rPr>
          <w:lang w:val="es-PE"/>
        </w:rPr>
        <w:sectPr w:rsidR="00C64AEE" w:rsidRPr="0001636D">
          <w:pgSz w:w="8501" w:h="12480"/>
          <w:pgMar w:top="900" w:right="1056" w:bottom="444" w:left="897" w:header="720" w:footer="720" w:gutter="0"/>
          <w:cols w:space="720"/>
        </w:sectPr>
      </w:pPr>
    </w:p>
    <w:p w:rsidR="00C64AEE" w:rsidRDefault="00AF7251">
      <w:pPr>
        <w:spacing w:before="65" w:line="241" w:lineRule="exact"/>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lastRenderedPageBreak/>
        <w:t>— Venerar el inviolable derecho a la vida (n. 38)</w:t>
      </w:r>
    </w:p>
    <w:p w:rsidR="00C64AEE" w:rsidRDefault="00AF7251">
      <w:pPr>
        <w:spacing w:before="176"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reconocimiento de la dignidad personal de todo ser humano exige el respeto, la defensa y la promoción de los derechos de la persona humana desde el inicio de su existencia hasta la muerte, comenzando por el derecho a la vida, como primero y fontal, con</w:t>
      </w:r>
      <w:r>
        <w:rPr>
          <w:rFonts w:ascii="Palatino Linotype" w:eastAsia="Palatino Linotype" w:hAnsi="Palatino Linotype"/>
          <w:color w:val="000000"/>
          <w:lang w:val="es-ES"/>
        </w:rPr>
        <w:softHyphen/>
        <w:t>dición de todos los demás derechos de la persona. Debe ser recha</w:t>
      </w:r>
      <w:r>
        <w:rPr>
          <w:rFonts w:ascii="Palatino Linotype" w:eastAsia="Palatino Linotype" w:hAnsi="Palatino Linotype"/>
          <w:color w:val="000000"/>
          <w:lang w:val="es-ES"/>
        </w:rPr>
        <w:softHyphen/>
        <w:t>zado todo hecho que atenta contra la vida de una o de otra mane</w:t>
      </w:r>
      <w:r>
        <w:rPr>
          <w:rFonts w:ascii="Palatino Linotype" w:eastAsia="Palatino Linotype" w:hAnsi="Palatino Linotype"/>
          <w:color w:val="000000"/>
          <w:lang w:val="es-ES"/>
        </w:rPr>
        <w:softHyphen/>
        <w:t>ra —homicidios, genocidios, aborto, eutanasia...—; que viola la integridad de la persona humana —mutilaciones, torturas, domi</w:t>
      </w:r>
      <w:r>
        <w:rPr>
          <w:rFonts w:ascii="Palatino Linotype" w:eastAsia="Palatino Linotype" w:hAnsi="Palatino Linotype"/>
          <w:color w:val="000000"/>
          <w:lang w:val="es-ES"/>
        </w:rPr>
        <w:softHyphen/>
        <w:t>nación psicológica—; o que ofende a la dignidad humana —escla-vitud, prostitución, explotación laboral, trata de mujeres y jóve</w:t>
      </w:r>
      <w:r>
        <w:rPr>
          <w:rFonts w:ascii="Palatino Linotype" w:eastAsia="Palatino Linotype" w:hAnsi="Palatino Linotype"/>
          <w:color w:val="000000"/>
          <w:lang w:val="es-ES"/>
        </w:rPr>
        <w:softHyphen/>
        <w:t>nes...—. Esto también implica la aceptación generosa y amorosa de toda vida humana sobre todo de la débil y enferma. Y una actitud vigilante ante los desafíos de la bioética, particularmente ante la posibilidad de manipulación de la dignidad humana que representa el desarrollo y poder tecnológico de las ciencias biomé-dicas.</w:t>
      </w:r>
    </w:p>
    <w:p w:rsidR="00C64AEE" w:rsidRDefault="00AF7251">
      <w:pPr>
        <w:spacing w:before="404" w:line="219"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Defender y promover la dignidad personal de la mujer (nn. 49-50)</w:t>
      </w:r>
      <w:r>
        <w:rPr>
          <w:rFonts w:ascii="Palatino Linotype" w:eastAsia="Palatino Linotype" w:hAnsi="Palatino Linotype"/>
          <w:color w:val="000000"/>
          <w:vertAlign w:val="superscript"/>
          <w:lang w:val="es-ES"/>
        </w:rPr>
        <w:t>270</w:t>
      </w:r>
      <w:r>
        <w:rPr>
          <w:rFonts w:ascii="Palatino Linotype" w:eastAsia="Palatino Linotype" w:hAnsi="Palatino Linotype"/>
          <w:color w:val="000000"/>
          <w:sz w:val="11"/>
          <w:lang w:val="es-ES"/>
        </w:rPr>
        <w:t xml:space="preserve"> </w:t>
      </w:r>
    </w:p>
    <w:p w:rsidR="00C64AEE" w:rsidRDefault="00AF7251">
      <w:pPr>
        <w:spacing w:before="179" w:line="241"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Dios creó al hombre, varón y mujer (Gn 1, 27). La dignidad de la mujer es una afirmación en coherencia con la dignidad de la per</w:t>
      </w:r>
      <w:r>
        <w:rPr>
          <w:rFonts w:ascii="Palatino Linotype" w:eastAsia="Palatino Linotype" w:hAnsi="Palatino Linotype"/>
          <w:color w:val="000000"/>
          <w:spacing w:val="-1"/>
          <w:lang w:val="es-ES"/>
        </w:rPr>
        <w:softHyphen/>
        <w:t>sona que ha de llevar a las personas cristianas a hacer frente a to</w:t>
      </w:r>
      <w:r>
        <w:rPr>
          <w:rFonts w:ascii="Palatino Linotype" w:eastAsia="Palatino Linotype" w:hAnsi="Palatino Linotype"/>
          <w:color w:val="000000"/>
          <w:spacing w:val="-1"/>
          <w:lang w:val="es-ES"/>
        </w:rPr>
        <w:softHyphen/>
        <w:t>das las formas de dominación, discriminación y marginación a las que la mujer está sometida por el hecho de serlo. El reconocimien</w:t>
      </w:r>
      <w:r>
        <w:rPr>
          <w:rFonts w:ascii="Palatino Linotype" w:eastAsia="Palatino Linotype" w:hAnsi="Palatino Linotype"/>
          <w:color w:val="000000"/>
          <w:spacing w:val="-1"/>
          <w:lang w:val="es-ES"/>
        </w:rPr>
        <w:softHyphen/>
        <w:t>to de la dignidad de la mujer es el primer paso a realizar para pro</w:t>
      </w:r>
      <w:r>
        <w:rPr>
          <w:rFonts w:ascii="Palatino Linotype" w:eastAsia="Palatino Linotype" w:hAnsi="Palatino Linotype"/>
          <w:color w:val="000000"/>
          <w:spacing w:val="-1"/>
          <w:lang w:val="es-ES"/>
        </w:rPr>
        <w:softHyphen/>
        <w:t>mover la igualdad con el varón y su plena participación tanto en la vida eclesial como en la vida social y pública. La igualdad de gé</w:t>
      </w:r>
      <w:r>
        <w:rPr>
          <w:rFonts w:ascii="Palatino Linotype" w:eastAsia="Palatino Linotype" w:hAnsi="Palatino Linotype"/>
          <w:color w:val="000000"/>
          <w:spacing w:val="-1"/>
          <w:lang w:val="es-ES"/>
        </w:rPr>
        <w:softHyphen/>
        <w:t>nero no es uniformidad. Existen la masculinidad y la feminidad con sus valores antropológicos propios y complementarios.</w:t>
      </w:r>
    </w:p>
    <w:p w:rsidR="00C64AEE" w:rsidRDefault="00AF7251">
      <w:pPr>
        <w:spacing w:before="364" w:line="241" w:lineRule="exact"/>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 La familia, primer campo en el compromiso social (n. 40)</w:t>
      </w:r>
    </w:p>
    <w:p w:rsidR="00C64AEE" w:rsidRDefault="00AF7251">
      <w:pPr>
        <w:spacing w:before="168" w:after="163"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expresión primera y originaria de la dimensión social de la persona es la familia. La familia es la célula fundamental de la so</w:t>
      </w:r>
      <w:r>
        <w:rPr>
          <w:rFonts w:ascii="Palatino Linotype" w:eastAsia="Palatino Linotype" w:hAnsi="Palatino Linotype"/>
          <w:color w:val="000000"/>
          <w:lang w:val="es-ES"/>
        </w:rPr>
        <w:softHyphen/>
        <w:t>ciedad, cuna de la vida y del amor en la que la persona nace y cre</w:t>
      </w:r>
      <w:r>
        <w:rPr>
          <w:rFonts w:ascii="Palatino Linotype" w:eastAsia="Palatino Linotype" w:hAnsi="Palatino Linotype"/>
          <w:color w:val="000000"/>
          <w:lang w:val="es-ES"/>
        </w:rPr>
        <w:softHyphen/>
        <w:t>ce. Es lugar primario de humanización y educación de la persona</w:t>
      </w:r>
    </w:p>
    <w:p w:rsidR="00C64AEE" w:rsidRDefault="00217D28">
      <w:pPr>
        <w:spacing w:before="122" w:line="190" w:lineRule="exact"/>
        <w:ind w:firstLine="288"/>
        <w:jc w:val="both"/>
        <w:textAlignment w:val="baseline"/>
        <w:rPr>
          <w:rFonts w:ascii="Palatino Linotype" w:eastAsia="Palatino Linotype" w:hAnsi="Palatino Linotype"/>
          <w:color w:val="000000"/>
          <w:sz w:val="9"/>
          <w:lang w:val="es-ES"/>
        </w:rPr>
      </w:pPr>
      <w:r w:rsidRPr="00217D28">
        <w:pict>
          <v:line id="_x0000_s1126" style="position:absolute;left:0;text-align:left;z-index:251683840;mso-position-horizontal-relative:page;mso-position-vertical-relative:page" from="53.25pt,529.45pt" to="110.7pt,529.45pt" strokeweight=".7pt">
            <w10:wrap anchorx="page" anchory="page"/>
          </v:line>
        </w:pict>
      </w:r>
      <w:r w:rsidR="00AF7251">
        <w:rPr>
          <w:rFonts w:ascii="Palatino Linotype" w:eastAsia="Palatino Linotype" w:hAnsi="Palatino Linotype"/>
          <w:color w:val="000000"/>
          <w:sz w:val="9"/>
          <w:lang w:val="es-ES"/>
        </w:rPr>
        <w:t xml:space="preserve">270 </w:t>
      </w:r>
      <w:r w:rsidR="00AF7251">
        <w:rPr>
          <w:rFonts w:ascii="Palatino Linotype" w:eastAsia="Palatino Linotype" w:hAnsi="Palatino Linotype"/>
          <w:color w:val="000000"/>
          <w:sz w:val="17"/>
          <w:lang w:val="es-ES"/>
        </w:rPr>
        <w:t xml:space="preserve">Este punto es considerado en </w:t>
      </w:r>
      <w:r w:rsidR="00AF7251">
        <w:rPr>
          <w:rFonts w:ascii="Palatino Linotype" w:eastAsia="Palatino Linotype" w:hAnsi="Palatino Linotype"/>
          <w:i/>
          <w:color w:val="000000"/>
          <w:sz w:val="17"/>
          <w:lang w:val="es-ES"/>
        </w:rPr>
        <w:t xml:space="preserve">Christifideles laici </w:t>
      </w:r>
      <w:r w:rsidR="00AF7251">
        <w:rPr>
          <w:rFonts w:ascii="Palatino Linotype" w:eastAsia="Palatino Linotype" w:hAnsi="Palatino Linotype"/>
          <w:color w:val="000000"/>
          <w:sz w:val="17"/>
          <w:lang w:val="es-ES"/>
        </w:rPr>
        <w:t>en el capítulo siguiente, destina</w:t>
      </w:r>
      <w:r w:rsidR="00AF7251">
        <w:rPr>
          <w:rFonts w:ascii="Palatino Linotype" w:eastAsia="Palatino Linotype" w:hAnsi="Palatino Linotype"/>
          <w:color w:val="000000"/>
          <w:sz w:val="17"/>
          <w:lang w:val="es-ES"/>
        </w:rPr>
        <w:softHyphen/>
        <w:t>do a subrayar esta cuestión del papel de la mujer en la vida y misión de la Iglesia.</w:t>
      </w:r>
    </w:p>
    <w:p w:rsidR="00C64AEE" w:rsidRDefault="00AF7251">
      <w:pPr>
        <w:spacing w:before="313" w:line="239"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216</w:t>
      </w:r>
    </w:p>
    <w:p w:rsidR="00C64AEE" w:rsidRPr="0001636D" w:rsidRDefault="00C64AEE">
      <w:pPr>
        <w:rPr>
          <w:lang w:val="es-PE"/>
        </w:rPr>
        <w:sectPr w:rsidR="00C64AEE" w:rsidRPr="0001636D">
          <w:pgSz w:w="8501" w:h="12480"/>
          <w:pgMar w:top="900" w:right="888" w:bottom="444" w:left="1065" w:header="720" w:footer="720" w:gutter="0"/>
          <w:cols w:space="720"/>
        </w:sectPr>
      </w:pPr>
    </w:p>
    <w:p w:rsidR="00C64AEE" w:rsidRDefault="00AF7251">
      <w:pPr>
        <w:spacing w:before="66" w:line="241"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en</w:t>
      </w:r>
      <w:proofErr w:type="gramEnd"/>
      <w:r>
        <w:rPr>
          <w:rFonts w:ascii="Palatino Linotype" w:eastAsia="Palatino Linotype" w:hAnsi="Palatino Linotype"/>
          <w:color w:val="000000"/>
          <w:lang w:val="es-ES"/>
        </w:rPr>
        <w:t xml:space="preserve"> sociedad. Urge una labor profunda y sistemática que apoye la familia desde la cultura, los medios económicos y los instrumentos legislativos. Una acción que combata las ideologías que atentan contra el papel de la familia en la sociedad.</w:t>
      </w:r>
    </w:p>
    <w:p w:rsidR="00C64AEE" w:rsidRDefault="00AF7251">
      <w:pPr>
        <w:spacing w:before="363" w:line="241" w:lineRule="exact"/>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 La caridad, centro del compromiso cristiano (n. 41)</w:t>
      </w:r>
    </w:p>
    <w:p w:rsidR="00C64AEE" w:rsidRDefault="00AF7251">
      <w:pPr>
        <w:spacing w:before="128"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Toda la Iglesia está llamada a la caridad. La caridad con el pró</w:t>
      </w:r>
      <w:r>
        <w:rPr>
          <w:rFonts w:ascii="Palatino Linotype" w:eastAsia="Palatino Linotype" w:hAnsi="Palatino Linotype"/>
          <w:color w:val="000000"/>
          <w:lang w:val="es-ES"/>
        </w:rPr>
        <w:softHyphen/>
        <w:t>jimo en formas antiguas y nuevas constituye el contenido más in</w:t>
      </w:r>
      <w:r>
        <w:rPr>
          <w:rFonts w:ascii="Palatino Linotype" w:eastAsia="Palatino Linotype" w:hAnsi="Palatino Linotype"/>
          <w:color w:val="000000"/>
          <w:lang w:val="es-ES"/>
        </w:rPr>
        <w:softHyphen/>
        <w:t>mediato, común y habitual de toda la animación del orden tempo</w:t>
      </w:r>
      <w:r>
        <w:rPr>
          <w:rFonts w:ascii="Palatino Linotype" w:eastAsia="Palatino Linotype" w:hAnsi="Palatino Linotype"/>
          <w:color w:val="000000"/>
          <w:lang w:val="es-ES"/>
        </w:rPr>
        <w:softHyphen/>
        <w:t>ral. La caridad anima y sostiene una activa solidaridad atenta a to</w:t>
      </w:r>
      <w:r>
        <w:rPr>
          <w:rFonts w:ascii="Palatino Linotype" w:eastAsia="Palatino Linotype" w:hAnsi="Palatino Linotype"/>
          <w:color w:val="000000"/>
          <w:lang w:val="es-ES"/>
        </w:rPr>
        <w:softHyphen/>
        <w:t>das las necesidades del ser humano. Es tarea de las personas, de las asociaciones y de las instituciones. El voluntariado como servi</w:t>
      </w:r>
      <w:r>
        <w:rPr>
          <w:rFonts w:ascii="Palatino Linotype" w:eastAsia="Palatino Linotype" w:hAnsi="Palatino Linotype"/>
          <w:color w:val="000000"/>
          <w:lang w:val="es-ES"/>
        </w:rPr>
        <w:softHyphen/>
        <w:t>cio desinteresado al bien de las personas constituye una importan</w:t>
      </w:r>
      <w:r>
        <w:rPr>
          <w:rFonts w:ascii="Palatino Linotype" w:eastAsia="Palatino Linotype" w:hAnsi="Palatino Linotype"/>
          <w:color w:val="000000"/>
          <w:lang w:val="es-ES"/>
        </w:rPr>
        <w:softHyphen/>
        <w:t>te forma de apostolado. La solidaridad no es un sentimiento de vaga compasión o de superficial enternecimiento por los males de tantas personas, cercanas o lejanas. Al contrario, es la determina</w:t>
      </w:r>
      <w:r>
        <w:rPr>
          <w:rFonts w:ascii="Palatino Linotype" w:eastAsia="Palatino Linotype" w:hAnsi="Palatino Linotype"/>
          <w:color w:val="000000"/>
          <w:lang w:val="es-ES"/>
        </w:rPr>
        <w:softHyphen/>
        <w:t>ción firme y perseverante de empeñarse por el bien común, es de</w:t>
      </w:r>
      <w:r>
        <w:rPr>
          <w:rFonts w:ascii="Palatino Linotype" w:eastAsia="Palatino Linotype" w:hAnsi="Palatino Linotype"/>
          <w:color w:val="000000"/>
          <w:lang w:val="es-ES"/>
        </w:rPr>
        <w:softHyphen/>
        <w:t>cir, por el bien de todos y cada uno, para que todos seamos verda</w:t>
      </w:r>
      <w:r>
        <w:rPr>
          <w:rFonts w:ascii="Palatino Linotype" w:eastAsia="Palatino Linotype" w:hAnsi="Palatino Linotype"/>
          <w:color w:val="000000"/>
          <w:lang w:val="es-ES"/>
        </w:rPr>
        <w:softHyphen/>
        <w:t>deramente responsables de todos (</w:t>
      </w:r>
      <w:r>
        <w:rPr>
          <w:rFonts w:ascii="Palatino Linotype" w:eastAsia="Palatino Linotype" w:hAnsi="Palatino Linotype"/>
          <w:i/>
          <w:color w:val="000000"/>
          <w:lang w:val="es-ES"/>
        </w:rPr>
        <w:t xml:space="preserve">Sollicitudo rei socialis </w:t>
      </w:r>
      <w:r>
        <w:rPr>
          <w:rFonts w:ascii="Palatino Linotype" w:eastAsia="Palatino Linotype" w:hAnsi="Palatino Linotype"/>
          <w:color w:val="000000"/>
          <w:lang w:val="es-ES"/>
        </w:rPr>
        <w:t>n. 38). La solidaridad reclama hoy un horizonte de actuación mundial. Esta está íntimamente vinculada a la paz. La solidaridad es camino ha</w:t>
      </w:r>
      <w:r>
        <w:rPr>
          <w:rFonts w:ascii="Palatino Linotype" w:eastAsia="Palatino Linotype" w:hAnsi="Palatino Linotype"/>
          <w:color w:val="000000"/>
          <w:lang w:val="es-ES"/>
        </w:rPr>
        <w:softHyphen/>
        <w:t>cia la paz y hacia el desarrollo.</w:t>
      </w:r>
    </w:p>
    <w:p w:rsidR="00C64AEE" w:rsidRDefault="00AF7251">
      <w:pPr>
        <w:spacing w:before="364" w:line="241" w:lineRule="exact"/>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 Una política al servicio del Bien Común (n. 42)</w:t>
      </w:r>
    </w:p>
    <w:p w:rsidR="00C64AEE" w:rsidRDefault="00AF7251">
      <w:pPr>
        <w:spacing w:before="128"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caridad que ama y sirve a la persona no puede ser separa</w:t>
      </w:r>
      <w:r>
        <w:rPr>
          <w:rFonts w:ascii="Palatino Linotype" w:eastAsia="Palatino Linotype" w:hAnsi="Palatino Linotype"/>
          <w:color w:val="000000"/>
          <w:lang w:val="es-ES"/>
        </w:rPr>
        <w:softHyphen/>
        <w:t>da de la justicia, a la que está ordenada la sociedad y las institu</w:t>
      </w:r>
      <w:r>
        <w:rPr>
          <w:rFonts w:ascii="Palatino Linotype" w:eastAsia="Palatino Linotype" w:hAnsi="Palatino Linotype"/>
          <w:color w:val="000000"/>
          <w:lang w:val="es-ES"/>
        </w:rPr>
        <w:softHyphen/>
        <w:t>ciones. Los fieles laicos de ningún modo pueden abdicar de la participación en la política, es decir, de la multiforme y variada acción económica, social, legislativa, administrativa y cultural, destinada a promover orgánicamente e integralmente el Bien Co</w:t>
      </w:r>
      <w:r>
        <w:rPr>
          <w:rFonts w:ascii="Palatino Linotype" w:eastAsia="Palatino Linotype" w:hAnsi="Palatino Linotype"/>
          <w:color w:val="000000"/>
          <w:lang w:val="es-ES"/>
        </w:rPr>
        <w:softHyphen/>
        <w:t>mún. Las acusaciones que se vierten contra la política no empa</w:t>
      </w:r>
      <w:r>
        <w:rPr>
          <w:rFonts w:ascii="Palatino Linotype" w:eastAsia="Palatino Linotype" w:hAnsi="Palatino Linotype"/>
          <w:color w:val="000000"/>
          <w:lang w:val="es-ES"/>
        </w:rPr>
        <w:softHyphen/>
        <w:t>ñan la actitud de la Iglesia que alaba y estima la labor de quienes se consagran al bien de la cosa pública y aceptan el peso de las responsabilidades públicas. El criterio básico es la consecución del Bien Común que abarca el conjunto de aquellas condiciones de vida social con las cuales las personas, las familias y las aso</w:t>
      </w:r>
      <w:r>
        <w:rPr>
          <w:rFonts w:ascii="Palatino Linotype" w:eastAsia="Palatino Linotype" w:hAnsi="Palatino Linotype"/>
          <w:color w:val="000000"/>
          <w:lang w:val="es-ES"/>
        </w:rPr>
        <w:softHyphen/>
        <w:t>ciaciones pueden lograr con mayor plenitud y facilidad su propia perfección. La defensa y promoción de la justicia, la solidaridad, la responsabilidad ciudadana y el espíritu de servicio han de guiar el empeño político.</w:t>
      </w:r>
    </w:p>
    <w:p w:rsidR="00C64AEE" w:rsidRDefault="00AF7251">
      <w:pPr>
        <w:spacing w:before="290" w:line="238" w:lineRule="exact"/>
        <w:jc w:val="righ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217</w:t>
      </w:r>
    </w:p>
    <w:p w:rsidR="00C64AEE" w:rsidRPr="0001636D" w:rsidRDefault="00C64AEE">
      <w:pPr>
        <w:rPr>
          <w:lang w:val="es-PE"/>
        </w:rPr>
        <w:sectPr w:rsidR="00C64AEE" w:rsidRPr="0001636D">
          <w:pgSz w:w="8501" w:h="12480"/>
          <w:pgMar w:top="900" w:right="1060" w:bottom="444" w:left="893" w:header="720" w:footer="720" w:gutter="0"/>
          <w:cols w:space="720"/>
        </w:sectPr>
      </w:pPr>
    </w:p>
    <w:p w:rsidR="00C64AEE" w:rsidRDefault="00AF7251">
      <w:pPr>
        <w:spacing w:before="69" w:line="241" w:lineRule="exact"/>
        <w:textAlignment w:val="baseline"/>
        <w:rPr>
          <w:rFonts w:ascii="Palatino Linotype" w:eastAsia="Palatino Linotype" w:hAnsi="Palatino Linotype"/>
          <w:color w:val="000000"/>
          <w:spacing w:val="-5"/>
          <w:lang w:val="es-ES"/>
        </w:rPr>
      </w:pPr>
      <w:r>
        <w:rPr>
          <w:rFonts w:ascii="Palatino Linotype" w:eastAsia="Palatino Linotype" w:hAnsi="Palatino Linotype"/>
          <w:color w:val="000000"/>
          <w:spacing w:val="-5"/>
          <w:lang w:val="es-ES"/>
        </w:rPr>
        <w:lastRenderedPageBreak/>
        <w:t>— La persona, autora, centro y fin de la vida económico-social (n. 43)</w:t>
      </w:r>
    </w:p>
    <w:p w:rsidR="00C64AEE" w:rsidRDefault="00AF7251">
      <w:pPr>
        <w:spacing w:before="176" w:line="241" w:lineRule="exact"/>
        <w:ind w:firstLine="288"/>
        <w:jc w:val="both"/>
        <w:textAlignment w:val="baseline"/>
        <w:rPr>
          <w:rFonts w:ascii="Palatino Linotype" w:eastAsia="Palatino Linotype" w:hAnsi="Palatino Linotype"/>
          <w:color w:val="000000"/>
          <w:spacing w:val="-5"/>
          <w:lang w:val="es-ES"/>
        </w:rPr>
      </w:pPr>
      <w:r>
        <w:rPr>
          <w:rFonts w:ascii="Palatino Linotype" w:eastAsia="Palatino Linotype" w:hAnsi="Palatino Linotype"/>
          <w:color w:val="000000"/>
          <w:spacing w:val="-5"/>
          <w:lang w:val="es-ES"/>
        </w:rPr>
        <w:t xml:space="preserve">La vida </w:t>
      </w:r>
      <w:proofErr w:type="gramStart"/>
      <w:r>
        <w:rPr>
          <w:rFonts w:ascii="Palatino Linotype" w:eastAsia="Palatino Linotype" w:hAnsi="Palatino Linotype"/>
          <w:color w:val="000000"/>
          <w:spacing w:val="-5"/>
          <w:lang w:val="es-ES"/>
        </w:rPr>
        <w:t>económico</w:t>
      </w:r>
      <w:proofErr w:type="gramEnd"/>
      <w:r>
        <w:rPr>
          <w:rFonts w:ascii="Palatino Linotype" w:eastAsia="Palatino Linotype" w:hAnsi="Palatino Linotype"/>
          <w:color w:val="000000"/>
          <w:spacing w:val="-5"/>
          <w:lang w:val="es-ES"/>
        </w:rPr>
        <w:t xml:space="preserve"> social ha de promover la dignidad de la perso</w:t>
      </w:r>
      <w:r>
        <w:rPr>
          <w:rFonts w:ascii="Palatino Linotype" w:eastAsia="Palatino Linotype" w:hAnsi="Palatino Linotype"/>
          <w:color w:val="000000"/>
          <w:spacing w:val="-5"/>
          <w:lang w:val="es-ES"/>
        </w:rPr>
        <w:softHyphen/>
        <w:t>na humana, porque la persona es autora, centro y fin de toda la vida económica (GS 63). Todos los bienes están ordenados al servicio de la humanidad y de cada persona para el desarrollo de una vida auténti</w:t>
      </w:r>
      <w:r>
        <w:rPr>
          <w:rFonts w:ascii="Palatino Linotype" w:eastAsia="Palatino Linotype" w:hAnsi="Palatino Linotype"/>
          <w:color w:val="000000"/>
          <w:spacing w:val="-5"/>
          <w:lang w:val="es-ES"/>
        </w:rPr>
        <w:softHyphen/>
        <w:t>camente humana. La propiedad privada está supeditada al destino universal de los bienes. La organización del trabajo en nuestra socie</w:t>
      </w:r>
      <w:r>
        <w:rPr>
          <w:rFonts w:ascii="Palatino Linotype" w:eastAsia="Palatino Linotype" w:hAnsi="Palatino Linotype"/>
          <w:color w:val="000000"/>
          <w:spacing w:val="-5"/>
          <w:lang w:val="es-ES"/>
        </w:rPr>
        <w:softHyphen/>
        <w:t>dad entraña múltiples injusticias. La principal es la desocupación. La visión cristiana ha de llevar a convertir la empresa en una comunidad de personas respetadas en su subjetividad y derecho de participación, a desarrollar nuevas formas de solidaridad entre quienes participan en el trabajo común, a suscitar nuevas formas de iniciativa empresa</w:t>
      </w:r>
      <w:r>
        <w:rPr>
          <w:rFonts w:ascii="Palatino Linotype" w:eastAsia="Palatino Linotype" w:hAnsi="Palatino Linotype"/>
          <w:color w:val="000000"/>
          <w:spacing w:val="-5"/>
          <w:lang w:val="es-ES"/>
        </w:rPr>
        <w:softHyphen/>
        <w:t>rial y a revisar los sistemas de comercio, financiación e intercambio tecnológicos. También a cumplir el trabajo con competencia profesio</w:t>
      </w:r>
      <w:r>
        <w:rPr>
          <w:rFonts w:ascii="Palatino Linotype" w:eastAsia="Palatino Linotype" w:hAnsi="Palatino Linotype"/>
          <w:color w:val="000000"/>
          <w:spacing w:val="-5"/>
          <w:lang w:val="es-ES"/>
        </w:rPr>
        <w:softHyphen/>
        <w:t>nal y con espíritu cristiano. Asimismo ha de ordenar el desarrollo eco</w:t>
      </w:r>
      <w:r>
        <w:rPr>
          <w:rFonts w:ascii="Palatino Linotype" w:eastAsia="Palatino Linotype" w:hAnsi="Palatino Linotype"/>
          <w:color w:val="000000"/>
          <w:spacing w:val="-5"/>
          <w:lang w:val="es-ES"/>
        </w:rPr>
        <w:softHyphen/>
        <w:t>nómico desde una perspectiva ecológica. La destrucción de la natura</w:t>
      </w:r>
      <w:r>
        <w:rPr>
          <w:rFonts w:ascii="Palatino Linotype" w:eastAsia="Palatino Linotype" w:hAnsi="Palatino Linotype"/>
          <w:color w:val="000000"/>
          <w:spacing w:val="-5"/>
          <w:lang w:val="es-ES"/>
        </w:rPr>
        <w:softHyphen/>
        <w:t>leza es una cuestión moral que atenta contra la creación de Dios.</w:t>
      </w:r>
    </w:p>
    <w:p w:rsidR="00C64AEE" w:rsidRDefault="00AF7251">
      <w:pPr>
        <w:spacing w:before="359" w:line="241" w:lineRule="exact"/>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 Evangelizar la cultura, promover las culturas (n. 44)</w:t>
      </w:r>
    </w:p>
    <w:p w:rsidR="00C64AEE" w:rsidRDefault="00AF7251">
      <w:pPr>
        <w:spacing w:before="176" w:line="241" w:lineRule="exact"/>
        <w:ind w:firstLine="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La cultura es el bien común de cada pueblo, la expresión de su dignidad, libertad y creatividad, el testimonio de su camino históri</w:t>
      </w:r>
      <w:r>
        <w:rPr>
          <w:rFonts w:ascii="Palatino Linotype" w:eastAsia="Palatino Linotype" w:hAnsi="Palatino Linotype"/>
          <w:color w:val="000000"/>
          <w:spacing w:val="-2"/>
          <w:lang w:val="es-ES"/>
        </w:rPr>
        <w:softHyphen/>
        <w:t>co. A través de la cultura el ser humano hace más humana la vida social. Por medio de ella expresa, comunica, conserva y recrea sus experiencias espirituales. Es misión de la fe cristiana hacerse cultura y superar la ruptura entre evangelio y cultura. Es misión de la fe cristiana purificar y llevar a plenitud la cultura desde la perspectiva evangélica. Sólo la inculturación de la fe hace de ésta historia y fac</w:t>
      </w:r>
      <w:r>
        <w:rPr>
          <w:rFonts w:ascii="Palatino Linotype" w:eastAsia="Palatino Linotype" w:hAnsi="Palatino Linotype"/>
          <w:color w:val="000000"/>
          <w:spacing w:val="-2"/>
          <w:lang w:val="es-ES"/>
        </w:rPr>
        <w:softHyphen/>
        <w:t>tor creador de historia. Es preciso estar presentes en los puestos pri</w:t>
      </w:r>
      <w:r>
        <w:rPr>
          <w:rFonts w:ascii="Palatino Linotype" w:eastAsia="Palatino Linotype" w:hAnsi="Palatino Linotype"/>
          <w:color w:val="000000"/>
          <w:spacing w:val="-2"/>
          <w:lang w:val="es-ES"/>
        </w:rPr>
        <w:softHyphen/>
        <w:t>vilegiados de la cultura, allá donde se produce la formación de la mentalidad y las costumbres de una sociedad. Estos son el mundo de la escuela y de la universidad, los ambientes de investigación científica y técnica, los lugares de la creación artística y de la refle</w:t>
      </w:r>
      <w:r>
        <w:rPr>
          <w:rFonts w:ascii="Palatino Linotype" w:eastAsia="Palatino Linotype" w:hAnsi="Palatino Linotype"/>
          <w:color w:val="000000"/>
          <w:spacing w:val="-2"/>
          <w:lang w:val="es-ES"/>
        </w:rPr>
        <w:softHyphen/>
        <w:t>xión humanista. También en el mundo de los medios de comunica</w:t>
      </w:r>
      <w:r>
        <w:rPr>
          <w:rFonts w:ascii="Palatino Linotype" w:eastAsia="Palatino Linotype" w:hAnsi="Palatino Linotype"/>
          <w:color w:val="000000"/>
          <w:spacing w:val="-2"/>
          <w:lang w:val="es-ES"/>
        </w:rPr>
        <w:softHyphen/>
        <w:t>ción social, la radio, la televisión y la prensa y otras formas de co</w:t>
      </w:r>
      <w:r>
        <w:rPr>
          <w:rFonts w:ascii="Palatino Linotype" w:eastAsia="Palatino Linotype" w:hAnsi="Palatino Linotype"/>
          <w:color w:val="000000"/>
          <w:spacing w:val="-2"/>
          <w:lang w:val="es-ES"/>
        </w:rPr>
        <w:softHyphen/>
        <w:t>municación de masas como el cine, la música y el teatro.</w:t>
      </w:r>
    </w:p>
    <w:p w:rsidR="00C64AEE" w:rsidRDefault="00AF7251">
      <w:pPr>
        <w:spacing w:before="359" w:line="241" w:lineRule="exact"/>
        <w:textAlignment w:val="baseline"/>
        <w:rPr>
          <w:rFonts w:ascii="Palatino Linotype" w:eastAsia="Palatino Linotype" w:hAnsi="Palatino Linotype"/>
          <w:color w:val="000000"/>
          <w:spacing w:val="9"/>
          <w:lang w:val="es-ES"/>
        </w:rPr>
      </w:pPr>
      <w:r>
        <w:rPr>
          <w:rFonts w:ascii="Palatino Linotype" w:eastAsia="Palatino Linotype" w:hAnsi="Palatino Linotype"/>
          <w:color w:val="000000"/>
          <w:spacing w:val="9"/>
          <w:lang w:val="es-ES"/>
        </w:rPr>
        <w:t>3. V</w:t>
      </w:r>
      <w:r>
        <w:rPr>
          <w:rFonts w:ascii="Palatino Linotype" w:eastAsia="Palatino Linotype" w:hAnsi="Palatino Linotype"/>
          <w:color w:val="000000"/>
          <w:spacing w:val="9"/>
          <w:sz w:val="16"/>
          <w:lang w:val="es-ES"/>
        </w:rPr>
        <w:t>IVIR RELIGIOSAMENTE LO PROFANO</w:t>
      </w:r>
    </w:p>
    <w:p w:rsidR="00C64AEE" w:rsidRDefault="00AF7251">
      <w:pPr>
        <w:spacing w:before="175" w:line="241"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El déficit de presencia pública de los cristianos laicos hoy reside en dos problemas: primero, que tendemos a habitar toda patria</w:t>
      </w:r>
    </w:p>
    <w:p w:rsidR="00C64AEE" w:rsidRDefault="00AF7251">
      <w:pPr>
        <w:spacing w:before="264" w:line="240" w:lineRule="exact"/>
        <w:textAlignment w:val="baseline"/>
        <w:rPr>
          <w:rFonts w:ascii="Palatino Linotype" w:eastAsia="Palatino Linotype" w:hAnsi="Palatino Linotype"/>
          <w:color w:val="000000"/>
          <w:spacing w:val="17"/>
          <w:lang w:val="es-ES"/>
        </w:rPr>
      </w:pPr>
      <w:r>
        <w:rPr>
          <w:rFonts w:ascii="Palatino Linotype" w:eastAsia="Palatino Linotype" w:hAnsi="Palatino Linotype"/>
          <w:color w:val="000000"/>
          <w:spacing w:val="17"/>
          <w:lang w:val="es-ES"/>
        </w:rPr>
        <w:t>218</w:t>
      </w:r>
    </w:p>
    <w:p w:rsidR="00C64AEE" w:rsidRPr="0001636D" w:rsidRDefault="00C64AEE">
      <w:pPr>
        <w:rPr>
          <w:lang w:val="es-PE"/>
        </w:rPr>
        <w:sectPr w:rsidR="00C64AEE" w:rsidRPr="0001636D">
          <w:pgSz w:w="8501" w:h="12480"/>
          <w:pgMar w:top="900" w:right="888" w:bottom="444" w:left="1065" w:header="720" w:footer="720" w:gutter="0"/>
          <w:cols w:space="720"/>
        </w:sectPr>
      </w:pPr>
    </w:p>
    <w:p w:rsidR="00C64AEE" w:rsidRDefault="00AF7251">
      <w:pPr>
        <w:spacing w:before="50" w:line="240" w:lineRule="exact"/>
        <w:jc w:val="both"/>
        <w:textAlignment w:val="baseline"/>
        <w:rPr>
          <w:rFonts w:ascii="Palatino Linotype" w:eastAsia="Palatino Linotype" w:hAnsi="Palatino Linotype"/>
          <w:color w:val="000000"/>
          <w:sz w:val="21"/>
          <w:lang w:val="es-ES"/>
        </w:rPr>
      </w:pPr>
      <w:proofErr w:type="gramStart"/>
      <w:r>
        <w:rPr>
          <w:rFonts w:ascii="Palatino Linotype" w:eastAsia="Palatino Linotype" w:hAnsi="Palatino Linotype"/>
          <w:color w:val="000000"/>
          <w:sz w:val="21"/>
          <w:lang w:val="es-ES"/>
        </w:rPr>
        <w:lastRenderedPageBreak/>
        <w:t>como</w:t>
      </w:r>
      <w:proofErr w:type="gramEnd"/>
      <w:r>
        <w:rPr>
          <w:rFonts w:ascii="Palatino Linotype" w:eastAsia="Palatino Linotype" w:hAnsi="Palatino Linotype"/>
          <w:color w:val="000000"/>
          <w:sz w:val="21"/>
          <w:lang w:val="es-ES"/>
        </w:rPr>
        <w:t xml:space="preserve"> tierra propia, disolviendo la propia identidad, edulcorando el seguimiento de Jesús; y segundo, que tendemos a refugiarnos en la propia patria ante la extrañeza de otras tierras, renunciando a la encarnación y a la misión.</w:t>
      </w:r>
    </w:p>
    <w:p w:rsidR="00C64AEE" w:rsidRDefault="00AF7251">
      <w:pPr>
        <w:spacing w:before="14" w:line="240"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 xml:space="preserve">No puede haber identidad cristiana evangelizadora si los laicos no somos personas que vivamos más el apego al reino de Dios que a este mundo, y a hacerlo no eludiendo sino desde dentro de las zonas de este mundo que nos resultan más extrañas a la fe y a la comunidad cristiana: la economía, el trabajo, la exclusión social, la política y la cultura. En primer lugar, la presencia pública es un asunto de testimonio cristiano individual, reclamado por la unidad entre la fe y la vida que demanda </w:t>
      </w:r>
      <w:r>
        <w:rPr>
          <w:rFonts w:ascii="Palatino Linotype" w:eastAsia="Palatino Linotype" w:hAnsi="Palatino Linotype"/>
          <w:i/>
          <w:color w:val="000000"/>
          <w:sz w:val="23"/>
          <w:lang w:val="es-ES"/>
        </w:rPr>
        <w:t>Christifideles laici.</w:t>
      </w:r>
    </w:p>
    <w:p w:rsidR="00C64AEE" w:rsidRDefault="00AF7251">
      <w:pPr>
        <w:spacing w:before="43" w:line="240" w:lineRule="exact"/>
        <w:ind w:firstLine="288"/>
        <w:jc w:val="both"/>
        <w:textAlignment w:val="baseline"/>
        <w:rPr>
          <w:rFonts w:ascii="Palatino Linotype" w:eastAsia="Palatino Linotype" w:hAnsi="Palatino Linotype"/>
          <w:color w:val="000000"/>
          <w:spacing w:val="4"/>
          <w:sz w:val="21"/>
          <w:lang w:val="es-ES"/>
        </w:rPr>
      </w:pPr>
      <w:r>
        <w:rPr>
          <w:rFonts w:ascii="Palatino Linotype" w:eastAsia="Palatino Linotype" w:hAnsi="Palatino Linotype"/>
          <w:color w:val="000000"/>
          <w:spacing w:val="4"/>
          <w:sz w:val="21"/>
          <w:lang w:val="es-ES"/>
        </w:rPr>
        <w:t>El cristianismo vocacionalmente vivido es un bien escaso entre los creyentes. Esto es así en el tipo de creyente mayoritario, más sociológico o difuso, pero también en el laicado iniciado a la fe en las tres últimas décadas. Entre los laicos hay proyectos de vida con corazón apostólico, pero pocos. Es cierto que hay laicos con una fe más personalizada y eclesial. Hoy, en una sociedad plural, la fe ha sido resultado de una adhesión más personal y más libre. También ha sido un paso adelante la conformación de una nueva eclesiali-dad más identificada, comunitaria y corresponsable tal como se significa en las diferentes experiencias de asociacionismo eclesial que se han ido asentando y que representan toda una eclesiogéne-sis. Sin embargo, una vez que se ha liberalizado el monopolio de la vocación a la santidad y al seguimiento de Jesús se echan en falta laicos que asuman la misión del anuncio de Dios como tarea cen</w:t>
      </w:r>
      <w:r>
        <w:rPr>
          <w:rFonts w:ascii="Palatino Linotype" w:eastAsia="Palatino Linotype" w:hAnsi="Palatino Linotype"/>
          <w:color w:val="000000"/>
          <w:spacing w:val="4"/>
          <w:sz w:val="21"/>
          <w:lang w:val="es-ES"/>
        </w:rPr>
        <w:softHyphen/>
        <w:t>tral de vida. Con el tránsito a la vida adulta se va rutinizando la respuesta al seguimiento de Jesús, y sobre todo se va pactando, y poco a poco arrinconando a esferas parciales de nuestra vida. El encuentro entre la fe y los valores dominantes de nuestra cultura va perdiendo aristas. Cuesta distinguir rasgos de un estilo de vida específico, «un tenor de peculiar conducta admirable». La seculari</w:t>
      </w:r>
      <w:r>
        <w:rPr>
          <w:rFonts w:ascii="Palatino Linotype" w:eastAsia="Palatino Linotype" w:hAnsi="Palatino Linotype"/>
          <w:color w:val="000000"/>
          <w:spacing w:val="4"/>
          <w:sz w:val="21"/>
          <w:lang w:val="es-ES"/>
        </w:rPr>
        <w:softHyphen/>
        <w:t>zación hace más mella de la que creemos en muchos corazones evangelizados. De hecho hay déficit de espíritu apostólico. En el tejido capilar de la sociedad, allá donde estamos presentes habi</w:t>
      </w:r>
      <w:r>
        <w:rPr>
          <w:rFonts w:ascii="Palatino Linotype" w:eastAsia="Palatino Linotype" w:hAnsi="Palatino Linotype"/>
          <w:color w:val="000000"/>
          <w:spacing w:val="4"/>
          <w:sz w:val="21"/>
          <w:lang w:val="es-ES"/>
        </w:rPr>
        <w:softHyphen/>
        <w:t>tualmente, no circula de forma fresca y viva la savia de la fe. En multitud de familias no se reza. Muchos compañeros de trabajo no saben que la persona de al lado es cristiana. La comunicación de la experiencia de Dios tal cual o expresiones más o menos denotati-vas difícilmente salen del círculo de los ya convencidos. Hay una fe un tanto atenazada, bloqueada, a la hora de descender a la vida cotidiana. Si la sola expresión falta, no digamos la comunicación</w:t>
      </w:r>
    </w:p>
    <w:p w:rsidR="00C64AEE" w:rsidRDefault="00AF7251">
      <w:pPr>
        <w:spacing w:before="290" w:line="238" w:lineRule="exact"/>
        <w:jc w:val="right"/>
        <w:textAlignment w:val="baseline"/>
        <w:rPr>
          <w:rFonts w:ascii="Palatino Linotype" w:eastAsia="Palatino Linotype" w:hAnsi="Palatino Linotype"/>
          <w:color w:val="000000"/>
          <w:spacing w:val="25"/>
          <w:sz w:val="21"/>
          <w:lang w:val="es-ES"/>
        </w:rPr>
      </w:pPr>
      <w:r>
        <w:rPr>
          <w:rFonts w:ascii="Palatino Linotype" w:eastAsia="Palatino Linotype" w:hAnsi="Palatino Linotype"/>
          <w:color w:val="000000"/>
          <w:spacing w:val="25"/>
          <w:sz w:val="21"/>
          <w:lang w:val="es-ES"/>
        </w:rPr>
        <w:t>219</w:t>
      </w:r>
    </w:p>
    <w:p w:rsidR="00C64AEE" w:rsidRPr="0001636D" w:rsidRDefault="00C64AEE">
      <w:pPr>
        <w:rPr>
          <w:lang w:val="es-PE"/>
        </w:rPr>
        <w:sectPr w:rsidR="00C64AEE" w:rsidRPr="0001636D">
          <w:pgSz w:w="8501" w:h="12480"/>
          <w:pgMar w:top="920" w:right="1056" w:bottom="444" w:left="897" w:header="720" w:footer="720" w:gutter="0"/>
          <w:cols w:space="720"/>
        </w:sectPr>
      </w:pPr>
    </w:p>
    <w:p w:rsidR="00C64AEE" w:rsidRDefault="00AF7251">
      <w:pPr>
        <w:spacing w:before="78"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persuasiva</w:t>
      </w:r>
      <w:proofErr w:type="gramEnd"/>
      <w:r>
        <w:rPr>
          <w:rFonts w:ascii="Palatino Linotype" w:eastAsia="Palatino Linotype" w:hAnsi="Palatino Linotype"/>
          <w:color w:val="000000"/>
          <w:lang w:val="es-ES"/>
        </w:rPr>
        <w:t xml:space="preserve"> y contagiante. Prácticamente no existe esa expresión de la fe que busca invitar, emplazar e implicar al otro ante el segui</w:t>
      </w:r>
      <w:r>
        <w:rPr>
          <w:rFonts w:ascii="Palatino Linotype" w:eastAsia="Palatino Linotype" w:hAnsi="Palatino Linotype"/>
          <w:color w:val="000000"/>
          <w:lang w:val="es-ES"/>
        </w:rPr>
        <w:softHyphen/>
        <w:t>miento de Jesucristo. Falta algo de lo que decía S. Pablo: «Si vivi</w:t>
      </w:r>
      <w:r>
        <w:rPr>
          <w:rFonts w:ascii="Palatino Linotype" w:eastAsia="Palatino Linotype" w:hAnsi="Palatino Linotype"/>
          <w:color w:val="000000"/>
          <w:lang w:val="es-ES"/>
        </w:rPr>
        <w:softHyphen/>
        <w:t>mos, vivimos para el Señor; si morimos, morimos para el Señor; en la vida y en la muerte somos del Señor» (Rom 14, 7-8).</w:t>
      </w:r>
    </w:p>
    <w:p w:rsidR="00C64AEE" w:rsidRDefault="00AF7251">
      <w:pPr>
        <w:spacing w:before="38" w:line="240" w:lineRule="exact"/>
        <w:ind w:firstLine="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 xml:space="preserve">Es en la vida cotidiana, ante los problemas y los conflictos de valores concretos donde se juega radical y verdaderamente la identidad de la fe. El cristiano que ha abrazado la fe en Cristo es primariamente ahí donde debe ser sal y luz. Como dice </w:t>
      </w:r>
      <w:proofErr w:type="gramStart"/>
      <w:r>
        <w:rPr>
          <w:rFonts w:ascii="Palatino Linotype" w:eastAsia="Palatino Linotype" w:hAnsi="Palatino Linotype"/>
          <w:i/>
          <w:color w:val="000000"/>
          <w:spacing w:val="-2"/>
          <w:lang w:val="es-ES"/>
        </w:rPr>
        <w:t>Católicos</w:t>
      </w:r>
      <w:proofErr w:type="gramEnd"/>
      <w:r>
        <w:rPr>
          <w:rFonts w:ascii="Palatino Linotype" w:eastAsia="Palatino Linotype" w:hAnsi="Palatino Linotype"/>
          <w:i/>
          <w:color w:val="000000"/>
          <w:spacing w:val="-2"/>
          <w:lang w:val="es-ES"/>
        </w:rPr>
        <w:t xml:space="preserve"> en la Vida Pública </w:t>
      </w:r>
      <w:r>
        <w:rPr>
          <w:rFonts w:ascii="Palatino Linotype" w:eastAsia="Palatino Linotype" w:hAnsi="Palatino Linotype"/>
          <w:color w:val="000000"/>
          <w:spacing w:val="-2"/>
          <w:lang w:val="es-ES"/>
        </w:rPr>
        <w:t>hay que «valorar en su justa importancia las reper</w:t>
      </w:r>
      <w:r>
        <w:rPr>
          <w:rFonts w:ascii="Palatino Linotype" w:eastAsia="Palatino Linotype" w:hAnsi="Palatino Linotype"/>
          <w:color w:val="000000"/>
          <w:spacing w:val="-2"/>
          <w:lang w:val="es-ES"/>
        </w:rPr>
        <w:softHyphen/>
        <w:t>cusiones sociales y públicas de las actitudes interiores y del com</w:t>
      </w:r>
      <w:r>
        <w:rPr>
          <w:rFonts w:ascii="Palatino Linotype" w:eastAsia="Palatino Linotype" w:hAnsi="Palatino Linotype"/>
          <w:color w:val="000000"/>
          <w:spacing w:val="-2"/>
          <w:lang w:val="es-ES"/>
        </w:rPr>
        <w:softHyphen/>
        <w:t>portamiento individual de las personas en la compleja red de sus relaciones interpersonales y sociales» (n. 110). Es ahí donde debe</w:t>
      </w:r>
      <w:r>
        <w:rPr>
          <w:rFonts w:ascii="Palatino Linotype" w:eastAsia="Palatino Linotype" w:hAnsi="Palatino Linotype"/>
          <w:color w:val="000000"/>
          <w:spacing w:val="-2"/>
          <w:lang w:val="es-ES"/>
        </w:rPr>
        <w:softHyphen/>
        <w:t>mos vivir como seguidores de Jesús, viviendo religiosamente lo profano. Primero, con testimonio, ofreciendo un estilo de vida dis</w:t>
      </w:r>
      <w:r>
        <w:rPr>
          <w:rFonts w:ascii="Palatino Linotype" w:eastAsia="Palatino Linotype" w:hAnsi="Palatino Linotype"/>
          <w:color w:val="000000"/>
          <w:spacing w:val="-2"/>
          <w:lang w:val="es-ES"/>
        </w:rPr>
        <w:softHyphen/>
        <w:t>tinto de talla ética, de profundidad religiosa. Segundo, con sentido de animación, es decir intentando contagiar a otros, intentando ha</w:t>
      </w:r>
      <w:r>
        <w:rPr>
          <w:rFonts w:ascii="Palatino Linotype" w:eastAsia="Palatino Linotype" w:hAnsi="Palatino Linotype"/>
          <w:color w:val="000000"/>
          <w:spacing w:val="-2"/>
          <w:lang w:val="es-ES"/>
        </w:rPr>
        <w:softHyphen/>
        <w:t>cer tomar posición a otros, intentando animar a otros a afrontar la vida con honestidad, responsabilidad, austeridad, solidaridad, en</w:t>
      </w:r>
      <w:r>
        <w:rPr>
          <w:rFonts w:ascii="Palatino Linotype" w:eastAsia="Palatino Linotype" w:hAnsi="Palatino Linotype"/>
          <w:color w:val="000000"/>
          <w:spacing w:val="-2"/>
          <w:lang w:val="es-ES"/>
        </w:rPr>
        <w:softHyphen/>
        <w:t>trega, amor, coraje, compromiso... Tercero, generando participación transformadora, es decir cooperando, estimulando..., acciones puntuales, o más elaboradas, que intenten transformar concreta</w:t>
      </w:r>
      <w:r>
        <w:rPr>
          <w:rFonts w:ascii="Palatino Linotype" w:eastAsia="Palatino Linotype" w:hAnsi="Palatino Linotype"/>
          <w:color w:val="000000"/>
          <w:spacing w:val="-2"/>
          <w:lang w:val="es-ES"/>
        </w:rPr>
        <w:softHyphen/>
        <w:t>mente aquello que va en contra del reino de Dios. El apostolado de cada uno «es el principio y la condición de todo apostolado seglar» (AA 16). La experiencia del cristianismo en los tres primeros siglos es buena muestra de esta presencia pública cotidiana, capilar, en</w:t>
      </w:r>
      <w:r>
        <w:rPr>
          <w:rFonts w:ascii="Palatino Linotype" w:eastAsia="Palatino Linotype" w:hAnsi="Palatino Linotype"/>
          <w:color w:val="000000"/>
          <w:spacing w:val="-2"/>
          <w:lang w:val="es-ES"/>
        </w:rPr>
        <w:softHyphen/>
        <w:t xml:space="preserve">carnada e identificada. </w:t>
      </w:r>
      <w:r>
        <w:rPr>
          <w:rFonts w:ascii="Palatino Linotype" w:eastAsia="Palatino Linotype" w:hAnsi="Palatino Linotype"/>
          <w:i/>
          <w:color w:val="000000"/>
          <w:spacing w:val="-2"/>
          <w:lang w:val="es-ES"/>
        </w:rPr>
        <w:t xml:space="preserve">Los Católicos en la Vida Pública </w:t>
      </w:r>
      <w:r>
        <w:rPr>
          <w:rFonts w:ascii="Palatino Linotype" w:eastAsia="Palatino Linotype" w:hAnsi="Palatino Linotype"/>
          <w:color w:val="000000"/>
          <w:spacing w:val="-2"/>
          <w:lang w:val="es-ES"/>
        </w:rPr>
        <w:t>lo dice de esta manera: «es preciso que los cristianos sepamos poner en nues</w:t>
      </w:r>
      <w:r>
        <w:rPr>
          <w:rFonts w:ascii="Palatino Linotype" w:eastAsia="Palatino Linotype" w:hAnsi="Palatino Linotype"/>
          <w:color w:val="000000"/>
          <w:spacing w:val="-2"/>
          <w:lang w:val="es-ES"/>
        </w:rPr>
        <w:softHyphen/>
        <w:t>tras relaciones cotidianas de familia, amistad, vecindad, trabajo y esparcimiento, el sello del amor cristiano, que es sencillez, veraci</w:t>
      </w:r>
      <w:r>
        <w:rPr>
          <w:rFonts w:ascii="Palatino Linotype" w:eastAsia="Palatino Linotype" w:hAnsi="Palatino Linotype"/>
          <w:color w:val="000000"/>
          <w:spacing w:val="-2"/>
          <w:lang w:val="es-ES"/>
        </w:rPr>
        <w:softHyphen/>
        <w:t>dad, fidelidad, mansedumbre, generosidad, solidaridad y alegría» (n. 111).</w:t>
      </w:r>
    </w:p>
    <w:p w:rsidR="00C64AEE" w:rsidRDefault="00AF7251">
      <w:pPr>
        <w:spacing w:before="1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este terreno de la presencia personal hay dos esferas cotidia</w:t>
      </w:r>
      <w:r>
        <w:rPr>
          <w:rFonts w:ascii="Palatino Linotype" w:eastAsia="Palatino Linotype" w:hAnsi="Palatino Linotype"/>
          <w:color w:val="000000"/>
          <w:lang w:val="es-ES"/>
        </w:rPr>
        <w:softHyphen/>
        <w:t>nas que requieren de una específica reflexión, estas son, la vida fa</w:t>
      </w:r>
      <w:r>
        <w:rPr>
          <w:rFonts w:ascii="Palatino Linotype" w:eastAsia="Palatino Linotype" w:hAnsi="Palatino Linotype"/>
          <w:color w:val="000000"/>
          <w:lang w:val="es-ES"/>
        </w:rPr>
        <w:softHyphen/>
        <w:t>miliar y el ámbito del trabajo. Nuestra sociedad está cambiando profundamente y este cambio afecta radicalmente a estas dos esfe</w:t>
      </w:r>
      <w:r>
        <w:rPr>
          <w:rFonts w:ascii="Palatino Linotype" w:eastAsia="Palatino Linotype" w:hAnsi="Palatino Linotype"/>
          <w:color w:val="000000"/>
          <w:lang w:val="es-ES"/>
        </w:rPr>
        <w:softHyphen/>
        <w:t>ras. La participación progresiva de la mujer en el trabajo diverso y asalariado y en la vida pública, por un lado, y la incorporación de las nuevas tecnologías en el marco de una economía global, por otro, están retando a los cristianos a elaborar una nueva visión y praxis cristianas de la familia y del trabajo. En esta tarea es decisi</w:t>
      </w:r>
      <w:r>
        <w:rPr>
          <w:rFonts w:ascii="Palatino Linotype" w:eastAsia="Palatino Linotype" w:hAnsi="Palatino Linotype"/>
          <w:color w:val="000000"/>
          <w:lang w:val="es-ES"/>
        </w:rPr>
        <w:softHyphen/>
        <w:t>va la experiencia personal concreta, el discernimiento personal y</w:t>
      </w:r>
    </w:p>
    <w:p w:rsidR="00C64AEE" w:rsidRDefault="00AF7251">
      <w:pPr>
        <w:spacing w:before="293" w:line="240"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220</w:t>
      </w:r>
    </w:p>
    <w:p w:rsidR="00C64AEE" w:rsidRPr="0001636D" w:rsidRDefault="00C64AEE">
      <w:pPr>
        <w:rPr>
          <w:lang w:val="es-PE"/>
        </w:rPr>
        <w:sectPr w:rsidR="00C64AEE" w:rsidRPr="0001636D">
          <w:pgSz w:w="8501" w:h="12480"/>
          <w:pgMar w:top="900" w:right="888" w:bottom="424" w:left="1065" w:header="720" w:footer="720" w:gutter="0"/>
          <w:cols w:space="720"/>
        </w:sectPr>
      </w:pPr>
    </w:p>
    <w:p w:rsidR="00C64AEE" w:rsidRDefault="00AF7251">
      <w:pPr>
        <w:spacing w:before="70"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comunitario</w:t>
      </w:r>
      <w:proofErr w:type="gramEnd"/>
      <w:r>
        <w:rPr>
          <w:rFonts w:ascii="Palatino Linotype" w:eastAsia="Palatino Linotype" w:hAnsi="Palatino Linotype"/>
          <w:color w:val="000000"/>
          <w:lang w:val="es-ES"/>
        </w:rPr>
        <w:t xml:space="preserve"> desde la fe, la inauguración de nuevas prácticas, la re</w:t>
      </w:r>
      <w:r>
        <w:rPr>
          <w:rFonts w:ascii="Palatino Linotype" w:eastAsia="Palatino Linotype" w:hAnsi="Palatino Linotype"/>
          <w:color w:val="000000"/>
          <w:lang w:val="es-ES"/>
        </w:rPr>
        <w:softHyphen/>
        <w:t>visión continua de las mismas, etc. La familia y el trabajo se abren como campos en los que es indispensable y primera la militancia personal.</w:t>
      </w:r>
    </w:p>
    <w:p w:rsidR="00C64AEE" w:rsidRDefault="00AF7251">
      <w:pPr>
        <w:spacing w:before="480" w:line="240" w:lineRule="exact"/>
        <w:textAlignment w:val="baseline"/>
        <w:rPr>
          <w:rFonts w:ascii="Palatino Linotype" w:eastAsia="Palatino Linotype" w:hAnsi="Palatino Linotype"/>
          <w:color w:val="000000"/>
          <w:spacing w:val="8"/>
          <w:lang w:val="es-ES"/>
        </w:rPr>
      </w:pPr>
      <w:r>
        <w:rPr>
          <w:rFonts w:ascii="Palatino Linotype" w:eastAsia="Palatino Linotype" w:hAnsi="Palatino Linotype"/>
          <w:color w:val="000000"/>
          <w:spacing w:val="8"/>
          <w:lang w:val="es-ES"/>
        </w:rPr>
        <w:t>4. C</w:t>
      </w:r>
      <w:r>
        <w:rPr>
          <w:rFonts w:ascii="Palatino Linotype" w:eastAsia="Palatino Linotype" w:hAnsi="Palatino Linotype"/>
          <w:color w:val="000000"/>
          <w:spacing w:val="8"/>
          <w:sz w:val="16"/>
          <w:lang w:val="es-ES"/>
        </w:rPr>
        <w:t>RISTIANOS EN LA FAMILIA</w:t>
      </w:r>
      <w:r>
        <w:rPr>
          <w:rFonts w:ascii="Palatino Linotype" w:eastAsia="Palatino Linotype" w:hAnsi="Palatino Linotype"/>
          <w:color w:val="000000"/>
          <w:spacing w:val="8"/>
          <w:lang w:val="es-ES"/>
        </w:rPr>
        <w:t xml:space="preserve">, </w:t>
      </w:r>
      <w:r>
        <w:rPr>
          <w:rFonts w:ascii="Palatino Linotype" w:eastAsia="Palatino Linotype" w:hAnsi="Palatino Linotype"/>
          <w:color w:val="000000"/>
          <w:spacing w:val="8"/>
          <w:sz w:val="16"/>
          <w:lang w:val="es-ES"/>
        </w:rPr>
        <w:t>LA FAMILIA CRISTIANA</w:t>
      </w:r>
    </w:p>
    <w:p w:rsidR="00C64AEE" w:rsidRDefault="00AF7251">
      <w:pPr>
        <w:spacing w:before="254"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La fe cristiana no separa vida privada y vida pública. Así su vi</w:t>
      </w:r>
      <w:r>
        <w:rPr>
          <w:rFonts w:ascii="Palatino Linotype" w:eastAsia="Palatino Linotype" w:hAnsi="Palatino Linotype"/>
          <w:color w:val="000000"/>
          <w:spacing w:val="-1"/>
          <w:lang w:val="es-ES"/>
        </w:rPr>
        <w:softHyphen/>
        <w:t>sión de la familia ocupa un lugar central en la transformación de la sociedad hacia el Reino. La familia es un ámbito privilegiado de la sociabilidad humana. Es «la célula primera y vital de la sociedad» (AA 11, FC 42)) y el «lugar primario de humanización de la perso</w:t>
      </w:r>
      <w:r>
        <w:rPr>
          <w:rFonts w:ascii="Palatino Linotype" w:eastAsia="Palatino Linotype" w:hAnsi="Palatino Linotype"/>
          <w:color w:val="000000"/>
          <w:spacing w:val="-1"/>
          <w:lang w:val="es-ES"/>
        </w:rPr>
        <w:softHyphen/>
        <w:t>na y de la sociedad» y, por ende, de su deshumanización (ChL 40).</w:t>
      </w:r>
    </w:p>
    <w:p w:rsidR="00C64AEE" w:rsidRDefault="00AF7251">
      <w:pPr>
        <w:spacing w:before="1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Aunque hay algunos rasgos muy propios, esta visión no es sus-tantivamente ajena a la experiencia actual de la familia. Tal como describen los estudios sociológicos de la familia, ésta es el grupo básico de la sociedad para la configuración de la identidad de la persona, es un ámbito preferente de experimentación cotidiana y de maduración personal y una red de relaciones afectivas que pro</w:t>
      </w:r>
      <w:r>
        <w:rPr>
          <w:rFonts w:ascii="Palatino Linotype" w:eastAsia="Palatino Linotype" w:hAnsi="Palatino Linotype"/>
          <w:color w:val="000000"/>
          <w:lang w:val="es-ES"/>
        </w:rPr>
        <w:softHyphen/>
        <w:t>porcionan sentido vital a sus miembros a través de vínculos intra e intergeneracionales</w:t>
      </w:r>
      <w:r>
        <w:rPr>
          <w:rFonts w:ascii="Palatino Linotype" w:eastAsia="Palatino Linotype" w:hAnsi="Palatino Linotype"/>
          <w:color w:val="000000"/>
          <w:vertAlign w:val="superscript"/>
          <w:lang w:val="es-ES"/>
        </w:rPr>
        <w:t>271</w:t>
      </w:r>
      <w:r>
        <w:rPr>
          <w:rFonts w:ascii="Palatino Linotype" w:eastAsia="Palatino Linotype" w:hAnsi="Palatino Linotype"/>
          <w:color w:val="000000"/>
          <w:lang w:val="es-ES"/>
        </w:rPr>
        <w:t>.</w:t>
      </w:r>
    </w:p>
    <w:p w:rsidR="00C64AEE" w:rsidRDefault="00AF7251">
      <w:pPr>
        <w:spacing w:before="20" w:after="326"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Ahora bien esta familia está sujeta a un profundo proceso de cambio en nuestra sociedad. La baja tasa de natalidad junto a aumento de la esperanza de vida hace que las familias sean me</w:t>
      </w:r>
      <w:r>
        <w:rPr>
          <w:rFonts w:ascii="Palatino Linotype" w:eastAsia="Palatino Linotype" w:hAnsi="Palatino Linotype"/>
          <w:color w:val="000000"/>
          <w:lang w:val="es-ES"/>
        </w:rPr>
        <w:softHyphen/>
        <w:t>nos triangulares y más «esbeltas», es decir, largas y estrechas</w:t>
      </w:r>
      <w:r>
        <w:rPr>
          <w:rFonts w:ascii="Palatino Linotype" w:eastAsia="Palatino Linotype" w:hAnsi="Palatino Linotype"/>
          <w:color w:val="000000"/>
          <w:vertAlign w:val="superscript"/>
          <w:lang w:val="es-ES"/>
        </w:rPr>
        <w:t>272</w:t>
      </w:r>
      <w:r>
        <w:rPr>
          <w:rFonts w:ascii="Palatino Linotype" w:eastAsia="Palatino Linotype" w:hAnsi="Palatino Linotype"/>
          <w:color w:val="000000"/>
          <w:lang w:val="es-ES"/>
        </w:rPr>
        <w:t>. No hay una familia, sino diversos tipos de familia; a la tradicional se suman hoy en porcentajes importantes segundos matrimonios, parejas de hecho, familias monoparentales, unipersonales y unio</w:t>
      </w:r>
      <w:r>
        <w:rPr>
          <w:rFonts w:ascii="Palatino Linotype" w:eastAsia="Palatino Linotype" w:hAnsi="Palatino Linotype"/>
          <w:color w:val="000000"/>
          <w:lang w:val="es-ES"/>
        </w:rPr>
        <w:softHyphen/>
        <w:t>nes homosexuales, aunque en España domina el modelo de fami</w:t>
      </w:r>
      <w:r>
        <w:rPr>
          <w:rFonts w:ascii="Palatino Linotype" w:eastAsia="Palatino Linotype" w:hAnsi="Palatino Linotype"/>
          <w:color w:val="000000"/>
          <w:lang w:val="es-ES"/>
        </w:rPr>
        <w:softHyphen/>
        <w:t>lia nuclear con hijos (47%) o sin hijos (15%-20%) compuesta por una media de 3,05 miembros. Las familias monoparentales, prin</w:t>
      </w:r>
      <w:r>
        <w:rPr>
          <w:rFonts w:ascii="Palatino Linotype" w:eastAsia="Palatino Linotype" w:hAnsi="Palatino Linotype"/>
          <w:color w:val="000000"/>
          <w:lang w:val="es-ES"/>
        </w:rPr>
        <w:softHyphen/>
        <w:t>cipalmente como resultado de divorcio, representan el 9% del to</w:t>
      </w:r>
      <w:r>
        <w:rPr>
          <w:rFonts w:ascii="Palatino Linotype" w:eastAsia="Palatino Linotype" w:hAnsi="Palatino Linotype"/>
          <w:color w:val="000000"/>
          <w:lang w:val="es-ES"/>
        </w:rPr>
        <w:softHyphen/>
        <w:t>tal. Las unipersonales alcanzan un 15%. Las parejas de hecho son principalmente matrimonios a prueba y uniones de divorciados, también uniones homosexuales. Finalmente también es creciente la familia multicultural, por los cónyuges o por adopciones, he-</w:t>
      </w:r>
      <w:r w:rsidRPr="0001636D">
        <w:rPr>
          <w:rFonts w:ascii="Palatino Linotype" w:eastAsia="Palatino Linotype" w:hAnsi="Palatino Linotype"/>
          <w:color w:val="000000"/>
          <w:sz w:val="24"/>
          <w:lang w:val="es-PE"/>
        </w:rPr>
        <w:t xml:space="preserve"> </w:t>
      </w:r>
    </w:p>
    <w:p w:rsidR="00C64AEE" w:rsidRDefault="00217D28">
      <w:pPr>
        <w:tabs>
          <w:tab w:val="left" w:pos="504"/>
        </w:tabs>
        <w:spacing w:before="120" w:line="192" w:lineRule="exact"/>
        <w:ind w:firstLine="288"/>
        <w:jc w:val="both"/>
        <w:textAlignment w:val="baseline"/>
        <w:rPr>
          <w:rFonts w:ascii="Palatino Linotype" w:eastAsia="Palatino Linotype" w:hAnsi="Palatino Linotype"/>
          <w:color w:val="000000"/>
          <w:sz w:val="9"/>
          <w:lang w:val="es-ES"/>
        </w:rPr>
      </w:pPr>
      <w:r w:rsidRPr="00217D28">
        <w:pict>
          <v:line id="_x0000_s1125" style="position:absolute;left:0;text-align:left;z-index:251684864;mso-position-horizontal-relative:page;mso-position-vertical-relative:page" from="44.75pt,512.4pt" to="102.3pt,512.4pt" strokeweight=".95pt">
            <w10:wrap anchorx="page" anchory="page"/>
          </v:line>
        </w:pict>
      </w:r>
      <w:r w:rsidR="00AF7251">
        <w:rPr>
          <w:rFonts w:ascii="Palatino Linotype" w:eastAsia="Palatino Linotype" w:hAnsi="Palatino Linotype"/>
          <w:color w:val="000000"/>
          <w:sz w:val="9"/>
          <w:lang w:val="es-ES"/>
        </w:rPr>
        <w:t>271</w:t>
      </w:r>
      <w:r w:rsidR="00AF7251">
        <w:rPr>
          <w:rFonts w:ascii="Palatino Linotype" w:eastAsia="Palatino Linotype" w:hAnsi="Palatino Linotype"/>
          <w:color w:val="000000"/>
          <w:sz w:val="9"/>
          <w:lang w:val="es-ES"/>
        </w:rPr>
        <w:tab/>
      </w:r>
      <w:r w:rsidR="00AF7251">
        <w:rPr>
          <w:rFonts w:ascii="Palatino Linotype" w:eastAsia="Palatino Linotype" w:hAnsi="Palatino Linotype"/>
          <w:color w:val="000000"/>
          <w:sz w:val="17"/>
          <w:lang w:val="es-ES"/>
        </w:rPr>
        <w:t>Izaskun S</w:t>
      </w:r>
      <w:r w:rsidR="00AF7251">
        <w:rPr>
          <w:rFonts w:ascii="Palatino Linotype" w:eastAsia="Palatino Linotype" w:hAnsi="Palatino Linotype"/>
          <w:color w:val="000000"/>
          <w:sz w:val="13"/>
          <w:lang w:val="es-ES"/>
        </w:rPr>
        <w:t xml:space="preserve">ÁEZ DE LA </w:t>
      </w:r>
      <w:r w:rsidR="00AF7251">
        <w:rPr>
          <w:rFonts w:ascii="Palatino Linotype" w:eastAsia="Palatino Linotype" w:hAnsi="Palatino Linotype"/>
          <w:color w:val="000000"/>
          <w:sz w:val="17"/>
          <w:lang w:val="es-ES"/>
        </w:rPr>
        <w:t>F</w:t>
      </w:r>
      <w:r w:rsidR="00AF7251">
        <w:rPr>
          <w:rFonts w:ascii="Palatino Linotype" w:eastAsia="Palatino Linotype" w:hAnsi="Palatino Linotype"/>
          <w:color w:val="000000"/>
          <w:sz w:val="13"/>
          <w:lang w:val="es-ES"/>
        </w:rPr>
        <w:t>UENTE</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La familia, institución social, </w:t>
      </w:r>
      <w:r w:rsidR="00AF7251">
        <w:rPr>
          <w:rFonts w:ascii="Palatino Linotype" w:eastAsia="Palatino Linotype" w:hAnsi="Palatino Linotype"/>
          <w:color w:val="000000"/>
          <w:sz w:val="17"/>
          <w:lang w:val="es-ES"/>
        </w:rPr>
        <w:t>texto conclusivo de un Seminario interdisciplinar del Instituto Diocesano de Teología y Pastoral 2003-2004. Quien esto escribe ha participado como miembro del propio Seminario.</w:t>
      </w:r>
    </w:p>
    <w:p w:rsidR="00C64AEE" w:rsidRDefault="00AF7251">
      <w:pPr>
        <w:tabs>
          <w:tab w:val="left" w:pos="504"/>
        </w:tabs>
        <w:spacing w:before="2" w:line="192" w:lineRule="exact"/>
        <w:ind w:left="288"/>
        <w:textAlignment w:val="baseline"/>
        <w:rPr>
          <w:rFonts w:ascii="Palatino Linotype" w:eastAsia="Palatino Linotype" w:hAnsi="Palatino Linotype"/>
          <w:color w:val="000000"/>
          <w:spacing w:val="1"/>
          <w:sz w:val="9"/>
          <w:lang w:val="es-ES"/>
        </w:rPr>
      </w:pPr>
      <w:r>
        <w:rPr>
          <w:rFonts w:ascii="Palatino Linotype" w:eastAsia="Palatino Linotype" w:hAnsi="Palatino Linotype"/>
          <w:color w:val="000000"/>
          <w:spacing w:val="1"/>
          <w:sz w:val="9"/>
          <w:lang w:val="es-ES"/>
        </w:rPr>
        <w:t>272</w:t>
      </w:r>
      <w:r>
        <w:rPr>
          <w:rFonts w:ascii="Palatino Linotype" w:eastAsia="Palatino Linotype" w:hAnsi="Palatino Linotype"/>
          <w:color w:val="000000"/>
          <w:spacing w:val="1"/>
          <w:sz w:val="9"/>
          <w:lang w:val="es-ES"/>
        </w:rPr>
        <w:tab/>
      </w:r>
      <w:r>
        <w:rPr>
          <w:rFonts w:ascii="Palatino Linotype" w:eastAsia="Palatino Linotype" w:hAnsi="Palatino Linotype"/>
          <w:color w:val="000000"/>
          <w:spacing w:val="1"/>
          <w:sz w:val="17"/>
          <w:lang w:val="es-ES"/>
        </w:rPr>
        <w:t>Inés A</w:t>
      </w:r>
      <w:r>
        <w:rPr>
          <w:rFonts w:ascii="Palatino Linotype" w:eastAsia="Palatino Linotype" w:hAnsi="Palatino Linotype"/>
          <w:color w:val="000000"/>
          <w:spacing w:val="1"/>
          <w:sz w:val="13"/>
          <w:lang w:val="es-ES"/>
        </w:rPr>
        <w:t>LBERDI</w:t>
      </w:r>
      <w:r>
        <w:rPr>
          <w:rFonts w:ascii="Palatino Linotype" w:eastAsia="Palatino Linotype" w:hAnsi="Palatino Linotype"/>
          <w:color w:val="000000"/>
          <w:spacing w:val="1"/>
          <w:sz w:val="17"/>
          <w:lang w:val="es-ES"/>
        </w:rPr>
        <w:t xml:space="preserve">: </w:t>
      </w:r>
      <w:r>
        <w:rPr>
          <w:rFonts w:ascii="Palatino Linotype" w:eastAsia="Palatino Linotype" w:hAnsi="Palatino Linotype"/>
          <w:i/>
          <w:color w:val="000000"/>
          <w:spacing w:val="1"/>
          <w:sz w:val="17"/>
          <w:lang w:val="es-ES"/>
        </w:rPr>
        <w:t xml:space="preserve">La nueva familia española, </w:t>
      </w:r>
      <w:r>
        <w:rPr>
          <w:rFonts w:ascii="Palatino Linotype" w:eastAsia="Palatino Linotype" w:hAnsi="Palatino Linotype"/>
          <w:color w:val="000000"/>
          <w:spacing w:val="1"/>
          <w:sz w:val="17"/>
          <w:lang w:val="es-ES"/>
        </w:rPr>
        <w:t>Madrid, Taurus, 1999.</w:t>
      </w:r>
    </w:p>
    <w:p w:rsidR="00C64AEE" w:rsidRDefault="00AF7251">
      <w:pPr>
        <w:spacing w:before="269" w:line="239" w:lineRule="exact"/>
        <w:jc w:val="right"/>
        <w:textAlignment w:val="baseline"/>
        <w:rPr>
          <w:rFonts w:ascii="Palatino Linotype" w:eastAsia="Palatino Linotype" w:hAnsi="Palatino Linotype"/>
          <w:color w:val="000000"/>
          <w:spacing w:val="21"/>
          <w:lang w:val="es-ES"/>
        </w:rPr>
      </w:pPr>
      <w:r>
        <w:rPr>
          <w:rFonts w:ascii="Palatino Linotype" w:eastAsia="Palatino Linotype" w:hAnsi="Palatino Linotype"/>
          <w:color w:val="000000"/>
          <w:spacing w:val="21"/>
          <w:lang w:val="es-ES"/>
        </w:rPr>
        <w:t>221</w:t>
      </w:r>
    </w:p>
    <w:p w:rsidR="00C64AEE" w:rsidRPr="0001636D" w:rsidRDefault="00C64AEE">
      <w:pPr>
        <w:rPr>
          <w:lang w:val="es-PE"/>
        </w:rPr>
        <w:sectPr w:rsidR="00C64AEE" w:rsidRPr="0001636D">
          <w:pgSz w:w="8501" w:h="12480"/>
          <w:pgMar w:top="900" w:right="1058" w:bottom="444" w:left="895" w:header="720" w:footer="720" w:gutter="0"/>
          <w:cols w:space="720"/>
        </w:sectPr>
      </w:pPr>
    </w:p>
    <w:p w:rsidR="00C64AEE" w:rsidRDefault="00AF7251">
      <w:pPr>
        <w:spacing w:before="74" w:line="240" w:lineRule="exact"/>
        <w:jc w:val="both"/>
        <w:textAlignment w:val="baseline"/>
        <w:rPr>
          <w:rFonts w:ascii="Palatino Linotype" w:eastAsia="Palatino Linotype" w:hAnsi="Palatino Linotype"/>
          <w:color w:val="000000"/>
          <w:spacing w:val="2"/>
          <w:lang w:val="es-ES"/>
        </w:rPr>
      </w:pPr>
      <w:proofErr w:type="gramStart"/>
      <w:r>
        <w:rPr>
          <w:rFonts w:ascii="Palatino Linotype" w:eastAsia="Palatino Linotype" w:hAnsi="Palatino Linotype"/>
          <w:color w:val="000000"/>
          <w:spacing w:val="2"/>
          <w:lang w:val="es-ES"/>
        </w:rPr>
        <w:lastRenderedPageBreak/>
        <w:t>cho</w:t>
      </w:r>
      <w:proofErr w:type="gramEnd"/>
      <w:r>
        <w:rPr>
          <w:rFonts w:ascii="Palatino Linotype" w:eastAsia="Palatino Linotype" w:hAnsi="Palatino Linotype"/>
          <w:color w:val="000000"/>
          <w:spacing w:val="2"/>
          <w:lang w:val="es-ES"/>
        </w:rPr>
        <w:t xml:space="preserve"> que ha aumentado considerablemente. Uno de cada diez be</w:t>
      </w:r>
      <w:r>
        <w:rPr>
          <w:rFonts w:ascii="Palatino Linotype" w:eastAsia="Palatino Linotype" w:hAnsi="Palatino Linotype"/>
          <w:color w:val="000000"/>
          <w:spacing w:val="2"/>
          <w:lang w:val="es-ES"/>
        </w:rPr>
        <w:softHyphen/>
        <w:t>bés es hijo de madre extranjera. Y dos de cada diez son hijos de madre soltera, principalmente con pareja de hecho. Buena parte de esta realidad está siendo expresada a través de diferentes se</w:t>
      </w:r>
      <w:r>
        <w:rPr>
          <w:rFonts w:ascii="Palatino Linotype" w:eastAsia="Palatino Linotype" w:hAnsi="Palatino Linotype"/>
          <w:color w:val="000000"/>
          <w:spacing w:val="2"/>
          <w:lang w:val="es-ES"/>
        </w:rPr>
        <w:softHyphen/>
        <w:t>ries televisivas de gran éxito como son «Médico de familia», «Ja</w:t>
      </w:r>
      <w:r>
        <w:rPr>
          <w:rFonts w:ascii="Palatino Linotype" w:eastAsia="Palatino Linotype" w:hAnsi="Palatino Linotype"/>
          <w:color w:val="000000"/>
          <w:spacing w:val="2"/>
          <w:lang w:val="es-ES"/>
        </w:rPr>
        <w:softHyphen/>
        <w:t>vier ya no vive solo», «Aquí no hay quien viva» y «Cuéntame cómo paso».</w:t>
      </w:r>
    </w:p>
    <w:p w:rsidR="00C64AEE" w:rsidRDefault="00AF7251">
      <w:pPr>
        <w:spacing w:before="20" w:line="238"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Factores decisivos del cambio son: la incorporación de la mujer al mercado de trabajo así como el cambio de roles e identidades de género a impulsos de los movimientos feministas. La diferencia</w:t>
      </w:r>
      <w:r>
        <w:rPr>
          <w:rFonts w:ascii="Palatino Linotype" w:eastAsia="Palatino Linotype" w:hAnsi="Palatino Linotype"/>
          <w:color w:val="000000"/>
          <w:lang w:val="es-ES"/>
        </w:rPr>
        <w:softHyphen/>
        <w:t>ción entre sexualidad y reproducción, desbiologizando la misma. Las dificultades de conciliación entre la vida familiar y la laboral. También la instalación de los jóvenes en el hogar paterno hasta avanzada edad por dificultad de acceso a un trabajo estable y a una vivienda con precios desorbitados, así como por cultura fami-liarista de raíz católica. La dificultad para asumir el cuidado y la responsabilidad sobre las personas ancianas en situación de de</w:t>
      </w:r>
      <w:r>
        <w:rPr>
          <w:rFonts w:ascii="Palatino Linotype" w:eastAsia="Palatino Linotype" w:hAnsi="Palatino Linotype"/>
          <w:color w:val="000000"/>
          <w:lang w:val="es-ES"/>
        </w:rPr>
        <w:softHyphen/>
        <w:t>pendencia. También los procesos de movilidad y migratorios. Y un cambio de valores centrados en el derecho individual a la felicidad presente.</w:t>
      </w:r>
    </w:p>
    <w:p w:rsidR="00C64AEE" w:rsidRDefault="00AF7251">
      <w:pPr>
        <w:spacing w:line="253"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este escenario, cómo contribuir desde los valores que carac</w:t>
      </w:r>
      <w:r>
        <w:rPr>
          <w:rFonts w:ascii="Palatino Linotype" w:eastAsia="Palatino Linotype" w:hAnsi="Palatino Linotype"/>
          <w:color w:val="000000"/>
          <w:lang w:val="es-ES"/>
        </w:rPr>
        <w:softHyphen/>
        <w:t>terizan la concepción cristiana de la familia.</w:t>
      </w:r>
    </w:p>
    <w:p w:rsidR="00C64AEE" w:rsidRDefault="00AF7251">
      <w:pPr>
        <w:spacing w:before="24" w:after="216"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primer lugar. Es importante situar la visión cristiana de la familia en clave no de restricción o imposición sino de propuesta positiva humanizadora. Esto pasa por situarse ante los cambios no a la defensiva sino intentando auscultar en su fondo las posi</w:t>
      </w:r>
      <w:r>
        <w:rPr>
          <w:rFonts w:ascii="Palatino Linotype" w:eastAsia="Palatino Linotype" w:hAnsi="Palatino Linotype"/>
          <w:color w:val="000000"/>
          <w:lang w:val="es-ES"/>
        </w:rPr>
        <w:softHyphen/>
        <w:t>bilidades que abren para la realización del Plan de Dios. Hay quiénes piensan que todos estos cambios amenazan con la desa</w:t>
      </w:r>
      <w:r>
        <w:rPr>
          <w:rFonts w:ascii="Palatino Linotype" w:eastAsia="Palatino Linotype" w:hAnsi="Palatino Linotype"/>
          <w:color w:val="000000"/>
          <w:lang w:val="es-ES"/>
        </w:rPr>
        <w:softHyphen/>
        <w:t>parición de la familia. Sin embargo hay otras interpretaciones. El futuro de la familia es la familia. Como dice la socióloga Ana Ire-ne del Valle, «las encuestas de valores y actitudes no hacen sino confirmar una y otra vez que para la casi totalidad de los indivi</w:t>
      </w:r>
      <w:r>
        <w:rPr>
          <w:rFonts w:ascii="Palatino Linotype" w:eastAsia="Palatino Linotype" w:hAnsi="Palatino Linotype"/>
          <w:color w:val="000000"/>
          <w:lang w:val="es-ES"/>
        </w:rPr>
        <w:softHyphen/>
        <w:t>duos la familia tiene un significado relevante sea como ámbito de referencia, sea como proyecto vital» y en este sentido «la inquie</w:t>
      </w:r>
      <w:r>
        <w:rPr>
          <w:rFonts w:ascii="Palatino Linotype" w:eastAsia="Palatino Linotype" w:hAnsi="Palatino Linotype"/>
          <w:color w:val="000000"/>
          <w:lang w:val="es-ES"/>
        </w:rPr>
        <w:softHyphen/>
        <w:t>tud actual sobre el futuro de la familia no arranca tanto de la in</w:t>
      </w:r>
      <w:r>
        <w:rPr>
          <w:rFonts w:ascii="Palatino Linotype" w:eastAsia="Palatino Linotype" w:hAnsi="Palatino Linotype"/>
          <w:color w:val="000000"/>
          <w:lang w:val="es-ES"/>
        </w:rPr>
        <w:softHyphen/>
        <w:t>certidumbre sobre su vigencia como de la derivada de su crecien</w:t>
      </w:r>
      <w:r>
        <w:rPr>
          <w:rFonts w:ascii="Palatino Linotype" w:eastAsia="Palatino Linotype" w:hAnsi="Palatino Linotype"/>
          <w:color w:val="000000"/>
          <w:lang w:val="es-ES"/>
        </w:rPr>
        <w:softHyphen/>
        <w:t>te pluralidad»</w:t>
      </w:r>
      <w:r>
        <w:rPr>
          <w:rFonts w:ascii="Palatino Linotype" w:eastAsia="Palatino Linotype" w:hAnsi="Palatino Linotype"/>
          <w:color w:val="000000"/>
          <w:vertAlign w:val="superscript"/>
          <w:lang w:val="es-ES"/>
        </w:rPr>
        <w:t>273</w:t>
      </w:r>
      <w:r>
        <w:rPr>
          <w:rFonts w:ascii="Palatino Linotype" w:eastAsia="Palatino Linotype" w:hAnsi="Palatino Linotype"/>
          <w:color w:val="000000"/>
          <w:lang w:val="es-ES"/>
        </w:rPr>
        <w:t>. Parece que estamos ante un proceso de ajuste que transcurre «desde el modelo de convivencia todavía domi</w:t>
      </w:r>
      <w:r>
        <w:rPr>
          <w:rFonts w:ascii="Palatino Linotype" w:eastAsia="Palatino Linotype" w:hAnsi="Palatino Linotype"/>
          <w:color w:val="000000"/>
          <w:lang w:val="es-ES"/>
        </w:rPr>
        <w:softHyphen/>
        <w:t>nante a otro mejor adaptado a las exigencias de democratización</w:t>
      </w:r>
    </w:p>
    <w:p w:rsidR="00C64AEE" w:rsidRDefault="00217D28">
      <w:pPr>
        <w:spacing w:before="142" w:line="190" w:lineRule="exact"/>
        <w:ind w:firstLine="288"/>
        <w:jc w:val="both"/>
        <w:textAlignment w:val="baseline"/>
        <w:rPr>
          <w:rFonts w:ascii="Palatino Linotype" w:eastAsia="Palatino Linotype" w:hAnsi="Palatino Linotype"/>
          <w:color w:val="000000"/>
          <w:sz w:val="9"/>
          <w:lang w:val="es-ES"/>
        </w:rPr>
      </w:pPr>
      <w:r w:rsidRPr="00217D28">
        <w:pict>
          <v:line id="_x0000_s1124" style="position:absolute;left:0;text-align:left;z-index:251685888;mso-position-horizontal-relative:page;mso-position-vertical-relative:page" from="53.15pt,530.9pt" to="110.7pt,530.9pt" strokeweight=".95pt">
            <w10:wrap anchorx="page" anchory="page"/>
          </v:line>
        </w:pict>
      </w:r>
      <w:r w:rsidR="00AF7251">
        <w:rPr>
          <w:rFonts w:ascii="Palatino Linotype" w:eastAsia="Palatino Linotype" w:hAnsi="Palatino Linotype"/>
          <w:color w:val="000000"/>
          <w:sz w:val="9"/>
          <w:lang w:val="es-ES"/>
        </w:rPr>
        <w:t xml:space="preserve">273 </w:t>
      </w:r>
      <w:r w:rsidR="00AF7251">
        <w:rPr>
          <w:rFonts w:ascii="Palatino Linotype" w:eastAsia="Palatino Linotype" w:hAnsi="Palatino Linotype"/>
          <w:color w:val="000000"/>
          <w:sz w:val="17"/>
          <w:lang w:val="es-ES"/>
        </w:rPr>
        <w:t xml:space="preserve">Ana Irene </w:t>
      </w:r>
      <w:r w:rsidR="00AF7251">
        <w:rPr>
          <w:rFonts w:ascii="Palatino Linotype" w:eastAsia="Palatino Linotype" w:hAnsi="Palatino Linotype"/>
          <w:color w:val="000000"/>
          <w:sz w:val="13"/>
          <w:lang w:val="es-ES"/>
        </w:rPr>
        <w:t xml:space="preserve">DEL </w:t>
      </w:r>
      <w:r w:rsidR="00AF7251">
        <w:rPr>
          <w:rFonts w:ascii="Palatino Linotype" w:eastAsia="Palatino Linotype" w:hAnsi="Palatino Linotype"/>
          <w:color w:val="000000"/>
          <w:sz w:val="17"/>
          <w:lang w:val="es-ES"/>
        </w:rPr>
        <w:t>V</w:t>
      </w:r>
      <w:r w:rsidR="00AF7251">
        <w:rPr>
          <w:rFonts w:ascii="Palatino Linotype" w:eastAsia="Palatino Linotype" w:hAnsi="Palatino Linotype"/>
          <w:color w:val="000000"/>
          <w:sz w:val="13"/>
          <w:lang w:val="es-ES"/>
        </w:rPr>
        <w:t>ALLE</w:t>
      </w:r>
      <w:r w:rsidR="00AF7251">
        <w:rPr>
          <w:rFonts w:ascii="Palatino Linotype" w:eastAsia="Palatino Linotype" w:hAnsi="Palatino Linotype"/>
          <w:color w:val="000000"/>
          <w:sz w:val="17"/>
          <w:lang w:val="es-ES"/>
        </w:rPr>
        <w:t xml:space="preserve">: «El futuro de la familia: la familia», en </w:t>
      </w:r>
      <w:r w:rsidR="00AF7251">
        <w:rPr>
          <w:rFonts w:ascii="Palatino Linotype" w:eastAsia="Palatino Linotype" w:hAnsi="Palatino Linotype"/>
          <w:i/>
          <w:color w:val="000000"/>
          <w:sz w:val="17"/>
          <w:lang w:val="es-ES"/>
        </w:rPr>
        <w:t xml:space="preserve">Iglesia Viva </w:t>
      </w:r>
      <w:r w:rsidR="00AF7251">
        <w:rPr>
          <w:rFonts w:ascii="Palatino Linotype" w:eastAsia="Palatino Linotype" w:hAnsi="Palatino Linotype"/>
          <w:color w:val="000000"/>
          <w:sz w:val="17"/>
          <w:lang w:val="es-ES"/>
        </w:rPr>
        <w:t>217 (2004), pp. 9-26.</w:t>
      </w:r>
    </w:p>
    <w:p w:rsidR="00C64AEE" w:rsidRDefault="00AF7251">
      <w:pPr>
        <w:spacing w:before="271" w:line="240"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222</w:t>
      </w:r>
    </w:p>
    <w:p w:rsidR="00C64AEE" w:rsidRPr="0001636D" w:rsidRDefault="00C64AEE">
      <w:pPr>
        <w:rPr>
          <w:lang w:val="es-PE"/>
        </w:rPr>
        <w:sectPr w:rsidR="00C64AEE" w:rsidRPr="0001636D">
          <w:pgSz w:w="8501" w:h="12480"/>
          <w:pgMar w:top="900" w:right="890" w:bottom="424" w:left="1063" w:header="720" w:footer="720" w:gutter="0"/>
          <w:cols w:space="720"/>
        </w:sectPr>
      </w:pPr>
    </w:p>
    <w:p w:rsidR="00C64AEE" w:rsidRDefault="00AF7251">
      <w:pPr>
        <w:spacing w:before="74" w:line="240" w:lineRule="exact"/>
        <w:jc w:val="both"/>
        <w:textAlignment w:val="baseline"/>
        <w:rPr>
          <w:rFonts w:ascii="Palatino Linotype" w:eastAsia="Palatino Linotype" w:hAnsi="Palatino Linotype"/>
          <w:color w:val="000000"/>
          <w:spacing w:val="6"/>
          <w:sz w:val="21"/>
          <w:lang w:val="es-ES"/>
        </w:rPr>
      </w:pPr>
      <w:proofErr w:type="gramStart"/>
      <w:r>
        <w:rPr>
          <w:rFonts w:ascii="Palatino Linotype" w:eastAsia="Palatino Linotype" w:hAnsi="Palatino Linotype"/>
          <w:color w:val="000000"/>
          <w:spacing w:val="6"/>
          <w:sz w:val="21"/>
          <w:lang w:val="es-ES"/>
        </w:rPr>
        <w:lastRenderedPageBreak/>
        <w:t>de</w:t>
      </w:r>
      <w:proofErr w:type="gramEnd"/>
      <w:r>
        <w:rPr>
          <w:rFonts w:ascii="Palatino Linotype" w:eastAsia="Palatino Linotype" w:hAnsi="Palatino Linotype"/>
          <w:color w:val="000000"/>
          <w:spacing w:val="6"/>
          <w:sz w:val="21"/>
          <w:lang w:val="es-ES"/>
        </w:rPr>
        <w:t xml:space="preserve"> las relaciones sociales en la vida privada y de autonomía per</w:t>
      </w:r>
      <w:r>
        <w:rPr>
          <w:rFonts w:ascii="Palatino Linotype" w:eastAsia="Palatino Linotype" w:hAnsi="Palatino Linotype"/>
          <w:color w:val="000000"/>
          <w:spacing w:val="6"/>
          <w:sz w:val="21"/>
          <w:lang w:val="es-ES"/>
        </w:rPr>
        <w:softHyphen/>
        <w:t>sonal de los individuos que integran el grupo familiar»</w:t>
      </w:r>
      <w:r>
        <w:rPr>
          <w:rFonts w:ascii="Palatino Linotype" w:eastAsia="Palatino Linotype" w:hAnsi="Palatino Linotype"/>
          <w:color w:val="000000"/>
          <w:spacing w:val="6"/>
          <w:sz w:val="21"/>
          <w:vertAlign w:val="superscript"/>
          <w:lang w:val="es-ES"/>
        </w:rPr>
        <w:t>274</w:t>
      </w:r>
      <w:r>
        <w:rPr>
          <w:rFonts w:ascii="Palatino Linotype" w:eastAsia="Palatino Linotype" w:hAnsi="Palatino Linotype"/>
          <w:color w:val="000000"/>
          <w:spacing w:val="6"/>
          <w:sz w:val="21"/>
          <w:lang w:val="es-ES"/>
        </w:rPr>
        <w:t>. Como dice Izaskun Sáez de la Fuente, «frente a los principios de entre</w:t>
      </w:r>
      <w:r>
        <w:rPr>
          <w:rFonts w:ascii="Palatino Linotype" w:eastAsia="Palatino Linotype" w:hAnsi="Palatino Linotype"/>
          <w:color w:val="000000"/>
          <w:spacing w:val="6"/>
          <w:sz w:val="21"/>
          <w:lang w:val="es-ES"/>
        </w:rPr>
        <w:softHyphen/>
        <w:t>ga y sacrificio sine die y al valor de la institución en sí misma, propios del modelo tradicional de familia, en las sociedades ac</w:t>
      </w:r>
      <w:r>
        <w:rPr>
          <w:rFonts w:ascii="Palatino Linotype" w:eastAsia="Palatino Linotype" w:hAnsi="Palatino Linotype"/>
          <w:color w:val="000000"/>
          <w:spacing w:val="6"/>
          <w:sz w:val="21"/>
          <w:lang w:val="es-ES"/>
        </w:rPr>
        <w:softHyphen/>
        <w:t>tuales se afirma el derecho individual a la felicidad presente»</w:t>
      </w:r>
      <w:r>
        <w:rPr>
          <w:rFonts w:ascii="Palatino Linotype" w:eastAsia="Palatino Linotype" w:hAnsi="Palatino Linotype"/>
          <w:color w:val="000000"/>
          <w:spacing w:val="6"/>
          <w:sz w:val="21"/>
          <w:vertAlign w:val="superscript"/>
          <w:lang w:val="es-ES"/>
        </w:rPr>
        <w:t>275</w:t>
      </w:r>
      <w:r>
        <w:rPr>
          <w:rFonts w:ascii="Palatino Linotype" w:eastAsia="Palatino Linotype" w:hAnsi="Palatino Linotype"/>
          <w:color w:val="000000"/>
          <w:spacing w:val="6"/>
          <w:sz w:val="21"/>
          <w:lang w:val="es-ES"/>
        </w:rPr>
        <w:t>. Son precisamente los valores de libertad y autonomía personal los que rompen con el principio del matrimonio vitalicio y esti</w:t>
      </w:r>
      <w:r>
        <w:rPr>
          <w:rFonts w:ascii="Palatino Linotype" w:eastAsia="Palatino Linotype" w:hAnsi="Palatino Linotype"/>
          <w:color w:val="000000"/>
          <w:spacing w:val="6"/>
          <w:sz w:val="21"/>
          <w:lang w:val="es-ES"/>
        </w:rPr>
        <w:softHyphen/>
        <w:t>mulan la proliferación de fórmulas más abiertas. En este sentido parece que las funciones de la institución familiar siguen siendo muy semejantes. Lo que está modificándose es el sustrato y el ho</w:t>
      </w:r>
      <w:r>
        <w:rPr>
          <w:rFonts w:ascii="Palatino Linotype" w:eastAsia="Palatino Linotype" w:hAnsi="Palatino Linotype"/>
          <w:color w:val="000000"/>
          <w:spacing w:val="6"/>
          <w:sz w:val="21"/>
          <w:lang w:val="es-ES"/>
        </w:rPr>
        <w:softHyphen/>
        <w:t xml:space="preserve">rizonte que le dan significación. No es un significado dado por una institución, por una tradición o por unos roles ya definidos, sino que aquél se adquiere en un proceso de construcción y rea-propiación de la tradición centrado en la experiencia real de la persona y basado en la expresión y transmisión de los afectos y la solidaridad entre sus miembros. De hecho la familia goza hoy en todas las encuestas de altas puntuaciones que han ido creciendo sustantivamente en las dos últimas décadas del siglo </w:t>
      </w:r>
      <w:r>
        <w:rPr>
          <w:rFonts w:ascii="Palatino Linotype" w:eastAsia="Palatino Linotype" w:hAnsi="Palatino Linotype"/>
          <w:color w:val="000000"/>
          <w:spacing w:val="6"/>
          <w:sz w:val="17"/>
          <w:lang w:val="es-ES"/>
        </w:rPr>
        <w:t>XX</w:t>
      </w:r>
      <w:r>
        <w:rPr>
          <w:rFonts w:ascii="Palatino Linotype" w:eastAsia="Palatino Linotype" w:hAnsi="Palatino Linotype"/>
          <w:color w:val="000000"/>
          <w:spacing w:val="6"/>
          <w:sz w:val="21"/>
          <w:lang w:val="es-ES"/>
        </w:rPr>
        <w:t>.</w:t>
      </w:r>
    </w:p>
    <w:p w:rsidR="00C64AEE" w:rsidRDefault="00AF7251">
      <w:pPr>
        <w:spacing w:before="19" w:line="240" w:lineRule="exact"/>
        <w:ind w:firstLine="216"/>
        <w:jc w:val="both"/>
        <w:textAlignment w:val="baseline"/>
        <w:rPr>
          <w:rFonts w:ascii="Palatino Linotype" w:eastAsia="Palatino Linotype" w:hAnsi="Palatino Linotype"/>
          <w:color w:val="000000"/>
          <w:spacing w:val="8"/>
          <w:sz w:val="21"/>
          <w:lang w:val="es-ES"/>
        </w:rPr>
      </w:pPr>
      <w:r>
        <w:rPr>
          <w:rFonts w:ascii="Palatino Linotype" w:eastAsia="Palatino Linotype" w:hAnsi="Palatino Linotype"/>
          <w:color w:val="000000"/>
          <w:spacing w:val="8"/>
          <w:sz w:val="21"/>
          <w:lang w:val="es-ES"/>
        </w:rPr>
        <w:t>En lo que afecta a la influencia en los jóvenes, la familia ha pa</w:t>
      </w:r>
      <w:r>
        <w:rPr>
          <w:rFonts w:ascii="Palatino Linotype" w:eastAsia="Palatino Linotype" w:hAnsi="Palatino Linotype"/>
          <w:color w:val="000000"/>
          <w:spacing w:val="8"/>
          <w:sz w:val="21"/>
          <w:lang w:val="es-ES"/>
        </w:rPr>
        <w:softHyphen/>
        <w:t>sado de ser reconocida por una de cada cuatro personas a finales de la década de los 80, a valorarla una de cada dos en los últimos años del siglo, lo que ha supuesto que se sitúe en el primer pues</w:t>
      </w:r>
      <w:r>
        <w:rPr>
          <w:rFonts w:ascii="Palatino Linotype" w:eastAsia="Palatino Linotype" w:hAnsi="Palatino Linotype"/>
          <w:color w:val="000000"/>
          <w:spacing w:val="8"/>
          <w:sz w:val="21"/>
          <w:lang w:val="es-ES"/>
        </w:rPr>
        <w:softHyphen/>
        <w:t>to del ranking, dejando postergados a los amigos que se mantie</w:t>
      </w:r>
      <w:r>
        <w:rPr>
          <w:rFonts w:ascii="Palatino Linotype" w:eastAsia="Palatino Linotype" w:hAnsi="Palatino Linotype"/>
          <w:color w:val="000000"/>
          <w:spacing w:val="8"/>
          <w:sz w:val="21"/>
          <w:lang w:val="es-ES"/>
        </w:rPr>
        <w:softHyphen/>
        <w:t>nen en el segundo y a los medios de comunicación que cambian de la primera posición a la tercera. La Iglesia y los partidos polí</w:t>
      </w:r>
      <w:r>
        <w:rPr>
          <w:rFonts w:ascii="Palatino Linotype" w:eastAsia="Palatino Linotype" w:hAnsi="Palatino Linotype"/>
          <w:color w:val="000000"/>
          <w:spacing w:val="8"/>
          <w:sz w:val="21"/>
          <w:lang w:val="es-ES"/>
        </w:rPr>
        <w:softHyphen/>
        <w:t>ticos —asociaciones de carácter ideológico y emisoras de corpus dogmáticos y normativos— han dejado de contar como agencias. En 1989 eran citadas cada una por el 16% de jóvenes y en 1994 por un 4%. En 1999 se omite por irrelevante la cuestión de los partidos y se mantiene la de la Iglesia; sólo la mencionan el 3%, porcentaje que se incrementa hasta el 10% entre los católicos practicantes</w:t>
      </w:r>
      <w:r>
        <w:rPr>
          <w:rFonts w:ascii="Palatino Linotype" w:eastAsia="Palatino Linotype" w:hAnsi="Palatino Linotype"/>
          <w:color w:val="000000"/>
          <w:spacing w:val="8"/>
          <w:sz w:val="21"/>
          <w:vertAlign w:val="superscript"/>
          <w:lang w:val="es-ES"/>
        </w:rPr>
        <w:t>276</w:t>
      </w:r>
      <w:r>
        <w:rPr>
          <w:rFonts w:ascii="Palatino Linotype" w:eastAsia="Palatino Linotype" w:hAnsi="Palatino Linotype"/>
          <w:color w:val="000000"/>
          <w:spacing w:val="8"/>
          <w:sz w:val="21"/>
          <w:lang w:val="es-ES"/>
        </w:rPr>
        <w:t>.</w:t>
      </w:r>
    </w:p>
    <w:p w:rsidR="00C64AEE" w:rsidRDefault="00AF7251">
      <w:pPr>
        <w:spacing w:before="5" w:after="110" w:line="240" w:lineRule="exact"/>
        <w:ind w:firstLine="216"/>
        <w:jc w:val="both"/>
        <w:textAlignment w:val="baseline"/>
        <w:rPr>
          <w:rFonts w:ascii="Palatino Linotype" w:eastAsia="Palatino Linotype" w:hAnsi="Palatino Linotype"/>
          <w:color w:val="000000"/>
          <w:spacing w:val="4"/>
          <w:sz w:val="21"/>
          <w:lang w:val="es-ES"/>
        </w:rPr>
      </w:pPr>
      <w:r>
        <w:rPr>
          <w:rFonts w:ascii="Palatino Linotype" w:eastAsia="Palatino Linotype" w:hAnsi="Palatino Linotype"/>
          <w:color w:val="000000"/>
          <w:spacing w:val="4"/>
          <w:sz w:val="21"/>
          <w:lang w:val="es-ES"/>
        </w:rPr>
        <w:t>En segundo lugar. Hemos de ir a lo sustantivo de la concepción cristiana de la familia cristiana. Ésta no está realizada en la familia que hemos conocido. Puede ser un potente factor de crecimiento, contraste y maduración para todas y cada una de las diferentes</w:t>
      </w:r>
    </w:p>
    <w:p w:rsidR="00C64AEE" w:rsidRDefault="00217D28">
      <w:pPr>
        <w:spacing w:before="113" w:line="184" w:lineRule="exact"/>
        <w:ind w:firstLine="216"/>
        <w:jc w:val="both"/>
        <w:textAlignment w:val="baseline"/>
        <w:rPr>
          <w:rFonts w:ascii="Palatino Linotype" w:eastAsia="Palatino Linotype" w:hAnsi="Palatino Linotype"/>
          <w:color w:val="000000"/>
          <w:sz w:val="9"/>
          <w:lang w:val="es-ES"/>
        </w:rPr>
      </w:pPr>
      <w:r w:rsidRPr="00217D28">
        <w:pict>
          <v:line id="_x0000_s1123" style="position:absolute;left:0;text-align:left;z-index:251686912;mso-position-horizontal-relative:page;mso-position-vertical-relative:page" from="44.85pt,501.35pt" to="102.3pt,501.35pt" strokeweight=".7pt">
            <w10:wrap anchorx="page" anchory="page"/>
          </v:line>
        </w:pict>
      </w:r>
      <w:r w:rsidR="00AF7251">
        <w:rPr>
          <w:rFonts w:ascii="Palatino Linotype" w:eastAsia="Palatino Linotype" w:hAnsi="Palatino Linotype"/>
          <w:color w:val="000000"/>
          <w:sz w:val="9"/>
          <w:lang w:val="es-ES"/>
        </w:rPr>
        <w:t xml:space="preserve">274 </w:t>
      </w:r>
      <w:r w:rsidR="00AF7251">
        <w:rPr>
          <w:rFonts w:ascii="Palatino Linotype" w:eastAsia="Palatino Linotype" w:hAnsi="Palatino Linotype"/>
          <w:color w:val="000000"/>
          <w:sz w:val="18"/>
          <w:lang w:val="es-ES"/>
        </w:rPr>
        <w:t>Josep P</w:t>
      </w:r>
      <w:r w:rsidR="00AF7251">
        <w:rPr>
          <w:rFonts w:ascii="Palatino Linotype" w:eastAsia="Palatino Linotype" w:hAnsi="Palatino Linotype"/>
          <w:color w:val="000000"/>
          <w:sz w:val="13"/>
          <w:lang w:val="es-ES"/>
        </w:rPr>
        <w:t>ICÓ</w:t>
      </w:r>
      <w:r w:rsidR="00AF7251">
        <w:rPr>
          <w:rFonts w:ascii="Palatino Linotype" w:eastAsia="Palatino Linotype" w:hAnsi="Palatino Linotype"/>
          <w:color w:val="000000"/>
          <w:sz w:val="18"/>
          <w:lang w:val="es-ES"/>
        </w:rPr>
        <w:t>-Enric S</w:t>
      </w:r>
      <w:r w:rsidR="00AF7251">
        <w:rPr>
          <w:rFonts w:ascii="Palatino Linotype" w:eastAsia="Palatino Linotype" w:hAnsi="Palatino Linotype"/>
          <w:color w:val="000000"/>
          <w:sz w:val="13"/>
          <w:lang w:val="es-ES"/>
        </w:rPr>
        <w:t>ANCHÍS</w:t>
      </w:r>
      <w:r w:rsidR="00AF7251">
        <w:rPr>
          <w:rFonts w:ascii="Palatino Linotype" w:eastAsia="Palatino Linotype" w:hAnsi="Palatino Linotype"/>
          <w:color w:val="000000"/>
          <w:sz w:val="18"/>
          <w:lang w:val="es-ES"/>
        </w:rPr>
        <w:t xml:space="preserve">: «La Familia», en </w:t>
      </w:r>
      <w:r w:rsidR="00AF7251">
        <w:rPr>
          <w:rFonts w:ascii="Palatino Linotype" w:eastAsia="Palatino Linotype" w:hAnsi="Palatino Linotype"/>
          <w:i/>
          <w:color w:val="000000"/>
          <w:sz w:val="17"/>
          <w:lang w:val="es-ES"/>
        </w:rPr>
        <w:t xml:space="preserve">Sociología y sociedad, </w:t>
      </w:r>
      <w:r w:rsidR="00AF7251">
        <w:rPr>
          <w:rFonts w:ascii="Palatino Linotype" w:eastAsia="Palatino Linotype" w:hAnsi="Palatino Linotype"/>
          <w:color w:val="000000"/>
          <w:sz w:val="18"/>
          <w:lang w:val="es-ES"/>
        </w:rPr>
        <w:t>Tecnos, Madrid, 2003, pp. 224-225 y 230-232.</w:t>
      </w:r>
    </w:p>
    <w:p w:rsidR="00C64AEE" w:rsidRDefault="00AF7251">
      <w:pPr>
        <w:spacing w:line="195" w:lineRule="exact"/>
        <w:ind w:left="216"/>
        <w:textAlignment w:val="baseline"/>
        <w:rPr>
          <w:rFonts w:ascii="Palatino Linotype" w:eastAsia="Palatino Linotype" w:hAnsi="Palatino Linotype"/>
          <w:color w:val="000000"/>
          <w:spacing w:val="1"/>
          <w:sz w:val="9"/>
          <w:lang w:val="es-ES"/>
        </w:rPr>
      </w:pPr>
      <w:r>
        <w:rPr>
          <w:rFonts w:ascii="Palatino Linotype" w:eastAsia="Palatino Linotype" w:hAnsi="Palatino Linotype"/>
          <w:color w:val="000000"/>
          <w:spacing w:val="1"/>
          <w:sz w:val="9"/>
          <w:lang w:val="es-ES"/>
        </w:rPr>
        <w:t xml:space="preserve">275 </w:t>
      </w:r>
      <w:r>
        <w:rPr>
          <w:rFonts w:ascii="Palatino Linotype" w:eastAsia="Palatino Linotype" w:hAnsi="Palatino Linotype"/>
          <w:color w:val="000000"/>
          <w:spacing w:val="1"/>
          <w:sz w:val="18"/>
          <w:lang w:val="es-ES"/>
        </w:rPr>
        <w:t>Izaskun S</w:t>
      </w:r>
      <w:r>
        <w:rPr>
          <w:rFonts w:ascii="Palatino Linotype" w:eastAsia="Palatino Linotype" w:hAnsi="Palatino Linotype"/>
          <w:color w:val="000000"/>
          <w:spacing w:val="1"/>
          <w:sz w:val="13"/>
          <w:lang w:val="es-ES"/>
        </w:rPr>
        <w:t xml:space="preserve">ÁEZ DE LA </w:t>
      </w:r>
      <w:r>
        <w:rPr>
          <w:rFonts w:ascii="Palatino Linotype" w:eastAsia="Palatino Linotype" w:hAnsi="Palatino Linotype"/>
          <w:color w:val="000000"/>
          <w:spacing w:val="1"/>
          <w:sz w:val="18"/>
          <w:lang w:val="es-ES"/>
        </w:rPr>
        <w:t>F</w:t>
      </w:r>
      <w:r>
        <w:rPr>
          <w:rFonts w:ascii="Palatino Linotype" w:eastAsia="Palatino Linotype" w:hAnsi="Palatino Linotype"/>
          <w:color w:val="000000"/>
          <w:spacing w:val="1"/>
          <w:sz w:val="13"/>
          <w:lang w:val="es-ES"/>
        </w:rPr>
        <w:t>UENTE</w:t>
      </w:r>
      <w:r>
        <w:rPr>
          <w:rFonts w:ascii="Palatino Linotype" w:eastAsia="Palatino Linotype" w:hAnsi="Palatino Linotype"/>
          <w:color w:val="000000"/>
          <w:spacing w:val="1"/>
          <w:sz w:val="18"/>
          <w:lang w:val="es-ES"/>
        </w:rPr>
        <w:t xml:space="preserve">: La </w:t>
      </w:r>
      <w:proofErr w:type="gramStart"/>
      <w:r>
        <w:rPr>
          <w:rFonts w:ascii="Palatino Linotype" w:eastAsia="Palatino Linotype" w:hAnsi="Palatino Linotype"/>
          <w:color w:val="000000"/>
          <w:spacing w:val="1"/>
          <w:sz w:val="18"/>
          <w:lang w:val="es-ES"/>
        </w:rPr>
        <w:t>familia ...</w:t>
      </w:r>
      <w:proofErr w:type="gramEnd"/>
      <w:r>
        <w:rPr>
          <w:rFonts w:ascii="Palatino Linotype" w:eastAsia="Palatino Linotype" w:hAnsi="Palatino Linotype"/>
          <w:color w:val="000000"/>
          <w:spacing w:val="1"/>
          <w:sz w:val="18"/>
          <w:lang w:val="es-ES"/>
        </w:rPr>
        <w:t>, o.c., p. 4.</w:t>
      </w:r>
    </w:p>
    <w:p w:rsidR="00C64AEE" w:rsidRDefault="00AF7251">
      <w:pPr>
        <w:spacing w:line="196" w:lineRule="exact"/>
        <w:ind w:firstLine="216"/>
        <w:jc w:val="both"/>
        <w:textAlignment w:val="baseline"/>
        <w:rPr>
          <w:rFonts w:ascii="Palatino Linotype" w:eastAsia="Palatino Linotype" w:hAnsi="Palatino Linotype"/>
          <w:color w:val="000000"/>
          <w:spacing w:val="-3"/>
          <w:sz w:val="9"/>
          <w:lang w:val="es-ES"/>
        </w:rPr>
      </w:pPr>
      <w:r>
        <w:rPr>
          <w:rFonts w:ascii="Palatino Linotype" w:eastAsia="Palatino Linotype" w:hAnsi="Palatino Linotype"/>
          <w:color w:val="000000"/>
          <w:spacing w:val="-3"/>
          <w:sz w:val="9"/>
          <w:lang w:val="es-ES"/>
        </w:rPr>
        <w:t xml:space="preserve">276 </w:t>
      </w:r>
      <w:r>
        <w:rPr>
          <w:rFonts w:ascii="Palatino Linotype" w:eastAsia="Palatino Linotype" w:hAnsi="Palatino Linotype"/>
          <w:color w:val="000000"/>
          <w:spacing w:val="-3"/>
          <w:sz w:val="18"/>
          <w:lang w:val="es-ES"/>
        </w:rPr>
        <w:t>Izaskun S</w:t>
      </w:r>
      <w:r>
        <w:rPr>
          <w:rFonts w:ascii="Palatino Linotype" w:eastAsia="Palatino Linotype" w:hAnsi="Palatino Linotype"/>
          <w:color w:val="000000"/>
          <w:spacing w:val="-3"/>
          <w:sz w:val="13"/>
          <w:lang w:val="es-ES"/>
        </w:rPr>
        <w:t xml:space="preserve">ÁEZ DE LA </w:t>
      </w:r>
      <w:r>
        <w:rPr>
          <w:rFonts w:ascii="Palatino Linotype" w:eastAsia="Palatino Linotype" w:hAnsi="Palatino Linotype"/>
          <w:color w:val="000000"/>
          <w:spacing w:val="-3"/>
          <w:sz w:val="18"/>
          <w:lang w:val="es-ES"/>
        </w:rPr>
        <w:t>F</w:t>
      </w:r>
      <w:r>
        <w:rPr>
          <w:rFonts w:ascii="Palatino Linotype" w:eastAsia="Palatino Linotype" w:hAnsi="Palatino Linotype"/>
          <w:color w:val="000000"/>
          <w:spacing w:val="-3"/>
          <w:sz w:val="13"/>
          <w:lang w:val="es-ES"/>
        </w:rPr>
        <w:t>UENTE</w:t>
      </w:r>
      <w:r>
        <w:rPr>
          <w:rFonts w:ascii="Palatino Linotype" w:eastAsia="Palatino Linotype" w:hAnsi="Palatino Linotype"/>
          <w:color w:val="000000"/>
          <w:spacing w:val="-3"/>
          <w:sz w:val="18"/>
          <w:lang w:val="es-ES"/>
        </w:rPr>
        <w:t xml:space="preserve">: </w:t>
      </w:r>
      <w:r>
        <w:rPr>
          <w:rFonts w:ascii="Palatino Linotype" w:eastAsia="Palatino Linotype" w:hAnsi="Palatino Linotype"/>
          <w:i/>
          <w:color w:val="000000"/>
          <w:spacing w:val="-3"/>
          <w:sz w:val="17"/>
          <w:lang w:val="es-ES"/>
        </w:rPr>
        <w:t xml:space="preserve">Los jóvenes y la religión: una relación problemática y multidimensional. </w:t>
      </w:r>
      <w:r>
        <w:rPr>
          <w:rFonts w:ascii="Palatino Linotype" w:eastAsia="Palatino Linotype" w:hAnsi="Palatino Linotype"/>
          <w:color w:val="000000"/>
          <w:spacing w:val="-3"/>
          <w:sz w:val="18"/>
          <w:lang w:val="es-ES"/>
        </w:rPr>
        <w:t>Bilbao, IDTP, diciembre de 2002, pp. 13 y 14 (texto informatizado).</w:t>
      </w:r>
    </w:p>
    <w:p w:rsidR="00C64AEE" w:rsidRDefault="00AF7251">
      <w:pPr>
        <w:spacing w:before="311" w:line="236" w:lineRule="exact"/>
        <w:jc w:val="right"/>
        <w:textAlignment w:val="baseline"/>
        <w:rPr>
          <w:rFonts w:ascii="Palatino Linotype" w:eastAsia="Palatino Linotype" w:hAnsi="Palatino Linotype"/>
          <w:color w:val="000000"/>
          <w:spacing w:val="25"/>
          <w:sz w:val="21"/>
          <w:lang w:val="es-ES"/>
        </w:rPr>
      </w:pPr>
      <w:r>
        <w:rPr>
          <w:rFonts w:ascii="Palatino Linotype" w:eastAsia="Palatino Linotype" w:hAnsi="Palatino Linotype"/>
          <w:color w:val="000000"/>
          <w:spacing w:val="25"/>
          <w:sz w:val="21"/>
          <w:lang w:val="es-ES"/>
        </w:rPr>
        <w:t>223</w:t>
      </w:r>
    </w:p>
    <w:p w:rsidR="00C64AEE" w:rsidRPr="0001636D" w:rsidRDefault="00C64AEE">
      <w:pPr>
        <w:rPr>
          <w:lang w:val="es-PE"/>
        </w:rPr>
        <w:sectPr w:rsidR="00C64AEE" w:rsidRPr="0001636D">
          <w:pgSz w:w="8501" w:h="12480"/>
          <w:pgMar w:top="920" w:right="1056" w:bottom="444" w:left="897" w:header="720" w:footer="720" w:gutter="0"/>
          <w:cols w:space="720"/>
        </w:sectPr>
      </w:pPr>
    </w:p>
    <w:p w:rsidR="00C64AEE" w:rsidRDefault="00AF7251">
      <w:pPr>
        <w:spacing w:before="63"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formas</w:t>
      </w:r>
      <w:proofErr w:type="gramEnd"/>
      <w:r>
        <w:rPr>
          <w:rFonts w:ascii="Palatino Linotype" w:eastAsia="Palatino Linotype" w:hAnsi="Palatino Linotype"/>
          <w:color w:val="000000"/>
          <w:lang w:val="es-ES"/>
        </w:rPr>
        <w:t xml:space="preserve"> de familia que hoy se están dando, también la nuclear de padre, madre y dos hijos. Diferentes documentos de la Iglesia com</w:t>
      </w:r>
      <w:r>
        <w:rPr>
          <w:rFonts w:ascii="Palatino Linotype" w:eastAsia="Palatino Linotype" w:hAnsi="Palatino Linotype"/>
          <w:color w:val="000000"/>
          <w:lang w:val="es-ES"/>
        </w:rPr>
        <w:softHyphen/>
        <w:t>pendian los rasgos que configuran la visión cristiana de la familia en estos:</w:t>
      </w:r>
    </w:p>
    <w:p w:rsidR="00C64AEE" w:rsidRDefault="00AF7251">
      <w:pPr>
        <w:numPr>
          <w:ilvl w:val="0"/>
          <w:numId w:val="16"/>
        </w:numPr>
        <w:tabs>
          <w:tab w:val="clear" w:pos="432"/>
          <w:tab w:val="left" w:pos="720"/>
        </w:tabs>
        <w:spacing w:before="197" w:line="240" w:lineRule="exact"/>
        <w:ind w:left="0"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 una comunión de personas fundada y vivificada por el amor y la entrega mutua (FC 15, 18, 50). Conyugalidad, unicidad y reciprocidad definen este amor que es núcleo primigenio de esta forma de socialidad que constituye la célula fundamental de la so</w:t>
      </w:r>
      <w:r>
        <w:rPr>
          <w:rFonts w:ascii="Palatino Linotype" w:eastAsia="Palatino Linotype" w:hAnsi="Palatino Linotype"/>
          <w:color w:val="000000"/>
          <w:lang w:val="es-ES"/>
        </w:rPr>
        <w:softHyphen/>
        <w:t>ciedad (ChL 40).</w:t>
      </w:r>
    </w:p>
    <w:p w:rsidR="00C64AEE" w:rsidRDefault="00AF7251">
      <w:pPr>
        <w:numPr>
          <w:ilvl w:val="0"/>
          <w:numId w:val="16"/>
        </w:numPr>
        <w:tabs>
          <w:tab w:val="clear" w:pos="432"/>
          <w:tab w:val="left" w:pos="720"/>
        </w:tabs>
        <w:spacing w:before="5" w:line="240" w:lineRule="exact"/>
        <w:ind w:left="0"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Esta unión es un sacramento, símbolo de la comunión de Dios en sí, de la comunión de Dios con los hombres y de la alian</w:t>
      </w:r>
      <w:r>
        <w:rPr>
          <w:rFonts w:ascii="Palatino Linotype" w:eastAsia="Palatino Linotype" w:hAnsi="Palatino Linotype"/>
          <w:color w:val="000000"/>
          <w:lang w:val="es-ES"/>
        </w:rPr>
        <w:softHyphen/>
        <w:t>za entre Cristo y la Iglesia, llamada a ser signo del Amor de Dios ante los demás.</w:t>
      </w:r>
    </w:p>
    <w:p w:rsidR="00C64AEE" w:rsidRDefault="00AF7251">
      <w:pPr>
        <w:numPr>
          <w:ilvl w:val="0"/>
          <w:numId w:val="16"/>
        </w:numPr>
        <w:tabs>
          <w:tab w:val="clear" w:pos="432"/>
          <w:tab w:val="left" w:pos="720"/>
        </w:tabs>
        <w:spacing w:before="11" w:line="240" w:lineRule="exact"/>
        <w:ind w:left="0"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 una comunidad al servicio de la vida (FC 28) de la trans</w:t>
      </w:r>
      <w:r>
        <w:rPr>
          <w:rFonts w:ascii="Palatino Linotype" w:eastAsia="Palatino Linotype" w:hAnsi="Palatino Linotype"/>
          <w:color w:val="000000"/>
          <w:lang w:val="es-ES"/>
        </w:rPr>
        <w:softHyphen/>
        <w:t>misión del don de la vida a nuevas personas como cooperación li</w:t>
      </w:r>
      <w:r>
        <w:rPr>
          <w:rFonts w:ascii="Palatino Linotype" w:eastAsia="Palatino Linotype" w:hAnsi="Palatino Linotype"/>
          <w:color w:val="000000"/>
          <w:lang w:val="es-ES"/>
        </w:rPr>
        <w:softHyphen/>
        <w:t>bre y responsable con la acción creadora de Dios.</w:t>
      </w:r>
    </w:p>
    <w:p w:rsidR="00C64AEE" w:rsidRDefault="00AF7251">
      <w:pPr>
        <w:numPr>
          <w:ilvl w:val="0"/>
          <w:numId w:val="16"/>
        </w:numPr>
        <w:tabs>
          <w:tab w:val="clear" w:pos="432"/>
          <w:tab w:val="left" w:pos="720"/>
        </w:tabs>
        <w:spacing w:before="5" w:line="240" w:lineRule="exact"/>
        <w:ind w:left="0"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 una comunidad educadora, escuela del más rico huma</w:t>
      </w:r>
      <w:r>
        <w:rPr>
          <w:rFonts w:ascii="Palatino Linotype" w:eastAsia="Palatino Linotype" w:hAnsi="Palatino Linotype"/>
          <w:color w:val="000000"/>
          <w:lang w:val="es-ES"/>
        </w:rPr>
        <w:softHyphen/>
        <w:t>nismo (GS 52, FC 40), del sentido de la verdadera justicia y del ver</w:t>
      </w:r>
      <w:r>
        <w:rPr>
          <w:rFonts w:ascii="Palatino Linotype" w:eastAsia="Palatino Linotype" w:hAnsi="Palatino Linotype"/>
          <w:color w:val="000000"/>
          <w:lang w:val="es-ES"/>
        </w:rPr>
        <w:softHyphen/>
        <w:t>dadero amor (FC 37, 64), donde se valora más el ser de la persona que el tener (GS 35).</w:t>
      </w:r>
    </w:p>
    <w:p w:rsidR="00C64AEE" w:rsidRDefault="00AF7251">
      <w:pPr>
        <w:numPr>
          <w:ilvl w:val="0"/>
          <w:numId w:val="16"/>
        </w:numPr>
        <w:tabs>
          <w:tab w:val="clear" w:pos="432"/>
          <w:tab w:val="left" w:pos="720"/>
        </w:tabs>
        <w:spacing w:before="5" w:line="240" w:lineRule="exact"/>
        <w:ind w:left="0"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 una profunda experiencia de comunión y participación, que representa la pedagogía más concreta y eficaz para la inserción activa, responsable y fecunda de los hijos en el horizonte más am</w:t>
      </w:r>
      <w:r>
        <w:rPr>
          <w:rFonts w:ascii="Palatino Linotype" w:eastAsia="Palatino Linotype" w:hAnsi="Palatino Linotype"/>
          <w:color w:val="000000"/>
          <w:lang w:val="es-ES"/>
        </w:rPr>
        <w:softHyphen/>
        <w:t>plio de la sociedad (FC 37 y 43).</w:t>
      </w:r>
    </w:p>
    <w:p w:rsidR="00C64AEE" w:rsidRDefault="00AF7251">
      <w:pPr>
        <w:numPr>
          <w:ilvl w:val="0"/>
          <w:numId w:val="16"/>
        </w:numPr>
        <w:tabs>
          <w:tab w:val="clear" w:pos="432"/>
          <w:tab w:val="left" w:pos="720"/>
        </w:tabs>
        <w:spacing w:before="4" w:line="240" w:lineRule="exact"/>
        <w:ind w:left="0"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 una «iglesia doméstica» creyente y evangelizadora (LG 11, FC 51, 52) que acoge la Palabra de Dios, anuncia e inicia a la fe, y da testimonio con su vida del Reino de Dios.</w:t>
      </w:r>
    </w:p>
    <w:p w:rsidR="00C64AEE" w:rsidRDefault="00AF7251">
      <w:pPr>
        <w:spacing w:before="317"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 un conjunto de rasgos que, efectivamente, representan una referencia para cada uno de los creyentes y que también puede serlo para quienes no lo son. La concepción cristiana de la fami</w:t>
      </w:r>
      <w:r>
        <w:rPr>
          <w:rFonts w:ascii="Palatino Linotype" w:eastAsia="Palatino Linotype" w:hAnsi="Palatino Linotype"/>
          <w:color w:val="000000"/>
          <w:lang w:val="es-ES"/>
        </w:rPr>
        <w:softHyphen/>
        <w:t>lia se distancia del modelo de familia privado, individualista y burgués. Y propone una familia abierta, social y constructora de una nueva sociedad. Critica la familia para quien la finalidad de la educación es obtener un buen estatus social. Y afirma frente a ella que el objetivo de la educación es ser personas al modo de Je</w:t>
      </w:r>
      <w:r>
        <w:rPr>
          <w:rFonts w:ascii="Palatino Linotype" w:eastAsia="Palatino Linotype" w:hAnsi="Palatino Linotype"/>
          <w:color w:val="000000"/>
          <w:lang w:val="es-ES"/>
        </w:rPr>
        <w:softHyphen/>
        <w:t>sús: en la práctica del amor, en la entrega al compromiso por la justicia y en la fe en Dios. Significa asimismo una manera de vi</w:t>
      </w:r>
      <w:r>
        <w:rPr>
          <w:rFonts w:ascii="Palatino Linotype" w:eastAsia="Palatino Linotype" w:hAnsi="Palatino Linotype"/>
          <w:color w:val="000000"/>
          <w:lang w:val="es-ES"/>
        </w:rPr>
        <w:softHyphen/>
        <w:t>vir la sexualidad entendida desde la totalidad de la persona, como sacramento del gozo, de la vida y del amor, y no como mera satisfacción o placer. Y, finalmente, la concepción de la fa-</w:t>
      </w:r>
      <w:r w:rsidRPr="0001636D">
        <w:rPr>
          <w:rFonts w:ascii="Palatino Linotype" w:eastAsia="Palatino Linotype" w:hAnsi="Palatino Linotype"/>
          <w:color w:val="000000"/>
          <w:sz w:val="24"/>
          <w:lang w:val="es-PE"/>
        </w:rPr>
        <w:t xml:space="preserve"> </w:t>
      </w:r>
    </w:p>
    <w:p w:rsidR="00C64AEE" w:rsidRDefault="00AF7251">
      <w:pPr>
        <w:spacing w:before="287" w:line="240" w:lineRule="exact"/>
        <w:textAlignment w:val="baseline"/>
        <w:rPr>
          <w:rFonts w:ascii="Palatino Linotype" w:eastAsia="Palatino Linotype" w:hAnsi="Palatino Linotype"/>
          <w:color w:val="000000"/>
          <w:spacing w:val="19"/>
          <w:lang w:val="es-ES"/>
        </w:rPr>
      </w:pPr>
      <w:r>
        <w:rPr>
          <w:rFonts w:ascii="Palatino Linotype" w:eastAsia="Palatino Linotype" w:hAnsi="Palatino Linotype"/>
          <w:color w:val="000000"/>
          <w:spacing w:val="19"/>
          <w:lang w:val="es-ES"/>
        </w:rPr>
        <w:t>224</w:t>
      </w:r>
    </w:p>
    <w:p w:rsidR="00C64AEE" w:rsidRPr="0001636D" w:rsidRDefault="00C64AEE">
      <w:pPr>
        <w:rPr>
          <w:lang w:val="es-PE"/>
        </w:rPr>
        <w:sectPr w:rsidR="00C64AEE" w:rsidRPr="0001636D">
          <w:pgSz w:w="8501" w:h="12480"/>
          <w:pgMar w:top="900" w:right="892" w:bottom="444" w:left="1061" w:header="720" w:footer="720" w:gutter="0"/>
          <w:cols w:space="720"/>
        </w:sectPr>
      </w:pPr>
    </w:p>
    <w:p w:rsidR="00C64AEE" w:rsidRDefault="00AF7251">
      <w:pPr>
        <w:spacing w:before="70"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milia</w:t>
      </w:r>
      <w:proofErr w:type="gramEnd"/>
      <w:r>
        <w:rPr>
          <w:rFonts w:ascii="Palatino Linotype" w:eastAsia="Palatino Linotype" w:hAnsi="Palatino Linotype"/>
          <w:color w:val="000000"/>
          <w:lang w:val="es-ES"/>
        </w:rPr>
        <w:t xml:space="preserve"> como comunidad conlleva una igualdad fundamental entre hombre y mujer, que no puede aceptar cualquiera de las diferen</w:t>
      </w:r>
      <w:r>
        <w:rPr>
          <w:rFonts w:ascii="Palatino Linotype" w:eastAsia="Palatino Linotype" w:hAnsi="Palatino Linotype"/>
          <w:color w:val="000000"/>
          <w:lang w:val="es-ES"/>
        </w:rPr>
        <w:softHyphen/>
        <w:t>tes formas de dominación —física, psicológica, económica ...— del hombre sobre la mujer.</w:t>
      </w:r>
    </w:p>
    <w:p w:rsidR="00C64AEE" w:rsidRDefault="00AF7251">
      <w:pPr>
        <w:spacing w:before="52" w:line="239"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tercer lugar. Más vida y menos discurso. Los cristianos esta</w:t>
      </w:r>
      <w:r>
        <w:rPr>
          <w:rFonts w:ascii="Palatino Linotype" w:eastAsia="Palatino Linotype" w:hAnsi="Palatino Linotype"/>
          <w:color w:val="000000"/>
          <w:lang w:val="es-ES"/>
        </w:rPr>
        <w:softHyphen/>
        <w:t>mos llamados a la santidad en el amor familiar y a contribuir des</w:t>
      </w:r>
      <w:r>
        <w:rPr>
          <w:rFonts w:ascii="Palatino Linotype" w:eastAsia="Palatino Linotype" w:hAnsi="Palatino Linotype"/>
          <w:color w:val="000000"/>
          <w:lang w:val="es-ES"/>
        </w:rPr>
        <w:softHyphen/>
        <w:t>de ahí a la presencia pública de la fe, a pesar de los pocos matri</w:t>
      </w:r>
      <w:r>
        <w:rPr>
          <w:rFonts w:ascii="Palatino Linotype" w:eastAsia="Palatino Linotype" w:hAnsi="Palatino Linotype"/>
          <w:color w:val="000000"/>
          <w:lang w:val="es-ES"/>
        </w:rPr>
        <w:softHyphen/>
        <w:t>monios y de los pocos casados santos que hay. Pero hay que preci</w:t>
      </w:r>
      <w:r>
        <w:rPr>
          <w:rFonts w:ascii="Palatino Linotype" w:eastAsia="Palatino Linotype" w:hAnsi="Palatino Linotype"/>
          <w:color w:val="000000"/>
          <w:lang w:val="es-ES"/>
        </w:rPr>
        <w:softHyphen/>
        <w:t>sar. La santidad no se juega en la abstinencia sexual, a no ser que sea como respeto al momento del otro. Ni se juega en el rechazo de la planificación familiar y los métodos anticonceptivos. Somos hu</w:t>
      </w:r>
      <w:r>
        <w:rPr>
          <w:rFonts w:ascii="Palatino Linotype" w:eastAsia="Palatino Linotype" w:hAnsi="Palatino Linotype"/>
          <w:color w:val="000000"/>
          <w:lang w:val="es-ES"/>
        </w:rPr>
        <w:softHyphen/>
        <w:t>manos y no animales. Ni en aguantar impasible hasta la muerte la violencia ultrajante de la pareja varón. Eso clama a Dios. Ni en sos</w:t>
      </w:r>
      <w:r>
        <w:rPr>
          <w:rFonts w:ascii="Palatino Linotype" w:eastAsia="Palatino Linotype" w:hAnsi="Palatino Linotype"/>
          <w:color w:val="000000"/>
          <w:lang w:val="es-ES"/>
        </w:rPr>
        <w:softHyphen/>
        <w:t>tener una relación vacía de amor por fuerza de una tradición. Ni en una heterosexualidad contra natura. Ni en enviar a los hijos a un colegio católico. No. La santidad en la familia estriba en edifi</w:t>
      </w:r>
      <w:r>
        <w:rPr>
          <w:rFonts w:ascii="Palatino Linotype" w:eastAsia="Palatino Linotype" w:hAnsi="Palatino Linotype"/>
          <w:color w:val="000000"/>
          <w:lang w:val="es-ES"/>
        </w:rPr>
        <w:softHyphen/>
        <w:t>car la relación de la pareja sobre la donación mutua, sin reservas y sin plazos, pues así es el Amor de Dios, fiel y hasta el final. Una donación hecha cada día y todos los días de nuestras vidas, en la salud y en la enfermedad, en la alegría y en las tristezas. Allá don</w:t>
      </w:r>
      <w:r>
        <w:rPr>
          <w:rFonts w:ascii="Palatino Linotype" w:eastAsia="Palatino Linotype" w:hAnsi="Palatino Linotype"/>
          <w:color w:val="000000"/>
          <w:lang w:val="es-ES"/>
        </w:rPr>
        <w:softHyphen/>
        <w:t>de los discursos quedan desnudos. Allá donde si no tengo amor nada soy. Una donación expresada en el límite allí donde los cuer</w:t>
      </w:r>
      <w:r>
        <w:rPr>
          <w:rFonts w:ascii="Palatino Linotype" w:eastAsia="Palatino Linotype" w:hAnsi="Palatino Linotype"/>
          <w:color w:val="000000"/>
          <w:lang w:val="es-ES"/>
        </w:rPr>
        <w:softHyphen/>
        <w:t>pos se funden y por un instante tocan el cielo. Una donación basa</w:t>
      </w:r>
      <w:r>
        <w:rPr>
          <w:rFonts w:ascii="Palatino Linotype" w:eastAsia="Palatino Linotype" w:hAnsi="Palatino Linotype"/>
          <w:color w:val="000000"/>
          <w:lang w:val="es-ES"/>
        </w:rPr>
        <w:softHyphen/>
        <w:t>da en el reconocimiento del otro y en su radical alteridad, nunca poseída, siempre potenciada, y sin embargo hecha de renuncias por el otro. La santidad radica en disponer con humildad ese amor al dueño de la vida, para que a su través continúe incesantemente la obra más maravillosa de la creación: el ser humano. La santidad se muestra en mantener ese hogar sobre roca firme; y en sostener cada día hasta la extenuación el pulso de la educación de nuestros hijos, queriendo con todo el corazón y toda el alma que sean hijos e hijas solidarios en el Hijo, y que digan Abba; y, a la vez respe</w:t>
      </w:r>
      <w:r>
        <w:rPr>
          <w:rFonts w:ascii="Palatino Linotype" w:eastAsia="Palatino Linotype" w:hAnsi="Palatino Linotype"/>
          <w:color w:val="000000"/>
          <w:lang w:val="es-ES"/>
        </w:rPr>
        <w:softHyphen/>
        <w:t>tando profundamente el don más preciado, el que nos distingue en último término del animal, la libertad. La santidad radica en el tes</w:t>
      </w:r>
      <w:r>
        <w:rPr>
          <w:rFonts w:ascii="Palatino Linotype" w:eastAsia="Palatino Linotype" w:hAnsi="Palatino Linotype"/>
          <w:color w:val="000000"/>
          <w:lang w:val="es-ES"/>
        </w:rPr>
        <w:softHyphen/>
        <w:t>timonio ante ellos de una ciudadanía hecha de bienaventuranzas y seguimiento de Jesús, de igualdad de género y de respeto. Estriba en esperar en el amor aun cuando la fatiga, la rutina, el fracaso o el desamor hacen su aparición. En fin, concluye en ofrecer esta vida a Dios, descansar en Él y pedirle otro día más, otra semana más energías de santidad.</w:t>
      </w:r>
    </w:p>
    <w:p w:rsidR="00C64AEE" w:rsidRDefault="00AF7251">
      <w:pPr>
        <w:spacing w:line="254"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cuarto lugar. Las últimas décadas nos han hecho a todos va</w:t>
      </w:r>
      <w:r>
        <w:rPr>
          <w:rFonts w:ascii="Palatino Linotype" w:eastAsia="Palatino Linotype" w:hAnsi="Palatino Linotype"/>
          <w:color w:val="000000"/>
          <w:lang w:val="es-ES"/>
        </w:rPr>
        <w:softHyphen/>
        <w:t>lorar como más conforme a la dignidad y a la libertad humana el</w:t>
      </w:r>
    </w:p>
    <w:p w:rsidR="00C64AEE" w:rsidRDefault="00AF7251">
      <w:pPr>
        <w:spacing w:before="290" w:line="238" w:lineRule="exact"/>
        <w:jc w:val="right"/>
        <w:textAlignment w:val="baseline"/>
        <w:rPr>
          <w:rFonts w:ascii="Palatino Linotype" w:eastAsia="Palatino Linotype" w:hAnsi="Palatino Linotype"/>
          <w:color w:val="000000"/>
          <w:spacing w:val="21"/>
          <w:lang w:val="es-ES"/>
        </w:rPr>
      </w:pPr>
      <w:r>
        <w:rPr>
          <w:rFonts w:ascii="Palatino Linotype" w:eastAsia="Palatino Linotype" w:hAnsi="Palatino Linotype"/>
          <w:color w:val="000000"/>
          <w:spacing w:val="21"/>
          <w:lang w:val="es-ES"/>
        </w:rPr>
        <w:t>225</w:t>
      </w:r>
    </w:p>
    <w:p w:rsidR="00C64AEE" w:rsidRPr="0001636D" w:rsidRDefault="00C64AEE">
      <w:pPr>
        <w:rPr>
          <w:lang w:val="es-PE"/>
        </w:rPr>
        <w:sectPr w:rsidR="00C64AEE" w:rsidRPr="0001636D">
          <w:pgSz w:w="8501" w:h="12480"/>
          <w:pgMar w:top="900" w:right="1056" w:bottom="444" w:left="897" w:header="720" w:footer="720" w:gutter="0"/>
          <w:cols w:space="720"/>
        </w:sectPr>
      </w:pPr>
    </w:p>
    <w:p w:rsidR="00C64AEE" w:rsidRDefault="00AF7251">
      <w:pPr>
        <w:spacing w:before="113" w:line="240" w:lineRule="exact"/>
        <w:jc w:val="both"/>
        <w:textAlignment w:val="baseline"/>
        <w:rPr>
          <w:rFonts w:ascii="Palatino Linotype" w:eastAsia="Palatino Linotype" w:hAnsi="Palatino Linotype"/>
          <w:color w:val="000000"/>
          <w:spacing w:val="-3"/>
          <w:lang w:val="es-ES"/>
        </w:rPr>
      </w:pPr>
      <w:proofErr w:type="gramStart"/>
      <w:r>
        <w:rPr>
          <w:rFonts w:ascii="Palatino Linotype" w:eastAsia="Palatino Linotype" w:hAnsi="Palatino Linotype"/>
          <w:color w:val="000000"/>
          <w:spacing w:val="-3"/>
          <w:lang w:val="es-ES"/>
        </w:rPr>
        <w:lastRenderedPageBreak/>
        <w:t>modelo</w:t>
      </w:r>
      <w:proofErr w:type="gramEnd"/>
      <w:r>
        <w:rPr>
          <w:rFonts w:ascii="Palatino Linotype" w:eastAsia="Palatino Linotype" w:hAnsi="Palatino Linotype"/>
          <w:color w:val="000000"/>
          <w:spacing w:val="-3"/>
          <w:lang w:val="es-ES"/>
        </w:rPr>
        <w:t xml:space="preserve"> democrático de familia que el modelo autoritario. Las ven</w:t>
      </w:r>
      <w:r>
        <w:rPr>
          <w:rFonts w:ascii="Palatino Linotype" w:eastAsia="Palatino Linotype" w:hAnsi="Palatino Linotype"/>
          <w:color w:val="000000"/>
          <w:spacing w:val="-3"/>
          <w:lang w:val="es-ES"/>
        </w:rPr>
        <w:softHyphen/>
        <w:t>tajas del modelo democrático en los terrenos afectivo, religador y de transmisión de valores son claras. La proximidad relacional entre padres, madres e hijos e hijas facilita la comunicación interpersonal imprescindible en todo proceso de configuración de la identidad personal. Ahora este modelo también presenta algunos retos, parti</w:t>
      </w:r>
      <w:r>
        <w:rPr>
          <w:rFonts w:ascii="Palatino Linotype" w:eastAsia="Palatino Linotype" w:hAnsi="Palatino Linotype"/>
          <w:color w:val="000000"/>
          <w:spacing w:val="-3"/>
          <w:lang w:val="es-ES"/>
        </w:rPr>
        <w:softHyphen/>
        <w:t>cularmente el del necesario ejercicio de la autoridad, indispensable en la tarea educativa. «Aparcar a los hijos ante el televisor, comprar</w:t>
      </w:r>
      <w:r>
        <w:rPr>
          <w:rFonts w:ascii="Palatino Linotype" w:eastAsia="Palatino Linotype" w:hAnsi="Palatino Linotype"/>
          <w:color w:val="000000"/>
          <w:spacing w:val="-3"/>
          <w:lang w:val="es-ES"/>
        </w:rPr>
        <w:softHyphen/>
        <w:t>les todas las golosinas o juguetes que pidan, ceder continuamente ante sus deseos o chantajes resulta más sencillo... algunos padres confunden la educación antiautoritaria con el compañerismo. En vez de dar directrices a los hijos se ponen a su mismo nivel, olvi</w:t>
      </w:r>
      <w:r>
        <w:rPr>
          <w:rFonts w:ascii="Palatino Linotype" w:eastAsia="Palatino Linotype" w:hAnsi="Palatino Linotype"/>
          <w:color w:val="000000"/>
          <w:spacing w:val="-3"/>
          <w:lang w:val="es-ES"/>
        </w:rPr>
        <w:softHyphen/>
        <w:t>dando que formar requiere mantener un ascendiente jerárquico so</w:t>
      </w:r>
      <w:r>
        <w:rPr>
          <w:rFonts w:ascii="Palatino Linotype" w:eastAsia="Palatino Linotype" w:hAnsi="Palatino Linotype"/>
          <w:color w:val="000000"/>
          <w:spacing w:val="-3"/>
          <w:lang w:val="es-ES"/>
        </w:rPr>
        <w:softHyphen/>
        <w:t>bre los educandos»</w:t>
      </w:r>
      <w:r>
        <w:rPr>
          <w:rFonts w:ascii="Palatino Linotype" w:eastAsia="Palatino Linotype" w:hAnsi="Palatino Linotype"/>
          <w:color w:val="000000"/>
          <w:spacing w:val="-3"/>
          <w:vertAlign w:val="superscript"/>
          <w:lang w:val="es-ES"/>
        </w:rPr>
        <w:t>277</w:t>
      </w:r>
      <w:r>
        <w:rPr>
          <w:rFonts w:ascii="Palatino Linotype" w:eastAsia="Palatino Linotype" w:hAnsi="Palatino Linotype"/>
          <w:color w:val="000000"/>
          <w:spacing w:val="-3"/>
          <w:lang w:val="es-ES"/>
        </w:rPr>
        <w:t xml:space="preserve">. Hoy la autoridad no viene dada, sino que ha de ser ganada. El respeto a las normas no está supuesto, sino que ha de ser negociado y pactado. Así una autoridad creíble reclama por un lado una superioridad ética y por </w:t>
      </w:r>
      <w:proofErr w:type="gramStart"/>
      <w:r>
        <w:rPr>
          <w:rFonts w:ascii="Palatino Linotype" w:eastAsia="Palatino Linotype" w:hAnsi="Palatino Linotype"/>
          <w:color w:val="000000"/>
          <w:spacing w:val="-3"/>
          <w:lang w:val="es-ES"/>
        </w:rPr>
        <w:t>otro</w:t>
      </w:r>
      <w:proofErr w:type="gramEnd"/>
      <w:r>
        <w:rPr>
          <w:rFonts w:ascii="Palatino Linotype" w:eastAsia="Palatino Linotype" w:hAnsi="Palatino Linotype"/>
          <w:color w:val="000000"/>
          <w:spacing w:val="-3"/>
          <w:lang w:val="es-ES"/>
        </w:rPr>
        <w:t xml:space="preserve"> disposición para afrontar el conflicto de la fijación de límites. Es la fatiga de la autoridad. Lo uno y lo otro exigen esfuerzo a unos padres con poco tiempo y de mala calidad, tras la jornada de trabajo más el trabajo que aun que</w:t>
      </w:r>
      <w:r>
        <w:rPr>
          <w:rFonts w:ascii="Palatino Linotype" w:eastAsia="Palatino Linotype" w:hAnsi="Palatino Linotype"/>
          <w:color w:val="000000"/>
          <w:spacing w:val="-3"/>
          <w:lang w:val="es-ES"/>
        </w:rPr>
        <w:softHyphen/>
        <w:t>da en casa. El sentido de culpabilidad de esta situación lleva a me</w:t>
      </w:r>
      <w:r>
        <w:rPr>
          <w:rFonts w:ascii="Palatino Linotype" w:eastAsia="Palatino Linotype" w:hAnsi="Palatino Linotype"/>
          <w:color w:val="000000"/>
          <w:spacing w:val="-3"/>
          <w:lang w:val="es-ES"/>
        </w:rPr>
        <w:softHyphen/>
        <w:t>nudo a una sobreprotección. En último término podemos encontrar</w:t>
      </w:r>
      <w:r>
        <w:rPr>
          <w:rFonts w:ascii="Palatino Linotype" w:eastAsia="Palatino Linotype" w:hAnsi="Palatino Linotype"/>
          <w:color w:val="000000"/>
          <w:spacing w:val="-3"/>
          <w:lang w:val="es-ES"/>
        </w:rPr>
        <w:softHyphen/>
        <w:t>nos ante una familia impotente que delega en otros, preferentemen</w:t>
      </w:r>
      <w:r>
        <w:rPr>
          <w:rFonts w:ascii="Palatino Linotype" w:eastAsia="Palatino Linotype" w:hAnsi="Palatino Linotype"/>
          <w:color w:val="000000"/>
          <w:spacing w:val="-3"/>
          <w:lang w:val="es-ES"/>
        </w:rPr>
        <w:softHyphen/>
        <w:t>te la escuela, o las abuelas, o las asistentes, la tarea de educar. Es tarea de los padres y madres cristianos con una importante motiva</w:t>
      </w:r>
      <w:r>
        <w:rPr>
          <w:rFonts w:ascii="Palatino Linotype" w:eastAsia="Palatino Linotype" w:hAnsi="Palatino Linotype"/>
          <w:color w:val="000000"/>
          <w:spacing w:val="-3"/>
          <w:lang w:val="es-ES"/>
        </w:rPr>
        <w:softHyphen/>
        <w:t>ción moral, construir un ejercicio de la autoridad basado en una as</w:t>
      </w:r>
      <w:r>
        <w:rPr>
          <w:rFonts w:ascii="Palatino Linotype" w:eastAsia="Palatino Linotype" w:hAnsi="Palatino Linotype"/>
          <w:color w:val="000000"/>
          <w:spacing w:val="-3"/>
          <w:lang w:val="es-ES"/>
        </w:rPr>
        <w:softHyphen/>
        <w:t>cendencia éticamente fundada, de modo razonado, que potencie la autoestima de hijos e hijas, así como su capacidad de adaptación y de respuesta crítica al medio social, que vaya creando y reconocien</w:t>
      </w:r>
      <w:r>
        <w:rPr>
          <w:rFonts w:ascii="Palatino Linotype" w:eastAsia="Palatino Linotype" w:hAnsi="Palatino Linotype"/>
          <w:color w:val="000000"/>
          <w:spacing w:val="-3"/>
          <w:lang w:val="es-ES"/>
        </w:rPr>
        <w:softHyphen/>
        <w:t>do espacios consensuados de libertad y autonomía, y que vaya im</w:t>
      </w:r>
      <w:r>
        <w:rPr>
          <w:rFonts w:ascii="Palatino Linotype" w:eastAsia="Palatino Linotype" w:hAnsi="Palatino Linotype"/>
          <w:color w:val="000000"/>
          <w:spacing w:val="-3"/>
          <w:lang w:val="es-ES"/>
        </w:rPr>
        <w:softHyphen/>
        <w:t>plicando una exigencia y dosis de esfuerzo progresivos para conse</w:t>
      </w:r>
      <w:r>
        <w:rPr>
          <w:rFonts w:ascii="Palatino Linotype" w:eastAsia="Palatino Linotype" w:hAnsi="Palatino Linotype"/>
          <w:color w:val="000000"/>
          <w:spacing w:val="-3"/>
          <w:lang w:val="es-ES"/>
        </w:rPr>
        <w:softHyphen/>
        <w:t>guir metas desde el estímulo de las aptitudes personales.</w:t>
      </w:r>
    </w:p>
    <w:p w:rsidR="00C64AEE" w:rsidRDefault="00AF7251">
      <w:pPr>
        <w:spacing w:before="9" w:after="14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quinto lugar. Hemos de reivindicar políticas mucho más activas a favor de la familia en las nuevas condiciones sociales. La conciliación entre la vida laboral y la vida familiar es ardua. Un desafío más que una realidad. Las medidas de apoyo a la na</w:t>
      </w:r>
      <w:r>
        <w:rPr>
          <w:rFonts w:ascii="Palatino Linotype" w:eastAsia="Palatino Linotype" w:hAnsi="Palatino Linotype"/>
          <w:color w:val="000000"/>
          <w:lang w:val="es-ES"/>
        </w:rPr>
        <w:softHyphen/>
        <w:t>talidad y a la crianza en los primeros años son ridículas. Son del todo insuficientes desde el sistema público las ofertas para 0-3 años. También son todavía insuficientes los servicios y redes de apoyo para la familia en el ejercicio de la función cuidadora a las</w:t>
      </w:r>
    </w:p>
    <w:p w:rsidR="00C64AEE" w:rsidRDefault="00217D28">
      <w:pPr>
        <w:spacing w:before="103" w:line="226" w:lineRule="exact"/>
        <w:ind w:left="216"/>
        <w:textAlignment w:val="baseline"/>
        <w:rPr>
          <w:rFonts w:ascii="Palatino Linotype" w:eastAsia="Palatino Linotype" w:hAnsi="Palatino Linotype"/>
          <w:color w:val="000000"/>
          <w:spacing w:val="3"/>
          <w:sz w:val="9"/>
          <w:lang w:val="es-ES"/>
        </w:rPr>
      </w:pPr>
      <w:r w:rsidRPr="00217D28">
        <w:pict>
          <v:line id="_x0000_s1122" style="position:absolute;left:0;text-align:left;z-index:251687936;mso-position-horizontal-relative:page;mso-position-vertical-relative:page" from="53.15pt,539.05pt" to="110.7pt,539.05pt" strokeweight=".7pt">
            <w10:wrap anchorx="page" anchory="page"/>
          </v:line>
        </w:pict>
      </w:r>
      <w:r w:rsidR="00AF7251">
        <w:rPr>
          <w:rFonts w:ascii="Palatino Linotype" w:eastAsia="Palatino Linotype" w:hAnsi="Palatino Linotype"/>
          <w:color w:val="000000"/>
          <w:spacing w:val="3"/>
          <w:sz w:val="9"/>
          <w:lang w:val="es-ES"/>
        </w:rPr>
        <w:t xml:space="preserve">277 </w:t>
      </w:r>
      <w:r w:rsidR="00AF7251">
        <w:rPr>
          <w:rFonts w:ascii="Palatino Linotype" w:eastAsia="Palatino Linotype" w:hAnsi="Palatino Linotype"/>
          <w:color w:val="000000"/>
          <w:spacing w:val="3"/>
          <w:sz w:val="17"/>
          <w:lang w:val="es-ES"/>
        </w:rPr>
        <w:t>Jaume F</w:t>
      </w:r>
      <w:r w:rsidR="00AF7251">
        <w:rPr>
          <w:rFonts w:ascii="Palatino Linotype" w:eastAsia="Palatino Linotype" w:hAnsi="Palatino Linotype"/>
          <w:color w:val="000000"/>
          <w:spacing w:val="3"/>
          <w:sz w:val="13"/>
          <w:lang w:val="es-ES"/>
        </w:rPr>
        <w:t xml:space="preserve">LAQUER </w:t>
      </w:r>
      <w:r w:rsidR="00AF7251">
        <w:rPr>
          <w:rFonts w:ascii="Palatino Linotype" w:eastAsia="Palatino Linotype" w:hAnsi="Palatino Linotype"/>
          <w:color w:val="000000"/>
          <w:spacing w:val="3"/>
          <w:sz w:val="17"/>
          <w:lang w:val="es-ES"/>
        </w:rPr>
        <w:t xml:space="preserve">en </w:t>
      </w:r>
      <w:r w:rsidR="00AF7251">
        <w:rPr>
          <w:rFonts w:ascii="Palatino Linotype" w:eastAsia="Palatino Linotype" w:hAnsi="Palatino Linotype"/>
          <w:i/>
          <w:color w:val="000000"/>
          <w:spacing w:val="3"/>
          <w:sz w:val="17"/>
          <w:lang w:val="es-ES"/>
        </w:rPr>
        <w:t xml:space="preserve">El Ciervo, </w:t>
      </w:r>
      <w:r w:rsidR="00AF7251">
        <w:rPr>
          <w:rFonts w:ascii="Palatino Linotype" w:eastAsia="Palatino Linotype" w:hAnsi="Palatino Linotype"/>
          <w:color w:val="000000"/>
          <w:spacing w:val="3"/>
          <w:sz w:val="17"/>
          <w:lang w:val="es-ES"/>
        </w:rPr>
        <w:t>abril de 2000, p. 32.</w:t>
      </w:r>
    </w:p>
    <w:p w:rsidR="00C64AEE" w:rsidRDefault="00AF7251">
      <w:pPr>
        <w:spacing w:before="296" w:line="237"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226</w:t>
      </w:r>
    </w:p>
    <w:p w:rsidR="00C64AEE" w:rsidRPr="0001636D" w:rsidRDefault="00C64AEE">
      <w:pPr>
        <w:rPr>
          <w:lang w:val="es-PE"/>
        </w:rPr>
        <w:sectPr w:rsidR="00C64AEE" w:rsidRPr="0001636D">
          <w:pgSz w:w="8501" w:h="12480"/>
          <w:pgMar w:top="900" w:right="890" w:bottom="444" w:left="1063" w:header="720" w:footer="720" w:gutter="0"/>
          <w:cols w:space="720"/>
        </w:sectPr>
      </w:pPr>
    </w:p>
    <w:p w:rsidR="00C64AEE" w:rsidRDefault="00AF7251">
      <w:pPr>
        <w:spacing w:before="75" w:line="234"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personas</w:t>
      </w:r>
      <w:proofErr w:type="gramEnd"/>
      <w:r>
        <w:rPr>
          <w:rFonts w:ascii="Palatino Linotype" w:eastAsia="Palatino Linotype" w:hAnsi="Palatino Linotype"/>
          <w:color w:val="000000"/>
          <w:lang w:val="es-ES"/>
        </w:rPr>
        <w:t xml:space="preserve"> en dependencia: enfermos, anciano, discapacitados. Pa</w:t>
      </w:r>
      <w:r>
        <w:rPr>
          <w:rFonts w:ascii="Palatino Linotype" w:eastAsia="Palatino Linotype" w:hAnsi="Palatino Linotype"/>
          <w:color w:val="000000"/>
          <w:lang w:val="es-ES"/>
        </w:rPr>
        <w:softHyphen/>
        <w:t>radójicamente la defensa del papel de la familia de las políticas democristianas lo que hace en estas circunstancias es sobrecar</w:t>
      </w:r>
      <w:r>
        <w:rPr>
          <w:rFonts w:ascii="Palatino Linotype" w:eastAsia="Palatino Linotype" w:hAnsi="Palatino Linotype"/>
          <w:color w:val="000000"/>
          <w:lang w:val="es-ES"/>
        </w:rPr>
        <w:softHyphen/>
        <w:t>garla. Mientras que son las políticas socialdemócratas las que a través de la extensión del Estado de Bienestar favorecen la vida y el desarrollo de la familia en su función reproductora y cuidado-ra</w:t>
      </w:r>
      <w:r>
        <w:rPr>
          <w:rFonts w:ascii="Palatino Linotype" w:eastAsia="Palatino Linotype" w:hAnsi="Palatino Linotype"/>
          <w:color w:val="000000"/>
          <w:vertAlign w:val="superscript"/>
          <w:lang w:val="es-ES"/>
        </w:rPr>
        <w:t>278</w:t>
      </w:r>
      <w:r>
        <w:rPr>
          <w:rFonts w:ascii="Palatino Linotype" w:eastAsia="Palatino Linotype" w:hAnsi="Palatino Linotype"/>
          <w:color w:val="000000"/>
          <w:lang w:val="es-ES"/>
        </w:rPr>
        <w:t>.</w:t>
      </w:r>
    </w:p>
    <w:p w:rsidR="00C64AEE" w:rsidRDefault="00AF7251">
      <w:pPr>
        <w:spacing w:before="43"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Estas políticas activas son especialmente necesarias para erradi</w:t>
      </w:r>
      <w:r>
        <w:rPr>
          <w:rFonts w:ascii="Palatino Linotype" w:eastAsia="Palatino Linotype" w:hAnsi="Palatino Linotype"/>
          <w:color w:val="000000"/>
          <w:lang w:val="es-ES"/>
        </w:rPr>
        <w:softHyphen/>
        <w:t>car la violencia de género. Cada año son más de 60 las víctimas mortales en España. En la actualidad hay mil acogidas a la orden de protección. Es un fenómeno europeo. Particularmente está ins</w:t>
      </w:r>
      <w:r>
        <w:rPr>
          <w:rFonts w:ascii="Palatino Linotype" w:eastAsia="Palatino Linotype" w:hAnsi="Palatino Linotype"/>
          <w:color w:val="000000"/>
          <w:lang w:val="es-ES"/>
        </w:rPr>
        <w:softHyphen/>
        <w:t>crita en los procesos de autoafirmación y emancipación de la mu</w:t>
      </w:r>
      <w:r>
        <w:rPr>
          <w:rFonts w:ascii="Palatino Linotype" w:eastAsia="Palatino Linotype" w:hAnsi="Palatino Linotype"/>
          <w:color w:val="000000"/>
          <w:lang w:val="es-ES"/>
        </w:rPr>
        <w:softHyphen/>
        <w:t>jer y en las resistencias del varón a abandonar la posición de poder en la relación de pareja. Como dice Izaskun Sáez de la Fuente, «la crisis de los valores tradicionales como la estabilidad matrimonial por encima del conflicto, el sometimiento de las mujeres al marido y/o la reclusión en el hogar y la maternidad como destino natural de las mujeres</w:t>
      </w:r>
      <w:r>
        <w:rPr>
          <w:rFonts w:ascii="Palatino Linotype" w:eastAsia="Palatino Linotype" w:hAnsi="Palatino Linotype"/>
          <w:color w:val="000000"/>
          <w:vertAlign w:val="superscript"/>
          <w:lang w:val="es-ES"/>
        </w:rPr>
        <w:t>279</w:t>
      </w:r>
      <w:r>
        <w:rPr>
          <w:rFonts w:ascii="Palatino Linotype" w:eastAsia="Palatino Linotype" w:hAnsi="Palatino Linotype"/>
          <w:color w:val="000000"/>
          <w:lang w:val="es-ES"/>
        </w:rPr>
        <w:t>, están cuestionando en nuestras sociedades occi</w:t>
      </w:r>
      <w:r>
        <w:rPr>
          <w:rFonts w:ascii="Palatino Linotype" w:eastAsia="Palatino Linotype" w:hAnsi="Palatino Linotype"/>
          <w:color w:val="000000"/>
          <w:lang w:val="es-ES"/>
        </w:rPr>
        <w:softHyphen/>
        <w:t>dentales, y no sin dificultades, las herramientas ideológicas —pú</w:t>
      </w:r>
      <w:r>
        <w:rPr>
          <w:rFonts w:ascii="Palatino Linotype" w:eastAsia="Palatino Linotype" w:hAnsi="Palatino Linotype"/>
          <w:color w:val="000000"/>
          <w:lang w:val="es-ES"/>
        </w:rPr>
        <w:softHyphen/>
        <w:t>blicas y privadas— de impunidad, y convirtiendo el uso de la fuer</w:t>
      </w:r>
      <w:r>
        <w:rPr>
          <w:rFonts w:ascii="Palatino Linotype" w:eastAsia="Palatino Linotype" w:hAnsi="Palatino Linotype"/>
          <w:color w:val="000000"/>
          <w:lang w:val="es-ES"/>
        </w:rPr>
        <w:softHyphen/>
        <w:t>za física en el último reducto de poder patriarcal: ‘la maté porque era mía’»</w:t>
      </w:r>
      <w:r>
        <w:rPr>
          <w:rFonts w:ascii="Palatino Linotype" w:eastAsia="Palatino Linotype" w:hAnsi="Palatino Linotype"/>
          <w:color w:val="000000"/>
          <w:vertAlign w:val="superscript"/>
          <w:lang w:val="es-ES"/>
        </w:rPr>
        <w:t>280</w:t>
      </w:r>
      <w:r>
        <w:rPr>
          <w:rFonts w:ascii="Palatino Linotype" w:eastAsia="Palatino Linotype" w:hAnsi="Palatino Linotype"/>
          <w:color w:val="000000"/>
          <w:lang w:val="es-ES"/>
        </w:rPr>
        <w:t>.</w:t>
      </w:r>
    </w:p>
    <w:p w:rsidR="00C64AEE" w:rsidRDefault="00AF7251">
      <w:pPr>
        <w:spacing w:before="32" w:after="220" w:line="240" w:lineRule="exact"/>
        <w:ind w:firstLine="216"/>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Otro ámbito en el que hay que activar nuevas políticas y salir de la inanición es en el de los embarazos no deseados que culminan en aborto. En el año 2002 la cifra alcanza a 77.121, un 15% de las gestaciones. Desde 1997 el ritmo de crecimiento se ha acelerado por encima del 8,5% anual</w:t>
      </w:r>
      <w:r>
        <w:rPr>
          <w:rFonts w:ascii="Palatino Linotype" w:eastAsia="Palatino Linotype" w:hAnsi="Palatino Linotype"/>
          <w:color w:val="000000"/>
          <w:spacing w:val="-2"/>
          <w:vertAlign w:val="superscript"/>
          <w:lang w:val="es-ES"/>
        </w:rPr>
        <w:t>281</w:t>
      </w:r>
      <w:r>
        <w:rPr>
          <w:rFonts w:ascii="Palatino Linotype" w:eastAsia="Palatino Linotype" w:hAnsi="Palatino Linotype"/>
          <w:color w:val="000000"/>
          <w:spacing w:val="-2"/>
          <w:lang w:val="es-ES"/>
        </w:rPr>
        <w:t>. La mayor parte de ellos se producen presumiblemente fuera del matrimonio, pues se dan en mayor me</w:t>
      </w:r>
      <w:r>
        <w:rPr>
          <w:rFonts w:ascii="Palatino Linotype" w:eastAsia="Palatino Linotype" w:hAnsi="Palatino Linotype"/>
          <w:color w:val="000000"/>
          <w:spacing w:val="-2"/>
          <w:lang w:val="es-ES"/>
        </w:rPr>
        <w:softHyphen/>
        <w:t>dida desde los 15 hasta los 30 años</w:t>
      </w:r>
      <w:r>
        <w:rPr>
          <w:rFonts w:ascii="Palatino Linotype" w:eastAsia="Palatino Linotype" w:hAnsi="Palatino Linotype"/>
          <w:color w:val="000000"/>
          <w:spacing w:val="-2"/>
          <w:vertAlign w:val="superscript"/>
          <w:lang w:val="es-ES"/>
        </w:rPr>
        <w:t>282</w:t>
      </w:r>
      <w:r>
        <w:rPr>
          <w:rFonts w:ascii="Palatino Linotype" w:eastAsia="Palatino Linotype" w:hAnsi="Palatino Linotype"/>
          <w:color w:val="000000"/>
          <w:spacing w:val="-2"/>
          <w:lang w:val="es-ES"/>
        </w:rPr>
        <w:t>. Se habla de la insuficiente conciencia de riesgo y del deficiente uso de métodos anticoncepti</w:t>
      </w:r>
      <w:r>
        <w:rPr>
          <w:rFonts w:ascii="Palatino Linotype" w:eastAsia="Palatino Linotype" w:hAnsi="Palatino Linotype"/>
          <w:color w:val="000000"/>
          <w:spacing w:val="-2"/>
          <w:lang w:val="es-ES"/>
        </w:rPr>
        <w:softHyphen/>
        <w:t>vos. También hay que hablar de una relación sexual muy centrada</w:t>
      </w:r>
    </w:p>
    <w:p w:rsidR="00C64AEE" w:rsidRDefault="00217D28">
      <w:pPr>
        <w:spacing w:before="123" w:line="190" w:lineRule="exact"/>
        <w:ind w:firstLine="216"/>
        <w:jc w:val="both"/>
        <w:textAlignment w:val="baseline"/>
        <w:rPr>
          <w:rFonts w:ascii="Palatino Linotype" w:eastAsia="Palatino Linotype" w:hAnsi="Palatino Linotype"/>
          <w:color w:val="000000"/>
          <w:sz w:val="9"/>
          <w:lang w:val="es-ES"/>
        </w:rPr>
      </w:pPr>
      <w:r w:rsidRPr="00217D28">
        <w:pict>
          <v:line id="_x0000_s1121" style="position:absolute;left:0;text-align:left;z-index:251688960;mso-position-horizontal-relative:page;mso-position-vertical-relative:page" from="44.65pt,434.4pt" to="102.3pt,434.4pt" strokeweight=".7pt">
            <w10:wrap anchorx="page" anchory="page"/>
          </v:line>
        </w:pict>
      </w:r>
      <w:r w:rsidR="00AF7251">
        <w:rPr>
          <w:rFonts w:ascii="Palatino Linotype" w:eastAsia="Palatino Linotype" w:hAnsi="Palatino Linotype"/>
          <w:color w:val="000000"/>
          <w:sz w:val="9"/>
          <w:lang w:val="es-ES"/>
        </w:rPr>
        <w:t xml:space="preserve">278 </w:t>
      </w:r>
      <w:r w:rsidR="00AF7251">
        <w:rPr>
          <w:rFonts w:ascii="Palatino Linotype" w:eastAsia="Palatino Linotype" w:hAnsi="Palatino Linotype"/>
          <w:color w:val="000000"/>
          <w:sz w:val="17"/>
          <w:lang w:val="es-ES"/>
        </w:rPr>
        <w:t>Vicens N</w:t>
      </w:r>
      <w:r w:rsidR="00AF7251">
        <w:rPr>
          <w:rFonts w:ascii="Palatino Linotype" w:eastAsia="Palatino Linotype" w:hAnsi="Palatino Linotype"/>
          <w:color w:val="000000"/>
          <w:sz w:val="13"/>
          <w:lang w:val="es-ES"/>
        </w:rPr>
        <w:t>AVARRO</w:t>
      </w:r>
      <w:r w:rsidR="00AF7251">
        <w:rPr>
          <w:rFonts w:ascii="Palatino Linotype" w:eastAsia="Palatino Linotype" w:hAnsi="Palatino Linotype"/>
          <w:color w:val="000000"/>
          <w:sz w:val="17"/>
          <w:lang w:val="es-ES"/>
        </w:rPr>
        <w:t>-A. Q</w:t>
      </w:r>
      <w:r w:rsidR="00AF7251">
        <w:rPr>
          <w:rFonts w:ascii="Palatino Linotype" w:eastAsia="Palatino Linotype" w:hAnsi="Palatino Linotype"/>
          <w:color w:val="000000"/>
          <w:sz w:val="13"/>
          <w:lang w:val="es-ES"/>
        </w:rPr>
        <w:t>UIROGA</w:t>
      </w:r>
      <w:r w:rsidR="00AF7251">
        <w:rPr>
          <w:rFonts w:ascii="Palatino Linotype" w:eastAsia="Palatino Linotype" w:hAnsi="Palatino Linotype"/>
          <w:color w:val="000000"/>
          <w:sz w:val="17"/>
          <w:lang w:val="es-ES"/>
        </w:rPr>
        <w:t>: «Políticas públicas para el bienestar de la fami</w:t>
      </w:r>
      <w:r w:rsidR="00AF7251">
        <w:rPr>
          <w:rFonts w:ascii="Palatino Linotype" w:eastAsia="Palatino Linotype" w:hAnsi="Palatino Linotype"/>
          <w:color w:val="000000"/>
          <w:sz w:val="17"/>
          <w:lang w:val="es-ES"/>
        </w:rPr>
        <w:softHyphen/>
        <w:t xml:space="preserve">lia», </w:t>
      </w:r>
      <w:r w:rsidR="00AF7251">
        <w:rPr>
          <w:rFonts w:ascii="Palatino Linotype" w:eastAsia="Palatino Linotype" w:hAnsi="Palatino Linotype"/>
          <w:i/>
          <w:color w:val="000000"/>
          <w:sz w:val="17"/>
          <w:lang w:val="es-ES"/>
        </w:rPr>
        <w:t xml:space="preserve">El Ciervo, </w:t>
      </w:r>
      <w:r w:rsidR="00AF7251">
        <w:rPr>
          <w:rFonts w:ascii="Palatino Linotype" w:eastAsia="Palatino Linotype" w:hAnsi="Palatino Linotype"/>
          <w:color w:val="000000"/>
          <w:sz w:val="17"/>
          <w:lang w:val="es-ES"/>
        </w:rPr>
        <w:t>noviembre de 2002, p. 19, y Vicens N</w:t>
      </w:r>
      <w:r w:rsidR="00AF7251">
        <w:rPr>
          <w:rFonts w:ascii="Palatino Linotype" w:eastAsia="Palatino Linotype" w:hAnsi="Palatino Linotype"/>
          <w:color w:val="000000"/>
          <w:sz w:val="13"/>
          <w:lang w:val="es-ES"/>
        </w:rPr>
        <w:t>AVARRO</w:t>
      </w:r>
      <w:r w:rsidR="00AF7251">
        <w:rPr>
          <w:rFonts w:ascii="Palatino Linotype" w:eastAsia="Palatino Linotype" w:hAnsi="Palatino Linotype"/>
          <w:color w:val="000000"/>
          <w:sz w:val="17"/>
          <w:lang w:val="es-ES"/>
        </w:rPr>
        <w:t>: «La desconvergencia so</w:t>
      </w:r>
      <w:r w:rsidR="00AF7251">
        <w:rPr>
          <w:rFonts w:ascii="Palatino Linotype" w:eastAsia="Palatino Linotype" w:hAnsi="Palatino Linotype"/>
          <w:color w:val="000000"/>
          <w:sz w:val="17"/>
          <w:lang w:val="es-ES"/>
        </w:rPr>
        <w:softHyphen/>
        <w:t xml:space="preserve">cial de España con la Europa social», en </w:t>
      </w:r>
      <w:r w:rsidR="00AF7251">
        <w:rPr>
          <w:rFonts w:ascii="Palatino Linotype" w:eastAsia="Palatino Linotype" w:hAnsi="Palatino Linotype"/>
          <w:i/>
          <w:color w:val="000000"/>
          <w:sz w:val="17"/>
          <w:lang w:val="es-ES"/>
        </w:rPr>
        <w:t xml:space="preserve">Temas para el debate </w:t>
      </w:r>
      <w:r w:rsidR="00AF7251">
        <w:rPr>
          <w:rFonts w:ascii="Palatino Linotype" w:eastAsia="Palatino Linotype" w:hAnsi="Palatino Linotype"/>
          <w:color w:val="000000"/>
          <w:sz w:val="17"/>
          <w:lang w:val="es-ES"/>
        </w:rPr>
        <w:t>108 (2003).</w:t>
      </w:r>
    </w:p>
    <w:p w:rsidR="00C64AEE" w:rsidRDefault="00AF7251">
      <w:pPr>
        <w:tabs>
          <w:tab w:val="left" w:pos="504"/>
        </w:tabs>
        <w:spacing w:before="9" w:line="165" w:lineRule="exact"/>
        <w:ind w:left="216"/>
        <w:textAlignment w:val="baseline"/>
        <w:rPr>
          <w:rFonts w:ascii="Palatino Linotype" w:eastAsia="Palatino Linotype" w:hAnsi="Palatino Linotype"/>
          <w:color w:val="000000"/>
          <w:spacing w:val="1"/>
          <w:sz w:val="9"/>
          <w:lang w:val="es-ES"/>
        </w:rPr>
      </w:pPr>
      <w:r>
        <w:rPr>
          <w:rFonts w:ascii="Palatino Linotype" w:eastAsia="Palatino Linotype" w:hAnsi="Palatino Linotype"/>
          <w:color w:val="000000"/>
          <w:spacing w:val="1"/>
          <w:sz w:val="9"/>
          <w:lang w:val="es-ES"/>
        </w:rPr>
        <w:t>279</w:t>
      </w:r>
      <w:r>
        <w:rPr>
          <w:rFonts w:ascii="Palatino Linotype" w:eastAsia="Palatino Linotype" w:hAnsi="Palatino Linotype"/>
          <w:color w:val="000000"/>
          <w:spacing w:val="1"/>
          <w:sz w:val="9"/>
          <w:lang w:val="es-ES"/>
        </w:rPr>
        <w:tab/>
      </w:r>
      <w:r>
        <w:rPr>
          <w:rFonts w:ascii="Palatino Linotype" w:eastAsia="Palatino Linotype" w:hAnsi="Palatino Linotype"/>
          <w:color w:val="000000"/>
          <w:spacing w:val="1"/>
          <w:sz w:val="17"/>
          <w:lang w:val="es-ES"/>
        </w:rPr>
        <w:t>Inés A</w:t>
      </w:r>
      <w:r>
        <w:rPr>
          <w:rFonts w:ascii="Palatino Linotype" w:eastAsia="Palatino Linotype" w:hAnsi="Palatino Linotype"/>
          <w:color w:val="000000"/>
          <w:spacing w:val="1"/>
          <w:sz w:val="13"/>
          <w:lang w:val="es-ES"/>
        </w:rPr>
        <w:t>LBERDI</w:t>
      </w:r>
      <w:r>
        <w:rPr>
          <w:rFonts w:ascii="Palatino Linotype" w:eastAsia="Palatino Linotype" w:hAnsi="Palatino Linotype"/>
          <w:color w:val="000000"/>
          <w:spacing w:val="1"/>
          <w:sz w:val="17"/>
          <w:lang w:val="es-ES"/>
        </w:rPr>
        <w:t xml:space="preserve">: </w:t>
      </w:r>
      <w:r>
        <w:rPr>
          <w:rFonts w:ascii="Palatino Linotype" w:eastAsia="Palatino Linotype" w:hAnsi="Palatino Linotype"/>
          <w:i/>
          <w:color w:val="000000"/>
          <w:spacing w:val="1"/>
          <w:sz w:val="17"/>
          <w:lang w:val="es-ES"/>
        </w:rPr>
        <w:t xml:space="preserve">La nueva familia..., </w:t>
      </w:r>
      <w:r>
        <w:rPr>
          <w:rFonts w:ascii="Palatino Linotype" w:eastAsia="Palatino Linotype" w:hAnsi="Palatino Linotype"/>
          <w:color w:val="000000"/>
          <w:spacing w:val="1"/>
          <w:sz w:val="17"/>
          <w:lang w:val="es-ES"/>
        </w:rPr>
        <w:t>o.c., pp. 385-386.</w:t>
      </w:r>
    </w:p>
    <w:p w:rsidR="00C64AEE" w:rsidRDefault="00AF7251">
      <w:pPr>
        <w:tabs>
          <w:tab w:val="left" w:pos="504"/>
        </w:tabs>
        <w:spacing w:line="187" w:lineRule="exact"/>
        <w:ind w:left="216"/>
        <w:textAlignment w:val="baseline"/>
        <w:rPr>
          <w:rFonts w:ascii="Palatino Linotype" w:eastAsia="Palatino Linotype" w:hAnsi="Palatino Linotype"/>
          <w:color w:val="000000"/>
          <w:spacing w:val="1"/>
          <w:sz w:val="9"/>
          <w:lang w:val="es-ES"/>
        </w:rPr>
      </w:pPr>
      <w:r>
        <w:rPr>
          <w:rFonts w:ascii="Palatino Linotype" w:eastAsia="Palatino Linotype" w:hAnsi="Palatino Linotype"/>
          <w:color w:val="000000"/>
          <w:spacing w:val="1"/>
          <w:sz w:val="9"/>
          <w:lang w:val="es-ES"/>
        </w:rPr>
        <w:t>280</w:t>
      </w:r>
      <w:r>
        <w:rPr>
          <w:rFonts w:ascii="Palatino Linotype" w:eastAsia="Palatino Linotype" w:hAnsi="Palatino Linotype"/>
          <w:color w:val="000000"/>
          <w:spacing w:val="1"/>
          <w:sz w:val="9"/>
          <w:lang w:val="es-ES"/>
        </w:rPr>
        <w:tab/>
      </w:r>
      <w:r>
        <w:rPr>
          <w:rFonts w:ascii="Palatino Linotype" w:eastAsia="Palatino Linotype" w:hAnsi="Palatino Linotype"/>
          <w:color w:val="000000"/>
          <w:spacing w:val="1"/>
          <w:sz w:val="17"/>
          <w:lang w:val="es-ES"/>
        </w:rPr>
        <w:t>Izaskun S</w:t>
      </w:r>
      <w:r>
        <w:rPr>
          <w:rFonts w:ascii="Palatino Linotype" w:eastAsia="Palatino Linotype" w:hAnsi="Palatino Linotype"/>
          <w:color w:val="000000"/>
          <w:spacing w:val="1"/>
          <w:sz w:val="13"/>
          <w:lang w:val="es-ES"/>
        </w:rPr>
        <w:t xml:space="preserve">ÁEZ DE LA </w:t>
      </w:r>
      <w:r>
        <w:rPr>
          <w:rFonts w:ascii="Palatino Linotype" w:eastAsia="Palatino Linotype" w:hAnsi="Palatino Linotype"/>
          <w:color w:val="000000"/>
          <w:spacing w:val="1"/>
          <w:sz w:val="17"/>
          <w:lang w:val="es-ES"/>
        </w:rPr>
        <w:t>F</w:t>
      </w:r>
      <w:r>
        <w:rPr>
          <w:rFonts w:ascii="Palatino Linotype" w:eastAsia="Palatino Linotype" w:hAnsi="Palatino Linotype"/>
          <w:color w:val="000000"/>
          <w:spacing w:val="1"/>
          <w:sz w:val="13"/>
          <w:lang w:val="es-ES"/>
        </w:rPr>
        <w:t>UENTE</w:t>
      </w:r>
      <w:r>
        <w:rPr>
          <w:rFonts w:ascii="Palatino Linotype" w:eastAsia="Palatino Linotype" w:hAnsi="Palatino Linotype"/>
          <w:color w:val="000000"/>
          <w:spacing w:val="1"/>
          <w:sz w:val="17"/>
          <w:lang w:val="es-ES"/>
        </w:rPr>
        <w:t xml:space="preserve">: </w:t>
      </w:r>
      <w:r>
        <w:rPr>
          <w:rFonts w:ascii="Palatino Linotype" w:eastAsia="Palatino Linotype" w:hAnsi="Palatino Linotype"/>
          <w:i/>
          <w:color w:val="000000"/>
          <w:spacing w:val="1"/>
          <w:sz w:val="17"/>
          <w:lang w:val="es-ES"/>
        </w:rPr>
        <w:t>La familia</w:t>
      </w:r>
      <w:proofErr w:type="gramStart"/>
      <w:r>
        <w:rPr>
          <w:rFonts w:ascii="Palatino Linotype" w:eastAsia="Palatino Linotype" w:hAnsi="Palatino Linotype"/>
          <w:i/>
          <w:color w:val="000000"/>
          <w:spacing w:val="1"/>
          <w:sz w:val="17"/>
          <w:lang w:val="es-ES"/>
        </w:rPr>
        <w:t>... ,</w:t>
      </w:r>
      <w:proofErr w:type="gramEnd"/>
      <w:r>
        <w:rPr>
          <w:rFonts w:ascii="Palatino Linotype" w:eastAsia="Palatino Linotype" w:hAnsi="Palatino Linotype"/>
          <w:i/>
          <w:color w:val="000000"/>
          <w:spacing w:val="1"/>
          <w:sz w:val="17"/>
          <w:lang w:val="es-ES"/>
        </w:rPr>
        <w:t xml:space="preserve"> </w:t>
      </w:r>
      <w:r>
        <w:rPr>
          <w:rFonts w:ascii="Palatino Linotype" w:eastAsia="Palatino Linotype" w:hAnsi="Palatino Linotype"/>
          <w:color w:val="000000"/>
          <w:spacing w:val="1"/>
          <w:sz w:val="17"/>
          <w:lang w:val="es-ES"/>
        </w:rPr>
        <w:t>o.c., p. 8.</w:t>
      </w:r>
    </w:p>
    <w:p w:rsidR="00C64AEE" w:rsidRDefault="00AF7251">
      <w:pPr>
        <w:spacing w:line="212" w:lineRule="exact"/>
        <w:ind w:left="216"/>
        <w:textAlignment w:val="baseline"/>
        <w:rPr>
          <w:rFonts w:ascii="Palatino Linotype" w:eastAsia="Palatino Linotype" w:hAnsi="Palatino Linotype"/>
          <w:color w:val="000000"/>
          <w:spacing w:val="6"/>
          <w:sz w:val="9"/>
          <w:lang w:val="es-ES"/>
        </w:rPr>
      </w:pPr>
      <w:r>
        <w:rPr>
          <w:rFonts w:ascii="Palatino Linotype" w:eastAsia="Palatino Linotype" w:hAnsi="Palatino Linotype"/>
          <w:color w:val="000000"/>
          <w:spacing w:val="6"/>
          <w:sz w:val="9"/>
          <w:lang w:val="es-ES"/>
        </w:rPr>
        <w:t xml:space="preserve">281 </w:t>
      </w:r>
      <w:r>
        <w:rPr>
          <w:rFonts w:ascii="Palatino Linotype" w:eastAsia="Palatino Linotype" w:hAnsi="Palatino Linotype"/>
          <w:i/>
          <w:color w:val="000000"/>
          <w:spacing w:val="6"/>
          <w:sz w:val="17"/>
          <w:lang w:val="es-ES"/>
        </w:rPr>
        <w:t xml:space="preserve">El País, </w:t>
      </w:r>
      <w:r>
        <w:rPr>
          <w:rFonts w:ascii="Palatino Linotype" w:eastAsia="Palatino Linotype" w:hAnsi="Palatino Linotype"/>
          <w:color w:val="000000"/>
          <w:spacing w:val="6"/>
          <w:sz w:val="17"/>
          <w:lang w:val="es-ES"/>
        </w:rPr>
        <w:t>1-3-2004.</w:t>
      </w:r>
    </w:p>
    <w:p w:rsidR="00C64AEE" w:rsidRDefault="00AF7251">
      <w:pPr>
        <w:spacing w:line="190"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282 </w:t>
      </w:r>
      <w:r>
        <w:rPr>
          <w:rFonts w:ascii="Palatino Linotype" w:eastAsia="Palatino Linotype" w:hAnsi="Palatino Linotype"/>
          <w:color w:val="000000"/>
          <w:sz w:val="17"/>
          <w:lang w:val="es-ES"/>
        </w:rPr>
        <w:t>Según Sanidad, la incidencia del aborto, que aumenta en todos los tramos de edad, es mayor entre las mujeres de 20 a 24 años (14,37 interrupciones por cada 1.000 mujeres de esa edad). A continuación se sitúa el grupo de 25 a 29 años (10,72 abortos por cada millar de mujeres) y el de las menores de 20 (9,28 por 1.000). Entre las muje</w:t>
      </w:r>
      <w:r>
        <w:rPr>
          <w:rFonts w:ascii="Palatino Linotype" w:eastAsia="Palatino Linotype" w:hAnsi="Palatino Linotype"/>
          <w:color w:val="000000"/>
          <w:sz w:val="17"/>
          <w:lang w:val="es-ES"/>
        </w:rPr>
        <w:softHyphen/>
        <w:t>res de 30 a 34 años esa tasa desciende a 8,1. Para el grupo entre 35 y 39 es de 5,84 y en</w:t>
      </w:r>
      <w:r>
        <w:rPr>
          <w:rFonts w:ascii="Palatino Linotype" w:eastAsia="Palatino Linotype" w:hAnsi="Palatino Linotype"/>
          <w:color w:val="000000"/>
          <w:sz w:val="17"/>
          <w:lang w:val="es-ES"/>
        </w:rPr>
        <w:softHyphen/>
        <w:t xml:space="preserve">tre las mujeres a partir de 40 años baja al 2,72. </w:t>
      </w:r>
      <w:r>
        <w:rPr>
          <w:rFonts w:ascii="Palatino Linotype" w:eastAsia="Palatino Linotype" w:hAnsi="Palatino Linotype"/>
          <w:i/>
          <w:color w:val="000000"/>
          <w:sz w:val="17"/>
          <w:lang w:val="es-ES"/>
        </w:rPr>
        <w:t xml:space="preserve">El País, </w:t>
      </w:r>
      <w:r>
        <w:rPr>
          <w:rFonts w:ascii="Palatino Linotype" w:eastAsia="Palatino Linotype" w:hAnsi="Palatino Linotype"/>
          <w:color w:val="000000"/>
          <w:sz w:val="17"/>
          <w:lang w:val="es-ES"/>
        </w:rPr>
        <w:t>1 de marzo de 2004.</w:t>
      </w:r>
    </w:p>
    <w:p w:rsidR="00C64AEE" w:rsidRDefault="00AF7251">
      <w:pPr>
        <w:spacing w:before="312" w:line="237" w:lineRule="exact"/>
        <w:jc w:val="righ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227</w:t>
      </w:r>
    </w:p>
    <w:p w:rsidR="00C64AEE" w:rsidRPr="0001636D" w:rsidRDefault="00C64AEE">
      <w:pPr>
        <w:rPr>
          <w:lang w:val="es-PE"/>
        </w:rPr>
        <w:sectPr w:rsidR="00C64AEE" w:rsidRPr="0001636D">
          <w:pgSz w:w="8501" w:h="12480"/>
          <w:pgMar w:top="900" w:right="1060" w:bottom="444" w:left="893" w:header="720" w:footer="720" w:gutter="0"/>
          <w:cols w:space="720"/>
        </w:sectPr>
      </w:pPr>
    </w:p>
    <w:p w:rsidR="00C64AEE" w:rsidRDefault="00AF7251">
      <w:pPr>
        <w:spacing w:before="85"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en</w:t>
      </w:r>
      <w:proofErr w:type="gramEnd"/>
      <w:r>
        <w:rPr>
          <w:rFonts w:ascii="Palatino Linotype" w:eastAsia="Palatino Linotype" w:hAnsi="Palatino Linotype"/>
          <w:color w:val="000000"/>
          <w:lang w:val="es-ES"/>
        </w:rPr>
        <w:t xml:space="preserve"> el coito, de escasa educación en una sexualidad responsable que necesariamente conlleva límites, y de la necesidad de unir si no se</w:t>
      </w:r>
      <w:r>
        <w:rPr>
          <w:rFonts w:ascii="Palatino Linotype" w:eastAsia="Palatino Linotype" w:hAnsi="Palatino Linotype"/>
          <w:color w:val="000000"/>
          <w:lang w:val="es-ES"/>
        </w:rPr>
        <w:softHyphen/>
        <w:t>xualidad y reproducción, si no sexualidad y matrimonio, sí al me</w:t>
      </w:r>
      <w:r>
        <w:rPr>
          <w:rFonts w:ascii="Palatino Linotype" w:eastAsia="Palatino Linotype" w:hAnsi="Palatino Linotype"/>
          <w:color w:val="000000"/>
          <w:lang w:val="es-ES"/>
        </w:rPr>
        <w:softHyphen/>
        <w:t>nos sexualidad y amor. El coito a una edad y en el marco de una relación de amor con una perspectiva estable no daría lugar a tan</w:t>
      </w:r>
      <w:r>
        <w:rPr>
          <w:rFonts w:ascii="Palatino Linotype" w:eastAsia="Palatino Linotype" w:hAnsi="Palatino Linotype"/>
          <w:color w:val="000000"/>
          <w:lang w:val="es-ES"/>
        </w:rPr>
        <w:softHyphen/>
        <w:t>tos abortos. Por otro, hay que ofrecer apoyo económico y alternati</w:t>
      </w:r>
      <w:r>
        <w:rPr>
          <w:rFonts w:ascii="Palatino Linotype" w:eastAsia="Palatino Linotype" w:hAnsi="Palatino Linotype"/>
          <w:color w:val="000000"/>
          <w:lang w:val="es-ES"/>
        </w:rPr>
        <w:softHyphen/>
        <w:t>vas concretas a la mujer en trance de abortar. Un porcentaje im</w:t>
      </w:r>
      <w:r>
        <w:rPr>
          <w:rFonts w:ascii="Palatino Linotype" w:eastAsia="Palatino Linotype" w:hAnsi="Palatino Linotype"/>
          <w:color w:val="000000"/>
          <w:lang w:val="es-ES"/>
        </w:rPr>
        <w:softHyphen/>
        <w:t>portante es de mujeres extranjeras en extrema precariedad. Como muestra de ello una clínica madrileña, que en 2002 realizó 7.775 abortos (algo más del 10% del total de España), el 40% de las pa</w:t>
      </w:r>
      <w:r>
        <w:rPr>
          <w:rFonts w:ascii="Palatino Linotype" w:eastAsia="Palatino Linotype" w:hAnsi="Palatino Linotype"/>
          <w:color w:val="000000"/>
          <w:lang w:val="es-ES"/>
        </w:rPr>
        <w:softHyphen/>
        <w:t>cientes eran extranjeras. No basta con pretender meter a la cárcel a mujeres y médicos a través de una penalización del aborto. Es in</w:t>
      </w:r>
      <w:r>
        <w:rPr>
          <w:rFonts w:ascii="Palatino Linotype" w:eastAsia="Palatino Linotype" w:hAnsi="Palatino Linotype"/>
          <w:color w:val="000000"/>
          <w:lang w:val="es-ES"/>
        </w:rPr>
        <w:softHyphen/>
        <w:t>justo e inútil. Es preciso analizar el problema con menos prejuicios y condenas, y con más alternativas. La Iglesia debe ponerlas en marcha, a menos en el ámbito de la educación.</w:t>
      </w:r>
    </w:p>
    <w:p w:rsidR="00C64AEE" w:rsidRDefault="00AF7251">
      <w:pPr>
        <w:spacing w:before="42" w:line="240" w:lineRule="exact"/>
        <w:ind w:firstLine="288"/>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Sexto. La nueva situación de la fe cristiana en la sociedad está profundamente imbricada en la realidad de la familia. Hoy las fa</w:t>
      </w:r>
      <w:r>
        <w:rPr>
          <w:rFonts w:ascii="Palatino Linotype" w:eastAsia="Palatino Linotype" w:hAnsi="Palatino Linotype"/>
          <w:color w:val="000000"/>
          <w:spacing w:val="-3"/>
          <w:lang w:val="es-ES"/>
        </w:rPr>
        <w:softHyphen/>
        <w:t>milias viven en su seno el pluralismo de posiciones ante lo religio</w:t>
      </w:r>
      <w:r>
        <w:rPr>
          <w:rFonts w:ascii="Palatino Linotype" w:eastAsia="Palatino Linotype" w:hAnsi="Palatino Linotype"/>
          <w:color w:val="000000"/>
          <w:spacing w:val="-3"/>
          <w:lang w:val="es-ES"/>
        </w:rPr>
        <w:softHyphen/>
        <w:t>so, de manera que el espacio público familiar está dejando de ser lugar de iglesia doméstica, lugar de experiencia de fe. La familia ha sido la principal transmisora de la fe, y en ésta particularmente, la mujer. No se puede explicar la crisis de transmisión de la fe sin una perspectiva de género. Es preciso tanto como cristianos en la familia o como familia cristiana una nueva pretensión para trans</w:t>
      </w:r>
      <w:r>
        <w:rPr>
          <w:rFonts w:ascii="Palatino Linotype" w:eastAsia="Palatino Linotype" w:hAnsi="Palatino Linotype"/>
          <w:color w:val="000000"/>
          <w:spacing w:val="-3"/>
          <w:lang w:val="es-ES"/>
        </w:rPr>
        <w:softHyphen/>
        <w:t>mitir el precioso don de la fe y el seguimiento de Jesús. El testimo</w:t>
      </w:r>
      <w:r>
        <w:rPr>
          <w:rFonts w:ascii="Palatino Linotype" w:eastAsia="Palatino Linotype" w:hAnsi="Palatino Linotype"/>
          <w:color w:val="000000"/>
          <w:spacing w:val="-3"/>
          <w:lang w:val="es-ES"/>
        </w:rPr>
        <w:softHyphen/>
        <w:t>nio es la clave de la educación en la fe. Los niños saben lo que gus</w:t>
      </w:r>
      <w:r>
        <w:rPr>
          <w:rFonts w:ascii="Palatino Linotype" w:eastAsia="Palatino Linotype" w:hAnsi="Palatino Linotype"/>
          <w:color w:val="000000"/>
          <w:spacing w:val="-3"/>
          <w:lang w:val="es-ES"/>
        </w:rPr>
        <w:softHyphen/>
        <w:t>ta a los padres. Los niños hacen lo que hacen los padres. Sin duda es el aprendizaje por imitación el más potente. Pero también es im</w:t>
      </w:r>
      <w:r>
        <w:rPr>
          <w:rFonts w:ascii="Palatino Linotype" w:eastAsia="Palatino Linotype" w:hAnsi="Palatino Linotype"/>
          <w:color w:val="000000"/>
          <w:spacing w:val="-3"/>
          <w:lang w:val="es-ES"/>
        </w:rPr>
        <w:softHyphen/>
        <w:t>prescindible el lenguaje explícito. Orar a las noches, en las comi</w:t>
      </w:r>
      <w:r>
        <w:rPr>
          <w:rFonts w:ascii="Palatino Linotype" w:eastAsia="Palatino Linotype" w:hAnsi="Palatino Linotype"/>
          <w:color w:val="000000"/>
          <w:spacing w:val="-3"/>
          <w:lang w:val="es-ES"/>
        </w:rPr>
        <w:softHyphen/>
        <w:t>das. Leer cuentos de la Biblia que normalicen su presencia y sus narraciones en su vida. Vídeos y DVDs. Contacto con lo religioso en vacaciones en cuanto experiencia, en cuanto cultura. Traer pasajes o dichos de Jesús a los diálogos educativos sobre su conducta. Cui</w:t>
      </w:r>
      <w:r>
        <w:rPr>
          <w:rFonts w:ascii="Palatino Linotype" w:eastAsia="Palatino Linotype" w:hAnsi="Palatino Linotype"/>
          <w:color w:val="000000"/>
          <w:spacing w:val="-3"/>
          <w:lang w:val="es-ES"/>
        </w:rPr>
        <w:softHyphen/>
        <w:t>dar la dimensión religiosa de las Navidades a través del belén, de la oración a Jesús niño. Experiencias de ver, oír y tocar como ma</w:t>
      </w:r>
      <w:r>
        <w:rPr>
          <w:rFonts w:ascii="Palatino Linotype" w:eastAsia="Palatino Linotype" w:hAnsi="Palatino Linotype"/>
          <w:color w:val="000000"/>
          <w:spacing w:val="-3"/>
          <w:lang w:val="es-ES"/>
        </w:rPr>
        <w:softHyphen/>
        <w:t>nifestaciones de religiosidad popular en Semana Santa, procesio</w:t>
      </w:r>
      <w:r>
        <w:rPr>
          <w:rFonts w:ascii="Palatino Linotype" w:eastAsia="Palatino Linotype" w:hAnsi="Palatino Linotype"/>
          <w:color w:val="000000"/>
          <w:spacing w:val="-3"/>
          <w:lang w:val="es-ES"/>
        </w:rPr>
        <w:softHyphen/>
        <w:t>nes vivientes. Parroquias preparadas para acoger y hacer partíci</w:t>
      </w:r>
      <w:r>
        <w:rPr>
          <w:rFonts w:ascii="Palatino Linotype" w:eastAsia="Palatino Linotype" w:hAnsi="Palatino Linotype"/>
          <w:color w:val="000000"/>
          <w:spacing w:val="-3"/>
          <w:lang w:val="es-ES"/>
        </w:rPr>
        <w:softHyphen/>
        <w:t>pes de la eucaristía a su modo a los niños mientras los padres par</w:t>
      </w:r>
      <w:r>
        <w:rPr>
          <w:rFonts w:ascii="Palatino Linotype" w:eastAsia="Palatino Linotype" w:hAnsi="Palatino Linotype"/>
          <w:color w:val="000000"/>
          <w:spacing w:val="-3"/>
          <w:lang w:val="es-ES"/>
        </w:rPr>
        <w:softHyphen/>
        <w:t>ticipan en misa. Todo esto necesita ser reforzado en la escuela, para que obtenga, al menos, una plausibilidad cultural. Hace falta más ambición en los padres católicos acerca de la enseñanza religiosa en la escuela. Cuando van siendo mayores son necesarias otras ex-</w:t>
      </w:r>
      <w:r w:rsidRPr="0001636D">
        <w:rPr>
          <w:rFonts w:ascii="Palatino Linotype" w:eastAsia="Palatino Linotype" w:hAnsi="Palatino Linotype"/>
          <w:color w:val="000000"/>
          <w:sz w:val="24"/>
          <w:lang w:val="es-PE"/>
        </w:rPr>
        <w:t xml:space="preserve"> </w:t>
      </w:r>
    </w:p>
    <w:p w:rsidR="00C64AEE" w:rsidRDefault="00AF7251">
      <w:pPr>
        <w:spacing w:before="290" w:line="238"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228</w:t>
      </w:r>
    </w:p>
    <w:p w:rsidR="00C64AEE" w:rsidRPr="0001636D" w:rsidRDefault="00C64AEE">
      <w:pPr>
        <w:rPr>
          <w:lang w:val="es-PE"/>
        </w:rPr>
        <w:sectPr w:rsidR="00C64AEE" w:rsidRPr="0001636D">
          <w:pgSz w:w="8501" w:h="12480"/>
          <w:pgMar w:top="900" w:right="892" w:bottom="444" w:left="1061" w:header="720" w:footer="720" w:gutter="0"/>
          <w:cols w:space="720"/>
        </w:sectPr>
      </w:pPr>
    </w:p>
    <w:p w:rsidR="00C64AEE" w:rsidRDefault="00AF7251">
      <w:pPr>
        <w:spacing w:before="63" w:line="241"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periencias</w:t>
      </w:r>
      <w:proofErr w:type="gramEnd"/>
      <w:r>
        <w:rPr>
          <w:rFonts w:ascii="Palatino Linotype" w:eastAsia="Palatino Linotype" w:hAnsi="Palatino Linotype"/>
          <w:color w:val="000000"/>
          <w:lang w:val="es-ES"/>
        </w:rPr>
        <w:t xml:space="preserve"> basadas en la socialización por los iguales en la parro</w:t>
      </w:r>
      <w:r>
        <w:rPr>
          <w:rFonts w:ascii="Palatino Linotype" w:eastAsia="Palatino Linotype" w:hAnsi="Palatino Linotype"/>
          <w:color w:val="000000"/>
          <w:lang w:val="es-ES"/>
        </w:rPr>
        <w:softHyphen/>
        <w:t>quia, catecumenados, movimientos apostólicos, scout, voluntaria</w:t>
      </w:r>
      <w:r>
        <w:rPr>
          <w:rFonts w:ascii="Palatino Linotype" w:eastAsia="Palatino Linotype" w:hAnsi="Palatino Linotype"/>
          <w:color w:val="000000"/>
          <w:lang w:val="es-ES"/>
        </w:rPr>
        <w:softHyphen/>
        <w:t>do, etc.</w:t>
      </w:r>
    </w:p>
    <w:p w:rsidR="00C64AEE" w:rsidRDefault="00AF7251">
      <w:pPr>
        <w:spacing w:before="14" w:line="241"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Séptimo. No podemos olvidar la relación entre consumo y fa</w:t>
      </w:r>
      <w:r>
        <w:rPr>
          <w:rFonts w:ascii="Palatino Linotype" w:eastAsia="Palatino Linotype" w:hAnsi="Palatino Linotype"/>
          <w:color w:val="000000"/>
          <w:spacing w:val="-1"/>
          <w:lang w:val="es-ES"/>
        </w:rPr>
        <w:softHyphen/>
        <w:t>milia y el papel fundamental de ésta en lo que se viene en llamar la cultura del entretenimiento: parques temáticos, deuvedés, turis</w:t>
      </w:r>
      <w:r>
        <w:rPr>
          <w:rFonts w:ascii="Palatino Linotype" w:eastAsia="Palatino Linotype" w:hAnsi="Palatino Linotype"/>
          <w:color w:val="000000"/>
          <w:spacing w:val="-1"/>
          <w:lang w:val="es-ES"/>
        </w:rPr>
        <w:softHyphen/>
        <w:t xml:space="preserve">mo visual... El </w:t>
      </w:r>
      <w:r>
        <w:rPr>
          <w:rFonts w:ascii="Palatino Linotype" w:eastAsia="Palatino Linotype" w:hAnsi="Palatino Linotype"/>
          <w:i/>
          <w:color w:val="000000"/>
          <w:spacing w:val="-1"/>
          <w:lang w:val="es-ES"/>
        </w:rPr>
        <w:t xml:space="preserve">shopping </w:t>
      </w:r>
      <w:r>
        <w:rPr>
          <w:rFonts w:ascii="Palatino Linotype" w:eastAsia="Palatino Linotype" w:hAnsi="Palatino Linotype"/>
          <w:color w:val="000000"/>
          <w:spacing w:val="-1"/>
          <w:lang w:val="es-ES"/>
        </w:rPr>
        <w:t>es una actividad eminentemente familiar. Las grandes superficies tiene en la familia su gran usuario. Parece que familia que consume unida, permanece unida. Y no olvidemos la relación familia-vivienda. Además de otros complejos factores el encarecimiento de la vivienda, ha venido dado por el aumento del poder adquisitivo de la pareja con dos sueldos. Por un lado, la cul</w:t>
      </w:r>
      <w:r>
        <w:rPr>
          <w:rFonts w:ascii="Palatino Linotype" w:eastAsia="Palatino Linotype" w:hAnsi="Palatino Linotype"/>
          <w:color w:val="000000"/>
          <w:spacing w:val="-1"/>
          <w:lang w:val="es-ES"/>
        </w:rPr>
        <w:softHyphen/>
        <w:t>tura del adosado y de la calidad de vida; y por otro, la de la se</w:t>
      </w:r>
      <w:r>
        <w:rPr>
          <w:rFonts w:ascii="Palatino Linotype" w:eastAsia="Palatino Linotype" w:hAnsi="Palatino Linotype"/>
          <w:color w:val="000000"/>
          <w:spacing w:val="-1"/>
          <w:lang w:val="es-ES"/>
        </w:rPr>
        <w:softHyphen/>
        <w:t>gunda vivienda en la que concurren la inversión para el futuro y el disfrute de un tiempo libre familiar. En estos terrenos la perspecti</w:t>
      </w:r>
      <w:r>
        <w:rPr>
          <w:rFonts w:ascii="Palatino Linotype" w:eastAsia="Palatino Linotype" w:hAnsi="Palatino Linotype"/>
          <w:color w:val="000000"/>
          <w:spacing w:val="-1"/>
          <w:lang w:val="es-ES"/>
        </w:rPr>
        <w:softHyphen/>
        <w:t>va cristiana ha de ser testimonio de que efectivamente lo impor</w:t>
      </w:r>
      <w:r>
        <w:rPr>
          <w:rFonts w:ascii="Palatino Linotype" w:eastAsia="Palatino Linotype" w:hAnsi="Palatino Linotype"/>
          <w:color w:val="000000"/>
          <w:spacing w:val="-1"/>
          <w:lang w:val="es-ES"/>
        </w:rPr>
        <w:softHyphen/>
        <w:t>tante no es el tener sino el ser. Se impone una crítica de la imagen dominante de una calidad de vida de alta estanding y marcada</w:t>
      </w:r>
      <w:r>
        <w:rPr>
          <w:rFonts w:ascii="Palatino Linotype" w:eastAsia="Palatino Linotype" w:hAnsi="Palatino Linotype"/>
          <w:color w:val="000000"/>
          <w:spacing w:val="-1"/>
          <w:lang w:val="es-ES"/>
        </w:rPr>
        <w:softHyphen/>
        <w:t>mente individualista. También a la cultura propietarista. Algunas propuestas son: el diezmo de solidaridad, el 10% de los ingresos familiares para solidaridad, la autolimitación en el tipo de vivien</w:t>
      </w:r>
      <w:r>
        <w:rPr>
          <w:rFonts w:ascii="Palatino Linotype" w:eastAsia="Palatino Linotype" w:hAnsi="Palatino Linotype"/>
          <w:color w:val="000000"/>
          <w:spacing w:val="-1"/>
          <w:lang w:val="es-ES"/>
        </w:rPr>
        <w:softHyphen/>
        <w:t>da, en el tipo de vacaciones, en el tipo de coche, la elección del lu</w:t>
      </w:r>
      <w:r>
        <w:rPr>
          <w:rFonts w:ascii="Palatino Linotype" w:eastAsia="Palatino Linotype" w:hAnsi="Palatino Linotype"/>
          <w:color w:val="000000"/>
          <w:spacing w:val="-1"/>
          <w:lang w:val="es-ES"/>
        </w:rPr>
        <w:softHyphen/>
        <w:t>gar de vida, más popular o privativo, el vivir con menos para po</w:t>
      </w:r>
      <w:r>
        <w:rPr>
          <w:rFonts w:ascii="Palatino Linotype" w:eastAsia="Palatino Linotype" w:hAnsi="Palatino Linotype"/>
          <w:color w:val="000000"/>
          <w:spacing w:val="-1"/>
          <w:lang w:val="es-ES"/>
        </w:rPr>
        <w:softHyphen/>
        <w:t>der vivir más libre de la presión de los créditos y del trabajo con el máximo sueldo incluso a costa de horas extraordinarias y de un menor tiempo en el hogar.</w:t>
      </w:r>
    </w:p>
    <w:p w:rsidR="00C64AEE" w:rsidRDefault="00AF7251">
      <w:pPr>
        <w:spacing w:before="454" w:line="241" w:lineRule="exact"/>
        <w:ind w:left="288" w:right="936" w:hanging="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5. C</w:t>
      </w:r>
      <w:r>
        <w:rPr>
          <w:rFonts w:ascii="Palatino Linotype" w:eastAsia="Palatino Linotype" w:hAnsi="Palatino Linotype"/>
          <w:color w:val="000000"/>
          <w:sz w:val="16"/>
          <w:lang w:val="es-ES"/>
        </w:rPr>
        <w:t>RISTIANOS EN EL TRABAJO</w:t>
      </w:r>
      <w:r>
        <w:rPr>
          <w:rFonts w:ascii="Palatino Linotype" w:eastAsia="Palatino Linotype" w:hAnsi="Palatino Linotype"/>
          <w:color w:val="000000"/>
          <w:lang w:val="es-ES"/>
        </w:rPr>
        <w:t xml:space="preserve">, </w:t>
      </w:r>
      <w:r>
        <w:rPr>
          <w:rFonts w:ascii="Palatino Linotype" w:eastAsia="Palatino Linotype" w:hAnsi="Palatino Linotype"/>
          <w:color w:val="000000"/>
          <w:sz w:val="16"/>
          <w:lang w:val="es-ES"/>
        </w:rPr>
        <w:t>LA ANTROPOLOGÍA CRISTIANA DEL TRABAJO</w:t>
      </w:r>
    </w:p>
    <w:p w:rsidR="00C64AEE" w:rsidRDefault="00AF7251">
      <w:pPr>
        <w:spacing w:before="277" w:line="241"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La realidad del trabajo determina la vida de las personas. Su tiempo, su estatus social, su identidad personal, su realización per</w:t>
      </w:r>
      <w:r>
        <w:rPr>
          <w:rFonts w:ascii="Palatino Linotype" w:eastAsia="Palatino Linotype" w:hAnsi="Palatino Linotype"/>
          <w:color w:val="000000"/>
          <w:spacing w:val="-1"/>
          <w:lang w:val="es-ES"/>
        </w:rPr>
        <w:softHyphen/>
        <w:t>sonal, su «calidad de vida», sus relaciones, su ocio, el futuro de sus hijos. También determina la de los que no trabajan porque la ex</w:t>
      </w:r>
      <w:r>
        <w:rPr>
          <w:rFonts w:ascii="Palatino Linotype" w:eastAsia="Palatino Linotype" w:hAnsi="Palatino Linotype"/>
          <w:color w:val="000000"/>
          <w:spacing w:val="-1"/>
          <w:lang w:val="es-ES"/>
        </w:rPr>
        <w:softHyphen/>
        <w:t>clusión laboral es exclusión social. O porque se forman para traba</w:t>
      </w:r>
      <w:r>
        <w:rPr>
          <w:rFonts w:ascii="Palatino Linotype" w:eastAsia="Palatino Linotype" w:hAnsi="Palatino Linotype"/>
          <w:color w:val="000000"/>
          <w:spacing w:val="-1"/>
          <w:lang w:val="es-ES"/>
        </w:rPr>
        <w:softHyphen/>
        <w:t>jar un día. O porque reciben la merecida pensión después de haber trabajado toda una vida gracias a la contribución derivada, preci</w:t>
      </w:r>
      <w:r>
        <w:rPr>
          <w:rFonts w:ascii="Palatino Linotype" w:eastAsia="Palatino Linotype" w:hAnsi="Palatino Linotype"/>
          <w:color w:val="000000"/>
          <w:spacing w:val="-1"/>
          <w:lang w:val="es-ES"/>
        </w:rPr>
        <w:softHyphen/>
        <w:t>samente, del trabajo de las generaciones que conforman el llamado mercado de trabajo. Es verdad que el trabajo doméstico no era tra</w:t>
      </w:r>
      <w:r>
        <w:rPr>
          <w:rFonts w:ascii="Palatino Linotype" w:eastAsia="Palatino Linotype" w:hAnsi="Palatino Linotype"/>
          <w:color w:val="000000"/>
          <w:spacing w:val="-1"/>
          <w:lang w:val="es-ES"/>
        </w:rPr>
        <w:softHyphen/>
        <w:t>bajo asalariado y que las mujeres en la sociedad que nos precedió quedaban de alguna manera libres del mercado de trabajo. Pero</w:t>
      </w:r>
    </w:p>
    <w:p w:rsidR="00C64AEE" w:rsidRDefault="00AF7251">
      <w:pPr>
        <w:spacing w:before="289" w:line="239" w:lineRule="exact"/>
        <w:jc w:val="righ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229</w:t>
      </w:r>
    </w:p>
    <w:p w:rsidR="00C64AEE" w:rsidRPr="0001636D" w:rsidRDefault="00C64AEE">
      <w:pPr>
        <w:rPr>
          <w:lang w:val="es-PE"/>
        </w:rPr>
        <w:sectPr w:rsidR="00C64AEE" w:rsidRPr="0001636D">
          <w:pgSz w:w="8501" w:h="12480"/>
          <w:pgMar w:top="900" w:right="1060" w:bottom="444" w:left="893" w:header="720" w:footer="720" w:gutter="0"/>
          <w:cols w:space="720"/>
        </w:sectPr>
      </w:pPr>
    </w:p>
    <w:p w:rsidR="00C64AEE" w:rsidRDefault="00AF7251">
      <w:pPr>
        <w:spacing w:before="54" w:line="240" w:lineRule="exact"/>
        <w:jc w:val="both"/>
        <w:textAlignment w:val="baseline"/>
        <w:rPr>
          <w:rFonts w:ascii="Palatino Linotype" w:eastAsia="Palatino Linotype" w:hAnsi="Palatino Linotype"/>
          <w:color w:val="000000"/>
          <w:sz w:val="21"/>
          <w:lang w:val="es-ES"/>
        </w:rPr>
      </w:pPr>
      <w:proofErr w:type="gramStart"/>
      <w:r>
        <w:rPr>
          <w:rFonts w:ascii="Palatino Linotype" w:eastAsia="Palatino Linotype" w:hAnsi="Palatino Linotype"/>
          <w:color w:val="000000"/>
          <w:sz w:val="21"/>
          <w:lang w:val="es-ES"/>
        </w:rPr>
        <w:lastRenderedPageBreak/>
        <w:t>hoy</w:t>
      </w:r>
      <w:proofErr w:type="gramEnd"/>
      <w:r>
        <w:rPr>
          <w:rFonts w:ascii="Palatino Linotype" w:eastAsia="Palatino Linotype" w:hAnsi="Palatino Linotype"/>
          <w:color w:val="000000"/>
          <w:sz w:val="21"/>
          <w:lang w:val="es-ES"/>
        </w:rPr>
        <w:t xml:space="preserve"> ya no. La incorporación de la mujer al trabajo ha reducido enormemente la actividad humana no condicionada por el trabajo. Éste hoy condiciona las posibilidades de un hogar y de la educa</w:t>
      </w:r>
      <w:r>
        <w:rPr>
          <w:rFonts w:ascii="Palatino Linotype" w:eastAsia="Palatino Linotype" w:hAnsi="Palatino Linotype"/>
          <w:color w:val="000000"/>
          <w:sz w:val="21"/>
          <w:lang w:val="es-ES"/>
        </w:rPr>
        <w:softHyphen/>
        <w:t>ción de los hijos. Condiciona asimismo las posibilidades de la soli</w:t>
      </w:r>
      <w:r>
        <w:rPr>
          <w:rFonts w:ascii="Palatino Linotype" w:eastAsia="Palatino Linotype" w:hAnsi="Palatino Linotype"/>
          <w:color w:val="000000"/>
          <w:sz w:val="21"/>
          <w:lang w:val="es-ES"/>
        </w:rPr>
        <w:softHyphen/>
        <w:t>daridad intergeneracional en el hogar familiar.</w:t>
      </w:r>
    </w:p>
    <w:p w:rsidR="00C64AEE" w:rsidRDefault="00AF7251">
      <w:pPr>
        <w:spacing w:before="20" w:line="240"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Hoy la nueva organización de la producción en el marco de la globalización ha impuesto la flexibilización, la subcontratación y la precariedad laboral</w:t>
      </w:r>
      <w:r>
        <w:rPr>
          <w:rFonts w:ascii="Palatino Linotype" w:eastAsia="Palatino Linotype" w:hAnsi="Palatino Linotype"/>
          <w:color w:val="000000"/>
          <w:sz w:val="21"/>
          <w:vertAlign w:val="superscript"/>
          <w:lang w:val="es-ES"/>
        </w:rPr>
        <w:t>283</w:t>
      </w:r>
      <w:r>
        <w:rPr>
          <w:rFonts w:ascii="Palatino Linotype" w:eastAsia="Palatino Linotype" w:hAnsi="Palatino Linotype"/>
          <w:color w:val="000000"/>
          <w:sz w:val="21"/>
          <w:lang w:val="es-ES"/>
        </w:rPr>
        <w:t>. Esto lleva una fuerte desestructuración de la vida personal y familiar. La segmentación del mundo laboral ha multiplicado las situaciones de los trabajadores y ha debilitado la acción y el poder del movimiento sindical. La internacionalización de la economía impone una mirada a los trabajadores del mundo. Una mano de obra más barata atrae procesos de deslocalización empresarial que por una parte promueven un desarrollo económi</w:t>
      </w:r>
      <w:r>
        <w:rPr>
          <w:rFonts w:ascii="Palatino Linotype" w:eastAsia="Palatino Linotype" w:hAnsi="Palatino Linotype"/>
          <w:color w:val="000000"/>
          <w:sz w:val="21"/>
          <w:lang w:val="es-ES"/>
        </w:rPr>
        <w:softHyphen/>
        <w:t>co necesario, pero, frecuentemente, con elevadísimos costes de ex</w:t>
      </w:r>
      <w:r>
        <w:rPr>
          <w:rFonts w:ascii="Palatino Linotype" w:eastAsia="Palatino Linotype" w:hAnsi="Palatino Linotype"/>
          <w:color w:val="000000"/>
          <w:sz w:val="21"/>
          <w:lang w:val="es-ES"/>
        </w:rPr>
        <w:softHyphen/>
        <w:t>plotación laboral, lo que debería estimular el internacionalismo obrero. Y por otro, crean una fuerte rivalidad y competencia entre los trabajadores de los países pobres y los países ricos.</w:t>
      </w:r>
    </w:p>
    <w:p w:rsidR="00C64AEE" w:rsidRDefault="00AF7251">
      <w:pPr>
        <w:spacing w:before="24" w:after="297" w:line="240" w:lineRule="exact"/>
        <w:ind w:firstLine="288"/>
        <w:jc w:val="both"/>
        <w:textAlignment w:val="baseline"/>
        <w:rPr>
          <w:rFonts w:ascii="Palatino Linotype" w:eastAsia="Palatino Linotype" w:hAnsi="Palatino Linotype"/>
          <w:color w:val="000000"/>
          <w:spacing w:val="5"/>
          <w:sz w:val="21"/>
          <w:lang w:val="es-ES"/>
        </w:rPr>
      </w:pPr>
      <w:r>
        <w:rPr>
          <w:rFonts w:ascii="Palatino Linotype" w:eastAsia="Palatino Linotype" w:hAnsi="Palatino Linotype"/>
          <w:color w:val="000000"/>
          <w:spacing w:val="5"/>
          <w:sz w:val="21"/>
          <w:lang w:val="es-ES"/>
        </w:rPr>
        <w:t>Pues bien, a pesar de la excelente encíclica de Juan Pablo II so</w:t>
      </w:r>
      <w:r>
        <w:rPr>
          <w:rFonts w:ascii="Palatino Linotype" w:eastAsia="Palatino Linotype" w:hAnsi="Palatino Linotype"/>
          <w:color w:val="000000"/>
          <w:spacing w:val="5"/>
          <w:sz w:val="21"/>
          <w:lang w:val="es-ES"/>
        </w:rPr>
        <w:softHyphen/>
        <w:t xml:space="preserve">bre el trabajo humano </w:t>
      </w:r>
      <w:r>
        <w:rPr>
          <w:rFonts w:ascii="Palatino Linotype" w:eastAsia="Palatino Linotype" w:hAnsi="Palatino Linotype"/>
          <w:i/>
          <w:color w:val="000000"/>
          <w:spacing w:val="5"/>
          <w:lang w:val="es-ES"/>
        </w:rPr>
        <w:t xml:space="preserve">Laborem exercens </w:t>
      </w:r>
      <w:r>
        <w:rPr>
          <w:rFonts w:ascii="Palatino Linotype" w:eastAsia="Palatino Linotype" w:hAnsi="Palatino Linotype"/>
          <w:color w:val="000000"/>
          <w:spacing w:val="5"/>
          <w:sz w:val="21"/>
          <w:lang w:val="es-ES"/>
        </w:rPr>
        <w:t>la realidad del trabajo pa</w:t>
      </w:r>
      <w:r>
        <w:rPr>
          <w:rFonts w:ascii="Palatino Linotype" w:eastAsia="Palatino Linotype" w:hAnsi="Palatino Linotype"/>
          <w:color w:val="000000"/>
          <w:spacing w:val="5"/>
          <w:sz w:val="21"/>
          <w:lang w:val="es-ES"/>
        </w:rPr>
        <w:softHyphen/>
        <w:t>rece a menudo ajena a la vida del tejido eclesial. Es cierto que la conciencia cristiana fue sensible al paro, particularmente en las décadas de los 80 y 90. Pero salvo grupos muy minoritarios como los que trabajan en el ámbito de la pastoral obrera, particular</w:t>
      </w:r>
      <w:r>
        <w:rPr>
          <w:rFonts w:ascii="Palatino Linotype" w:eastAsia="Palatino Linotype" w:hAnsi="Palatino Linotype"/>
          <w:color w:val="000000"/>
          <w:spacing w:val="5"/>
          <w:sz w:val="21"/>
          <w:lang w:val="es-ES"/>
        </w:rPr>
        <w:softHyphen/>
        <w:t>mente la HOAC y la JOC, esta realidad carece de presencia en la vida de la comunidad cristiana y de sus preocupaciones evange</w:t>
      </w:r>
      <w:r>
        <w:rPr>
          <w:rFonts w:ascii="Palatino Linotype" w:eastAsia="Palatino Linotype" w:hAnsi="Palatino Linotype"/>
          <w:color w:val="000000"/>
          <w:spacing w:val="5"/>
          <w:sz w:val="21"/>
          <w:lang w:val="es-ES"/>
        </w:rPr>
        <w:softHyphen/>
        <w:t>lizadoras. El escaso eco de la excelente iniciativa de celebrar un Congreso de Pastoral Obrera (1999)</w:t>
      </w:r>
      <w:r>
        <w:rPr>
          <w:rFonts w:ascii="Palatino Linotype" w:eastAsia="Palatino Linotype" w:hAnsi="Palatino Linotype"/>
          <w:color w:val="000000"/>
          <w:spacing w:val="5"/>
          <w:sz w:val="21"/>
          <w:vertAlign w:val="superscript"/>
          <w:lang w:val="es-ES"/>
        </w:rPr>
        <w:t>284</w:t>
      </w:r>
      <w:r>
        <w:rPr>
          <w:rFonts w:ascii="Palatino Linotype" w:eastAsia="Palatino Linotype" w:hAnsi="Palatino Linotype"/>
          <w:color w:val="000000"/>
          <w:spacing w:val="5"/>
          <w:sz w:val="21"/>
          <w:lang w:val="es-ES"/>
        </w:rPr>
        <w:t xml:space="preserve"> no ha acabado por conver</w:t>
      </w:r>
      <w:r>
        <w:rPr>
          <w:rFonts w:ascii="Palatino Linotype" w:eastAsia="Palatino Linotype" w:hAnsi="Palatino Linotype"/>
          <w:color w:val="000000"/>
          <w:spacing w:val="5"/>
          <w:sz w:val="21"/>
          <w:lang w:val="es-ES"/>
        </w:rPr>
        <w:softHyphen/>
        <w:t>tir de hecho la Pastoral Obrera en pastoral de toda la Iglesia. El lugar social del cristianismo laico es un buen factor de explica</w:t>
      </w:r>
      <w:r>
        <w:rPr>
          <w:rFonts w:ascii="Palatino Linotype" w:eastAsia="Palatino Linotype" w:hAnsi="Palatino Linotype"/>
          <w:color w:val="000000"/>
          <w:spacing w:val="5"/>
          <w:sz w:val="21"/>
          <w:lang w:val="es-ES"/>
        </w:rPr>
        <w:softHyphen/>
        <w:t>ción. No en vano la nuestra es una Iglesia de clases seguras, de mujeres mayores de 55 años, de niños, adolescentes y jóvenes universitarios. También lo es el lugar social fuera del mercado de trabajo de los dirigentes de la Iglesia, del ministerio pastoral y de los teólogos. Sin embargo esto debe ser motivo de alerta y en cualquier caso de resistencia a dejar que la espiritualidad cristia</w:t>
      </w:r>
      <w:r>
        <w:rPr>
          <w:rFonts w:ascii="Palatino Linotype" w:eastAsia="Palatino Linotype" w:hAnsi="Palatino Linotype"/>
          <w:color w:val="000000"/>
          <w:spacing w:val="5"/>
          <w:sz w:val="21"/>
          <w:lang w:val="es-ES"/>
        </w:rPr>
        <w:softHyphen/>
        <w:t>na del trabajo desaparezca de la preocupación evangelizadora, de</w:t>
      </w:r>
    </w:p>
    <w:p w:rsidR="00C64AEE" w:rsidRDefault="00217D28">
      <w:pPr>
        <w:tabs>
          <w:tab w:val="right" w:pos="6552"/>
        </w:tabs>
        <w:spacing w:before="99" w:line="213" w:lineRule="exact"/>
        <w:ind w:left="216"/>
        <w:textAlignment w:val="baseline"/>
        <w:rPr>
          <w:rFonts w:ascii="Palatino Linotype" w:eastAsia="Palatino Linotype" w:hAnsi="Palatino Linotype"/>
          <w:color w:val="000000"/>
          <w:sz w:val="9"/>
          <w:lang w:val="es-ES"/>
        </w:rPr>
      </w:pPr>
      <w:r w:rsidRPr="00217D28">
        <w:pict>
          <v:line id="_x0000_s1120" style="position:absolute;left:0;text-align:left;z-index:251689984;mso-position-horizontal-relative:page;mso-position-vertical-relative:page" from="53.05pt,510.95pt" to="110.7pt,510.95pt" strokeweight=".95pt">
            <w10:wrap anchorx="page" anchory="page"/>
          </v:line>
        </w:pict>
      </w:r>
      <w:r w:rsidR="00AF7251">
        <w:rPr>
          <w:rFonts w:ascii="Palatino Linotype" w:eastAsia="Palatino Linotype" w:hAnsi="Palatino Linotype"/>
          <w:color w:val="000000"/>
          <w:sz w:val="9"/>
          <w:lang w:val="es-ES"/>
        </w:rPr>
        <w:t>283</w:t>
      </w:r>
      <w:r w:rsidR="00AF7251">
        <w:rPr>
          <w:rFonts w:ascii="Palatino Linotype" w:eastAsia="Palatino Linotype" w:hAnsi="Palatino Linotype"/>
          <w:color w:val="000000"/>
          <w:sz w:val="9"/>
          <w:lang w:val="es-ES"/>
        </w:rPr>
        <w:tab/>
      </w:r>
      <w:r w:rsidR="00AF7251">
        <w:rPr>
          <w:rFonts w:ascii="Palatino Linotype" w:eastAsia="Palatino Linotype" w:hAnsi="Palatino Linotype"/>
          <w:color w:val="000000"/>
          <w:sz w:val="18"/>
          <w:lang w:val="es-ES"/>
        </w:rPr>
        <w:t>Rafael D</w:t>
      </w:r>
      <w:r w:rsidR="00AF7251">
        <w:rPr>
          <w:rFonts w:ascii="Palatino Linotype" w:eastAsia="Palatino Linotype" w:hAnsi="Palatino Linotype"/>
          <w:color w:val="000000"/>
          <w:sz w:val="13"/>
          <w:lang w:val="es-ES"/>
        </w:rPr>
        <w:t>ÍAZ</w:t>
      </w:r>
      <w:r w:rsidR="00AF7251">
        <w:rPr>
          <w:rFonts w:ascii="Palatino Linotype" w:eastAsia="Palatino Linotype" w:hAnsi="Palatino Linotype"/>
          <w:color w:val="000000"/>
          <w:sz w:val="18"/>
          <w:lang w:val="es-ES"/>
        </w:rPr>
        <w:t>-S</w:t>
      </w:r>
      <w:r w:rsidR="00AF7251">
        <w:rPr>
          <w:rFonts w:ascii="Palatino Linotype" w:eastAsia="Palatino Linotype" w:hAnsi="Palatino Linotype"/>
          <w:color w:val="000000"/>
          <w:sz w:val="13"/>
          <w:lang w:val="es-ES"/>
        </w:rPr>
        <w:t xml:space="preserve">ALAZAR </w:t>
      </w:r>
      <w:r w:rsidR="00AF7251">
        <w:rPr>
          <w:rFonts w:ascii="Palatino Linotype" w:eastAsia="Palatino Linotype" w:hAnsi="Palatino Linotype"/>
          <w:color w:val="000000"/>
          <w:sz w:val="18"/>
          <w:lang w:val="es-ES"/>
        </w:rPr>
        <w:t xml:space="preserve">(ed.): </w:t>
      </w:r>
      <w:r w:rsidR="00AF7251">
        <w:rPr>
          <w:rFonts w:ascii="Palatino Linotype" w:eastAsia="Palatino Linotype" w:hAnsi="Palatino Linotype"/>
          <w:i/>
          <w:color w:val="000000"/>
          <w:sz w:val="17"/>
          <w:lang w:val="es-ES"/>
        </w:rPr>
        <w:t xml:space="preserve">Trabajadores precarios. El proletariado del siglo </w:t>
      </w:r>
      <w:r w:rsidR="00AF7251">
        <w:rPr>
          <w:rFonts w:ascii="Palatino Linotype" w:eastAsia="Palatino Linotype" w:hAnsi="Palatino Linotype"/>
          <w:i/>
          <w:color w:val="000000"/>
          <w:sz w:val="13"/>
          <w:lang w:val="es-ES"/>
        </w:rPr>
        <w:t>XXI</w:t>
      </w:r>
      <w:r w:rsidR="00AF7251">
        <w:rPr>
          <w:rFonts w:ascii="Palatino Linotype" w:eastAsia="Palatino Linotype" w:hAnsi="Palatino Linotype"/>
          <w:i/>
          <w:color w:val="000000"/>
          <w:sz w:val="17"/>
          <w:lang w:val="es-ES"/>
        </w:rPr>
        <w:t xml:space="preserve">, </w:t>
      </w:r>
      <w:r w:rsidR="00AF7251">
        <w:rPr>
          <w:rFonts w:ascii="Palatino Linotype" w:eastAsia="Palatino Linotype" w:hAnsi="Palatino Linotype"/>
          <w:color w:val="000000"/>
          <w:sz w:val="18"/>
          <w:lang w:val="es-ES"/>
        </w:rPr>
        <w:t>Edi-</w:t>
      </w:r>
      <w:r w:rsidR="00AF7251" w:rsidRPr="0001636D">
        <w:rPr>
          <w:rFonts w:ascii="Palatino Linotype" w:eastAsia="Palatino Linotype" w:hAnsi="Palatino Linotype"/>
          <w:color w:val="000000"/>
          <w:sz w:val="24"/>
          <w:lang w:val="es-PE"/>
        </w:rPr>
        <w:t xml:space="preserve"> </w:t>
      </w:r>
    </w:p>
    <w:p w:rsidR="00C64AEE" w:rsidRDefault="00AF7251">
      <w:pPr>
        <w:spacing w:line="192" w:lineRule="exact"/>
        <w:textAlignment w:val="baseline"/>
        <w:rPr>
          <w:rFonts w:ascii="Palatino Linotype" w:eastAsia="Palatino Linotype" w:hAnsi="Palatino Linotype"/>
          <w:color w:val="000000"/>
          <w:spacing w:val="-3"/>
          <w:sz w:val="18"/>
          <w:lang w:val="es-ES"/>
        </w:rPr>
      </w:pPr>
      <w:proofErr w:type="gramStart"/>
      <w:r>
        <w:rPr>
          <w:rFonts w:ascii="Palatino Linotype" w:eastAsia="Palatino Linotype" w:hAnsi="Palatino Linotype"/>
          <w:color w:val="000000"/>
          <w:spacing w:val="-3"/>
          <w:sz w:val="18"/>
          <w:lang w:val="es-ES"/>
        </w:rPr>
        <w:t>ciones</w:t>
      </w:r>
      <w:proofErr w:type="gramEnd"/>
      <w:r>
        <w:rPr>
          <w:rFonts w:ascii="Palatino Linotype" w:eastAsia="Palatino Linotype" w:hAnsi="Palatino Linotype"/>
          <w:color w:val="000000"/>
          <w:spacing w:val="-3"/>
          <w:sz w:val="18"/>
          <w:lang w:val="es-ES"/>
        </w:rPr>
        <w:t xml:space="preserve"> HOAC, Madrid, 2003, pp. 67-108.</w:t>
      </w:r>
    </w:p>
    <w:p w:rsidR="00C64AEE" w:rsidRDefault="00AF7251">
      <w:pPr>
        <w:spacing w:line="200"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284 </w:t>
      </w:r>
      <w:r>
        <w:rPr>
          <w:rFonts w:ascii="Palatino Linotype" w:eastAsia="Palatino Linotype" w:hAnsi="Palatino Linotype"/>
          <w:color w:val="000000"/>
          <w:sz w:val="18"/>
          <w:lang w:val="es-ES"/>
        </w:rPr>
        <w:t xml:space="preserve">Pastoral Obrera-CEAS, </w:t>
      </w:r>
      <w:r>
        <w:rPr>
          <w:rFonts w:ascii="Palatino Linotype" w:eastAsia="Palatino Linotype" w:hAnsi="Palatino Linotype"/>
          <w:i/>
          <w:color w:val="000000"/>
          <w:sz w:val="17"/>
          <w:lang w:val="es-ES"/>
        </w:rPr>
        <w:t>Actas del Congreso Nacional de Pastoral Obrera. Ante el si</w:t>
      </w:r>
      <w:r>
        <w:rPr>
          <w:rFonts w:ascii="Palatino Linotype" w:eastAsia="Palatino Linotype" w:hAnsi="Palatino Linotype"/>
          <w:i/>
          <w:color w:val="000000"/>
          <w:sz w:val="17"/>
          <w:lang w:val="es-ES"/>
        </w:rPr>
        <w:softHyphen/>
        <w:t xml:space="preserve">glo </w:t>
      </w:r>
      <w:r>
        <w:rPr>
          <w:rFonts w:ascii="Palatino Linotype" w:eastAsia="Palatino Linotype" w:hAnsi="Palatino Linotype"/>
          <w:i/>
          <w:color w:val="000000"/>
          <w:sz w:val="13"/>
          <w:lang w:val="es-ES"/>
        </w:rPr>
        <w:t xml:space="preserve">XXI </w:t>
      </w:r>
      <w:r>
        <w:rPr>
          <w:rFonts w:ascii="Palatino Linotype" w:eastAsia="Palatino Linotype" w:hAnsi="Palatino Linotype"/>
          <w:i/>
          <w:color w:val="000000"/>
          <w:sz w:val="17"/>
          <w:lang w:val="es-ES"/>
        </w:rPr>
        <w:t xml:space="preserve">Evangelización y mundo obrero, </w:t>
      </w:r>
      <w:r>
        <w:rPr>
          <w:rFonts w:ascii="Palatino Linotype" w:eastAsia="Palatino Linotype" w:hAnsi="Palatino Linotype"/>
          <w:color w:val="000000"/>
          <w:sz w:val="18"/>
          <w:lang w:val="es-ES"/>
        </w:rPr>
        <w:t>Edice, Madrid, 2000.</w:t>
      </w:r>
    </w:p>
    <w:p w:rsidR="00C64AEE" w:rsidRDefault="00AF7251">
      <w:pPr>
        <w:spacing w:before="286" w:line="236" w:lineRule="exact"/>
        <w:textAlignment w:val="baseline"/>
        <w:rPr>
          <w:rFonts w:ascii="Palatino Linotype" w:eastAsia="Palatino Linotype" w:hAnsi="Palatino Linotype"/>
          <w:color w:val="000000"/>
          <w:spacing w:val="22"/>
          <w:sz w:val="21"/>
          <w:lang w:val="es-ES"/>
        </w:rPr>
      </w:pPr>
      <w:r>
        <w:rPr>
          <w:rFonts w:ascii="Palatino Linotype" w:eastAsia="Palatino Linotype" w:hAnsi="Palatino Linotype"/>
          <w:color w:val="000000"/>
          <w:spacing w:val="22"/>
          <w:sz w:val="21"/>
          <w:lang w:val="es-ES"/>
        </w:rPr>
        <w:t>230</w:t>
      </w:r>
    </w:p>
    <w:p w:rsidR="00C64AEE" w:rsidRPr="0001636D" w:rsidRDefault="00C64AEE">
      <w:pPr>
        <w:rPr>
          <w:lang w:val="es-PE"/>
        </w:rPr>
        <w:sectPr w:rsidR="00C64AEE" w:rsidRPr="0001636D">
          <w:pgSz w:w="8501" w:h="12480"/>
          <w:pgMar w:top="920" w:right="892" w:bottom="444" w:left="1061" w:header="720" w:footer="720" w:gutter="0"/>
          <w:cols w:space="720"/>
        </w:sectPr>
      </w:pPr>
    </w:p>
    <w:p w:rsidR="00C64AEE" w:rsidRDefault="00AF7251">
      <w:pPr>
        <w:spacing w:before="70"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los</w:t>
      </w:r>
      <w:proofErr w:type="gramEnd"/>
      <w:r>
        <w:rPr>
          <w:rFonts w:ascii="Palatino Linotype" w:eastAsia="Palatino Linotype" w:hAnsi="Palatino Linotype"/>
          <w:color w:val="000000"/>
          <w:lang w:val="es-ES"/>
        </w:rPr>
        <w:t xml:space="preserve"> procesos de iniciación cristiana, de los procesos catecumena-les, de la formación moral, de los retiros y de la vida litúrgica y la predicación.</w:t>
      </w:r>
    </w:p>
    <w:p w:rsidR="00C64AEE" w:rsidRDefault="00AF7251">
      <w:pPr>
        <w:spacing w:before="24" w:line="240" w:lineRule="exact"/>
        <w:ind w:firstLine="288"/>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Es conocida la valoración de Calvino hacia el trabajo. Trabajo y negocio eran para él signos de elección divina pues al fiel se le co</w:t>
      </w:r>
      <w:r>
        <w:rPr>
          <w:rFonts w:ascii="Palatino Linotype" w:eastAsia="Palatino Linotype" w:hAnsi="Palatino Linotype"/>
          <w:color w:val="000000"/>
          <w:spacing w:val="-3"/>
          <w:lang w:val="es-ES"/>
        </w:rPr>
        <w:softHyphen/>
        <w:t>noce por sus frutos. Así el enriquecimiento era una señal de predes</w:t>
      </w:r>
      <w:r>
        <w:rPr>
          <w:rFonts w:ascii="Palatino Linotype" w:eastAsia="Palatino Linotype" w:hAnsi="Palatino Linotype"/>
          <w:color w:val="000000"/>
          <w:spacing w:val="-3"/>
          <w:lang w:val="es-ES"/>
        </w:rPr>
        <w:softHyphen/>
        <w:t>tinación, y esto fue el secreto del capitalismo puritano, que Max We-ber valorará en su tesis sobre el papel de la religión en la formación del capitalismo. Pues bien, es preciso hurgar en la historia del cris</w:t>
      </w:r>
      <w:r>
        <w:rPr>
          <w:rFonts w:ascii="Palatino Linotype" w:eastAsia="Palatino Linotype" w:hAnsi="Palatino Linotype"/>
          <w:color w:val="000000"/>
          <w:spacing w:val="-3"/>
          <w:lang w:val="es-ES"/>
        </w:rPr>
        <w:softHyphen/>
        <w:t xml:space="preserve">tianismo pues hubo épocas en las que la dedicación profesional era concebida como santificación y adoración a Dios. El libro de David Noble que se titula La </w:t>
      </w:r>
      <w:r>
        <w:rPr>
          <w:rFonts w:ascii="Palatino Linotype" w:eastAsia="Palatino Linotype" w:hAnsi="Palatino Linotype"/>
          <w:i/>
          <w:color w:val="000000"/>
          <w:spacing w:val="-3"/>
          <w:lang w:val="es-ES"/>
        </w:rPr>
        <w:t>Religión de la Tecnología</w:t>
      </w:r>
      <w:r>
        <w:rPr>
          <w:rFonts w:ascii="Palatino Linotype" w:eastAsia="Palatino Linotype" w:hAnsi="Palatino Linotype"/>
          <w:color w:val="000000"/>
          <w:spacing w:val="-3"/>
          <w:vertAlign w:val="superscript"/>
          <w:lang w:val="es-ES"/>
        </w:rPr>
        <w:t>285</w:t>
      </w:r>
      <w:r>
        <w:rPr>
          <w:rFonts w:ascii="Palatino Linotype" w:eastAsia="Palatino Linotype" w:hAnsi="Palatino Linotype"/>
          <w:color w:val="000000"/>
          <w:spacing w:val="-3"/>
          <w:lang w:val="es-ES"/>
        </w:rPr>
        <w:t xml:space="preserve"> pone de manifiesto la importancia de la Orden benedictina y del Císter, así como de los franciscanos en la Historia ideológica de la tecnología. A diferencia de S. Agustín ellos consideran las «artes mechanicae» como algo ins</w:t>
      </w:r>
      <w:r>
        <w:rPr>
          <w:rFonts w:ascii="Palatino Linotype" w:eastAsia="Palatino Linotype" w:hAnsi="Palatino Linotype"/>
          <w:color w:val="000000"/>
          <w:spacing w:val="-3"/>
          <w:lang w:val="es-ES"/>
        </w:rPr>
        <w:softHyphen/>
        <w:t>pirado divinamente y con valor para la salvación. Esta concepción es decisiva para explicar la aceleración e intensificación del desarro</w:t>
      </w:r>
      <w:r>
        <w:rPr>
          <w:rFonts w:ascii="Palatino Linotype" w:eastAsia="Palatino Linotype" w:hAnsi="Palatino Linotype"/>
          <w:color w:val="000000"/>
          <w:spacing w:val="-3"/>
          <w:lang w:val="es-ES"/>
        </w:rPr>
        <w:softHyphen/>
        <w:t>llo tecnológico en la Europa poscarolingia. Ahí están las grandes ca</w:t>
      </w:r>
      <w:r>
        <w:rPr>
          <w:rFonts w:ascii="Palatino Linotype" w:eastAsia="Palatino Linotype" w:hAnsi="Palatino Linotype"/>
          <w:color w:val="000000"/>
          <w:spacing w:val="-3"/>
          <w:lang w:val="es-ES"/>
        </w:rPr>
        <w:softHyphen/>
        <w:t>tedrales europeas. Para ellos la empresa tecnológica es un empeño esencialmente religioso y responde a una imperecedera búsqueda mística de la trascendencia y la salvación.</w:t>
      </w:r>
    </w:p>
    <w:p w:rsidR="00C64AEE" w:rsidRDefault="00AF7251">
      <w:pPr>
        <w:spacing w:before="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Se impone hoy en el cristianismo hacer una relectura de la espi</w:t>
      </w:r>
      <w:r>
        <w:rPr>
          <w:rFonts w:ascii="Palatino Linotype" w:eastAsia="Palatino Linotype" w:hAnsi="Palatino Linotype"/>
          <w:color w:val="000000"/>
          <w:lang w:val="es-ES"/>
        </w:rPr>
        <w:softHyphen/>
        <w:t>ritualidad del trabajo humano en varias direcciones.</w:t>
      </w:r>
    </w:p>
    <w:p w:rsidR="00C64AEE" w:rsidRDefault="00AF7251">
      <w:pPr>
        <w:spacing w:before="24" w:after="216"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En primer lugar. Redescubrir nuevamente el trabajo como par</w:t>
      </w:r>
      <w:r>
        <w:rPr>
          <w:rFonts w:ascii="Palatino Linotype" w:eastAsia="Palatino Linotype" w:hAnsi="Palatino Linotype"/>
          <w:color w:val="000000"/>
          <w:spacing w:val="-1"/>
          <w:lang w:val="es-ES"/>
        </w:rPr>
        <w:softHyphen/>
        <w:t>ticipación en la obra del Creador (LE 25): «Creced y multiplicaos, llenad la tierra; y dominadla» (Gn 1,28). No sólo es colaboración con Dios la tarea pastoral o la acción sindical. La misma actividad del trabajo en sí pertenece al mundo que Dios ha creado para el ser humano (GS 67). Es condición para la formación de una familia. El trabajo le constituye como persona y como persona en sociedad (LE 9c). Proveer la propia vida y la de los familiares forma parte de la obra de Dios (LE 10a). También lo es la unión con otras personas en una empresa común en orden a proveer bienes para el desarro</w:t>
      </w:r>
      <w:r>
        <w:rPr>
          <w:rFonts w:ascii="Palatino Linotype" w:eastAsia="Palatino Linotype" w:hAnsi="Palatino Linotype"/>
          <w:color w:val="000000"/>
          <w:spacing w:val="-1"/>
          <w:lang w:val="es-ES"/>
        </w:rPr>
        <w:softHyphen/>
        <w:t>llo de la sociedad y para la satisfacción de las necesidades de todo tipo, también estéticas (LE 10c). El trabajo contribuye a la mejora de las condiciones de vida y esto responde a la voluntad de Dios (GS 34). La conciencia de que el trabajo humano es una participa</w:t>
      </w:r>
      <w:r>
        <w:rPr>
          <w:rFonts w:ascii="Palatino Linotype" w:eastAsia="Palatino Linotype" w:hAnsi="Palatino Linotype"/>
          <w:color w:val="000000"/>
          <w:spacing w:val="-1"/>
          <w:lang w:val="es-ES"/>
        </w:rPr>
        <w:softHyphen/>
        <w:t>ción en la obra de Dios llega hasta los quehaceres más ordinarios. Y las grandes conquistas de la humanidad lejos de rivalizar con</w:t>
      </w:r>
    </w:p>
    <w:p w:rsidR="00C64AEE" w:rsidRDefault="00217D28">
      <w:pPr>
        <w:spacing w:before="112" w:line="195" w:lineRule="exact"/>
        <w:ind w:firstLine="288"/>
        <w:jc w:val="both"/>
        <w:textAlignment w:val="baseline"/>
        <w:rPr>
          <w:rFonts w:ascii="Palatino Linotype" w:eastAsia="Palatino Linotype" w:hAnsi="Palatino Linotype"/>
          <w:color w:val="000000"/>
          <w:spacing w:val="2"/>
          <w:sz w:val="9"/>
          <w:lang w:val="es-ES"/>
        </w:rPr>
      </w:pPr>
      <w:r w:rsidRPr="00217D28">
        <w:pict>
          <v:line id="_x0000_s1119" style="position:absolute;left:0;text-align:left;z-index:251691008;mso-position-horizontal-relative:page;mso-position-vertical-relative:page" from="44.75pt,530.9pt" to="102.3pt,530.9pt" strokeweight=".7pt">
            <w10:wrap anchorx="page" anchory="page"/>
          </v:line>
        </w:pict>
      </w:r>
      <w:r w:rsidR="00AF7251">
        <w:rPr>
          <w:rFonts w:ascii="Palatino Linotype" w:eastAsia="Palatino Linotype" w:hAnsi="Palatino Linotype"/>
          <w:color w:val="000000"/>
          <w:spacing w:val="2"/>
          <w:sz w:val="9"/>
          <w:lang w:val="es-ES"/>
        </w:rPr>
        <w:t xml:space="preserve">285 </w:t>
      </w:r>
      <w:r w:rsidR="00AF7251">
        <w:rPr>
          <w:rFonts w:ascii="Palatino Linotype" w:eastAsia="Palatino Linotype" w:hAnsi="Palatino Linotype"/>
          <w:color w:val="000000"/>
          <w:spacing w:val="2"/>
          <w:sz w:val="17"/>
          <w:lang w:val="es-ES"/>
        </w:rPr>
        <w:t>David F. N</w:t>
      </w:r>
      <w:r w:rsidR="00AF7251">
        <w:rPr>
          <w:rFonts w:ascii="Palatino Linotype" w:eastAsia="Palatino Linotype" w:hAnsi="Palatino Linotype"/>
          <w:color w:val="000000"/>
          <w:spacing w:val="2"/>
          <w:sz w:val="13"/>
          <w:lang w:val="es-ES"/>
        </w:rPr>
        <w:t>OBLE</w:t>
      </w:r>
      <w:r w:rsidR="00AF7251">
        <w:rPr>
          <w:rFonts w:ascii="Palatino Linotype" w:eastAsia="Palatino Linotype" w:hAnsi="Palatino Linotype"/>
          <w:color w:val="000000"/>
          <w:spacing w:val="2"/>
          <w:sz w:val="17"/>
          <w:lang w:val="es-ES"/>
        </w:rPr>
        <w:t xml:space="preserve">: </w:t>
      </w:r>
      <w:r w:rsidR="00AF7251">
        <w:rPr>
          <w:rFonts w:ascii="Palatino Linotype" w:eastAsia="Palatino Linotype" w:hAnsi="Palatino Linotype"/>
          <w:i/>
          <w:color w:val="000000"/>
          <w:spacing w:val="2"/>
          <w:sz w:val="17"/>
          <w:lang w:val="es-ES"/>
        </w:rPr>
        <w:t xml:space="preserve">La Religión de la Tecnología, </w:t>
      </w:r>
      <w:r w:rsidR="00AF7251">
        <w:rPr>
          <w:rFonts w:ascii="Palatino Linotype" w:eastAsia="Palatino Linotype" w:hAnsi="Palatino Linotype"/>
          <w:color w:val="000000"/>
          <w:spacing w:val="2"/>
          <w:sz w:val="17"/>
          <w:lang w:val="es-ES"/>
        </w:rPr>
        <w:t>Paidós-Transiciones, Barcelona, 1999.</w:t>
      </w:r>
    </w:p>
    <w:p w:rsidR="00C64AEE" w:rsidRDefault="00AF7251">
      <w:pPr>
        <w:spacing w:before="287" w:line="236" w:lineRule="exact"/>
        <w:jc w:val="right"/>
        <w:textAlignment w:val="baseline"/>
        <w:rPr>
          <w:rFonts w:ascii="Palatino Linotype" w:eastAsia="Palatino Linotype" w:hAnsi="Palatino Linotype"/>
          <w:color w:val="000000"/>
          <w:spacing w:val="21"/>
          <w:lang w:val="es-ES"/>
        </w:rPr>
      </w:pPr>
      <w:r>
        <w:rPr>
          <w:rFonts w:ascii="Palatino Linotype" w:eastAsia="Palatino Linotype" w:hAnsi="Palatino Linotype"/>
          <w:color w:val="000000"/>
          <w:spacing w:val="21"/>
          <w:lang w:val="es-ES"/>
        </w:rPr>
        <w:t>231</w:t>
      </w:r>
    </w:p>
    <w:p w:rsidR="00C64AEE" w:rsidRPr="0001636D" w:rsidRDefault="00C64AEE">
      <w:pPr>
        <w:rPr>
          <w:lang w:val="es-PE"/>
        </w:rPr>
        <w:sectPr w:rsidR="00C64AEE" w:rsidRPr="0001636D">
          <w:pgSz w:w="8501" w:h="12480"/>
          <w:pgMar w:top="900" w:right="1058" w:bottom="444" w:left="895" w:header="720" w:footer="720" w:gutter="0"/>
          <w:cols w:space="720"/>
        </w:sectPr>
      </w:pPr>
    </w:p>
    <w:p w:rsidR="00C64AEE" w:rsidRDefault="00AF7251">
      <w:pPr>
        <w:spacing w:before="73" w:line="240" w:lineRule="exact"/>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 xml:space="preserve">Dios </w:t>
      </w:r>
      <w:proofErr w:type="gramStart"/>
      <w:r>
        <w:rPr>
          <w:rFonts w:ascii="Palatino Linotype" w:eastAsia="Palatino Linotype" w:hAnsi="Palatino Linotype"/>
          <w:color w:val="000000"/>
          <w:lang w:val="es-ES"/>
        </w:rPr>
        <w:t>son</w:t>
      </w:r>
      <w:proofErr w:type="gramEnd"/>
      <w:r>
        <w:rPr>
          <w:rFonts w:ascii="Palatino Linotype" w:eastAsia="Palatino Linotype" w:hAnsi="Palatino Linotype"/>
          <w:color w:val="000000"/>
          <w:lang w:val="es-ES"/>
        </w:rPr>
        <w:t xml:space="preserve"> signo de su dinamismo. Finalmente el propio trabajo hu</w:t>
      </w:r>
      <w:r>
        <w:rPr>
          <w:rFonts w:ascii="Palatino Linotype" w:eastAsia="Palatino Linotype" w:hAnsi="Palatino Linotype"/>
          <w:color w:val="000000"/>
          <w:lang w:val="es-ES"/>
        </w:rPr>
        <w:softHyphen/>
        <w:t>mano es lugar de encuentro con Dios.</w:t>
      </w:r>
    </w:p>
    <w:p w:rsidR="00C64AEE" w:rsidRDefault="00AF7251">
      <w:pPr>
        <w:spacing w:before="15" w:line="240" w:lineRule="exact"/>
        <w:ind w:firstLine="216"/>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Creo que el movimiento para la beatificación del arquitecto A. Gaudí es una oportunidad para apreciar esto. Aparte de una oca</w:t>
      </w:r>
      <w:r>
        <w:rPr>
          <w:rFonts w:ascii="Palatino Linotype" w:eastAsia="Palatino Linotype" w:hAnsi="Palatino Linotype"/>
          <w:color w:val="000000"/>
          <w:spacing w:val="-1"/>
          <w:lang w:val="es-ES"/>
        </w:rPr>
        <w:softHyphen/>
        <w:t>sión de anuncio de Dios en este mundo posmoderno, pues muy pocos descubren en Gaudí un hombre de Dios, es una oportunidad para descubrir cómo la arquitectura, el trabajo secular, eso sí, reli</w:t>
      </w:r>
      <w:r>
        <w:rPr>
          <w:rFonts w:ascii="Palatino Linotype" w:eastAsia="Palatino Linotype" w:hAnsi="Palatino Linotype"/>
          <w:color w:val="000000"/>
          <w:spacing w:val="-1"/>
          <w:lang w:val="es-ES"/>
        </w:rPr>
        <w:softHyphen/>
        <w:t>giosamente vivido, es camino de santidad. Y de acción misionera. Un coreano, Jun Young-Joo, director de la Cámara de Comercio e Industria de Pusan (Corea), confiaba, en octubre de 1998, a la edi</w:t>
      </w:r>
      <w:r>
        <w:rPr>
          <w:rFonts w:ascii="Palatino Linotype" w:eastAsia="Palatino Linotype" w:hAnsi="Palatino Linotype"/>
          <w:color w:val="000000"/>
          <w:spacing w:val="-1"/>
          <w:lang w:val="es-ES"/>
        </w:rPr>
        <w:softHyphen/>
        <w:t xml:space="preserve">ción española de la revista </w:t>
      </w:r>
      <w:r>
        <w:rPr>
          <w:rFonts w:ascii="Palatino Linotype" w:eastAsia="Palatino Linotype" w:hAnsi="Palatino Linotype"/>
          <w:i/>
          <w:color w:val="000000"/>
          <w:spacing w:val="-1"/>
          <w:lang w:val="es-ES"/>
        </w:rPr>
        <w:t>Paris Match</w:t>
      </w:r>
      <w:r>
        <w:rPr>
          <w:rFonts w:ascii="Palatino Linotype" w:eastAsia="Palatino Linotype" w:hAnsi="Palatino Linotype"/>
          <w:color w:val="000000"/>
          <w:spacing w:val="-1"/>
          <w:lang w:val="es-ES"/>
        </w:rPr>
        <w:t>: «A través de las obras de Gaudí y del toque divino que tiene me convencí de la existencia de Dios, y por él, gracias a él, me convertí al catolicismo, aunque era un budista devoto y convencido».</w:t>
      </w:r>
    </w:p>
    <w:p w:rsidR="00C64AEE" w:rsidRDefault="00AF7251">
      <w:pPr>
        <w:spacing w:before="33" w:after="308" w:line="240" w:lineRule="exact"/>
        <w:ind w:firstLine="216"/>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En segundo lugar. Es preciso vivir cristianamente lo que el tra</w:t>
      </w:r>
      <w:r>
        <w:rPr>
          <w:rFonts w:ascii="Palatino Linotype" w:eastAsia="Palatino Linotype" w:hAnsi="Palatino Linotype"/>
          <w:color w:val="000000"/>
          <w:spacing w:val="-3"/>
          <w:lang w:val="es-ES"/>
        </w:rPr>
        <w:softHyphen/>
        <w:t>bajo representa no sólo de bendición sino de maldición, lo que sig</w:t>
      </w:r>
      <w:r>
        <w:rPr>
          <w:rFonts w:ascii="Palatino Linotype" w:eastAsia="Palatino Linotype" w:hAnsi="Palatino Linotype"/>
          <w:color w:val="000000"/>
          <w:spacing w:val="-3"/>
          <w:lang w:val="es-ES"/>
        </w:rPr>
        <w:softHyphen/>
        <w:t>nifica de sufrimiento. El trabajo hace violencia a la naturaleza hu</w:t>
      </w:r>
      <w:r>
        <w:rPr>
          <w:rFonts w:ascii="Palatino Linotype" w:eastAsia="Palatino Linotype" w:hAnsi="Palatino Linotype"/>
          <w:color w:val="000000"/>
          <w:spacing w:val="-3"/>
          <w:lang w:val="es-ES"/>
        </w:rPr>
        <w:softHyphen/>
        <w:t xml:space="preserve">mana. Es una de las consecuencias que la tradición bíblica asigna a la salida del </w:t>
      </w:r>
      <w:proofErr w:type="gramStart"/>
      <w:r>
        <w:rPr>
          <w:rFonts w:ascii="Palatino Linotype" w:eastAsia="Palatino Linotype" w:hAnsi="Palatino Linotype"/>
          <w:color w:val="000000"/>
          <w:spacing w:val="-3"/>
          <w:lang w:val="es-ES"/>
        </w:rPr>
        <w:t>paraíso :</w:t>
      </w:r>
      <w:proofErr w:type="gramEnd"/>
      <w:r>
        <w:rPr>
          <w:rFonts w:ascii="Palatino Linotype" w:eastAsia="Palatino Linotype" w:hAnsi="Palatino Linotype"/>
          <w:color w:val="000000"/>
          <w:spacing w:val="-3"/>
          <w:lang w:val="es-ES"/>
        </w:rPr>
        <w:t xml:space="preserve"> «Ganarás el pan con el sudor de tu frente» (Gn 3,19). La realidad laboral en unos casos es fatiga, en </w:t>
      </w:r>
      <w:proofErr w:type="gramStart"/>
      <w:r>
        <w:rPr>
          <w:rFonts w:ascii="Palatino Linotype" w:eastAsia="Palatino Linotype" w:hAnsi="Palatino Linotype"/>
          <w:color w:val="000000"/>
          <w:spacing w:val="-3"/>
          <w:lang w:val="es-ES"/>
        </w:rPr>
        <w:t>otros de</w:t>
      </w:r>
      <w:r>
        <w:rPr>
          <w:rFonts w:ascii="Palatino Linotype" w:eastAsia="Palatino Linotype" w:hAnsi="Palatino Linotype"/>
          <w:color w:val="000000"/>
          <w:spacing w:val="-3"/>
          <w:lang w:val="es-ES"/>
        </w:rPr>
        <w:softHyphen/>
        <w:t>terioro personal</w:t>
      </w:r>
      <w:proofErr w:type="gramEnd"/>
      <w:r>
        <w:rPr>
          <w:rFonts w:ascii="Palatino Linotype" w:eastAsia="Palatino Linotype" w:hAnsi="Palatino Linotype"/>
          <w:color w:val="000000"/>
          <w:spacing w:val="-3"/>
          <w:lang w:val="es-ES"/>
        </w:rPr>
        <w:t>, en muchos casos pérdida de salud. Es también pobreza, precariedad vital, familias rotas y sufrimiento. En los ca</w:t>
      </w:r>
      <w:r>
        <w:rPr>
          <w:rFonts w:ascii="Palatino Linotype" w:eastAsia="Palatino Linotype" w:hAnsi="Palatino Linotype"/>
          <w:color w:val="000000"/>
          <w:spacing w:val="-3"/>
          <w:lang w:val="es-ES"/>
        </w:rPr>
        <w:softHyphen/>
        <w:t>sos más graves es causa de muerte. Los muertos por accidente la</w:t>
      </w:r>
      <w:r>
        <w:rPr>
          <w:rFonts w:ascii="Palatino Linotype" w:eastAsia="Palatino Linotype" w:hAnsi="Palatino Linotype"/>
          <w:color w:val="000000"/>
          <w:spacing w:val="-3"/>
          <w:lang w:val="es-ES"/>
        </w:rPr>
        <w:softHyphen/>
        <w:t>boral en el trabajo (11.863) más en el itinerario hacia el trabajo (4.500) suman en el periodo de 1992 a 2002 en España una cifra impresionante de 16.363 trabajadores muertos</w:t>
      </w:r>
      <w:r>
        <w:rPr>
          <w:rFonts w:ascii="Palatino Linotype" w:eastAsia="Palatino Linotype" w:hAnsi="Palatino Linotype"/>
          <w:color w:val="000000"/>
          <w:spacing w:val="-3"/>
          <w:vertAlign w:val="superscript"/>
          <w:lang w:val="es-ES"/>
        </w:rPr>
        <w:t>286</w:t>
      </w:r>
      <w:r>
        <w:rPr>
          <w:rFonts w:ascii="Palatino Linotype" w:eastAsia="Palatino Linotype" w:hAnsi="Palatino Linotype"/>
          <w:color w:val="000000"/>
          <w:spacing w:val="-3"/>
          <w:lang w:val="es-ES"/>
        </w:rPr>
        <w:t>. Un índice dos ve</w:t>
      </w:r>
      <w:r>
        <w:rPr>
          <w:rFonts w:ascii="Palatino Linotype" w:eastAsia="Palatino Linotype" w:hAnsi="Palatino Linotype"/>
          <w:color w:val="000000"/>
          <w:spacing w:val="-3"/>
          <w:lang w:val="es-ES"/>
        </w:rPr>
        <w:softHyphen/>
        <w:t>ces superior a la media europea. En cada víctima, en cada sufrien</w:t>
      </w:r>
      <w:r>
        <w:rPr>
          <w:rFonts w:ascii="Palatino Linotype" w:eastAsia="Palatino Linotype" w:hAnsi="Palatino Linotype"/>
          <w:color w:val="000000"/>
          <w:spacing w:val="-3"/>
          <w:lang w:val="es-ES"/>
        </w:rPr>
        <w:softHyphen/>
        <w:t>te del trabajo está el mismo Cristo crucificado. Por un lado, sopor</w:t>
      </w:r>
      <w:r>
        <w:rPr>
          <w:rFonts w:ascii="Palatino Linotype" w:eastAsia="Palatino Linotype" w:hAnsi="Palatino Linotype"/>
          <w:color w:val="000000"/>
          <w:spacing w:val="-3"/>
          <w:lang w:val="es-ES"/>
        </w:rPr>
        <w:softHyphen/>
        <w:t>tando solidariamente el dolor; y por otro, clamando justicia divi</w:t>
      </w:r>
      <w:r>
        <w:rPr>
          <w:rFonts w:ascii="Palatino Linotype" w:eastAsia="Palatino Linotype" w:hAnsi="Palatino Linotype"/>
          <w:color w:val="000000"/>
          <w:spacing w:val="-3"/>
          <w:lang w:val="es-ES"/>
        </w:rPr>
        <w:softHyphen/>
        <w:t>na, la de los nuevos cielos y la nueva tierra. En el trabajo humano hay cruz de Cristo. Decía Simone Weil que «el trabajo físico acep</w:t>
      </w:r>
      <w:r>
        <w:rPr>
          <w:rFonts w:ascii="Palatino Linotype" w:eastAsia="Palatino Linotype" w:hAnsi="Palatino Linotype"/>
          <w:color w:val="000000"/>
          <w:spacing w:val="-3"/>
          <w:lang w:val="es-ES"/>
        </w:rPr>
        <w:softHyphen/>
        <w:t>tado es, después de la muerte, la forma más perfecta de la virtud de la obediencia»</w:t>
      </w:r>
      <w:r>
        <w:rPr>
          <w:rFonts w:ascii="Palatino Linotype" w:eastAsia="Palatino Linotype" w:hAnsi="Palatino Linotype"/>
          <w:color w:val="000000"/>
          <w:spacing w:val="-3"/>
          <w:vertAlign w:val="superscript"/>
          <w:lang w:val="es-ES"/>
        </w:rPr>
        <w:t>287</w:t>
      </w:r>
      <w:r>
        <w:rPr>
          <w:rFonts w:ascii="Palatino Linotype" w:eastAsia="Palatino Linotype" w:hAnsi="Palatino Linotype"/>
          <w:color w:val="000000"/>
          <w:spacing w:val="-3"/>
          <w:lang w:val="es-ES"/>
        </w:rPr>
        <w:t>, «el trabajo físico es una muerte cotidiana». La esperanza de la resurrección alcanza a esta faceta humana, como consolación y como movilización. «El trabajo y la muerte pueden interpretarse como rebeldía o consentimiento»</w:t>
      </w:r>
      <w:r>
        <w:rPr>
          <w:rFonts w:ascii="Palatino Linotype" w:eastAsia="Palatino Linotype" w:hAnsi="Palatino Linotype"/>
          <w:color w:val="000000"/>
          <w:spacing w:val="-3"/>
          <w:vertAlign w:val="superscript"/>
          <w:lang w:val="es-ES"/>
        </w:rPr>
        <w:t>288</w:t>
      </w:r>
      <w:r>
        <w:rPr>
          <w:rFonts w:ascii="Palatino Linotype" w:eastAsia="Palatino Linotype" w:hAnsi="Palatino Linotype"/>
          <w:color w:val="000000"/>
          <w:spacing w:val="-3"/>
          <w:lang w:val="es-ES"/>
        </w:rPr>
        <w:t>. La militancia sindical sigue siendo necesaria a pesar de las transformaciones</w:t>
      </w:r>
    </w:p>
    <w:p w:rsidR="00C64AEE" w:rsidRDefault="00217D28">
      <w:pPr>
        <w:tabs>
          <w:tab w:val="right" w:pos="6552"/>
        </w:tabs>
        <w:spacing w:before="82" w:line="216" w:lineRule="exact"/>
        <w:ind w:left="216"/>
        <w:textAlignment w:val="baseline"/>
        <w:rPr>
          <w:rFonts w:ascii="Palatino Linotype" w:eastAsia="Palatino Linotype" w:hAnsi="Palatino Linotype"/>
          <w:color w:val="000000"/>
          <w:sz w:val="9"/>
          <w:lang w:val="es-ES"/>
        </w:rPr>
      </w:pPr>
      <w:r w:rsidRPr="00217D28">
        <w:pict>
          <v:line id="_x0000_s1118" style="position:absolute;left:0;text-align:left;z-index:251692032;mso-position-horizontal-relative:page;mso-position-vertical-relative:page" from="52.9pt,511.45pt" to="110.7pt,511.45pt" strokeweight=".95pt">
            <w10:wrap anchorx="page" anchory="page"/>
          </v:line>
        </w:pict>
      </w:r>
      <w:r w:rsidR="00AF7251">
        <w:rPr>
          <w:rFonts w:ascii="Palatino Linotype" w:eastAsia="Palatino Linotype" w:hAnsi="Palatino Linotype"/>
          <w:color w:val="000000"/>
          <w:sz w:val="9"/>
          <w:lang w:val="es-ES"/>
        </w:rPr>
        <w:t>286</w:t>
      </w:r>
      <w:r w:rsidR="00AF7251">
        <w:rPr>
          <w:rFonts w:ascii="Palatino Linotype" w:eastAsia="Palatino Linotype" w:hAnsi="Palatino Linotype"/>
          <w:color w:val="000000"/>
          <w:sz w:val="9"/>
          <w:lang w:val="es-ES"/>
        </w:rPr>
        <w:tab/>
      </w:r>
      <w:r w:rsidR="00AF7251">
        <w:rPr>
          <w:rFonts w:ascii="Palatino Linotype" w:eastAsia="Palatino Linotype" w:hAnsi="Palatino Linotype"/>
          <w:color w:val="000000"/>
          <w:sz w:val="17"/>
          <w:lang w:val="es-ES"/>
        </w:rPr>
        <w:t>Datos extraídos del Ministerio de Trabajo. Cfr. Rafael D</w:t>
      </w:r>
      <w:r w:rsidR="00AF7251">
        <w:rPr>
          <w:rFonts w:ascii="Palatino Linotype" w:eastAsia="Palatino Linotype" w:hAnsi="Palatino Linotype"/>
          <w:color w:val="000000"/>
          <w:sz w:val="13"/>
          <w:lang w:val="es-ES"/>
        </w:rPr>
        <w:t>ÍAZ</w:t>
      </w:r>
      <w:r w:rsidR="00AF7251">
        <w:rPr>
          <w:rFonts w:ascii="Palatino Linotype" w:eastAsia="Palatino Linotype" w:hAnsi="Palatino Linotype"/>
          <w:color w:val="000000"/>
          <w:sz w:val="17"/>
          <w:lang w:val="es-ES"/>
        </w:rPr>
        <w:t>-S</w:t>
      </w:r>
      <w:r w:rsidR="00AF7251">
        <w:rPr>
          <w:rFonts w:ascii="Palatino Linotype" w:eastAsia="Palatino Linotype" w:hAnsi="Palatino Linotype"/>
          <w:color w:val="000000"/>
          <w:sz w:val="13"/>
          <w:lang w:val="es-ES"/>
        </w:rPr>
        <w:t xml:space="preserve">ALAZAR </w:t>
      </w:r>
      <w:r w:rsidR="00AF7251">
        <w:rPr>
          <w:rFonts w:ascii="Palatino Linotype" w:eastAsia="Palatino Linotype" w:hAnsi="Palatino Linotype"/>
          <w:color w:val="000000"/>
          <w:sz w:val="17"/>
          <w:lang w:val="es-ES"/>
        </w:rPr>
        <w:t xml:space="preserve">(ed.): </w:t>
      </w:r>
      <w:r w:rsidR="00AF7251">
        <w:rPr>
          <w:rFonts w:ascii="Palatino Linotype" w:eastAsia="Palatino Linotype" w:hAnsi="Palatino Linotype"/>
          <w:i/>
          <w:color w:val="000000"/>
          <w:sz w:val="17"/>
          <w:lang w:val="es-ES"/>
        </w:rPr>
        <w:t>Traba-</w:t>
      </w:r>
      <w:r w:rsidR="00AF7251" w:rsidRPr="0001636D">
        <w:rPr>
          <w:rFonts w:ascii="Palatino Linotype" w:eastAsia="Palatino Linotype" w:hAnsi="Palatino Linotype"/>
          <w:color w:val="000000"/>
          <w:sz w:val="24"/>
          <w:lang w:val="es-PE"/>
        </w:rPr>
        <w:t xml:space="preserve"> </w:t>
      </w:r>
    </w:p>
    <w:p w:rsidR="00C64AEE" w:rsidRDefault="00AF7251">
      <w:pPr>
        <w:spacing w:line="186" w:lineRule="exact"/>
        <w:textAlignment w:val="baseline"/>
        <w:rPr>
          <w:rFonts w:ascii="Palatino Linotype" w:eastAsia="Palatino Linotype" w:hAnsi="Palatino Linotype"/>
          <w:i/>
          <w:color w:val="000000"/>
          <w:sz w:val="17"/>
          <w:lang w:val="es-ES"/>
        </w:rPr>
      </w:pPr>
      <w:proofErr w:type="gramStart"/>
      <w:r>
        <w:rPr>
          <w:rFonts w:ascii="Palatino Linotype" w:eastAsia="Palatino Linotype" w:hAnsi="Palatino Linotype"/>
          <w:i/>
          <w:color w:val="000000"/>
          <w:sz w:val="17"/>
          <w:lang w:val="es-ES"/>
        </w:rPr>
        <w:t>jadores</w:t>
      </w:r>
      <w:proofErr w:type="gramEnd"/>
      <w:r>
        <w:rPr>
          <w:rFonts w:ascii="Palatino Linotype" w:eastAsia="Palatino Linotype" w:hAnsi="Palatino Linotype"/>
          <w:i/>
          <w:color w:val="000000"/>
          <w:sz w:val="17"/>
          <w:lang w:val="es-ES"/>
        </w:rPr>
        <w:t xml:space="preserve"> precarios. El proletariado del siglo </w:t>
      </w:r>
      <w:r>
        <w:rPr>
          <w:rFonts w:ascii="Palatino Linotype" w:eastAsia="Palatino Linotype" w:hAnsi="Palatino Linotype"/>
          <w:i/>
          <w:color w:val="000000"/>
          <w:sz w:val="13"/>
          <w:lang w:val="es-ES"/>
        </w:rPr>
        <w:t>XXI</w:t>
      </w:r>
      <w:r>
        <w:rPr>
          <w:rFonts w:ascii="Palatino Linotype" w:eastAsia="Palatino Linotype" w:hAnsi="Palatino Linotype"/>
          <w:i/>
          <w:color w:val="000000"/>
          <w:sz w:val="17"/>
          <w:lang w:val="es-ES"/>
        </w:rPr>
        <w:t xml:space="preserve">, </w:t>
      </w:r>
      <w:r>
        <w:rPr>
          <w:rFonts w:ascii="Palatino Linotype" w:eastAsia="Palatino Linotype" w:hAnsi="Palatino Linotype"/>
          <w:color w:val="000000"/>
          <w:sz w:val="17"/>
          <w:lang w:val="es-ES"/>
        </w:rPr>
        <w:t>Ediciones HOAC, Madrid, 2003, pp. 85-88.</w:t>
      </w:r>
    </w:p>
    <w:p w:rsidR="00C64AEE" w:rsidRDefault="00AF7251">
      <w:pPr>
        <w:spacing w:line="190" w:lineRule="exact"/>
        <w:ind w:left="216"/>
        <w:textAlignment w:val="baseline"/>
        <w:rPr>
          <w:rFonts w:ascii="Palatino Linotype" w:eastAsia="Palatino Linotype" w:hAnsi="Palatino Linotype"/>
          <w:color w:val="000000"/>
          <w:spacing w:val="3"/>
          <w:sz w:val="9"/>
          <w:lang w:val="es-ES"/>
        </w:rPr>
      </w:pPr>
      <w:r>
        <w:rPr>
          <w:rFonts w:ascii="Palatino Linotype" w:eastAsia="Palatino Linotype" w:hAnsi="Palatino Linotype"/>
          <w:color w:val="000000"/>
          <w:spacing w:val="3"/>
          <w:sz w:val="9"/>
          <w:lang w:val="es-ES"/>
        </w:rPr>
        <w:t xml:space="preserve">287 </w:t>
      </w:r>
      <w:r>
        <w:rPr>
          <w:rFonts w:ascii="Palatino Linotype" w:eastAsia="Palatino Linotype" w:hAnsi="Palatino Linotype"/>
          <w:color w:val="000000"/>
          <w:spacing w:val="3"/>
          <w:sz w:val="17"/>
          <w:lang w:val="es-ES"/>
        </w:rPr>
        <w:t>Simone W</w:t>
      </w:r>
      <w:r>
        <w:rPr>
          <w:rFonts w:ascii="Palatino Linotype" w:eastAsia="Palatino Linotype" w:hAnsi="Palatino Linotype"/>
          <w:color w:val="000000"/>
          <w:spacing w:val="3"/>
          <w:sz w:val="13"/>
          <w:lang w:val="es-ES"/>
        </w:rPr>
        <w:t>EIL</w:t>
      </w:r>
      <w:r>
        <w:rPr>
          <w:rFonts w:ascii="Palatino Linotype" w:eastAsia="Palatino Linotype" w:hAnsi="Palatino Linotype"/>
          <w:color w:val="000000"/>
          <w:spacing w:val="3"/>
          <w:sz w:val="17"/>
          <w:lang w:val="es-ES"/>
        </w:rPr>
        <w:t xml:space="preserve">: </w:t>
      </w:r>
      <w:r>
        <w:rPr>
          <w:rFonts w:ascii="Palatino Linotype" w:eastAsia="Palatino Linotype" w:hAnsi="Palatino Linotype"/>
          <w:i/>
          <w:color w:val="000000"/>
          <w:spacing w:val="3"/>
          <w:sz w:val="17"/>
          <w:lang w:val="es-ES"/>
        </w:rPr>
        <w:t xml:space="preserve">Echar raíces, </w:t>
      </w:r>
      <w:r>
        <w:rPr>
          <w:rFonts w:ascii="Palatino Linotype" w:eastAsia="Palatino Linotype" w:hAnsi="Palatino Linotype"/>
          <w:color w:val="000000"/>
          <w:spacing w:val="3"/>
          <w:sz w:val="17"/>
          <w:lang w:val="es-ES"/>
        </w:rPr>
        <w:t>Trotta, Madrid, 1996, p. 227.</w:t>
      </w:r>
    </w:p>
    <w:p w:rsidR="00C64AEE" w:rsidRDefault="00AF7251">
      <w:pPr>
        <w:spacing w:line="209" w:lineRule="exact"/>
        <w:ind w:left="216"/>
        <w:textAlignment w:val="baseline"/>
        <w:rPr>
          <w:rFonts w:ascii="Palatino Linotype" w:eastAsia="Palatino Linotype" w:hAnsi="Palatino Linotype"/>
          <w:color w:val="000000"/>
          <w:spacing w:val="7"/>
          <w:sz w:val="9"/>
          <w:lang w:val="es-ES"/>
        </w:rPr>
      </w:pPr>
      <w:r>
        <w:rPr>
          <w:rFonts w:ascii="Palatino Linotype" w:eastAsia="Palatino Linotype" w:hAnsi="Palatino Linotype"/>
          <w:color w:val="000000"/>
          <w:spacing w:val="7"/>
          <w:sz w:val="9"/>
          <w:lang w:val="es-ES"/>
        </w:rPr>
        <w:t xml:space="preserve">288 </w:t>
      </w:r>
      <w:r>
        <w:rPr>
          <w:rFonts w:ascii="Palatino Linotype" w:eastAsia="Palatino Linotype" w:hAnsi="Palatino Linotype"/>
          <w:i/>
          <w:color w:val="000000"/>
          <w:spacing w:val="7"/>
          <w:sz w:val="17"/>
          <w:lang w:val="es-ES"/>
        </w:rPr>
        <w:t xml:space="preserve">Ibíd., </w:t>
      </w:r>
      <w:r>
        <w:rPr>
          <w:rFonts w:ascii="Palatino Linotype" w:eastAsia="Palatino Linotype" w:hAnsi="Palatino Linotype"/>
          <w:color w:val="000000"/>
          <w:spacing w:val="7"/>
          <w:sz w:val="17"/>
          <w:lang w:val="es-ES"/>
        </w:rPr>
        <w:t>p. 231.</w:t>
      </w:r>
    </w:p>
    <w:p w:rsidR="00C64AEE" w:rsidRDefault="00AF7251">
      <w:pPr>
        <w:spacing w:before="303" w:line="240" w:lineRule="exact"/>
        <w:textAlignment w:val="baseline"/>
        <w:rPr>
          <w:rFonts w:ascii="Palatino Linotype" w:eastAsia="Palatino Linotype" w:hAnsi="Palatino Linotype"/>
          <w:color w:val="000000"/>
          <w:spacing w:val="19"/>
          <w:lang w:val="es-ES"/>
        </w:rPr>
      </w:pPr>
      <w:r>
        <w:rPr>
          <w:rFonts w:ascii="Palatino Linotype" w:eastAsia="Palatino Linotype" w:hAnsi="Palatino Linotype"/>
          <w:color w:val="000000"/>
          <w:spacing w:val="19"/>
          <w:lang w:val="es-ES"/>
        </w:rPr>
        <w:t>232</w:t>
      </w:r>
    </w:p>
    <w:p w:rsidR="00C64AEE" w:rsidRPr="0001636D" w:rsidRDefault="00C64AEE">
      <w:pPr>
        <w:rPr>
          <w:lang w:val="es-PE"/>
        </w:rPr>
        <w:sectPr w:rsidR="00C64AEE" w:rsidRPr="0001636D">
          <w:pgSz w:w="8501" w:h="12480"/>
          <w:pgMar w:top="900" w:right="895" w:bottom="424" w:left="1058" w:header="720" w:footer="720" w:gutter="0"/>
          <w:cols w:space="720"/>
        </w:sectPr>
      </w:pPr>
    </w:p>
    <w:p w:rsidR="00C64AEE" w:rsidRDefault="00AF7251">
      <w:pPr>
        <w:spacing w:before="70"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que</w:t>
      </w:r>
      <w:proofErr w:type="gramEnd"/>
      <w:r>
        <w:rPr>
          <w:rFonts w:ascii="Palatino Linotype" w:eastAsia="Palatino Linotype" w:hAnsi="Palatino Linotype"/>
          <w:color w:val="000000"/>
          <w:lang w:val="es-ES"/>
        </w:rPr>
        <w:t xml:space="preserve"> sufre el sindicalismo, aunque sea como resistencia. Y es espe</w:t>
      </w:r>
      <w:r>
        <w:rPr>
          <w:rFonts w:ascii="Palatino Linotype" w:eastAsia="Palatino Linotype" w:hAnsi="Palatino Linotype"/>
          <w:color w:val="000000"/>
          <w:lang w:val="es-ES"/>
        </w:rPr>
        <w:softHyphen/>
        <w:t>ranza en esa alianza universal que los sindicatos y movimientos sociales de todos los colores conforman bajo el lema «Otro mundo es posible».</w:t>
      </w:r>
    </w:p>
    <w:p w:rsidR="00C64AEE" w:rsidRDefault="00AF7251">
      <w:pPr>
        <w:spacing w:before="2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tercer lugar. El trabajo es participación en la cruz y resurrec</w:t>
      </w:r>
      <w:r>
        <w:rPr>
          <w:rFonts w:ascii="Palatino Linotype" w:eastAsia="Palatino Linotype" w:hAnsi="Palatino Linotype"/>
          <w:color w:val="000000"/>
          <w:lang w:val="es-ES"/>
        </w:rPr>
        <w:softHyphen/>
        <w:t>ción de Jesús particularmente desde una perspectiva de género. Representa hoy una necesidad y una esperanza de liberación y sin embargo, también es lugar y factor de marginación. La importante incorporación de la mujer al mundo del trabajo no ha eliminado la sombra de la discriminación por razón de sexo. Indicadores que así lo revelan: tasas de actividad tendencialmente inferiores a las de los varones, índices de paro que duplican los de los hombres, una menor retribución —entre un 30% y un 40% en el mismo pues</w:t>
      </w:r>
      <w:r>
        <w:rPr>
          <w:rFonts w:ascii="Palatino Linotype" w:eastAsia="Palatino Linotype" w:hAnsi="Palatino Linotype"/>
          <w:color w:val="000000"/>
          <w:lang w:val="es-ES"/>
        </w:rPr>
        <w:softHyphen/>
        <w:t>to de trabajo según los países</w:t>
      </w:r>
      <w:r>
        <w:rPr>
          <w:rFonts w:ascii="Palatino Linotype" w:eastAsia="Palatino Linotype" w:hAnsi="Palatino Linotype"/>
          <w:color w:val="000000"/>
          <w:vertAlign w:val="superscript"/>
          <w:lang w:val="es-ES"/>
        </w:rPr>
        <w:t>289</w:t>
      </w:r>
      <w:r>
        <w:rPr>
          <w:rFonts w:ascii="Palatino Linotype" w:eastAsia="Palatino Linotype" w:hAnsi="Palatino Linotype"/>
          <w:color w:val="000000"/>
          <w:lang w:val="es-ES"/>
        </w:rPr>
        <w:t>—, presencia mayoritaria de muje</w:t>
      </w:r>
      <w:r>
        <w:rPr>
          <w:rFonts w:ascii="Palatino Linotype" w:eastAsia="Palatino Linotype" w:hAnsi="Palatino Linotype"/>
          <w:color w:val="000000"/>
          <w:lang w:val="es-ES"/>
        </w:rPr>
        <w:softHyphen/>
        <w:t>res en contratos temporales, a tiempo parcial, en la economía su</w:t>
      </w:r>
      <w:r>
        <w:rPr>
          <w:rFonts w:ascii="Palatino Linotype" w:eastAsia="Palatino Linotype" w:hAnsi="Palatino Linotype"/>
          <w:color w:val="000000"/>
          <w:lang w:val="es-ES"/>
        </w:rPr>
        <w:softHyphen/>
        <w:t>mergida y una movilidad vertical que se topa con la existencia de «techos de cristal» que impiden a las mujeres cualificadas llegar a puestos de alta dirección en las organizaciones</w:t>
      </w:r>
      <w:r>
        <w:rPr>
          <w:rFonts w:ascii="Palatino Linotype" w:eastAsia="Palatino Linotype" w:hAnsi="Palatino Linotype"/>
          <w:color w:val="000000"/>
          <w:vertAlign w:val="superscript"/>
          <w:lang w:val="es-ES"/>
        </w:rPr>
        <w:t>290</w:t>
      </w:r>
      <w:r>
        <w:rPr>
          <w:rFonts w:ascii="Palatino Linotype" w:eastAsia="Palatino Linotype" w:hAnsi="Palatino Linotype"/>
          <w:color w:val="000000"/>
          <w:lang w:val="es-ES"/>
        </w:rPr>
        <w:t>.</w:t>
      </w:r>
    </w:p>
    <w:p w:rsidR="00C64AEE" w:rsidRDefault="00AF7251">
      <w:pPr>
        <w:spacing w:before="14" w:after="220" w:line="240" w:lineRule="exact"/>
        <w:ind w:firstLine="288"/>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Cuarto. El ejercicio del trabajo debe estar animado por un espí</w:t>
      </w:r>
      <w:r>
        <w:rPr>
          <w:rFonts w:ascii="Palatino Linotype" w:eastAsia="Palatino Linotype" w:hAnsi="Palatino Linotype"/>
          <w:color w:val="000000"/>
          <w:spacing w:val="-3"/>
          <w:lang w:val="es-ES"/>
        </w:rPr>
        <w:softHyphen/>
        <w:t>ritu evangélico: la santificación en el trabajo, o como se dice ahora, las profesiones han de ejercerse con deontología. Cuando lo que da sentido a una profesión es ganar dinero, obtener prestigio o poder entonces se está corrompiendo el sentido de la misma. Como dice Adela Cortina: «sin sensibilidad hacia el sufrimiento de la persona enferma, sin preocupación por transmitir el saber y formar en la autonomía, sin afán por la justicia, mal se puede ser un buen mé</w:t>
      </w:r>
      <w:r>
        <w:rPr>
          <w:rFonts w:ascii="Palatino Linotype" w:eastAsia="Palatino Linotype" w:hAnsi="Palatino Linotype"/>
          <w:color w:val="000000"/>
          <w:spacing w:val="-3"/>
          <w:lang w:val="es-ES"/>
        </w:rPr>
        <w:softHyphen/>
        <w:t>dico, enfermera, docente, jurista»</w:t>
      </w:r>
      <w:r>
        <w:rPr>
          <w:rFonts w:ascii="Palatino Linotype" w:eastAsia="Palatino Linotype" w:hAnsi="Palatino Linotype"/>
          <w:color w:val="000000"/>
          <w:spacing w:val="-3"/>
          <w:vertAlign w:val="superscript"/>
          <w:lang w:val="es-ES"/>
        </w:rPr>
        <w:t>291</w:t>
      </w:r>
      <w:r>
        <w:rPr>
          <w:rFonts w:ascii="Palatino Linotype" w:eastAsia="Palatino Linotype" w:hAnsi="Palatino Linotype"/>
          <w:color w:val="000000"/>
          <w:spacing w:val="-3"/>
          <w:lang w:val="es-ES"/>
        </w:rPr>
        <w:t xml:space="preserve">. Así es preciso ejercer la propia profesión con valores éticos de acuerdo a los fines de la misma. Algunos valores que plantea </w:t>
      </w:r>
      <w:r>
        <w:rPr>
          <w:rFonts w:ascii="Palatino Linotype" w:eastAsia="Palatino Linotype" w:hAnsi="Palatino Linotype"/>
          <w:i/>
          <w:color w:val="000000"/>
          <w:spacing w:val="-3"/>
          <w:lang w:val="es-ES"/>
        </w:rPr>
        <w:t xml:space="preserve">Los Católicos en la Vida Pública </w:t>
      </w:r>
      <w:r>
        <w:rPr>
          <w:rFonts w:ascii="Palatino Linotype" w:eastAsia="Palatino Linotype" w:hAnsi="Palatino Linotype"/>
          <w:color w:val="000000"/>
          <w:spacing w:val="-3"/>
          <w:lang w:val="es-ES"/>
        </w:rPr>
        <w:t>son «el respeto a la vida, la fidelidad a la verdad, la responsabilidad y bue</w:t>
      </w:r>
      <w:r>
        <w:rPr>
          <w:rFonts w:ascii="Palatino Linotype" w:eastAsia="Palatino Linotype" w:hAnsi="Palatino Linotype"/>
          <w:color w:val="000000"/>
          <w:spacing w:val="-3"/>
          <w:lang w:val="es-ES"/>
        </w:rPr>
        <w:softHyphen/>
        <w:t>na preparación, la laboriosidad y la honestidad, el rechazo de todo</w:t>
      </w:r>
    </w:p>
    <w:p w:rsidR="00C64AEE" w:rsidRDefault="00217D28">
      <w:pPr>
        <w:tabs>
          <w:tab w:val="right" w:pos="6552"/>
        </w:tabs>
        <w:spacing w:before="131" w:line="169" w:lineRule="exact"/>
        <w:ind w:left="216"/>
        <w:jc w:val="both"/>
        <w:textAlignment w:val="baseline"/>
        <w:rPr>
          <w:rFonts w:ascii="Palatino Linotype" w:eastAsia="Palatino Linotype" w:hAnsi="Palatino Linotype"/>
          <w:color w:val="000000"/>
          <w:sz w:val="9"/>
          <w:lang w:val="es-ES"/>
        </w:rPr>
      </w:pPr>
      <w:r w:rsidRPr="00217D28">
        <w:pict>
          <v:line id="_x0000_s1117" style="position:absolute;left:0;text-align:left;z-index:251693056;mso-position-horizontal-relative:page;mso-position-vertical-relative:page" from="44.85pt,434.4pt" to="102.3pt,434.4pt" strokeweight=".95pt">
            <w10:wrap anchorx="page" anchory="page"/>
          </v:line>
        </w:pict>
      </w:r>
      <w:r w:rsidR="00AF7251">
        <w:rPr>
          <w:rFonts w:ascii="Palatino Linotype" w:eastAsia="Palatino Linotype" w:hAnsi="Palatino Linotype"/>
          <w:color w:val="000000"/>
          <w:sz w:val="9"/>
          <w:lang w:val="es-ES"/>
        </w:rPr>
        <w:t>289</w:t>
      </w:r>
      <w:r w:rsidR="00AF7251">
        <w:rPr>
          <w:rFonts w:ascii="Palatino Linotype" w:eastAsia="Palatino Linotype" w:hAnsi="Palatino Linotype"/>
          <w:color w:val="000000"/>
          <w:sz w:val="9"/>
          <w:lang w:val="es-ES"/>
        </w:rPr>
        <w:tab/>
      </w:r>
      <w:r w:rsidR="00AF7251">
        <w:rPr>
          <w:rFonts w:ascii="Palatino Linotype" w:eastAsia="Palatino Linotype" w:hAnsi="Palatino Linotype"/>
          <w:color w:val="000000"/>
          <w:sz w:val="17"/>
          <w:lang w:val="es-ES"/>
        </w:rPr>
        <w:t>Carlos T</w:t>
      </w:r>
      <w:r w:rsidR="00AF7251">
        <w:rPr>
          <w:rFonts w:ascii="Palatino Linotype" w:eastAsia="Palatino Linotype" w:hAnsi="Palatino Linotype"/>
          <w:color w:val="000000"/>
          <w:sz w:val="13"/>
          <w:lang w:val="es-ES"/>
        </w:rPr>
        <w:t>AIBO</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Cien preguntas sobre el nuevo desorden. Una mirada lúcida sobre la glo-</w:t>
      </w:r>
      <w:r w:rsidR="00AF7251" w:rsidRPr="0001636D">
        <w:rPr>
          <w:rFonts w:ascii="Palatino Linotype" w:eastAsia="Palatino Linotype" w:hAnsi="Palatino Linotype"/>
          <w:color w:val="000000"/>
          <w:sz w:val="24"/>
          <w:lang w:val="es-PE"/>
        </w:rPr>
        <w:t xml:space="preserve"> </w:t>
      </w:r>
    </w:p>
    <w:p w:rsidR="00C64AEE" w:rsidRDefault="00AF7251">
      <w:pPr>
        <w:spacing w:line="183" w:lineRule="exact"/>
        <w:textAlignment w:val="baseline"/>
        <w:rPr>
          <w:rFonts w:ascii="Palatino Linotype" w:eastAsia="Palatino Linotype" w:hAnsi="Palatino Linotype"/>
          <w:i/>
          <w:color w:val="000000"/>
          <w:spacing w:val="1"/>
          <w:sz w:val="17"/>
          <w:lang w:val="es-ES"/>
        </w:rPr>
      </w:pPr>
      <w:proofErr w:type="gramStart"/>
      <w:r>
        <w:rPr>
          <w:rFonts w:ascii="Palatino Linotype" w:eastAsia="Palatino Linotype" w:hAnsi="Palatino Linotype"/>
          <w:i/>
          <w:color w:val="000000"/>
          <w:spacing w:val="1"/>
          <w:sz w:val="17"/>
          <w:lang w:val="es-ES"/>
        </w:rPr>
        <w:t>balización</w:t>
      </w:r>
      <w:proofErr w:type="gramEnd"/>
      <w:r>
        <w:rPr>
          <w:rFonts w:ascii="Palatino Linotype" w:eastAsia="Palatino Linotype" w:hAnsi="Palatino Linotype"/>
          <w:i/>
          <w:color w:val="000000"/>
          <w:spacing w:val="1"/>
          <w:sz w:val="17"/>
          <w:lang w:val="es-ES"/>
        </w:rPr>
        <w:t xml:space="preserve"> y sus consecuencias, </w:t>
      </w:r>
      <w:r>
        <w:rPr>
          <w:rFonts w:ascii="Palatino Linotype" w:eastAsia="Palatino Linotype" w:hAnsi="Palatino Linotype"/>
          <w:color w:val="000000"/>
          <w:spacing w:val="1"/>
          <w:sz w:val="17"/>
          <w:lang w:val="es-ES"/>
        </w:rPr>
        <w:t>Punto de Lectura, Madrid, 2002, p. 120.</w:t>
      </w:r>
    </w:p>
    <w:p w:rsidR="00C64AEE" w:rsidRDefault="00AF7251">
      <w:pPr>
        <w:spacing w:line="192" w:lineRule="exact"/>
        <w:ind w:firstLine="216"/>
        <w:jc w:val="both"/>
        <w:textAlignment w:val="baseline"/>
        <w:rPr>
          <w:rFonts w:ascii="Palatino Linotype" w:eastAsia="Palatino Linotype" w:hAnsi="Palatino Linotype"/>
          <w:color w:val="000000"/>
          <w:spacing w:val="1"/>
          <w:sz w:val="9"/>
          <w:lang w:val="es-ES"/>
        </w:rPr>
      </w:pPr>
      <w:r>
        <w:rPr>
          <w:rFonts w:ascii="Palatino Linotype" w:eastAsia="Palatino Linotype" w:hAnsi="Palatino Linotype"/>
          <w:color w:val="000000"/>
          <w:spacing w:val="1"/>
          <w:sz w:val="9"/>
          <w:lang w:val="es-ES"/>
        </w:rPr>
        <w:t xml:space="preserve">290 </w:t>
      </w:r>
      <w:r>
        <w:rPr>
          <w:rFonts w:ascii="Palatino Linotype" w:eastAsia="Palatino Linotype" w:hAnsi="Palatino Linotype"/>
          <w:color w:val="000000"/>
          <w:spacing w:val="1"/>
          <w:sz w:val="17"/>
          <w:lang w:val="es-ES"/>
        </w:rPr>
        <w:t>La acepción «techo de cristal», como dice Izaskun S</w:t>
      </w:r>
      <w:r>
        <w:rPr>
          <w:rFonts w:ascii="Palatino Linotype" w:eastAsia="Palatino Linotype" w:hAnsi="Palatino Linotype"/>
          <w:color w:val="000000"/>
          <w:spacing w:val="1"/>
          <w:sz w:val="13"/>
          <w:lang w:val="es-ES"/>
        </w:rPr>
        <w:t>ÁEZ DE LA FUENTE</w:t>
      </w:r>
      <w:r>
        <w:rPr>
          <w:rFonts w:ascii="Palatino Linotype" w:eastAsia="Palatino Linotype" w:hAnsi="Palatino Linotype"/>
          <w:color w:val="000000"/>
          <w:spacing w:val="1"/>
          <w:sz w:val="17"/>
          <w:lang w:val="es-ES"/>
        </w:rPr>
        <w:t>, significa que, dada su invisibilidad, resulta difícil hacerlo manifiesto. Pero también se puede efectuar otro tipo de interpretaciones. Su uso muestra una ambigüedad calculada: «te</w:t>
      </w:r>
      <w:r>
        <w:rPr>
          <w:rFonts w:ascii="Palatino Linotype" w:eastAsia="Palatino Linotype" w:hAnsi="Palatino Linotype"/>
          <w:color w:val="000000"/>
          <w:spacing w:val="1"/>
          <w:sz w:val="17"/>
          <w:lang w:val="es-ES"/>
        </w:rPr>
        <w:softHyphen/>
        <w:t>cho» hace referencia a las dificultades de la mujer para promocionarse profesional</w:t>
      </w:r>
      <w:r>
        <w:rPr>
          <w:rFonts w:ascii="Palatino Linotype" w:eastAsia="Palatino Linotype" w:hAnsi="Palatino Linotype"/>
          <w:color w:val="000000"/>
          <w:spacing w:val="1"/>
          <w:sz w:val="17"/>
          <w:lang w:val="es-ES"/>
        </w:rPr>
        <w:softHyphen/>
        <w:t>mente y «de cristal», que semejantes dificultades no resultan insalvables, es decir, que la frontera puede llegar a romperse. En el tercer trimestre de 2003, las mujeres sólo ocupaban el 18% de los puestos directivos en empresas en España (Triana A</w:t>
      </w:r>
      <w:r>
        <w:rPr>
          <w:rFonts w:ascii="Palatino Linotype" w:eastAsia="Palatino Linotype" w:hAnsi="Palatino Linotype"/>
          <w:color w:val="000000"/>
          <w:spacing w:val="1"/>
          <w:sz w:val="13"/>
          <w:lang w:val="es-ES"/>
        </w:rPr>
        <w:t>LONSO</w:t>
      </w:r>
      <w:r>
        <w:rPr>
          <w:rFonts w:ascii="Palatino Linotype" w:eastAsia="Palatino Linotype" w:hAnsi="Palatino Linotype"/>
          <w:color w:val="000000"/>
          <w:spacing w:val="1"/>
          <w:sz w:val="17"/>
          <w:lang w:val="es-ES"/>
        </w:rPr>
        <w:t xml:space="preserve">: «Las compañías españolas cuentan con pocas ejecutivas», </w:t>
      </w:r>
      <w:r>
        <w:rPr>
          <w:rFonts w:ascii="Palatino Linotype" w:eastAsia="Palatino Linotype" w:hAnsi="Palatino Linotype"/>
          <w:i/>
          <w:color w:val="000000"/>
          <w:spacing w:val="1"/>
          <w:sz w:val="17"/>
          <w:lang w:val="es-ES"/>
        </w:rPr>
        <w:t>El Correo-Sección de Econo</w:t>
      </w:r>
      <w:r>
        <w:rPr>
          <w:rFonts w:ascii="Palatino Linotype" w:eastAsia="Palatino Linotype" w:hAnsi="Palatino Linotype"/>
          <w:i/>
          <w:color w:val="000000"/>
          <w:spacing w:val="1"/>
          <w:sz w:val="17"/>
          <w:lang w:val="es-ES"/>
        </w:rPr>
        <w:softHyphen/>
        <w:t xml:space="preserve">mía, </w:t>
      </w:r>
      <w:r>
        <w:rPr>
          <w:rFonts w:ascii="Palatino Linotype" w:eastAsia="Palatino Linotype" w:hAnsi="Palatino Linotype"/>
          <w:color w:val="000000"/>
          <w:spacing w:val="1"/>
          <w:sz w:val="17"/>
          <w:lang w:val="es-ES"/>
        </w:rPr>
        <w:t>19-1-2003, p. 10).</w:t>
      </w:r>
    </w:p>
    <w:p w:rsidR="00C64AEE" w:rsidRDefault="00AF7251">
      <w:pPr>
        <w:spacing w:before="12" w:line="191" w:lineRule="exact"/>
        <w:jc w:val="center"/>
        <w:textAlignment w:val="baseline"/>
        <w:rPr>
          <w:rFonts w:ascii="Palatino Linotype" w:eastAsia="Palatino Linotype" w:hAnsi="Palatino Linotype"/>
          <w:color w:val="000000"/>
          <w:spacing w:val="2"/>
          <w:sz w:val="9"/>
          <w:lang w:val="es-ES"/>
        </w:rPr>
      </w:pPr>
      <w:r>
        <w:rPr>
          <w:rFonts w:ascii="Palatino Linotype" w:eastAsia="Palatino Linotype" w:hAnsi="Palatino Linotype"/>
          <w:color w:val="000000"/>
          <w:spacing w:val="2"/>
          <w:sz w:val="9"/>
          <w:lang w:val="es-ES"/>
        </w:rPr>
        <w:t xml:space="preserve">291 </w:t>
      </w:r>
      <w:r>
        <w:rPr>
          <w:rFonts w:ascii="Palatino Linotype" w:eastAsia="Palatino Linotype" w:hAnsi="Palatino Linotype"/>
          <w:color w:val="000000"/>
          <w:spacing w:val="2"/>
          <w:sz w:val="17"/>
          <w:lang w:val="es-ES"/>
        </w:rPr>
        <w:t>Adela C</w:t>
      </w:r>
      <w:r>
        <w:rPr>
          <w:rFonts w:ascii="Palatino Linotype" w:eastAsia="Palatino Linotype" w:hAnsi="Palatino Linotype"/>
          <w:color w:val="000000"/>
          <w:spacing w:val="2"/>
          <w:sz w:val="13"/>
          <w:lang w:val="es-ES"/>
        </w:rPr>
        <w:t>ORTINA</w:t>
      </w:r>
      <w:r>
        <w:rPr>
          <w:rFonts w:ascii="Palatino Linotype" w:eastAsia="Palatino Linotype" w:hAnsi="Palatino Linotype"/>
          <w:color w:val="000000"/>
          <w:spacing w:val="2"/>
          <w:sz w:val="17"/>
          <w:lang w:val="es-ES"/>
        </w:rPr>
        <w:t xml:space="preserve">: </w:t>
      </w:r>
      <w:r>
        <w:rPr>
          <w:rFonts w:ascii="Palatino Linotype" w:eastAsia="Palatino Linotype" w:hAnsi="Palatino Linotype"/>
          <w:i/>
          <w:color w:val="000000"/>
          <w:spacing w:val="2"/>
          <w:sz w:val="17"/>
          <w:lang w:val="es-ES"/>
        </w:rPr>
        <w:t xml:space="preserve">Hasta un pueblo de demonios, </w:t>
      </w:r>
      <w:r>
        <w:rPr>
          <w:rFonts w:ascii="Palatino Linotype" w:eastAsia="Palatino Linotype" w:hAnsi="Palatino Linotype"/>
          <w:color w:val="000000"/>
          <w:spacing w:val="2"/>
          <w:sz w:val="17"/>
          <w:lang w:val="es-ES"/>
        </w:rPr>
        <w:t>Taurus, Madrid, 1988, p. 150.</w:t>
      </w:r>
    </w:p>
    <w:p w:rsidR="00C64AEE" w:rsidRDefault="00AF7251">
      <w:pPr>
        <w:spacing w:before="306" w:line="237" w:lineRule="exact"/>
        <w:jc w:val="right"/>
        <w:textAlignment w:val="baseline"/>
        <w:rPr>
          <w:rFonts w:ascii="Palatino Linotype" w:eastAsia="Palatino Linotype" w:hAnsi="Palatino Linotype"/>
          <w:color w:val="000000"/>
          <w:spacing w:val="21"/>
          <w:lang w:val="es-ES"/>
        </w:rPr>
      </w:pPr>
      <w:r>
        <w:rPr>
          <w:rFonts w:ascii="Palatino Linotype" w:eastAsia="Palatino Linotype" w:hAnsi="Palatino Linotype"/>
          <w:color w:val="000000"/>
          <w:spacing w:val="21"/>
          <w:lang w:val="es-ES"/>
        </w:rPr>
        <w:t>233</w:t>
      </w:r>
    </w:p>
    <w:p w:rsidR="00C64AEE" w:rsidRPr="0001636D" w:rsidRDefault="00C64AEE">
      <w:pPr>
        <w:rPr>
          <w:lang w:val="es-PE"/>
        </w:rPr>
        <w:sectPr w:rsidR="00C64AEE" w:rsidRPr="0001636D">
          <w:pgSz w:w="8501" w:h="12480"/>
          <w:pgMar w:top="900" w:right="1056" w:bottom="444" w:left="897" w:header="720" w:footer="720" w:gutter="0"/>
          <w:cols w:space="720"/>
        </w:sectPr>
      </w:pPr>
    </w:p>
    <w:p w:rsidR="00C64AEE" w:rsidRDefault="00AF7251">
      <w:pPr>
        <w:spacing w:before="67"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fraude</w:t>
      </w:r>
      <w:proofErr w:type="gramEnd"/>
      <w:r>
        <w:rPr>
          <w:rFonts w:ascii="Palatino Linotype" w:eastAsia="Palatino Linotype" w:hAnsi="Palatino Linotype"/>
          <w:color w:val="000000"/>
          <w:lang w:val="es-ES"/>
        </w:rPr>
        <w:t>, el sentido social e incluso la generosidad, deben inspirar siempre al cristiano en el ejercicio de sus actividades laborales y profesionales» (n. 114). No es evangélico el afán inmoderado de beneficio (n. 116).</w:t>
      </w:r>
    </w:p>
    <w:p w:rsidR="00C64AEE" w:rsidRDefault="00AF7251">
      <w:pPr>
        <w:spacing w:before="46" w:line="240" w:lineRule="exact"/>
        <w:ind w:firstLine="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Quinto. La espiritualidad cristiana entiende que la economía ha de estar al servicio de la persona. La espiritualidad del trabajo al</w:t>
      </w:r>
      <w:r>
        <w:rPr>
          <w:rFonts w:ascii="Palatino Linotype" w:eastAsia="Palatino Linotype" w:hAnsi="Palatino Linotype"/>
          <w:color w:val="000000"/>
          <w:spacing w:val="-2"/>
          <w:lang w:val="es-ES"/>
        </w:rPr>
        <w:softHyphen/>
        <w:t>canza al sistema económico en que éste se desarrolla. El capitalismo global se ha impuesto sobre las cenizas del socialismo del Este. Para sus ideólogos es la «máquina igualitaria», el sistema económico que más riqueza ha creado y repartido. Ello puede ser cierto pero no lo es menos que el brillo de su éxito queda empañado por sombras in</w:t>
      </w:r>
      <w:r>
        <w:rPr>
          <w:rFonts w:ascii="Palatino Linotype" w:eastAsia="Palatino Linotype" w:hAnsi="Palatino Linotype"/>
          <w:color w:val="000000"/>
          <w:spacing w:val="-2"/>
          <w:lang w:val="es-ES"/>
        </w:rPr>
        <w:softHyphen/>
        <w:t>finitamente más espesas. El «fin de la historia» no ha acabado con el paro, las bolsas de pobreza, la precariedad y la explotación en el empleo. Agranda el abismo de la desigualdad: un mundo rico que disfruta del 80% de la riqueza, mientras en el 80% de países restan</w:t>
      </w:r>
      <w:r>
        <w:rPr>
          <w:rFonts w:ascii="Palatino Linotype" w:eastAsia="Palatino Linotype" w:hAnsi="Palatino Linotype"/>
          <w:color w:val="000000"/>
          <w:spacing w:val="-2"/>
          <w:lang w:val="es-ES"/>
        </w:rPr>
        <w:softHyphen/>
        <w:t>tes los pueblos padecen hambre, explotación, dominación, miseria, enfermedad y muerte. Estas lacras revelan la verdad del capitalis</w:t>
      </w:r>
      <w:r>
        <w:rPr>
          <w:rFonts w:ascii="Palatino Linotype" w:eastAsia="Palatino Linotype" w:hAnsi="Palatino Linotype"/>
          <w:color w:val="000000"/>
          <w:spacing w:val="-2"/>
          <w:lang w:val="es-ES"/>
        </w:rPr>
        <w:softHyphen/>
        <w:t>mo: es un sistema que ha creado más riqueza que ningún otro en la historia, pero que ha sido incapaz de repartirla solidaria y univer</w:t>
      </w:r>
      <w:r>
        <w:rPr>
          <w:rFonts w:ascii="Palatino Linotype" w:eastAsia="Palatino Linotype" w:hAnsi="Palatino Linotype"/>
          <w:color w:val="000000"/>
          <w:spacing w:val="-2"/>
          <w:lang w:val="es-ES"/>
        </w:rPr>
        <w:softHyphen/>
        <w:t>salmente entre todos. La prioridad de la persona y del derecho al trabajo relativiza el principio del máximo lucro como motor y fin de la economía. En el conflicto entre el trabajo y el capital, la doc</w:t>
      </w:r>
      <w:r>
        <w:rPr>
          <w:rFonts w:ascii="Palatino Linotype" w:eastAsia="Palatino Linotype" w:hAnsi="Palatino Linotype"/>
          <w:color w:val="000000"/>
          <w:spacing w:val="-2"/>
          <w:lang w:val="es-ES"/>
        </w:rPr>
        <w:softHyphen/>
        <w:t>trina social considera que «se debe ante todo recordar un principio enseñado siempre por la Iglesia: “la prioridad del trabajo frente al capital”. Este principio se refiere directamente al proceso mismo de producción, respecto al cual el trabajo es siempre una causa eficien</w:t>
      </w:r>
      <w:r>
        <w:rPr>
          <w:rFonts w:ascii="Palatino Linotype" w:eastAsia="Palatino Linotype" w:hAnsi="Palatino Linotype"/>
          <w:color w:val="000000"/>
          <w:spacing w:val="-2"/>
          <w:lang w:val="es-ES"/>
        </w:rPr>
        <w:softHyphen/>
        <w:t>te primaria, mientras “el capital”, siendo el conjunto de los medios de producción, es sólo un instrumento o la causa instrumental» (LE 12). Esta primacía impide toda vejación de la dignidad humana en el trabajo: «es vergonzoso e inhumano usar de los hombres cual vi</w:t>
      </w:r>
      <w:r>
        <w:rPr>
          <w:rFonts w:ascii="Palatino Linotype" w:eastAsia="Palatino Linotype" w:hAnsi="Palatino Linotype"/>
          <w:color w:val="000000"/>
          <w:spacing w:val="-2"/>
          <w:lang w:val="es-ES"/>
        </w:rPr>
        <w:softHyphen/>
        <w:t>les instrumentos de ganancia y no estimarlos más que en propor</w:t>
      </w:r>
      <w:r>
        <w:rPr>
          <w:rFonts w:ascii="Palatino Linotype" w:eastAsia="Palatino Linotype" w:hAnsi="Palatino Linotype"/>
          <w:color w:val="000000"/>
          <w:spacing w:val="-2"/>
          <w:lang w:val="es-ES"/>
        </w:rPr>
        <w:softHyphen/>
        <w:t>ción al vigor de sus brazos» (RN 14).</w:t>
      </w:r>
    </w:p>
    <w:p w:rsidR="00C64AEE" w:rsidRDefault="00AF7251">
      <w:pPr>
        <w:spacing w:before="14"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En sexto lugar. Supone una concepción relativizadora del dere</w:t>
      </w:r>
      <w:r>
        <w:rPr>
          <w:rFonts w:ascii="Palatino Linotype" w:eastAsia="Palatino Linotype" w:hAnsi="Palatino Linotype"/>
          <w:color w:val="000000"/>
          <w:spacing w:val="-1"/>
          <w:lang w:val="es-ES"/>
        </w:rPr>
        <w:softHyphen/>
        <w:t>cho a la propiedad privada. La Iglesia considera que en el origen del conflicto social entre el mundo del trabajo y el mundo del ca</w:t>
      </w:r>
      <w:r>
        <w:rPr>
          <w:rFonts w:ascii="Palatino Linotype" w:eastAsia="Palatino Linotype" w:hAnsi="Palatino Linotype"/>
          <w:color w:val="000000"/>
          <w:spacing w:val="-1"/>
          <w:lang w:val="es-ES"/>
        </w:rPr>
        <w:softHyphen/>
        <w:t>pital está el problema de la propiedad (LE 14). Pues bien el destino universal de los bienes es un principio superior al derecho a la pro</w:t>
      </w:r>
      <w:r>
        <w:rPr>
          <w:rFonts w:ascii="Palatino Linotype" w:eastAsia="Palatino Linotype" w:hAnsi="Palatino Linotype"/>
          <w:color w:val="000000"/>
          <w:spacing w:val="-1"/>
          <w:lang w:val="es-ES"/>
        </w:rPr>
        <w:softHyphen/>
        <w:t>piedad privada. «Dios ha destinado la tierra y cuanto ella contiene para uso de todos los hombres y pueblos. En consecuencia, los bie</w:t>
      </w:r>
      <w:r>
        <w:rPr>
          <w:rFonts w:ascii="Palatino Linotype" w:eastAsia="Palatino Linotype" w:hAnsi="Palatino Linotype"/>
          <w:color w:val="000000"/>
          <w:spacing w:val="-1"/>
          <w:lang w:val="es-ES"/>
        </w:rPr>
        <w:softHyphen/>
        <w:t>nes creados deben llegar a todos en forma equitativa bajo la égida de la justicia y con la compañía de la caridad» (GS 69). No cabe duda de que la propiedad privada del capital y de los medios de</w:t>
      </w:r>
    </w:p>
    <w:p w:rsidR="00C64AEE" w:rsidRDefault="00AF7251">
      <w:pPr>
        <w:spacing w:before="291" w:line="237"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234</w:t>
      </w:r>
    </w:p>
    <w:p w:rsidR="00C64AEE" w:rsidRPr="0001636D" w:rsidRDefault="00C64AEE">
      <w:pPr>
        <w:rPr>
          <w:lang w:val="es-PE"/>
        </w:rPr>
        <w:sectPr w:rsidR="00C64AEE" w:rsidRPr="0001636D">
          <w:pgSz w:w="8501" w:h="12480"/>
          <w:pgMar w:top="900" w:right="890" w:bottom="444" w:left="1063" w:header="720" w:footer="720" w:gutter="0"/>
          <w:cols w:space="720"/>
        </w:sectPr>
      </w:pPr>
    </w:p>
    <w:p w:rsidR="00C64AEE" w:rsidRDefault="00AF7251">
      <w:pPr>
        <w:spacing w:before="79"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producción</w:t>
      </w:r>
      <w:proofErr w:type="gramEnd"/>
      <w:r>
        <w:rPr>
          <w:rFonts w:ascii="Palatino Linotype" w:eastAsia="Palatino Linotype" w:hAnsi="Palatino Linotype"/>
          <w:color w:val="000000"/>
          <w:lang w:val="es-ES"/>
        </w:rPr>
        <w:t xml:space="preserve"> representan una derecho sagrado en nuestra sociedad. Juega un papel decisivo en las injusticias del capitalismo. En esto, Juan Pablo II es contundente: «la tradición cristiana no ha sosteni</w:t>
      </w:r>
      <w:r>
        <w:rPr>
          <w:rFonts w:ascii="Palatino Linotype" w:eastAsia="Palatino Linotype" w:hAnsi="Palatino Linotype"/>
          <w:color w:val="000000"/>
          <w:lang w:val="es-ES"/>
        </w:rPr>
        <w:softHyphen/>
        <w:t>do nunca este derecho como absoluto e intocable. Al contrario, siempre lo ha entendido en el contexto más amplio del derecho co</w:t>
      </w:r>
      <w:r>
        <w:rPr>
          <w:rFonts w:ascii="Palatino Linotype" w:eastAsia="Palatino Linotype" w:hAnsi="Palatino Linotype"/>
          <w:color w:val="000000"/>
          <w:lang w:val="es-ES"/>
        </w:rPr>
        <w:softHyphen/>
        <w:t>mún de todos a usar de los bienes de la entera creación» (LE 14). La propiedad se adquiere ante todo mediante el trabajo, para que ella sirva al trabajo. Los bienes no pueden ser poseídos contra el trabajo (LE 14).</w:t>
      </w:r>
    </w:p>
    <w:p w:rsidR="00C64AEE" w:rsidRDefault="00AF7251">
      <w:pPr>
        <w:spacing w:before="19"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Por último. La antropología cristiana es también reacia a una concepción de empresa basada exclusivamente en la producción de beneficios. La empresa es una «comunidad de hombres que, de diversas maneras, buscan la satisfacción de sus necesidades funda</w:t>
      </w:r>
      <w:r>
        <w:rPr>
          <w:rFonts w:ascii="Palatino Linotype" w:eastAsia="Palatino Linotype" w:hAnsi="Palatino Linotype"/>
          <w:color w:val="000000"/>
          <w:spacing w:val="-1"/>
          <w:lang w:val="es-ES"/>
        </w:rPr>
        <w:softHyphen/>
        <w:t>mentales y constituyen un grupo particular al servicio de la socie</w:t>
      </w:r>
      <w:r>
        <w:rPr>
          <w:rFonts w:ascii="Palatino Linotype" w:eastAsia="Palatino Linotype" w:hAnsi="Palatino Linotype"/>
          <w:color w:val="000000"/>
          <w:spacing w:val="-1"/>
          <w:lang w:val="es-ES"/>
        </w:rPr>
        <w:softHyphen/>
        <w:t>dad entera» (CA 35). Así es más conforme a ella la participación de los trabajadores en la empresa y la copropiedad de los medios de trabajo (LE 14). No obstante en el marco de la nueva empresa transnacional se impone articular esto a través de mecanismos más complejos de control democrático. La creación de un marco legal internacional que salvaguarde los derechos de los trabajadores. El establecimiento de cláusulas sociales verificados por organizacio</w:t>
      </w:r>
      <w:r>
        <w:rPr>
          <w:rFonts w:ascii="Palatino Linotype" w:eastAsia="Palatino Linotype" w:hAnsi="Palatino Linotype"/>
          <w:color w:val="000000"/>
          <w:spacing w:val="-1"/>
          <w:lang w:val="es-ES"/>
        </w:rPr>
        <w:softHyphen/>
        <w:t>nes internacionales como la OIT o los códigos de conducta o bue</w:t>
      </w:r>
      <w:r>
        <w:rPr>
          <w:rFonts w:ascii="Palatino Linotype" w:eastAsia="Palatino Linotype" w:hAnsi="Palatino Linotype"/>
          <w:color w:val="000000"/>
          <w:spacing w:val="-1"/>
          <w:lang w:val="es-ES"/>
        </w:rPr>
        <w:softHyphen/>
        <w:t>nas prácticas de empresa auditados por ONGs</w:t>
      </w:r>
      <w:r>
        <w:rPr>
          <w:rFonts w:ascii="Palatino Linotype" w:eastAsia="Palatino Linotype" w:hAnsi="Palatino Linotype"/>
          <w:color w:val="000000"/>
          <w:spacing w:val="-1"/>
          <w:vertAlign w:val="superscript"/>
          <w:lang w:val="es-ES"/>
        </w:rPr>
        <w:t>292</w:t>
      </w:r>
      <w:r>
        <w:rPr>
          <w:rFonts w:ascii="Palatino Linotype" w:eastAsia="Palatino Linotype" w:hAnsi="Palatino Linotype"/>
          <w:color w:val="000000"/>
          <w:spacing w:val="-1"/>
          <w:lang w:val="es-ES"/>
        </w:rPr>
        <w:t>.</w:t>
      </w:r>
    </w:p>
    <w:p w:rsidR="00C64AEE" w:rsidRDefault="00AF7251">
      <w:pPr>
        <w:spacing w:before="10"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Hay quienes consideran todos estos principios como algo invia</w:t>
      </w:r>
      <w:r>
        <w:rPr>
          <w:rFonts w:ascii="Palatino Linotype" w:eastAsia="Palatino Linotype" w:hAnsi="Palatino Linotype"/>
          <w:color w:val="000000"/>
          <w:spacing w:val="-1"/>
          <w:lang w:val="es-ES"/>
        </w:rPr>
        <w:softHyphen/>
        <w:t>ble. Sin embargo hay una experiencia insólita en el mundo que ha sido capaz de combinar estos criterios y la eficiencia económica: el grupo cooperativo Mondragón. Es la aspiración cristiana, en este caso, de un cura, Arizmendiarreta, y cuatro jóvenes jocistas, de po</w:t>
      </w:r>
      <w:r>
        <w:rPr>
          <w:rFonts w:ascii="Palatino Linotype" w:eastAsia="Palatino Linotype" w:hAnsi="Palatino Linotype"/>
          <w:color w:val="000000"/>
          <w:spacing w:val="-1"/>
          <w:lang w:val="es-ES"/>
        </w:rPr>
        <w:softHyphen/>
        <w:t>ner la empresa al servicio del hombre, lo que genera una experien</w:t>
      </w:r>
      <w:r>
        <w:rPr>
          <w:rFonts w:ascii="Palatino Linotype" w:eastAsia="Palatino Linotype" w:hAnsi="Palatino Linotype"/>
          <w:color w:val="000000"/>
          <w:spacing w:val="-1"/>
          <w:lang w:val="es-ES"/>
        </w:rPr>
        <w:softHyphen/>
        <w:t>cia que para David Schweickart es una de las experiencias desde las que es posible ir más allá del capitalismo.</w:t>
      </w:r>
    </w:p>
    <w:p w:rsidR="00C64AEE" w:rsidRDefault="00AF7251">
      <w:pPr>
        <w:spacing w:before="14" w:after="202"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También ha de situarse en esta perspectiva la realidad econó</w:t>
      </w:r>
      <w:r>
        <w:rPr>
          <w:rFonts w:ascii="Palatino Linotype" w:eastAsia="Palatino Linotype" w:hAnsi="Palatino Linotype"/>
          <w:color w:val="000000"/>
          <w:lang w:val="es-ES"/>
        </w:rPr>
        <w:softHyphen/>
        <w:t>mica en que está deviniendo el Tercer sector. Ese poliforme mun</w:t>
      </w:r>
      <w:r>
        <w:rPr>
          <w:rFonts w:ascii="Palatino Linotype" w:eastAsia="Palatino Linotype" w:hAnsi="Palatino Linotype"/>
          <w:color w:val="000000"/>
          <w:lang w:val="es-ES"/>
        </w:rPr>
        <w:softHyphen/>
        <w:t>do de asociaciones, fundaciones, empresas de economía social, voluntariado y profesionales representa hoy el 5% del PIB en Es</w:t>
      </w:r>
      <w:r>
        <w:rPr>
          <w:rFonts w:ascii="Palatino Linotype" w:eastAsia="Palatino Linotype" w:hAnsi="Palatino Linotype"/>
          <w:color w:val="000000"/>
          <w:lang w:val="es-ES"/>
        </w:rPr>
        <w:softHyphen/>
        <w:t>paña. Han roto las cuadrículas de lo público y lo privado. Su móvil no es el lucro, sino el servicio social. Y sin embargo no es iniciativa del Estado, sino de la sociedad civil. Un tercer sector que hasta puede constituir un espacio económico alternativo, co-</w:t>
      </w:r>
      <w:r w:rsidRPr="0001636D">
        <w:rPr>
          <w:rFonts w:ascii="Palatino Linotype" w:eastAsia="Palatino Linotype" w:hAnsi="Palatino Linotype"/>
          <w:color w:val="000000"/>
          <w:sz w:val="24"/>
          <w:lang w:val="es-PE"/>
        </w:rPr>
        <w:t xml:space="preserve"> </w:t>
      </w:r>
    </w:p>
    <w:p w:rsidR="00C64AEE" w:rsidRDefault="00217D28">
      <w:pPr>
        <w:spacing w:before="138" w:line="195" w:lineRule="exact"/>
        <w:ind w:firstLine="288"/>
        <w:jc w:val="both"/>
        <w:textAlignment w:val="baseline"/>
        <w:rPr>
          <w:rFonts w:ascii="Palatino Linotype" w:eastAsia="Palatino Linotype" w:hAnsi="Palatino Linotype"/>
          <w:color w:val="000000"/>
          <w:sz w:val="9"/>
          <w:lang w:val="es-ES"/>
        </w:rPr>
      </w:pPr>
      <w:r w:rsidRPr="00217D28">
        <w:pict>
          <v:line id="_x0000_s1116" style="position:absolute;left:0;text-align:left;z-index:251694080;mso-position-horizontal-relative:page;mso-position-vertical-relative:page" from="44.75pt,529.9pt" to="102.3pt,529.9pt" strokeweight=".7pt">
            <w10:wrap anchorx="page" anchory="page"/>
          </v:line>
        </w:pict>
      </w:r>
      <w:r w:rsidR="00AF7251">
        <w:rPr>
          <w:rFonts w:ascii="Palatino Linotype" w:eastAsia="Palatino Linotype" w:hAnsi="Palatino Linotype"/>
          <w:color w:val="000000"/>
          <w:sz w:val="9"/>
          <w:lang w:val="es-ES"/>
        </w:rPr>
        <w:t xml:space="preserve">292 </w:t>
      </w:r>
      <w:r w:rsidR="00AF7251">
        <w:rPr>
          <w:rFonts w:ascii="Palatino Linotype" w:eastAsia="Palatino Linotype" w:hAnsi="Palatino Linotype"/>
          <w:color w:val="000000"/>
          <w:sz w:val="18"/>
          <w:lang w:val="es-ES"/>
        </w:rPr>
        <w:t>Rafael D</w:t>
      </w:r>
      <w:r w:rsidR="00AF7251">
        <w:rPr>
          <w:rFonts w:ascii="Palatino Linotype" w:eastAsia="Palatino Linotype" w:hAnsi="Palatino Linotype"/>
          <w:color w:val="000000"/>
          <w:sz w:val="13"/>
          <w:lang w:val="es-ES"/>
        </w:rPr>
        <w:t>ÍAZ</w:t>
      </w:r>
      <w:r w:rsidR="00AF7251">
        <w:rPr>
          <w:rFonts w:ascii="Palatino Linotype" w:eastAsia="Palatino Linotype" w:hAnsi="Palatino Linotype"/>
          <w:color w:val="000000"/>
          <w:sz w:val="18"/>
          <w:lang w:val="es-ES"/>
        </w:rPr>
        <w:t>-S</w:t>
      </w:r>
      <w:r w:rsidR="00AF7251">
        <w:rPr>
          <w:rFonts w:ascii="Palatino Linotype" w:eastAsia="Palatino Linotype" w:hAnsi="Palatino Linotype"/>
          <w:color w:val="000000"/>
          <w:sz w:val="13"/>
          <w:lang w:val="es-ES"/>
        </w:rPr>
        <w:t xml:space="preserve">ALAZAR </w:t>
      </w:r>
      <w:r w:rsidR="00AF7251">
        <w:rPr>
          <w:rFonts w:ascii="Palatino Linotype" w:eastAsia="Palatino Linotype" w:hAnsi="Palatino Linotype"/>
          <w:color w:val="000000"/>
          <w:sz w:val="18"/>
          <w:lang w:val="es-ES"/>
        </w:rPr>
        <w:t xml:space="preserve">(ed.): </w:t>
      </w:r>
      <w:r w:rsidR="00AF7251">
        <w:rPr>
          <w:rFonts w:ascii="Palatino Linotype" w:eastAsia="Palatino Linotype" w:hAnsi="Palatino Linotype"/>
          <w:i/>
          <w:color w:val="000000"/>
          <w:sz w:val="17"/>
          <w:lang w:val="es-ES"/>
        </w:rPr>
        <w:t xml:space="preserve">Justicia global, </w:t>
      </w:r>
      <w:r w:rsidR="00AF7251">
        <w:rPr>
          <w:rFonts w:ascii="Palatino Linotype" w:eastAsia="Palatino Linotype" w:hAnsi="Palatino Linotype"/>
          <w:color w:val="000000"/>
          <w:sz w:val="18"/>
          <w:lang w:val="es-ES"/>
        </w:rPr>
        <w:t>Icaria Editorial-Intermón Oxfam, Bar</w:t>
      </w:r>
      <w:r w:rsidR="00AF7251">
        <w:rPr>
          <w:rFonts w:ascii="Palatino Linotype" w:eastAsia="Palatino Linotype" w:hAnsi="Palatino Linotype"/>
          <w:color w:val="000000"/>
          <w:sz w:val="18"/>
          <w:lang w:val="es-ES"/>
        </w:rPr>
        <w:softHyphen/>
        <w:t>celona, 2002, pp. 63-65.</w:t>
      </w:r>
    </w:p>
    <w:p w:rsidR="00C64AEE" w:rsidRDefault="00AF7251">
      <w:pPr>
        <w:spacing w:before="279" w:line="238" w:lineRule="exact"/>
        <w:jc w:val="right"/>
        <w:textAlignment w:val="baseline"/>
        <w:rPr>
          <w:rFonts w:ascii="Palatino Linotype" w:eastAsia="Palatino Linotype" w:hAnsi="Palatino Linotype"/>
          <w:color w:val="000000"/>
          <w:spacing w:val="21"/>
          <w:lang w:val="es-ES"/>
        </w:rPr>
      </w:pPr>
      <w:r>
        <w:rPr>
          <w:rFonts w:ascii="Palatino Linotype" w:eastAsia="Palatino Linotype" w:hAnsi="Palatino Linotype"/>
          <w:color w:val="000000"/>
          <w:spacing w:val="21"/>
          <w:lang w:val="es-ES"/>
        </w:rPr>
        <w:t>235</w:t>
      </w:r>
    </w:p>
    <w:p w:rsidR="00C64AEE" w:rsidRPr="0001636D" w:rsidRDefault="00C64AEE">
      <w:pPr>
        <w:rPr>
          <w:lang w:val="es-PE"/>
        </w:rPr>
        <w:sectPr w:rsidR="00C64AEE" w:rsidRPr="0001636D">
          <w:pgSz w:w="8501" w:h="12480"/>
          <w:pgMar w:top="900" w:right="1058" w:bottom="444" w:left="895" w:header="720" w:footer="720" w:gutter="0"/>
          <w:cols w:space="720"/>
        </w:sectPr>
      </w:pPr>
    </w:p>
    <w:p w:rsidR="00C64AEE" w:rsidRDefault="00AF7251">
      <w:pPr>
        <w:spacing w:before="63" w:line="241"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operativo</w:t>
      </w:r>
      <w:proofErr w:type="gramEnd"/>
      <w:r>
        <w:rPr>
          <w:rFonts w:ascii="Palatino Linotype" w:eastAsia="Palatino Linotype" w:hAnsi="Palatino Linotype"/>
          <w:color w:val="000000"/>
          <w:lang w:val="es-ES"/>
        </w:rPr>
        <w:t>, comunitario y solidario donde la persona es el centro de la economía.</w:t>
      </w:r>
    </w:p>
    <w:p w:rsidR="00C64AEE" w:rsidRDefault="00AF7251">
      <w:pPr>
        <w:spacing w:before="3"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Otras iniciativas hoy todavía germinales son la banca ética, el comercio justo, el consumo responsable.</w:t>
      </w:r>
    </w:p>
    <w:p w:rsidR="00C64AEE" w:rsidRDefault="00AF7251">
      <w:pPr>
        <w:spacing w:before="239" w:line="485" w:lineRule="exact"/>
        <w:ind w:right="20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6. L</w:t>
      </w:r>
      <w:r>
        <w:rPr>
          <w:rFonts w:ascii="Palatino Linotype" w:eastAsia="Palatino Linotype" w:hAnsi="Palatino Linotype"/>
          <w:color w:val="000000"/>
          <w:sz w:val="16"/>
          <w:lang w:val="es-ES"/>
        </w:rPr>
        <w:t xml:space="preserve">A PRESENCIA ASOCIADA EN LA VIDA PÚBLICA </w:t>
      </w:r>
      <w:r>
        <w:rPr>
          <w:rFonts w:ascii="Palatino Linotype" w:eastAsia="Palatino Linotype" w:hAnsi="Palatino Linotype"/>
          <w:i/>
          <w:color w:val="000000"/>
          <w:lang w:val="es-ES"/>
        </w:rPr>
        <w:t>Diferentes modalidades</w:t>
      </w:r>
    </w:p>
    <w:p w:rsidR="00C64AEE" w:rsidRDefault="00AF7251">
      <w:pPr>
        <w:spacing w:before="242"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participación de los cristianos en la vida pública se da de for</w:t>
      </w:r>
      <w:r>
        <w:rPr>
          <w:rFonts w:ascii="Palatino Linotype" w:eastAsia="Palatino Linotype" w:hAnsi="Palatino Linotype"/>
          <w:color w:val="000000"/>
          <w:lang w:val="es-ES"/>
        </w:rPr>
        <w:softHyphen/>
        <w:t>ma individual y de forma asociada. El lugar propio donde el cris</w:t>
      </w:r>
      <w:r>
        <w:rPr>
          <w:rFonts w:ascii="Palatino Linotype" w:eastAsia="Palatino Linotype" w:hAnsi="Palatino Linotype"/>
          <w:color w:val="000000"/>
          <w:lang w:val="es-ES"/>
        </w:rPr>
        <w:softHyphen/>
        <w:t xml:space="preserve">tianismo desarrolla la acción evangelizadora y la creatividad social es la sociedad civil. Hay como dice </w:t>
      </w:r>
      <w:r>
        <w:rPr>
          <w:rFonts w:ascii="Palatino Linotype" w:eastAsia="Palatino Linotype" w:hAnsi="Palatino Linotype"/>
          <w:i/>
          <w:color w:val="000000"/>
          <w:lang w:val="es-ES"/>
        </w:rPr>
        <w:t xml:space="preserve">Católicos en la Vida Pública </w:t>
      </w:r>
      <w:r>
        <w:rPr>
          <w:rFonts w:ascii="Palatino Linotype" w:eastAsia="Palatino Linotype" w:hAnsi="Palatino Linotype"/>
          <w:color w:val="000000"/>
          <w:lang w:val="es-ES"/>
        </w:rPr>
        <w:t>dife</w:t>
      </w:r>
      <w:r>
        <w:rPr>
          <w:rFonts w:ascii="Palatino Linotype" w:eastAsia="Palatino Linotype" w:hAnsi="Palatino Linotype"/>
          <w:color w:val="000000"/>
          <w:lang w:val="es-ES"/>
        </w:rPr>
        <w:softHyphen/>
        <w:t>rentes modalidades. Primera, la participación de cristianos en aso</w:t>
      </w:r>
      <w:r>
        <w:rPr>
          <w:rFonts w:ascii="Palatino Linotype" w:eastAsia="Palatino Linotype" w:hAnsi="Palatino Linotype"/>
          <w:color w:val="000000"/>
          <w:lang w:val="es-ES"/>
        </w:rPr>
        <w:softHyphen/>
        <w:t>ciaciones civiles (n. 125 y ss.). La segunda es la actuación a través de asociaciones de inspiración cristiana (n. 129 y ss.). La tercera se realiza a través de asociaciones eclesiales en las realidades tempo</w:t>
      </w:r>
      <w:r>
        <w:rPr>
          <w:rFonts w:ascii="Palatino Linotype" w:eastAsia="Palatino Linotype" w:hAnsi="Palatino Linotype"/>
          <w:color w:val="000000"/>
          <w:lang w:val="es-ES"/>
        </w:rPr>
        <w:softHyphen/>
        <w:t>rales (n. 147 y ss.). Finalmente hay que añadir el mismo apostola</w:t>
      </w:r>
      <w:r>
        <w:rPr>
          <w:rFonts w:ascii="Palatino Linotype" w:eastAsia="Palatino Linotype" w:hAnsi="Palatino Linotype"/>
          <w:color w:val="000000"/>
          <w:lang w:val="es-ES"/>
        </w:rPr>
        <w:softHyphen/>
        <w:t>do laical asociado. El CLIM propone con claridad que las asocia</w:t>
      </w:r>
      <w:r>
        <w:rPr>
          <w:rFonts w:ascii="Palatino Linotype" w:eastAsia="Palatino Linotype" w:hAnsi="Palatino Linotype"/>
          <w:color w:val="000000"/>
          <w:lang w:val="es-ES"/>
        </w:rPr>
        <w:softHyphen/>
        <w:t>ciones han de impulsar una presencia pública en cuanto tales, pues es «exigencia y condición para una eficaz acción evangelizadora» (nn. 118-123).</w:t>
      </w:r>
    </w:p>
    <w:p w:rsidR="00C64AEE" w:rsidRDefault="00AF7251">
      <w:pPr>
        <w:spacing w:before="10" w:line="241"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Hoy es necesario dar un nuevo impulso al tejido asociativo de matriz cristiana por varias razones: primera, la misma acción evan</w:t>
      </w:r>
      <w:r>
        <w:rPr>
          <w:rFonts w:ascii="Palatino Linotype" w:eastAsia="Palatino Linotype" w:hAnsi="Palatino Linotype"/>
          <w:color w:val="000000"/>
          <w:spacing w:val="-1"/>
          <w:lang w:val="es-ES"/>
        </w:rPr>
        <w:softHyphen/>
        <w:t>gelizadora requiere unas mediaciones, una organicidad, para ser eficaz; segunda, un sociedad secularizada y plural, requiere nue</w:t>
      </w:r>
      <w:r>
        <w:rPr>
          <w:rFonts w:ascii="Palatino Linotype" w:eastAsia="Palatino Linotype" w:hAnsi="Palatino Linotype"/>
          <w:color w:val="000000"/>
          <w:spacing w:val="-1"/>
          <w:lang w:val="es-ES"/>
        </w:rPr>
        <w:softHyphen/>
        <w:t>vas estructuras de plausibilidad de carácter intermedio; tercera, las insuficiencias de estructuras anteriores de evangelización como las parroquias; cuarta, la debilidad de la subjetividad de la sociedad civil; quinta, la necesidad de movimientos de orientación transfor</w:t>
      </w:r>
      <w:r>
        <w:rPr>
          <w:rFonts w:ascii="Palatino Linotype" w:eastAsia="Palatino Linotype" w:hAnsi="Palatino Linotype"/>
          <w:color w:val="000000"/>
          <w:spacing w:val="-1"/>
          <w:lang w:val="es-ES"/>
        </w:rPr>
        <w:softHyphen/>
        <w:t>madora y solidaria, desde la opción por los débiles; sexta, la esca</w:t>
      </w:r>
      <w:r>
        <w:rPr>
          <w:rFonts w:ascii="Palatino Linotype" w:eastAsia="Palatino Linotype" w:hAnsi="Palatino Linotype"/>
          <w:color w:val="000000"/>
          <w:spacing w:val="-1"/>
          <w:lang w:val="es-ES"/>
        </w:rPr>
        <w:softHyphen/>
        <w:t>sez de cosmovisiones operantes que supongan una referencia utó</w:t>
      </w:r>
      <w:r>
        <w:rPr>
          <w:rFonts w:ascii="Palatino Linotype" w:eastAsia="Palatino Linotype" w:hAnsi="Palatino Linotype"/>
          <w:color w:val="000000"/>
          <w:spacing w:val="-1"/>
          <w:lang w:val="es-ES"/>
        </w:rPr>
        <w:softHyphen/>
        <w:t>pica de sentido para la persona, la sociedad y la historia. El recha</w:t>
      </w:r>
      <w:r>
        <w:rPr>
          <w:rFonts w:ascii="Palatino Linotype" w:eastAsia="Palatino Linotype" w:hAnsi="Palatino Linotype"/>
          <w:color w:val="000000"/>
          <w:spacing w:val="-1"/>
          <w:lang w:val="es-ES"/>
        </w:rPr>
        <w:softHyphen/>
        <w:t>zo del neoconfesionalismo no es razón para frenar el necesario im</w:t>
      </w:r>
      <w:r>
        <w:rPr>
          <w:rFonts w:ascii="Palatino Linotype" w:eastAsia="Palatino Linotype" w:hAnsi="Palatino Linotype"/>
          <w:color w:val="000000"/>
          <w:spacing w:val="-1"/>
          <w:lang w:val="es-ES"/>
        </w:rPr>
        <w:softHyphen/>
        <w:t>pulso de un tejido asociativo dinámico y vigoroso de matriz cristiana en todos los órdenes y modalidades.</w:t>
      </w:r>
    </w:p>
    <w:p w:rsidR="00C64AEE" w:rsidRDefault="00AF7251">
      <w:pPr>
        <w:spacing w:before="319" w:line="285" w:lineRule="exact"/>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La promoción de obras propias</w:t>
      </w:r>
    </w:p>
    <w:p w:rsidR="00C64AEE" w:rsidRDefault="00AF7251">
      <w:pPr>
        <w:spacing w:before="123" w:line="241"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Hay sectores en la Iglesia que se muestran reticentes a semejan</w:t>
      </w:r>
      <w:r>
        <w:rPr>
          <w:rFonts w:ascii="Palatino Linotype" w:eastAsia="Palatino Linotype" w:hAnsi="Palatino Linotype"/>
          <w:color w:val="000000"/>
          <w:spacing w:val="-1"/>
          <w:lang w:val="es-ES"/>
        </w:rPr>
        <w:softHyphen/>
        <w:t>tes formas de presencia, les saben a confesionales o neoconfesiona-</w:t>
      </w:r>
      <w:r w:rsidRPr="0001636D">
        <w:rPr>
          <w:rFonts w:ascii="Palatino Linotype" w:eastAsia="Palatino Linotype" w:hAnsi="Palatino Linotype"/>
          <w:color w:val="000000"/>
          <w:sz w:val="24"/>
          <w:lang w:val="es-PE"/>
        </w:rPr>
        <w:t xml:space="preserve"> </w:t>
      </w:r>
    </w:p>
    <w:p w:rsidR="00C64AEE" w:rsidRDefault="00AF7251">
      <w:pPr>
        <w:spacing w:before="288" w:line="240"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236</w:t>
      </w:r>
    </w:p>
    <w:p w:rsidR="00C64AEE" w:rsidRPr="0001636D" w:rsidRDefault="00C64AEE">
      <w:pPr>
        <w:rPr>
          <w:lang w:val="es-PE"/>
        </w:rPr>
        <w:sectPr w:rsidR="00C64AEE" w:rsidRPr="0001636D">
          <w:pgSz w:w="8501" w:h="12480"/>
          <w:pgMar w:top="900" w:right="888" w:bottom="444" w:left="1065" w:header="720" w:footer="720" w:gutter="0"/>
          <w:cols w:space="720"/>
        </w:sectPr>
      </w:pPr>
    </w:p>
    <w:p w:rsidR="00C64AEE" w:rsidRDefault="00AF7251">
      <w:pPr>
        <w:spacing w:before="72"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les</w:t>
      </w:r>
      <w:proofErr w:type="gramEnd"/>
      <w:r>
        <w:rPr>
          <w:rFonts w:ascii="Palatino Linotype" w:eastAsia="Palatino Linotype" w:hAnsi="Palatino Linotype"/>
          <w:color w:val="000000"/>
          <w:lang w:val="es-ES"/>
        </w:rPr>
        <w:t>. Creo que ni en las obras propias, ni en las asociaciones plura</w:t>
      </w:r>
      <w:r>
        <w:rPr>
          <w:rFonts w:ascii="Palatino Linotype" w:eastAsia="Palatino Linotype" w:hAnsi="Palatino Linotype"/>
          <w:color w:val="000000"/>
          <w:lang w:val="es-ES"/>
        </w:rPr>
        <w:softHyphen/>
        <w:t>les de matriz cristiana es donde se juega el debate entre la media</w:t>
      </w:r>
      <w:r>
        <w:rPr>
          <w:rFonts w:ascii="Palatino Linotype" w:eastAsia="Palatino Linotype" w:hAnsi="Palatino Linotype"/>
          <w:color w:val="000000"/>
          <w:lang w:val="es-ES"/>
        </w:rPr>
        <w:softHyphen/>
        <w:t>ción o la presencia. Demasiadas veces se ha identificado el debate presencia/mediación con el de obras propias sí o no. Creo que una presencia cultural y política de mediación no excluye, sino que cada día exige más asociaciones confesionales o asociacionismo cí</w:t>
      </w:r>
      <w:r>
        <w:rPr>
          <w:rFonts w:ascii="Palatino Linotype" w:eastAsia="Palatino Linotype" w:hAnsi="Palatino Linotype"/>
          <w:color w:val="000000"/>
          <w:lang w:val="es-ES"/>
        </w:rPr>
        <w:softHyphen/>
        <w:t>vico de matriz cristiana.</w:t>
      </w:r>
    </w:p>
    <w:p w:rsidR="00C64AEE" w:rsidRDefault="00AF7251">
      <w:pPr>
        <w:spacing w:before="22"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Comparto la perspectiva de Luis González-Carvajal que sitúa la decisión sobre la idoneidad de crear y sostener espacios propios en razones de orden pastoral e histórico, muy importantes, pero que, por principio, no pertenecen ni al </w:t>
      </w:r>
      <w:r>
        <w:rPr>
          <w:rFonts w:ascii="Palatino Linotype" w:eastAsia="Palatino Linotype" w:hAnsi="Palatino Linotype"/>
          <w:i/>
          <w:color w:val="000000"/>
          <w:lang w:val="es-ES"/>
        </w:rPr>
        <w:t xml:space="preserve">depositum fidei, </w:t>
      </w:r>
      <w:r>
        <w:rPr>
          <w:rFonts w:ascii="Palatino Linotype" w:eastAsia="Palatino Linotype" w:hAnsi="Palatino Linotype"/>
          <w:color w:val="000000"/>
          <w:lang w:val="es-ES"/>
        </w:rPr>
        <w:t>ni al Magisterio público. En este sentido, nos parece interesante el balance que rea</w:t>
      </w:r>
      <w:r>
        <w:rPr>
          <w:rFonts w:ascii="Palatino Linotype" w:eastAsia="Palatino Linotype" w:hAnsi="Palatino Linotype"/>
          <w:color w:val="000000"/>
          <w:lang w:val="es-ES"/>
        </w:rPr>
        <w:softHyphen/>
        <w:t>liza sobre las ventajas y los riesgos de los espacios propios. Da cua</w:t>
      </w:r>
      <w:r>
        <w:rPr>
          <w:rFonts w:ascii="Palatino Linotype" w:eastAsia="Palatino Linotype" w:hAnsi="Palatino Linotype"/>
          <w:color w:val="000000"/>
          <w:lang w:val="es-ES"/>
        </w:rPr>
        <w:softHyphen/>
        <w:t>tro razones de ser de los espacios propios: suplir las insuficiencias sociales, la posibilidad de una mayor libertad de acción, proteger la fe de los débiles y ofrecer un testimonio colectivo. Y considera tres peligros de los espacios propios: la pérdida de espíritu misio</w:t>
      </w:r>
      <w:r>
        <w:rPr>
          <w:rFonts w:ascii="Palatino Linotype" w:eastAsia="Palatino Linotype" w:hAnsi="Palatino Linotype"/>
          <w:color w:val="000000"/>
          <w:lang w:val="es-ES"/>
        </w:rPr>
        <w:softHyphen/>
        <w:t>nero, el fomento del aislamiento cultural y la conversión de los conflictos religiosos en conflictos civiles</w:t>
      </w:r>
      <w:r>
        <w:rPr>
          <w:rFonts w:ascii="Palatino Linotype" w:eastAsia="Palatino Linotype" w:hAnsi="Palatino Linotype"/>
          <w:color w:val="000000"/>
          <w:vertAlign w:val="superscript"/>
          <w:lang w:val="es-ES"/>
        </w:rPr>
        <w:t>293</w:t>
      </w:r>
      <w:r>
        <w:rPr>
          <w:rFonts w:ascii="Palatino Linotype" w:eastAsia="Palatino Linotype" w:hAnsi="Palatino Linotype"/>
          <w:color w:val="000000"/>
          <w:lang w:val="es-ES"/>
        </w:rPr>
        <w:t>.</w:t>
      </w:r>
    </w:p>
    <w:p w:rsidR="00C64AEE" w:rsidRDefault="00AF7251">
      <w:pPr>
        <w:spacing w:line="240" w:lineRule="exact"/>
        <w:ind w:left="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esta materia quisiera apuntar algunas reflexiones.</w:t>
      </w:r>
    </w:p>
    <w:p w:rsidR="00C64AEE" w:rsidRDefault="00AF7251">
      <w:pPr>
        <w:spacing w:before="319" w:line="277"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La identidad cristiana de la acción en el tercer sector</w:t>
      </w:r>
    </w:p>
    <w:p w:rsidR="00C64AEE" w:rsidRDefault="00AF7251">
      <w:pPr>
        <w:spacing w:before="263"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Un ámbito privilegiado de presencia asociativa cristiana en el que la Iglesia ha tenido una iniciativa histórica es el de la acción de solidaridad con las diferentes formas de exclusión social y el de la cooperación Norte-Sur. Hasta los ochenta prácticamente la iniciati</w:t>
      </w:r>
      <w:r>
        <w:rPr>
          <w:rFonts w:ascii="Palatino Linotype" w:eastAsia="Palatino Linotype" w:hAnsi="Palatino Linotype"/>
          <w:color w:val="000000"/>
          <w:spacing w:val="-1"/>
          <w:lang w:val="es-ES"/>
        </w:rPr>
        <w:softHyphen/>
        <w:t>va en esta materia es de la Iglesia. Hoy en día la tercera parte de las organizaciones, por cierto las más potentes, que constituyen la Coordinadora de ONGs tiene origen, vinculación o inspiración cristiana. Es el caso de Manos Unidas, Intermón-Oxfam, Medicus Mundi, Setem, Entreculturas, Solidarios para el Desarrollo.</w:t>
      </w:r>
    </w:p>
    <w:p w:rsidR="00C64AEE" w:rsidRDefault="00AF7251">
      <w:pPr>
        <w:spacing w:before="5" w:after="326"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El llamado «Tercer sector» ha vivido un considerable desarrollo en las últimas décadas del siglo </w:t>
      </w:r>
      <w:r>
        <w:rPr>
          <w:rFonts w:ascii="Palatino Linotype" w:eastAsia="Palatino Linotype" w:hAnsi="Palatino Linotype"/>
          <w:color w:val="000000"/>
          <w:sz w:val="17"/>
          <w:lang w:val="es-ES"/>
        </w:rPr>
        <w:t xml:space="preserve">XX </w:t>
      </w:r>
      <w:r>
        <w:rPr>
          <w:rFonts w:ascii="Palatino Linotype" w:eastAsia="Palatino Linotype" w:hAnsi="Palatino Linotype"/>
          <w:color w:val="000000"/>
          <w:lang w:val="es-ES"/>
        </w:rPr>
        <w:t>a caballo de la colaboración con la administración pública y la profesionalización. Lo que comenzó como experiencia de voluntariado hoy se ha transformado a me</w:t>
      </w:r>
      <w:r>
        <w:rPr>
          <w:rFonts w:ascii="Palatino Linotype" w:eastAsia="Palatino Linotype" w:hAnsi="Palatino Linotype"/>
          <w:color w:val="000000"/>
          <w:lang w:val="es-ES"/>
        </w:rPr>
        <w:softHyphen/>
        <w:t>nudo en una organización profesional cuando no en una empresa de servicios sociales. Este proceso de transformación es en térmi-</w:t>
      </w:r>
      <w:r w:rsidRPr="0001636D">
        <w:rPr>
          <w:rFonts w:ascii="Palatino Linotype" w:eastAsia="Palatino Linotype" w:hAnsi="Palatino Linotype"/>
          <w:color w:val="000000"/>
          <w:sz w:val="24"/>
          <w:lang w:val="es-PE"/>
        </w:rPr>
        <w:t xml:space="preserve"> </w:t>
      </w:r>
    </w:p>
    <w:p w:rsidR="00C64AEE" w:rsidRDefault="00217D28">
      <w:pPr>
        <w:spacing w:before="132" w:line="195" w:lineRule="exact"/>
        <w:ind w:firstLine="288"/>
        <w:jc w:val="both"/>
        <w:textAlignment w:val="baseline"/>
        <w:rPr>
          <w:rFonts w:ascii="Palatino Linotype" w:eastAsia="Palatino Linotype" w:hAnsi="Palatino Linotype"/>
          <w:color w:val="000000"/>
          <w:sz w:val="9"/>
          <w:lang w:val="es-ES"/>
        </w:rPr>
      </w:pPr>
      <w:r w:rsidRPr="00217D28">
        <w:pict>
          <v:line id="_x0000_s1115" style="position:absolute;left:0;text-align:left;z-index:251695104;mso-position-horizontal-relative:page;mso-position-vertical-relative:page" from="44.75pt,529.9pt" to="102.3pt,529.9pt" strokeweight=".7pt">
            <w10:wrap anchorx="page" anchory="page"/>
          </v:line>
        </w:pict>
      </w:r>
      <w:r w:rsidR="00AF7251">
        <w:rPr>
          <w:rFonts w:ascii="Palatino Linotype" w:eastAsia="Palatino Linotype" w:hAnsi="Palatino Linotype"/>
          <w:color w:val="000000"/>
          <w:sz w:val="9"/>
          <w:lang w:val="es-ES"/>
        </w:rPr>
        <w:t xml:space="preserve">293 </w:t>
      </w:r>
      <w:r w:rsidR="00AF7251">
        <w:rPr>
          <w:rFonts w:ascii="Palatino Linotype" w:eastAsia="Palatino Linotype" w:hAnsi="Palatino Linotype"/>
          <w:color w:val="000000"/>
          <w:sz w:val="18"/>
          <w:lang w:val="es-ES"/>
        </w:rPr>
        <w:t>Cfr. Luis G</w:t>
      </w:r>
      <w:r w:rsidR="00AF7251">
        <w:rPr>
          <w:rFonts w:ascii="Palatino Linotype" w:eastAsia="Palatino Linotype" w:hAnsi="Palatino Linotype"/>
          <w:color w:val="000000"/>
          <w:sz w:val="13"/>
          <w:lang w:val="es-ES"/>
        </w:rPr>
        <w:t>ONZÁLEZ</w:t>
      </w:r>
      <w:r w:rsidR="00AF7251">
        <w:rPr>
          <w:rFonts w:ascii="Palatino Linotype" w:eastAsia="Palatino Linotype" w:hAnsi="Palatino Linotype"/>
          <w:color w:val="000000"/>
          <w:sz w:val="18"/>
          <w:lang w:val="es-ES"/>
        </w:rPr>
        <w:t>-C</w:t>
      </w:r>
      <w:r w:rsidR="00AF7251">
        <w:rPr>
          <w:rFonts w:ascii="Palatino Linotype" w:eastAsia="Palatino Linotype" w:hAnsi="Palatino Linotype"/>
          <w:color w:val="000000"/>
          <w:sz w:val="13"/>
          <w:lang w:val="es-ES"/>
        </w:rPr>
        <w:t>ARVAJAL</w:t>
      </w:r>
      <w:r w:rsidR="00AF7251">
        <w:rPr>
          <w:rFonts w:ascii="Palatino Linotype" w:eastAsia="Palatino Linotype" w:hAnsi="Palatino Linotype"/>
          <w:color w:val="000000"/>
          <w:sz w:val="18"/>
          <w:lang w:val="es-ES"/>
        </w:rPr>
        <w:t xml:space="preserve">: </w:t>
      </w:r>
      <w:r w:rsidR="00AF7251">
        <w:rPr>
          <w:rFonts w:ascii="Palatino Linotype" w:eastAsia="Palatino Linotype" w:hAnsi="Palatino Linotype"/>
          <w:i/>
          <w:color w:val="000000"/>
          <w:sz w:val="17"/>
          <w:lang w:val="es-ES"/>
        </w:rPr>
        <w:t xml:space="preserve">Cristianos de presencia y cristianos de mediación, Aquí y Ahora, </w:t>
      </w:r>
      <w:r w:rsidR="00AF7251">
        <w:rPr>
          <w:rFonts w:ascii="Palatino Linotype" w:eastAsia="Palatino Linotype" w:hAnsi="Palatino Linotype"/>
          <w:color w:val="000000"/>
          <w:sz w:val="18"/>
          <w:lang w:val="es-ES"/>
        </w:rPr>
        <w:t>Sal Terrae, Santander, 1989, pp. 12-18.</w:t>
      </w:r>
    </w:p>
    <w:p w:rsidR="00C64AEE" w:rsidRDefault="00AF7251">
      <w:pPr>
        <w:spacing w:before="286" w:line="237" w:lineRule="exact"/>
        <w:jc w:val="right"/>
        <w:textAlignment w:val="baseline"/>
        <w:rPr>
          <w:rFonts w:ascii="Palatino Linotype" w:eastAsia="Palatino Linotype" w:hAnsi="Palatino Linotype"/>
          <w:color w:val="000000"/>
          <w:spacing w:val="21"/>
          <w:lang w:val="es-ES"/>
        </w:rPr>
      </w:pPr>
      <w:r>
        <w:rPr>
          <w:rFonts w:ascii="Palatino Linotype" w:eastAsia="Palatino Linotype" w:hAnsi="Palatino Linotype"/>
          <w:color w:val="000000"/>
          <w:spacing w:val="21"/>
          <w:lang w:val="es-ES"/>
        </w:rPr>
        <w:t>237</w:t>
      </w:r>
    </w:p>
    <w:p w:rsidR="00C64AEE" w:rsidRPr="0001636D" w:rsidRDefault="00C64AEE">
      <w:pPr>
        <w:rPr>
          <w:lang w:val="es-PE"/>
        </w:rPr>
        <w:sectPr w:rsidR="00C64AEE" w:rsidRPr="0001636D">
          <w:pgSz w:w="8501" w:h="12480"/>
          <w:pgMar w:top="900" w:right="1058" w:bottom="444" w:left="895" w:header="720" w:footer="720" w:gutter="0"/>
          <w:cols w:space="720"/>
        </w:sectPr>
      </w:pPr>
    </w:p>
    <w:p w:rsidR="00C64AEE" w:rsidRDefault="00AF7251">
      <w:pPr>
        <w:spacing w:before="71"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nos</w:t>
      </w:r>
      <w:proofErr w:type="gramEnd"/>
      <w:r>
        <w:rPr>
          <w:rFonts w:ascii="Palatino Linotype" w:eastAsia="Palatino Linotype" w:hAnsi="Palatino Linotype"/>
          <w:color w:val="000000"/>
          <w:lang w:val="es-ES"/>
        </w:rPr>
        <w:t xml:space="preserve"> generales un signo de crecimiento y madurez. El Tercer Sector está constituyéndose como un actor económico, social y político de primera índole. Expresión de nivel ético y factor ético para el futu</w:t>
      </w:r>
      <w:r>
        <w:rPr>
          <w:rFonts w:ascii="Palatino Linotype" w:eastAsia="Palatino Linotype" w:hAnsi="Palatino Linotype"/>
          <w:color w:val="000000"/>
          <w:lang w:val="es-ES"/>
        </w:rPr>
        <w:softHyphen/>
        <w:t>ro de nuestras sociedades. Sin embargo, a menudo las organizacio</w:t>
      </w:r>
      <w:r>
        <w:rPr>
          <w:rFonts w:ascii="Palatino Linotype" w:eastAsia="Palatino Linotype" w:hAnsi="Palatino Linotype"/>
          <w:color w:val="000000"/>
          <w:lang w:val="es-ES"/>
        </w:rPr>
        <w:softHyphen/>
        <w:t xml:space="preserve">nes no sólo de </w:t>
      </w:r>
      <w:proofErr w:type="gramStart"/>
      <w:r>
        <w:rPr>
          <w:rFonts w:ascii="Palatino Linotype" w:eastAsia="Palatino Linotype" w:hAnsi="Palatino Linotype"/>
          <w:color w:val="000000"/>
          <w:lang w:val="es-ES"/>
        </w:rPr>
        <w:t>inspiración cristiana sino confesionales</w:t>
      </w:r>
      <w:proofErr w:type="gramEnd"/>
      <w:r>
        <w:rPr>
          <w:rFonts w:ascii="Palatino Linotype" w:eastAsia="Palatino Linotype" w:hAnsi="Palatino Linotype"/>
          <w:color w:val="000000"/>
          <w:lang w:val="es-ES"/>
        </w:rPr>
        <w:t xml:space="preserve"> participan</w:t>
      </w:r>
      <w:r>
        <w:rPr>
          <w:rFonts w:ascii="Palatino Linotype" w:eastAsia="Palatino Linotype" w:hAnsi="Palatino Linotype"/>
          <w:color w:val="000000"/>
          <w:lang w:val="es-ES"/>
        </w:rPr>
        <w:softHyphen/>
        <w:t>do en este proceso se han asimilado a él corriendo el riesgo de per</w:t>
      </w:r>
      <w:r>
        <w:rPr>
          <w:rFonts w:ascii="Palatino Linotype" w:eastAsia="Palatino Linotype" w:hAnsi="Palatino Linotype"/>
          <w:color w:val="000000"/>
          <w:lang w:val="es-ES"/>
        </w:rPr>
        <w:softHyphen/>
        <w:t>der caracteres básicos de su identidad.</w:t>
      </w:r>
    </w:p>
    <w:p w:rsidR="00C64AEE" w:rsidRDefault="00AF7251">
      <w:pPr>
        <w:spacing w:before="13"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Uno es la relación con la comunidad cristiana. Organizaciones como Cáritas o Manos Unidas no tienen razón de ser, sino como expresión eclesial. Son acción de Iglesia en la exclusión y en la co</w:t>
      </w:r>
      <w:r>
        <w:rPr>
          <w:rFonts w:ascii="Palatino Linotype" w:eastAsia="Palatino Linotype" w:hAnsi="Palatino Linotype"/>
          <w:color w:val="000000"/>
          <w:spacing w:val="-1"/>
          <w:lang w:val="es-ES"/>
        </w:rPr>
        <w:softHyphen/>
        <w:t>operación internacional. El modelo de gestión en ningún caso pue</w:t>
      </w:r>
      <w:r>
        <w:rPr>
          <w:rFonts w:ascii="Palatino Linotype" w:eastAsia="Palatino Linotype" w:hAnsi="Palatino Linotype"/>
          <w:color w:val="000000"/>
          <w:spacing w:val="-1"/>
          <w:lang w:val="es-ES"/>
        </w:rPr>
        <w:softHyphen/>
        <w:t>de alejarlas de la comunidad cristiana y del tejido eclesial en su ex</w:t>
      </w:r>
      <w:r>
        <w:rPr>
          <w:rFonts w:ascii="Palatino Linotype" w:eastAsia="Palatino Linotype" w:hAnsi="Palatino Linotype"/>
          <w:color w:val="000000"/>
          <w:spacing w:val="-1"/>
          <w:lang w:val="es-ES"/>
        </w:rPr>
        <w:softHyphen/>
        <w:t>presión concreta, parroquias, comunidades o movimientos laicales.</w:t>
      </w:r>
    </w:p>
    <w:p w:rsidR="00C64AEE" w:rsidRDefault="00AF7251">
      <w:pPr>
        <w:spacing w:before="14"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Un segundo rasgo es el voluntariado. La necesaria profesionali</w:t>
      </w:r>
      <w:r>
        <w:rPr>
          <w:rFonts w:ascii="Palatino Linotype" w:eastAsia="Palatino Linotype" w:hAnsi="Palatino Linotype"/>
          <w:color w:val="000000"/>
          <w:spacing w:val="-1"/>
          <w:lang w:val="es-ES"/>
        </w:rPr>
        <w:softHyphen/>
        <w:t>zación, en lo que ésta implica de especialización, formación y libe</w:t>
      </w:r>
      <w:r>
        <w:rPr>
          <w:rFonts w:ascii="Palatino Linotype" w:eastAsia="Palatino Linotype" w:hAnsi="Palatino Linotype"/>
          <w:color w:val="000000"/>
          <w:spacing w:val="-1"/>
          <w:lang w:val="es-ES"/>
        </w:rPr>
        <w:softHyphen/>
        <w:t xml:space="preserve">ración para una tarea, es del todo necesaria. Sin embargo, ésta no puede desplazar o suplantar el papel del voluntariado cristiano. A menudo éste pasa a ser un recurso humano de la organización. Son </w:t>
      </w:r>
      <w:proofErr w:type="gramStart"/>
      <w:r>
        <w:rPr>
          <w:rFonts w:ascii="Palatino Linotype" w:eastAsia="Palatino Linotype" w:hAnsi="Palatino Linotype"/>
          <w:color w:val="000000"/>
          <w:spacing w:val="-1"/>
          <w:lang w:val="es-ES"/>
        </w:rPr>
        <w:t>decisivas</w:t>
      </w:r>
      <w:proofErr w:type="gramEnd"/>
      <w:r>
        <w:rPr>
          <w:rFonts w:ascii="Palatino Linotype" w:eastAsia="Palatino Linotype" w:hAnsi="Palatino Linotype"/>
          <w:color w:val="000000"/>
          <w:spacing w:val="-1"/>
          <w:lang w:val="es-ES"/>
        </w:rPr>
        <w:t xml:space="preserve"> la formación, una formación también teológica, espiritual y pastoral, y la participación del voluntariado en la dirección. </w:t>
      </w:r>
      <w:proofErr w:type="gramStart"/>
      <w:r>
        <w:rPr>
          <w:rFonts w:ascii="Palatino Linotype" w:eastAsia="Palatino Linotype" w:hAnsi="Palatino Linotype"/>
          <w:color w:val="000000"/>
          <w:spacing w:val="-1"/>
          <w:lang w:val="es-ES"/>
        </w:rPr>
        <w:t>La cultura</w:t>
      </w:r>
      <w:proofErr w:type="gramEnd"/>
      <w:r>
        <w:rPr>
          <w:rFonts w:ascii="Palatino Linotype" w:eastAsia="Palatino Linotype" w:hAnsi="Palatino Linotype"/>
          <w:color w:val="000000"/>
          <w:spacing w:val="-1"/>
          <w:lang w:val="es-ES"/>
        </w:rPr>
        <w:t xml:space="preserve"> de la gratuidad y del don</w:t>
      </w:r>
      <w:r>
        <w:rPr>
          <w:rFonts w:ascii="Palatino Linotype" w:eastAsia="Palatino Linotype" w:hAnsi="Palatino Linotype"/>
          <w:color w:val="000000"/>
          <w:spacing w:val="-1"/>
          <w:vertAlign w:val="superscript"/>
          <w:lang w:val="es-ES"/>
        </w:rPr>
        <w:t>294</w:t>
      </w:r>
      <w:r>
        <w:rPr>
          <w:rFonts w:ascii="Palatino Linotype" w:eastAsia="Palatino Linotype" w:hAnsi="Palatino Linotype"/>
          <w:color w:val="000000"/>
          <w:spacing w:val="-1"/>
          <w:lang w:val="es-ES"/>
        </w:rPr>
        <w:t xml:space="preserve"> estimuladas por el evangelio crean una forma de servicio social original con consecuencias deci</w:t>
      </w:r>
      <w:r>
        <w:rPr>
          <w:rFonts w:ascii="Palatino Linotype" w:eastAsia="Palatino Linotype" w:hAnsi="Palatino Linotype"/>
          <w:color w:val="000000"/>
          <w:spacing w:val="-1"/>
          <w:lang w:val="es-ES"/>
        </w:rPr>
        <w:softHyphen/>
        <w:t>sivas para los procesos de integración social de las personas.</w:t>
      </w:r>
    </w:p>
    <w:p w:rsidR="00C64AEE" w:rsidRDefault="00AF7251">
      <w:pPr>
        <w:spacing w:before="21" w:after="166"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Otro es el fin evangelizador. La organización confesional no sólo ha de prestar un servicio social. Los pobres tienen necesidad material y humana, pero también espiritual. A menudo lo que ofrecemos a toxicómanos, enfermos de SIDA, víctimas, presos, po</w:t>
      </w:r>
      <w:r>
        <w:rPr>
          <w:rFonts w:ascii="Palatino Linotype" w:eastAsia="Palatino Linotype" w:hAnsi="Palatino Linotype"/>
          <w:color w:val="000000"/>
          <w:lang w:val="es-ES"/>
        </w:rPr>
        <w:softHyphen/>
        <w:t>bres, gitanos en precariedad... es exclusivamente material. Es ne</w:t>
      </w:r>
      <w:r>
        <w:rPr>
          <w:rFonts w:ascii="Palatino Linotype" w:eastAsia="Palatino Linotype" w:hAnsi="Palatino Linotype"/>
          <w:color w:val="000000"/>
          <w:lang w:val="es-ES"/>
        </w:rPr>
        <w:softHyphen/>
        <w:t>cesario, evidentemente, pero ¿es suficiente? La mujer gitana que a la mañana va al despacho de Cáritas o que pide a la puerta de la Iglesia, a la tarde celebra su fe, sentada en los primeros bancos en la Iglesia de Filadelfia. En la Iglesia, normalmente nos solidariza</w:t>
      </w:r>
      <w:r>
        <w:rPr>
          <w:rFonts w:ascii="Palatino Linotype" w:eastAsia="Palatino Linotype" w:hAnsi="Palatino Linotype"/>
          <w:color w:val="000000"/>
          <w:lang w:val="es-ES"/>
        </w:rPr>
        <w:softHyphen/>
        <w:t>mos con los pobres, pero ¿sabemos compartir con ellos la fe y la esperanza en Jesucristo? Esto es especialmente necesario ante el hecho de la inmigración. La mayor parte de ellos son católicos, los latinos pero también subsaharianos y europeos del este, o musul</w:t>
      </w:r>
      <w:r>
        <w:rPr>
          <w:rFonts w:ascii="Palatino Linotype" w:eastAsia="Palatino Linotype" w:hAnsi="Palatino Linotype"/>
          <w:color w:val="000000"/>
          <w:lang w:val="es-ES"/>
        </w:rPr>
        <w:softHyphen/>
        <w:t>manes, los magrebíes. Es preciso crear experiencias a caballo entre la organización de solidaridad y la comunidad cristiana que per</w:t>
      </w:r>
      <w:r>
        <w:rPr>
          <w:rFonts w:ascii="Palatino Linotype" w:eastAsia="Palatino Linotype" w:hAnsi="Palatino Linotype"/>
          <w:color w:val="000000"/>
          <w:lang w:val="es-ES"/>
        </w:rPr>
        <w:softHyphen/>
        <w:t>mitan el reconocimiento de los pobres como nuevo sujeto eclesial laico.</w:t>
      </w:r>
    </w:p>
    <w:p w:rsidR="00C64AEE" w:rsidRDefault="00217D28">
      <w:pPr>
        <w:spacing w:before="105" w:line="225" w:lineRule="exact"/>
        <w:jc w:val="center"/>
        <w:textAlignment w:val="baseline"/>
        <w:rPr>
          <w:rFonts w:ascii="Palatino Linotype" w:eastAsia="Palatino Linotype" w:hAnsi="Palatino Linotype"/>
          <w:color w:val="000000"/>
          <w:spacing w:val="2"/>
          <w:sz w:val="9"/>
          <w:lang w:val="es-ES"/>
        </w:rPr>
      </w:pPr>
      <w:r w:rsidRPr="00217D28">
        <w:pict>
          <v:line id="_x0000_s1114" style="position:absolute;left:0;text-align:left;z-index:251696128;mso-position-horizontal-relative:page;mso-position-vertical-relative:page" from="53.15pt,540pt" to="110.7pt,540pt" strokeweight=".7pt">
            <w10:wrap anchorx="page" anchory="page"/>
          </v:line>
        </w:pict>
      </w:r>
      <w:r w:rsidR="00AF7251">
        <w:rPr>
          <w:rFonts w:ascii="Palatino Linotype" w:eastAsia="Palatino Linotype" w:hAnsi="Palatino Linotype"/>
          <w:color w:val="000000"/>
          <w:spacing w:val="2"/>
          <w:sz w:val="9"/>
          <w:lang w:val="es-ES"/>
        </w:rPr>
        <w:t xml:space="preserve">294 </w:t>
      </w:r>
      <w:r w:rsidR="00AF7251">
        <w:rPr>
          <w:rFonts w:ascii="Palatino Linotype" w:eastAsia="Palatino Linotype" w:hAnsi="Palatino Linotype"/>
          <w:color w:val="000000"/>
          <w:spacing w:val="2"/>
          <w:sz w:val="17"/>
          <w:lang w:val="es-ES"/>
        </w:rPr>
        <w:t>Joaquín G</w:t>
      </w:r>
      <w:r w:rsidR="00AF7251">
        <w:rPr>
          <w:rFonts w:ascii="Palatino Linotype" w:eastAsia="Palatino Linotype" w:hAnsi="Palatino Linotype"/>
          <w:color w:val="000000"/>
          <w:spacing w:val="2"/>
          <w:sz w:val="13"/>
          <w:lang w:val="es-ES"/>
        </w:rPr>
        <w:t>ARCIA</w:t>
      </w:r>
      <w:r w:rsidR="00AF7251">
        <w:rPr>
          <w:rFonts w:ascii="Palatino Linotype" w:eastAsia="Palatino Linotype" w:hAnsi="Palatino Linotype"/>
          <w:color w:val="000000"/>
          <w:spacing w:val="2"/>
          <w:sz w:val="17"/>
          <w:lang w:val="es-ES"/>
        </w:rPr>
        <w:t>-R</w:t>
      </w:r>
      <w:r w:rsidR="00AF7251">
        <w:rPr>
          <w:rFonts w:ascii="Palatino Linotype" w:eastAsia="Palatino Linotype" w:hAnsi="Palatino Linotype"/>
          <w:color w:val="000000"/>
          <w:spacing w:val="2"/>
          <w:sz w:val="13"/>
          <w:lang w:val="es-ES"/>
        </w:rPr>
        <w:t>OCA</w:t>
      </w:r>
      <w:r w:rsidR="00AF7251">
        <w:rPr>
          <w:rFonts w:ascii="Palatino Linotype" w:eastAsia="Palatino Linotype" w:hAnsi="Palatino Linotype"/>
          <w:color w:val="000000"/>
          <w:spacing w:val="2"/>
          <w:sz w:val="17"/>
          <w:lang w:val="es-ES"/>
        </w:rPr>
        <w:t xml:space="preserve">: </w:t>
      </w:r>
      <w:r w:rsidR="00AF7251">
        <w:rPr>
          <w:rFonts w:ascii="Palatino Linotype" w:eastAsia="Palatino Linotype" w:hAnsi="Palatino Linotype"/>
          <w:i/>
          <w:color w:val="000000"/>
          <w:spacing w:val="2"/>
          <w:sz w:val="17"/>
          <w:lang w:val="es-ES"/>
        </w:rPr>
        <w:t xml:space="preserve">Solidaridad y Voluntariado, </w:t>
      </w:r>
      <w:r w:rsidR="00AF7251">
        <w:rPr>
          <w:rFonts w:ascii="Palatino Linotype" w:eastAsia="Palatino Linotype" w:hAnsi="Palatino Linotype"/>
          <w:color w:val="000000"/>
          <w:spacing w:val="2"/>
          <w:sz w:val="17"/>
          <w:lang w:val="es-ES"/>
        </w:rPr>
        <w:t>Sal Terrae, Santander, 1994.</w:t>
      </w:r>
    </w:p>
    <w:p w:rsidR="00C64AEE" w:rsidRDefault="00AF7251">
      <w:pPr>
        <w:spacing w:before="275" w:line="238"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238</w:t>
      </w:r>
    </w:p>
    <w:p w:rsidR="00C64AEE" w:rsidRPr="0001636D" w:rsidRDefault="00C64AEE">
      <w:pPr>
        <w:rPr>
          <w:lang w:val="es-PE"/>
        </w:rPr>
        <w:sectPr w:rsidR="00C64AEE" w:rsidRPr="0001636D">
          <w:pgSz w:w="8501" w:h="12480"/>
          <w:pgMar w:top="900" w:right="890" w:bottom="444" w:left="1063" w:header="720" w:footer="720" w:gutter="0"/>
          <w:cols w:space="720"/>
        </w:sectPr>
      </w:pPr>
    </w:p>
    <w:p w:rsidR="00C64AEE" w:rsidRDefault="00AF7251">
      <w:pPr>
        <w:spacing w:before="90" w:after="314" w:line="240" w:lineRule="exact"/>
        <w:ind w:firstLine="288"/>
        <w:jc w:val="both"/>
        <w:textAlignment w:val="baseline"/>
        <w:rPr>
          <w:rFonts w:ascii="Palatino Linotype" w:eastAsia="Palatino Linotype" w:hAnsi="Palatino Linotype"/>
          <w:color w:val="000000"/>
          <w:spacing w:val="5"/>
          <w:sz w:val="21"/>
          <w:lang w:val="es-ES"/>
        </w:rPr>
      </w:pPr>
      <w:r>
        <w:rPr>
          <w:rFonts w:ascii="Palatino Linotype" w:eastAsia="Palatino Linotype" w:hAnsi="Palatino Linotype"/>
          <w:color w:val="000000"/>
          <w:spacing w:val="5"/>
          <w:sz w:val="21"/>
          <w:lang w:val="es-ES"/>
        </w:rPr>
        <w:lastRenderedPageBreak/>
        <w:t>Un cuarto es su carácter profético. Por una caridad mal enten</w:t>
      </w:r>
      <w:r>
        <w:rPr>
          <w:rFonts w:ascii="Palatino Linotype" w:eastAsia="Palatino Linotype" w:hAnsi="Palatino Linotype"/>
          <w:color w:val="000000"/>
          <w:spacing w:val="5"/>
          <w:sz w:val="21"/>
          <w:lang w:val="es-ES"/>
        </w:rPr>
        <w:softHyphen/>
        <w:t>dida desprovista de dimensión estructural y política, por docili</w:t>
      </w:r>
      <w:r>
        <w:rPr>
          <w:rFonts w:ascii="Palatino Linotype" w:eastAsia="Palatino Linotype" w:hAnsi="Palatino Linotype"/>
          <w:color w:val="000000"/>
          <w:spacing w:val="5"/>
          <w:sz w:val="21"/>
          <w:lang w:val="es-ES"/>
        </w:rPr>
        <w:softHyphen/>
        <w:t>dad hacia una administración proveedora de recursos o por la configuración de la organización bajo el modelo de empresa de servicio social, hay un acierta tendencia a acomodar el profetismo que debe caracterizar la acción social de los cristianos. Pues bien, hoy éste corre en la estela de ese conglomerado de movimientos, sindicatos, asociaciones, grupos religiosos que hoy se reúnen bajo el lema «Otro mundo es posible» en el Foro Social Mundial de Porto Alegre. Hay ahí desde su núcleo fundacional una importan</w:t>
      </w:r>
      <w:r>
        <w:rPr>
          <w:rFonts w:ascii="Palatino Linotype" w:eastAsia="Palatino Linotype" w:hAnsi="Palatino Linotype"/>
          <w:color w:val="000000"/>
          <w:spacing w:val="5"/>
          <w:sz w:val="21"/>
          <w:lang w:val="es-ES"/>
        </w:rPr>
        <w:softHyphen/>
        <w:t>te presencia de cristianos y de organizaciones cristianas brasile</w:t>
      </w:r>
      <w:r>
        <w:rPr>
          <w:rFonts w:ascii="Palatino Linotype" w:eastAsia="Palatino Linotype" w:hAnsi="Palatino Linotype"/>
          <w:color w:val="000000"/>
          <w:spacing w:val="5"/>
          <w:sz w:val="21"/>
          <w:lang w:val="es-ES"/>
        </w:rPr>
        <w:softHyphen/>
        <w:t>ñas. Como dice su Declaración de Principios</w:t>
      </w:r>
      <w:r>
        <w:rPr>
          <w:rFonts w:ascii="Palatino Linotype" w:eastAsia="Palatino Linotype" w:hAnsi="Palatino Linotype"/>
          <w:color w:val="000000"/>
          <w:spacing w:val="5"/>
          <w:sz w:val="21"/>
          <w:vertAlign w:val="superscript"/>
          <w:lang w:val="es-ES"/>
        </w:rPr>
        <w:t>295</w:t>
      </w:r>
      <w:r>
        <w:rPr>
          <w:rFonts w:ascii="Palatino Linotype" w:eastAsia="Palatino Linotype" w:hAnsi="Palatino Linotype"/>
          <w:color w:val="000000"/>
          <w:spacing w:val="5"/>
          <w:sz w:val="21"/>
          <w:lang w:val="es-ES"/>
        </w:rPr>
        <w:t xml:space="preserve"> (10-jun-2001) el FSM «es un espacio abierto para ahondar la reflexión, para un de</w:t>
      </w:r>
      <w:r>
        <w:rPr>
          <w:rFonts w:ascii="Palatino Linotype" w:eastAsia="Palatino Linotype" w:hAnsi="Palatino Linotype"/>
          <w:color w:val="000000"/>
          <w:spacing w:val="5"/>
          <w:sz w:val="21"/>
          <w:lang w:val="es-ES"/>
        </w:rPr>
        <w:softHyphen/>
        <w:t>bate democrático de ideas, elaboración de propuestas, libre inter</w:t>
      </w:r>
      <w:r>
        <w:rPr>
          <w:rFonts w:ascii="Palatino Linotype" w:eastAsia="Palatino Linotype" w:hAnsi="Palatino Linotype"/>
          <w:color w:val="000000"/>
          <w:spacing w:val="5"/>
          <w:sz w:val="21"/>
          <w:lang w:val="es-ES"/>
        </w:rPr>
        <w:softHyphen/>
        <w:t>cambio de experiencias y articulación de acciones eficaces por parte de entidades y movimientos de la sociedad civil que se opongan al neoliberalismo y al dominio del mundo por el capital o por cualquier forma de imperialismo y que se empeñen en la construcción de una sociedad planetaria orientada hacia una rela</w:t>
      </w:r>
      <w:r>
        <w:rPr>
          <w:rFonts w:ascii="Palatino Linotype" w:eastAsia="Palatino Linotype" w:hAnsi="Palatino Linotype"/>
          <w:color w:val="000000"/>
          <w:spacing w:val="5"/>
          <w:sz w:val="21"/>
          <w:lang w:val="es-ES"/>
        </w:rPr>
        <w:softHyphen/>
        <w:t>ción fecunda entre los seres humanos y de estos con la Tierra». Es un proceso de carácter mundial por una globalización solidaria que respete los derechos humanos universales y que se apoye en sistemas e instituciones internacionales democráticas. Busca forta</w:t>
      </w:r>
      <w:r>
        <w:rPr>
          <w:rFonts w:ascii="Palatino Linotype" w:eastAsia="Palatino Linotype" w:hAnsi="Palatino Linotype"/>
          <w:color w:val="000000"/>
          <w:spacing w:val="5"/>
          <w:sz w:val="21"/>
          <w:lang w:val="es-ES"/>
        </w:rPr>
        <w:softHyphen/>
        <w:t>lecer y crear nuevas articulaciones nacionales e internacionales, entre entidades y movimientos de la sociedad, que aumenten, en la esfera pública o de la vida privada, la capacidad de resistencia social no violenta al proceso de deshumanización que vive el mundo. «Es un proceso que estimula a las entidades y movimien</w:t>
      </w:r>
      <w:r>
        <w:rPr>
          <w:rFonts w:ascii="Palatino Linotype" w:eastAsia="Palatino Linotype" w:hAnsi="Palatino Linotype"/>
          <w:color w:val="000000"/>
          <w:spacing w:val="5"/>
          <w:sz w:val="21"/>
          <w:lang w:val="es-ES"/>
        </w:rPr>
        <w:softHyphen/>
        <w:t>tos participantes a que coloquen sus acciones locales, nacionales o en instancias internacionales, como cuestiones de ciudadanía pla</w:t>
      </w:r>
      <w:r>
        <w:rPr>
          <w:rFonts w:ascii="Palatino Linotype" w:eastAsia="Palatino Linotype" w:hAnsi="Palatino Linotype"/>
          <w:color w:val="000000"/>
          <w:spacing w:val="5"/>
          <w:sz w:val="21"/>
          <w:lang w:val="es-ES"/>
        </w:rPr>
        <w:softHyphen/>
        <w:t>netaria, introduciendo en la agenda global las prácticas transfor</w:t>
      </w:r>
      <w:r>
        <w:rPr>
          <w:rFonts w:ascii="Palatino Linotype" w:eastAsia="Palatino Linotype" w:hAnsi="Palatino Linotype"/>
          <w:color w:val="000000"/>
          <w:spacing w:val="5"/>
          <w:sz w:val="21"/>
          <w:lang w:val="es-ES"/>
        </w:rPr>
        <w:softHyphen/>
        <w:t>madoras que estén viviendo para la construcción de un nuevo y solidario mundo».</w:t>
      </w:r>
    </w:p>
    <w:p w:rsidR="00C64AEE" w:rsidRDefault="00217D28">
      <w:pPr>
        <w:spacing w:before="123" w:line="190" w:lineRule="exact"/>
        <w:ind w:firstLine="216"/>
        <w:jc w:val="both"/>
        <w:textAlignment w:val="baseline"/>
        <w:rPr>
          <w:rFonts w:ascii="Palatino Linotype" w:eastAsia="Palatino Linotype" w:hAnsi="Palatino Linotype"/>
          <w:color w:val="000000"/>
          <w:spacing w:val="3"/>
          <w:sz w:val="9"/>
          <w:lang w:val="es-ES"/>
        </w:rPr>
      </w:pPr>
      <w:r w:rsidRPr="00217D28">
        <w:pict>
          <v:line id="_x0000_s1113" style="position:absolute;left:0;text-align:left;z-index:251697152;mso-position-horizontal-relative:page;mso-position-vertical-relative:page" from="44.65pt,463.45pt" to="102.3pt,463.45pt" strokeweight=".95pt">
            <w10:wrap anchorx="page" anchory="page"/>
          </v:line>
        </w:pict>
      </w:r>
      <w:r w:rsidR="00AF7251">
        <w:rPr>
          <w:rFonts w:ascii="Palatino Linotype" w:eastAsia="Palatino Linotype" w:hAnsi="Palatino Linotype"/>
          <w:color w:val="000000"/>
          <w:spacing w:val="3"/>
          <w:sz w:val="9"/>
          <w:lang w:val="es-ES"/>
        </w:rPr>
        <w:t xml:space="preserve">295 </w:t>
      </w:r>
      <w:r w:rsidR="00AF7251">
        <w:rPr>
          <w:rFonts w:ascii="Palatino Linotype" w:eastAsia="Palatino Linotype" w:hAnsi="Palatino Linotype"/>
          <w:color w:val="000000"/>
          <w:spacing w:val="3"/>
          <w:sz w:val="17"/>
          <w:lang w:val="es-ES"/>
        </w:rPr>
        <w:t>Aprobada y adoptada en Sáo Paulo el 9 de abril de 2001 por el Comité Organizador. Aprobada con modificaciones por el Consejo Internacional el 10 de junio de 2001. El Comité organizador está compuesto principalmente por 8 orga</w:t>
      </w:r>
      <w:r w:rsidR="00AF7251">
        <w:rPr>
          <w:rFonts w:ascii="Palatino Linotype" w:eastAsia="Palatino Linotype" w:hAnsi="Palatino Linotype"/>
          <w:color w:val="000000"/>
          <w:spacing w:val="3"/>
          <w:sz w:val="17"/>
          <w:lang w:val="es-ES"/>
        </w:rPr>
        <w:softHyphen/>
        <w:t>nizaciones brasileñas. ABONG - Associação Brasileira de Organizações Não Go-vernamentais, CBJP - Comissão Brasileira Justiça e Paz, da CNBB, CIVES - Asso-ciação Brasileira de Empresários pela Cidadania, CUT - Central Única dos Trabal-hadores, IBASE - Instituto Brasileiro de Análises Sociais e Económicas, Rede Social de Justiça e Direitos Humanos, MST - Movimento dos Trabalhadores Rurais Sem Terra.</w:t>
      </w:r>
    </w:p>
    <w:p w:rsidR="00C64AEE" w:rsidRDefault="00AF7251">
      <w:pPr>
        <w:spacing w:before="307" w:line="237" w:lineRule="exact"/>
        <w:jc w:val="right"/>
        <w:textAlignment w:val="baseline"/>
        <w:rPr>
          <w:rFonts w:ascii="Palatino Linotype" w:eastAsia="Palatino Linotype" w:hAnsi="Palatino Linotype"/>
          <w:color w:val="000000"/>
          <w:spacing w:val="24"/>
          <w:sz w:val="21"/>
          <w:lang w:val="es-ES"/>
        </w:rPr>
      </w:pPr>
      <w:r>
        <w:rPr>
          <w:rFonts w:ascii="Palatino Linotype" w:eastAsia="Palatino Linotype" w:hAnsi="Palatino Linotype"/>
          <w:color w:val="000000"/>
          <w:spacing w:val="24"/>
          <w:sz w:val="21"/>
          <w:lang w:val="es-ES"/>
        </w:rPr>
        <w:t>239</w:t>
      </w:r>
    </w:p>
    <w:p w:rsidR="00C64AEE" w:rsidRPr="0001636D" w:rsidRDefault="00C64AEE">
      <w:pPr>
        <w:rPr>
          <w:lang w:val="es-PE"/>
        </w:rPr>
        <w:sectPr w:rsidR="00C64AEE" w:rsidRPr="0001636D">
          <w:pgSz w:w="8501" w:h="12480"/>
          <w:pgMar w:top="920" w:right="1060" w:bottom="444" w:left="893" w:header="720" w:footer="720" w:gutter="0"/>
          <w:cols w:space="720"/>
        </w:sectPr>
      </w:pPr>
    </w:p>
    <w:p w:rsidR="00C64AEE" w:rsidRDefault="00AF7251">
      <w:pPr>
        <w:spacing w:before="24" w:line="286"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lastRenderedPageBreak/>
        <w:t>En la Educación en el Tiempo Libre</w:t>
      </w:r>
    </w:p>
    <w:p w:rsidR="00C64AEE" w:rsidRDefault="00AF7251">
      <w:pPr>
        <w:spacing w:before="26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el conjunto de la presencia asociativa promovida por la Igle</w:t>
      </w:r>
      <w:r>
        <w:rPr>
          <w:rFonts w:ascii="Palatino Linotype" w:eastAsia="Palatino Linotype" w:hAnsi="Palatino Linotype"/>
          <w:color w:val="000000"/>
          <w:lang w:val="es-ES"/>
        </w:rPr>
        <w:softHyphen/>
        <w:t xml:space="preserve">sia destaca el movimiento educativo en torno al tiempo libre. En </w:t>
      </w:r>
      <w:proofErr w:type="gramStart"/>
      <w:r>
        <w:rPr>
          <w:rFonts w:ascii="Palatino Linotype" w:eastAsia="Palatino Linotype" w:hAnsi="Palatino Linotype"/>
          <w:color w:val="000000"/>
          <w:lang w:val="es-ES"/>
        </w:rPr>
        <w:t>unos casos vinculado</w:t>
      </w:r>
      <w:proofErr w:type="gramEnd"/>
      <w:r>
        <w:rPr>
          <w:rFonts w:ascii="Palatino Linotype" w:eastAsia="Palatino Linotype" w:hAnsi="Palatino Linotype"/>
          <w:color w:val="000000"/>
          <w:lang w:val="es-ES"/>
        </w:rPr>
        <w:t xml:space="preserve"> a parroquias, en otros a colegios, la oferta ca</w:t>
      </w:r>
      <w:r>
        <w:rPr>
          <w:rFonts w:ascii="Palatino Linotype" w:eastAsia="Palatino Linotype" w:hAnsi="Palatino Linotype"/>
          <w:color w:val="000000"/>
          <w:lang w:val="es-ES"/>
        </w:rPr>
        <w:softHyphen/>
        <w:t>tólica de educación no formal es realmente potente y significativa. Configurada bajo el concepto de Educación en el Tiempo Libre se han desarrollado a lo largo de tres décadas en España un conjunto de grupos educativos dirigido a las edades de 8 a 18 años. Por un lado está el Movimiento Scout Católico, como Euskalherriko Es-kautak en el País Vasco, por otro los grupos organizados de Tiem</w:t>
      </w:r>
      <w:r>
        <w:rPr>
          <w:rFonts w:ascii="Palatino Linotype" w:eastAsia="Palatino Linotype" w:hAnsi="Palatino Linotype"/>
          <w:color w:val="000000"/>
          <w:lang w:val="es-ES"/>
        </w:rPr>
        <w:softHyphen/>
        <w:t xml:space="preserve">po libre diocesano, como los centros parroquiales de L´Esplai en las diócesis catalano-baleares, y por </w:t>
      </w:r>
      <w:proofErr w:type="gramStart"/>
      <w:r>
        <w:rPr>
          <w:rFonts w:ascii="Palatino Linotype" w:eastAsia="Palatino Linotype" w:hAnsi="Palatino Linotype"/>
          <w:color w:val="000000"/>
          <w:lang w:val="es-ES"/>
        </w:rPr>
        <w:t>otro grupos exclusivamente vinculados</w:t>
      </w:r>
      <w:proofErr w:type="gramEnd"/>
      <w:r>
        <w:rPr>
          <w:rFonts w:ascii="Palatino Linotype" w:eastAsia="Palatino Linotype" w:hAnsi="Palatino Linotype"/>
          <w:color w:val="000000"/>
          <w:lang w:val="es-ES"/>
        </w:rPr>
        <w:t xml:space="preserve"> a parroquias. Es importante por el número de niños, adolescentes y familias a las que llega, así como por la educación en valores. Suponen un ámbito para una acción misionera, más que para una iniciación cristiana, si bien hay experiencias que sí trabajan esta dimensión.</w:t>
      </w:r>
    </w:p>
    <w:p w:rsidR="00C64AEE" w:rsidRDefault="00AF7251">
      <w:pPr>
        <w:spacing w:before="14" w:line="240" w:lineRule="exact"/>
        <w:ind w:firstLine="288"/>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Nacen a la par que estos grupos en los años setenta y ochenta las Escuelas diocesanas de Educadores en el Tiempo Libre con el objeto de propiciar a los monitores la formación requerida. Destacan l´ Es-plai, fundación catalana, en la que anualmente participan unas 5.000 personas en sus cursos de formación y la EDE, fundación vasca. Otras escuelas en Galicia, San Sebastián, Burgos, Palencia, Segovia, Santander, Logroño, Madrid, Las Palmas, Tenerife... Algunas de es</w:t>
      </w:r>
      <w:r>
        <w:rPr>
          <w:rFonts w:ascii="Palatino Linotype" w:eastAsia="Palatino Linotype" w:hAnsi="Palatino Linotype"/>
          <w:color w:val="000000"/>
          <w:spacing w:val="-3"/>
          <w:lang w:val="es-ES"/>
        </w:rPr>
        <w:softHyphen/>
        <w:t>tas escuelas amplían el abanico de destinatarios, ofertas y niveles de formación hacia otros ámbitos de la Acción Social (mujer, mayores, discapacidades, menores, colectivos de riesgo...). Alguna evoluciona también en la línea de la prestación de servicios de gestión, estudios y documentación, consultoría, etc. dentro del llamado Tercer sector. Su contribución a la formación del tejido social desde la cultura del voluntariado de matriz cristiana, es notable.</w:t>
      </w:r>
    </w:p>
    <w:p w:rsidR="00C64AEE" w:rsidRDefault="00AF7251">
      <w:pPr>
        <w:spacing w:before="1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el año 2002 se constituye «Didania», Asociación de Entida</w:t>
      </w:r>
      <w:r>
        <w:rPr>
          <w:rFonts w:ascii="Palatino Linotype" w:eastAsia="Palatino Linotype" w:hAnsi="Palatino Linotype"/>
          <w:color w:val="000000"/>
          <w:lang w:val="es-ES"/>
        </w:rPr>
        <w:softHyphen/>
        <w:t>des Cristianas de Tiempo Libre de ámbito estatal para el intercam</w:t>
      </w:r>
      <w:r>
        <w:rPr>
          <w:rFonts w:ascii="Palatino Linotype" w:eastAsia="Palatino Linotype" w:hAnsi="Palatino Linotype"/>
          <w:color w:val="000000"/>
          <w:lang w:val="es-ES"/>
        </w:rPr>
        <w:softHyphen/>
        <w:t>bio de experiencia y la reflexión que incluye tanto las Escuelas de formación como los grupos de Tiempo Libre diocesano. Es un foro para el intercambio de experiencias, para la reflexión y la adopción de iniciativas de colaboración entre entidades cristianas en relación con el Tiempo Libre.</w:t>
      </w:r>
    </w:p>
    <w:p w:rsidR="00C64AEE" w:rsidRDefault="00AF7251">
      <w:pPr>
        <w:spacing w:before="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 decisivo en esta importante contribución, que iniciativas de educación en la fe no acaben secularizándose en la educación de valores. Y que iniciativas de inspiración cristiana no sucumban en</w:t>
      </w:r>
    </w:p>
    <w:p w:rsidR="00C64AEE" w:rsidRDefault="00AF7251">
      <w:pPr>
        <w:spacing w:before="289" w:line="239"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240</w:t>
      </w:r>
    </w:p>
    <w:p w:rsidR="00C64AEE" w:rsidRPr="0001636D" w:rsidRDefault="00C64AEE">
      <w:pPr>
        <w:rPr>
          <w:lang w:val="es-PE"/>
        </w:rPr>
        <w:sectPr w:rsidR="00C64AEE" w:rsidRPr="0001636D">
          <w:pgSz w:w="8501" w:h="12480"/>
          <w:pgMar w:top="900" w:right="890" w:bottom="444" w:left="1063" w:header="720" w:footer="720" w:gutter="0"/>
          <w:cols w:space="720"/>
        </w:sectPr>
      </w:pPr>
    </w:p>
    <w:p w:rsidR="00C64AEE" w:rsidRDefault="00AF7251">
      <w:pPr>
        <w:spacing w:before="70"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su</w:t>
      </w:r>
      <w:proofErr w:type="gramEnd"/>
      <w:r>
        <w:rPr>
          <w:rFonts w:ascii="Palatino Linotype" w:eastAsia="Palatino Linotype" w:hAnsi="Palatino Linotype"/>
          <w:color w:val="000000"/>
          <w:lang w:val="es-ES"/>
        </w:rPr>
        <w:t xml:space="preserve"> originalidad ante una profesionalización creciente, que a menu</w:t>
      </w:r>
      <w:r>
        <w:rPr>
          <w:rFonts w:ascii="Palatino Linotype" w:eastAsia="Palatino Linotype" w:hAnsi="Palatino Linotype"/>
          <w:color w:val="000000"/>
          <w:lang w:val="es-ES"/>
        </w:rPr>
        <w:softHyphen/>
        <w:t>do queda dependiente de la búsqueda de cualquier tipo de de</w:t>
      </w:r>
      <w:r>
        <w:rPr>
          <w:rFonts w:ascii="Palatino Linotype" w:eastAsia="Palatino Linotype" w:hAnsi="Palatino Linotype"/>
          <w:color w:val="000000"/>
          <w:lang w:val="es-ES"/>
        </w:rPr>
        <w:softHyphen/>
        <w:t>manda del mercado social. La relación viva con el tejido eclesial y la identidad cristiana de los sujetos son claves.</w:t>
      </w:r>
    </w:p>
    <w:p w:rsidR="00C64AEE" w:rsidRDefault="00AF7251">
      <w:pPr>
        <w:spacing w:before="439" w:line="285"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La presencia en los medios de comunicación</w:t>
      </w:r>
    </w:p>
    <w:p w:rsidR="00C64AEE" w:rsidRDefault="00AF7251">
      <w:pPr>
        <w:spacing w:before="26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Los mass-media han adquirido una gran importancia en la con</w:t>
      </w:r>
      <w:r>
        <w:rPr>
          <w:rFonts w:ascii="Palatino Linotype" w:eastAsia="Palatino Linotype" w:hAnsi="Palatino Linotype"/>
          <w:color w:val="000000"/>
          <w:lang w:val="es-ES"/>
        </w:rPr>
        <w:softHyphen/>
        <w:t xml:space="preserve">figuración de las mentalidades a lo largo del siglo </w:t>
      </w:r>
      <w:r>
        <w:rPr>
          <w:rFonts w:ascii="Palatino Linotype" w:eastAsia="Palatino Linotype" w:hAnsi="Palatino Linotype"/>
          <w:color w:val="000000"/>
          <w:sz w:val="17"/>
          <w:lang w:val="es-ES"/>
        </w:rPr>
        <w:t>XX</w:t>
      </w:r>
      <w:r>
        <w:rPr>
          <w:rFonts w:ascii="Palatino Linotype" w:eastAsia="Palatino Linotype" w:hAnsi="Palatino Linotype"/>
          <w:color w:val="000000"/>
          <w:lang w:val="es-ES"/>
        </w:rPr>
        <w:t>. A menudo se dice que han sustituido a la Iglesia en tal papel. Pues bien, en este terreno hay una infrarepresentación del cristianismo que se retroa-limenta con cuatro factores más: la cultura laicista de determina</w:t>
      </w:r>
      <w:r>
        <w:rPr>
          <w:rFonts w:ascii="Palatino Linotype" w:eastAsia="Palatino Linotype" w:hAnsi="Palatino Linotype"/>
          <w:color w:val="000000"/>
          <w:lang w:val="es-ES"/>
        </w:rPr>
        <w:softHyphen/>
        <w:t>dos sectores intelectuales y políticos, la espiral del silencio que ate</w:t>
      </w:r>
      <w:r>
        <w:rPr>
          <w:rFonts w:ascii="Palatino Linotype" w:eastAsia="Palatino Linotype" w:hAnsi="Palatino Linotype"/>
          <w:color w:val="000000"/>
          <w:lang w:val="es-ES"/>
        </w:rPr>
        <w:softHyphen/>
        <w:t>naza al conjunto de los cristianos, una imagen estereotipada de la Iglesia cargada de connotaciones negativas y una extraordinaria torpeza de la comunidad cristina y de la jerarquía eclesial para ma</w:t>
      </w:r>
      <w:r>
        <w:rPr>
          <w:rFonts w:ascii="Palatino Linotype" w:eastAsia="Palatino Linotype" w:hAnsi="Palatino Linotype"/>
          <w:color w:val="000000"/>
          <w:lang w:val="es-ES"/>
        </w:rPr>
        <w:softHyphen/>
        <w:t>nejar la presencia en este ámbito.</w:t>
      </w:r>
    </w:p>
    <w:p w:rsidR="00C64AEE" w:rsidRDefault="00AF7251">
      <w:pPr>
        <w:spacing w:before="19" w:line="240" w:lineRule="exact"/>
        <w:ind w:firstLine="288"/>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Este conjunto de cosas hace especialmente necesaria la presencia en los medios de comunicación y en el conjunto de lo que es la in</w:t>
      </w:r>
      <w:r>
        <w:rPr>
          <w:rFonts w:ascii="Palatino Linotype" w:eastAsia="Palatino Linotype" w:hAnsi="Palatino Linotype"/>
          <w:color w:val="000000"/>
          <w:spacing w:val="-3"/>
          <w:lang w:val="es-ES"/>
        </w:rPr>
        <w:softHyphen/>
        <w:t>dustria mediática que también alcanza al cine, la música, Internet, etc. Es precisa la formación de profesionales cristianos en estos cam</w:t>
      </w:r>
      <w:r>
        <w:rPr>
          <w:rFonts w:ascii="Palatino Linotype" w:eastAsia="Palatino Linotype" w:hAnsi="Palatino Linotype"/>
          <w:color w:val="000000"/>
          <w:spacing w:val="-3"/>
          <w:lang w:val="es-ES"/>
        </w:rPr>
        <w:softHyphen/>
        <w:t>pos con espíritu apostólico y también contar con la ayuda de los que ya están. Pero ciertamente esto no basta. Es necesario activar una presencia cristiana identificada y asociada. Y particularmente como iniciativa laica. Internet está representando una oportunidad para no pocos laicos y organizaciones. Es necesaria la creación de perió</w:t>
      </w:r>
      <w:r>
        <w:rPr>
          <w:rFonts w:ascii="Palatino Linotype" w:eastAsia="Palatino Linotype" w:hAnsi="Palatino Linotype"/>
          <w:color w:val="000000"/>
          <w:spacing w:val="-3"/>
          <w:lang w:val="es-ES"/>
        </w:rPr>
        <w:softHyphen/>
        <w:t>dicos y revistas de inspiración cristiana abiertas al gran público. También Agencias de información religiosa para mediar entre los grandes medios y la información religiosa. Y empresas de produc</w:t>
      </w:r>
      <w:r>
        <w:rPr>
          <w:rFonts w:ascii="Palatino Linotype" w:eastAsia="Palatino Linotype" w:hAnsi="Palatino Linotype"/>
          <w:color w:val="000000"/>
          <w:spacing w:val="-3"/>
          <w:lang w:val="es-ES"/>
        </w:rPr>
        <w:softHyphen/>
        <w:t>ción audio-visual para introducir en el mercado productos musica</w:t>
      </w:r>
      <w:r>
        <w:rPr>
          <w:rFonts w:ascii="Palatino Linotype" w:eastAsia="Palatino Linotype" w:hAnsi="Palatino Linotype"/>
          <w:color w:val="000000"/>
          <w:spacing w:val="-3"/>
          <w:lang w:val="es-ES"/>
        </w:rPr>
        <w:softHyphen/>
        <w:t>les, de vídeo, películas, etc. que expresen visiones cristianas sobre tantas parcelas de la realidad. También la promoción de cadenas de televisión digital terrestre, como puede ser Popular TV.</w:t>
      </w:r>
    </w:p>
    <w:p w:rsidR="00C64AEE" w:rsidRDefault="00AF7251">
      <w:pPr>
        <w:spacing w:before="14"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Sin embargo, en este terreno no partimos de la nada, sino de una experiencia negativa que hace despertar múltiples recelos ante cualquier iniciativa de la Iglesia en este campo. Hay una radio de las más importantes de este país la COPE que es propiedad de los obispos. Muchos ciudadanos pero particularmente muchos cristia</w:t>
      </w:r>
      <w:r>
        <w:rPr>
          <w:rFonts w:ascii="Palatino Linotype" w:eastAsia="Palatino Linotype" w:hAnsi="Palatino Linotype"/>
          <w:color w:val="000000"/>
          <w:spacing w:val="-1"/>
          <w:lang w:val="es-ES"/>
        </w:rPr>
        <w:softHyphen/>
        <w:t>nos, curas, religiosos, delegados diocesanos de medios de comuni</w:t>
      </w:r>
      <w:r>
        <w:rPr>
          <w:rFonts w:ascii="Palatino Linotype" w:eastAsia="Palatino Linotype" w:hAnsi="Palatino Linotype"/>
          <w:color w:val="000000"/>
          <w:spacing w:val="-1"/>
          <w:lang w:val="es-ES"/>
        </w:rPr>
        <w:softHyphen/>
        <w:t>cación social y hasta algunos obispos ven en la COPE una radio que no es ejemplo ni de la distancia de la fe respecto a una ideolo-</w:t>
      </w:r>
      <w:r w:rsidRPr="0001636D">
        <w:rPr>
          <w:rFonts w:ascii="Palatino Linotype" w:eastAsia="Palatino Linotype" w:hAnsi="Palatino Linotype"/>
          <w:color w:val="000000"/>
          <w:sz w:val="24"/>
          <w:lang w:val="es-PE"/>
        </w:rPr>
        <w:t xml:space="preserve"> </w:t>
      </w:r>
    </w:p>
    <w:p w:rsidR="00C64AEE" w:rsidRDefault="00AF7251">
      <w:pPr>
        <w:spacing w:before="292" w:line="236" w:lineRule="exact"/>
        <w:jc w:val="right"/>
        <w:textAlignment w:val="baseline"/>
        <w:rPr>
          <w:rFonts w:ascii="Palatino Linotype" w:eastAsia="Palatino Linotype" w:hAnsi="Palatino Linotype"/>
          <w:color w:val="000000"/>
          <w:spacing w:val="21"/>
          <w:lang w:val="es-ES"/>
        </w:rPr>
      </w:pPr>
      <w:r>
        <w:rPr>
          <w:rFonts w:ascii="Palatino Linotype" w:eastAsia="Palatino Linotype" w:hAnsi="Palatino Linotype"/>
          <w:color w:val="000000"/>
          <w:spacing w:val="21"/>
          <w:lang w:val="es-ES"/>
        </w:rPr>
        <w:t>241</w:t>
      </w:r>
    </w:p>
    <w:p w:rsidR="00C64AEE" w:rsidRPr="0001636D" w:rsidRDefault="00C64AEE">
      <w:pPr>
        <w:rPr>
          <w:lang w:val="es-PE"/>
        </w:rPr>
        <w:sectPr w:rsidR="00C64AEE" w:rsidRPr="0001636D">
          <w:pgSz w:w="8501" w:h="12480"/>
          <w:pgMar w:top="900" w:right="1058" w:bottom="444" w:left="895" w:header="720" w:footer="720" w:gutter="0"/>
          <w:cols w:space="720"/>
        </w:sectPr>
      </w:pPr>
    </w:p>
    <w:p w:rsidR="00C64AEE" w:rsidRDefault="00AF7251">
      <w:pPr>
        <w:spacing w:before="70"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gía</w:t>
      </w:r>
      <w:proofErr w:type="gramEnd"/>
      <w:r>
        <w:rPr>
          <w:rFonts w:ascii="Palatino Linotype" w:eastAsia="Palatino Linotype" w:hAnsi="Palatino Linotype"/>
          <w:color w:val="000000"/>
          <w:lang w:val="es-ES"/>
        </w:rPr>
        <w:t xml:space="preserve"> política ni de la promoción del pluralismo legítimo de los cris</w:t>
      </w:r>
      <w:r>
        <w:rPr>
          <w:rFonts w:ascii="Palatino Linotype" w:eastAsia="Palatino Linotype" w:hAnsi="Palatino Linotype"/>
          <w:color w:val="000000"/>
          <w:lang w:val="es-ES"/>
        </w:rPr>
        <w:softHyphen/>
        <w:t>tianos. Es más, muchos se preguntan por su identidad cristiana, si ésta se refleja en la programación principal, en los contenidos y los estilos. Estas prácticas deterioran la comunión de la Iglesia, en cuanto promovidas por el ministerio pastoral. Y suponen en la práctica un gran descrédito para la presencia pública de los cristia</w:t>
      </w:r>
      <w:r>
        <w:rPr>
          <w:rFonts w:ascii="Palatino Linotype" w:eastAsia="Palatino Linotype" w:hAnsi="Palatino Linotype"/>
          <w:color w:val="000000"/>
          <w:lang w:val="es-ES"/>
        </w:rPr>
        <w:softHyphen/>
        <w:t>nos.</w:t>
      </w:r>
    </w:p>
    <w:p w:rsidR="00C64AEE" w:rsidRDefault="00AF7251">
      <w:pPr>
        <w:spacing w:before="1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No es tan grave, pero también es poco conveniente la separata del ABC </w:t>
      </w:r>
      <w:r>
        <w:rPr>
          <w:rFonts w:ascii="Palatino Linotype" w:eastAsia="Palatino Linotype" w:hAnsi="Palatino Linotype"/>
          <w:i/>
          <w:color w:val="000000"/>
          <w:lang w:val="es-ES"/>
        </w:rPr>
        <w:t xml:space="preserve">Alfa y Omega. </w:t>
      </w:r>
      <w:r>
        <w:rPr>
          <w:rFonts w:ascii="Palatino Linotype" w:eastAsia="Palatino Linotype" w:hAnsi="Palatino Linotype"/>
          <w:color w:val="000000"/>
          <w:lang w:val="es-ES"/>
        </w:rPr>
        <w:t>Que el arzobispado de Madrid vincule la in</w:t>
      </w:r>
      <w:r>
        <w:rPr>
          <w:rFonts w:ascii="Palatino Linotype" w:eastAsia="Palatino Linotype" w:hAnsi="Palatino Linotype"/>
          <w:color w:val="000000"/>
          <w:lang w:val="es-ES"/>
        </w:rPr>
        <w:softHyphen/>
        <w:t>formación religiosa que quiere transmitir a un periódico tan políti</w:t>
      </w:r>
      <w:r>
        <w:rPr>
          <w:rFonts w:ascii="Palatino Linotype" w:eastAsia="Palatino Linotype" w:hAnsi="Palatino Linotype"/>
          <w:color w:val="000000"/>
          <w:lang w:val="es-ES"/>
        </w:rPr>
        <w:softHyphen/>
        <w:t>camente identificado y parcial como es el ABC afecta nuevamente al pluralismo legítimo de los cristianos, y a la comunión. Bien dis</w:t>
      </w:r>
      <w:r>
        <w:rPr>
          <w:rFonts w:ascii="Palatino Linotype" w:eastAsia="Palatino Linotype" w:hAnsi="Palatino Linotype"/>
          <w:color w:val="000000"/>
          <w:lang w:val="es-ES"/>
        </w:rPr>
        <w:softHyphen/>
        <w:t>tinto sería si tal forma de presencia procediera de la iniciativa libre bautismal de laicos.</w:t>
      </w:r>
    </w:p>
    <w:p w:rsidR="00C64AEE" w:rsidRDefault="00AF7251">
      <w:pPr>
        <w:spacing w:before="1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Todas estas iniciativas </w:t>
      </w:r>
      <w:proofErr w:type="gramStart"/>
      <w:r>
        <w:rPr>
          <w:rFonts w:ascii="Palatino Linotype" w:eastAsia="Palatino Linotype" w:hAnsi="Palatino Linotype"/>
          <w:color w:val="000000"/>
          <w:lang w:val="es-ES"/>
        </w:rPr>
        <w:t>tiene</w:t>
      </w:r>
      <w:proofErr w:type="gramEnd"/>
      <w:r>
        <w:rPr>
          <w:rFonts w:ascii="Palatino Linotype" w:eastAsia="Palatino Linotype" w:hAnsi="Palatino Linotype"/>
          <w:color w:val="000000"/>
          <w:lang w:val="es-ES"/>
        </w:rPr>
        <w:t xml:space="preserve"> su talón de aquiles en la financia</w:t>
      </w:r>
      <w:r>
        <w:rPr>
          <w:rFonts w:ascii="Palatino Linotype" w:eastAsia="Palatino Linotype" w:hAnsi="Palatino Linotype"/>
          <w:color w:val="000000"/>
          <w:lang w:val="es-ES"/>
        </w:rPr>
        <w:softHyphen/>
        <w:t>ción. A menudo se presenta esta necesidad como justificación o al menos explicación de la contratación de determinados profesiona</w:t>
      </w:r>
      <w:r>
        <w:rPr>
          <w:rFonts w:ascii="Palatino Linotype" w:eastAsia="Palatino Linotype" w:hAnsi="Palatino Linotype"/>
          <w:color w:val="000000"/>
          <w:lang w:val="es-ES"/>
        </w:rPr>
        <w:softHyphen/>
        <w:t>les o en último término de la renuncia del medio a una identidad cristiana. Si esto es así hay que renunciar a la obra propia.</w:t>
      </w:r>
    </w:p>
    <w:p w:rsidR="00C64AEE" w:rsidRDefault="00AF7251">
      <w:pPr>
        <w:spacing w:before="319" w:line="285"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La educación: la Escuela cristiana</w:t>
      </w:r>
    </w:p>
    <w:p w:rsidR="00C64AEE" w:rsidRDefault="00AF7251">
      <w:pPr>
        <w:spacing w:before="226"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Escuela cristiana es un hecho consolidado en nuestra socie</w:t>
      </w:r>
      <w:r>
        <w:rPr>
          <w:rFonts w:ascii="Palatino Linotype" w:eastAsia="Palatino Linotype" w:hAnsi="Palatino Linotype"/>
          <w:color w:val="000000"/>
          <w:lang w:val="es-ES"/>
        </w:rPr>
        <w:softHyphen/>
        <w:t>dad, si bien no goza del mismo apoyo público, ni consiguiente</w:t>
      </w:r>
      <w:r>
        <w:rPr>
          <w:rFonts w:ascii="Palatino Linotype" w:eastAsia="Palatino Linotype" w:hAnsi="Palatino Linotype"/>
          <w:color w:val="000000"/>
          <w:lang w:val="es-ES"/>
        </w:rPr>
        <w:softHyphen/>
        <w:t>mente de la misma penetración en las diferentes Comunidades Autónomas. En el año 2000 el número de centros educativos cató</w:t>
      </w:r>
      <w:r>
        <w:rPr>
          <w:rFonts w:ascii="Palatino Linotype" w:eastAsia="Palatino Linotype" w:hAnsi="Palatino Linotype"/>
          <w:color w:val="000000"/>
          <w:lang w:val="es-ES"/>
        </w:rPr>
        <w:softHyphen/>
        <w:t>licos alcanza una cifra de 5.197, de los cuales 4.310 son centros con-certados</w:t>
      </w:r>
      <w:r>
        <w:rPr>
          <w:rFonts w:ascii="Palatino Linotype" w:eastAsia="Palatino Linotype" w:hAnsi="Palatino Linotype"/>
          <w:color w:val="000000"/>
          <w:vertAlign w:val="superscript"/>
          <w:lang w:val="es-ES"/>
        </w:rPr>
        <w:t>296</w:t>
      </w:r>
      <w:r>
        <w:rPr>
          <w:rFonts w:ascii="Palatino Linotype" w:eastAsia="Palatino Linotype" w:hAnsi="Palatino Linotype"/>
          <w:color w:val="000000"/>
          <w:lang w:val="es-ES"/>
        </w:rPr>
        <w:t>.</w:t>
      </w:r>
    </w:p>
    <w:p w:rsidR="00C64AEE" w:rsidRDefault="00AF7251">
      <w:pPr>
        <w:spacing w:before="3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Escuela cristiana tiene posibilidades únicas para presentar la fe como plausible. El testimonio cristiano de los educadores, la transversalidad cristiana de las materias, la transmisión de la fe como cultura, como pensamiento, como historia, la explicitación del lenguaje religioso y los valores evangélicos, la propuesta de es</w:t>
      </w:r>
      <w:r>
        <w:rPr>
          <w:rFonts w:ascii="Palatino Linotype" w:eastAsia="Palatino Linotype" w:hAnsi="Palatino Linotype"/>
          <w:color w:val="000000"/>
          <w:lang w:val="es-ES"/>
        </w:rPr>
        <w:softHyphen/>
        <w:t>tos como marco de referencia de vida, la socialización en la cele</w:t>
      </w:r>
      <w:r>
        <w:rPr>
          <w:rFonts w:ascii="Palatino Linotype" w:eastAsia="Palatino Linotype" w:hAnsi="Palatino Linotype"/>
          <w:color w:val="000000"/>
          <w:lang w:val="es-ES"/>
        </w:rPr>
        <w:softHyphen/>
        <w:t>bración y la oración cristiana, la presencia de la Biblia en el uni</w:t>
      </w:r>
      <w:r>
        <w:rPr>
          <w:rFonts w:ascii="Palatino Linotype" w:eastAsia="Palatino Linotype" w:hAnsi="Palatino Linotype"/>
          <w:color w:val="000000"/>
          <w:lang w:val="es-ES"/>
        </w:rPr>
        <w:softHyphen/>
        <w:t>verso cultural en que se forman los chavales...</w:t>
      </w:r>
    </w:p>
    <w:p w:rsidR="00C64AEE" w:rsidRDefault="00AF7251">
      <w:pPr>
        <w:spacing w:after="34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Ahora bien, ¿responde la Escuela cristiana a este reto? La secu</w:t>
      </w:r>
      <w:r>
        <w:rPr>
          <w:rFonts w:ascii="Palatino Linotype" w:eastAsia="Palatino Linotype" w:hAnsi="Palatino Linotype"/>
          <w:color w:val="000000"/>
          <w:lang w:val="es-ES"/>
        </w:rPr>
        <w:softHyphen/>
        <w:t>larización se ha adentrado también en no pocas de nuestras escue-</w:t>
      </w:r>
      <w:r w:rsidRPr="0001636D">
        <w:rPr>
          <w:rFonts w:ascii="Palatino Linotype" w:eastAsia="Palatino Linotype" w:hAnsi="Palatino Linotype"/>
          <w:color w:val="000000"/>
          <w:sz w:val="24"/>
          <w:lang w:val="es-PE"/>
        </w:rPr>
        <w:t xml:space="preserve"> </w:t>
      </w:r>
    </w:p>
    <w:p w:rsidR="00C64AEE" w:rsidRDefault="00217D28">
      <w:pPr>
        <w:spacing w:before="120" w:line="190" w:lineRule="exact"/>
        <w:ind w:firstLine="288"/>
        <w:jc w:val="both"/>
        <w:textAlignment w:val="baseline"/>
        <w:rPr>
          <w:rFonts w:ascii="Palatino Linotype" w:eastAsia="Palatino Linotype" w:hAnsi="Palatino Linotype"/>
          <w:color w:val="000000"/>
          <w:sz w:val="9"/>
          <w:lang w:val="es-ES"/>
        </w:rPr>
      </w:pPr>
      <w:r w:rsidRPr="00217D28">
        <w:pict>
          <v:line id="_x0000_s1112" style="position:absolute;left:0;text-align:left;z-index:251698176;mso-position-horizontal-relative:page;mso-position-vertical-relative:page" from="53.15pt,530.65pt" to="110.7pt,530.65pt" strokeweight=".7pt">
            <w10:wrap anchorx="page" anchory="page"/>
          </v:line>
        </w:pict>
      </w:r>
      <w:r w:rsidR="00AF7251">
        <w:rPr>
          <w:rFonts w:ascii="Palatino Linotype" w:eastAsia="Palatino Linotype" w:hAnsi="Palatino Linotype"/>
          <w:color w:val="000000"/>
          <w:sz w:val="9"/>
          <w:lang w:val="es-ES"/>
        </w:rPr>
        <w:t xml:space="preserve">296 </w:t>
      </w:r>
      <w:r w:rsidR="00AF7251">
        <w:rPr>
          <w:rFonts w:ascii="Palatino Linotype" w:eastAsia="Palatino Linotype" w:hAnsi="Palatino Linotype"/>
          <w:color w:val="000000"/>
          <w:sz w:val="18"/>
          <w:lang w:val="es-ES"/>
        </w:rPr>
        <w:t>O</w:t>
      </w:r>
      <w:r w:rsidR="00AF7251">
        <w:rPr>
          <w:rFonts w:ascii="Palatino Linotype" w:eastAsia="Palatino Linotype" w:hAnsi="Palatino Linotype"/>
          <w:color w:val="000000"/>
          <w:sz w:val="13"/>
          <w:lang w:val="es-ES"/>
        </w:rPr>
        <w:t xml:space="preserve">FICINA DE </w:t>
      </w:r>
      <w:r w:rsidR="00AF7251">
        <w:rPr>
          <w:rFonts w:ascii="Palatino Linotype" w:eastAsia="Palatino Linotype" w:hAnsi="Palatino Linotype"/>
          <w:color w:val="000000"/>
          <w:sz w:val="18"/>
          <w:lang w:val="es-ES"/>
        </w:rPr>
        <w:t>E</w:t>
      </w:r>
      <w:r w:rsidR="00AF7251">
        <w:rPr>
          <w:rFonts w:ascii="Palatino Linotype" w:eastAsia="Palatino Linotype" w:hAnsi="Palatino Linotype"/>
          <w:color w:val="000000"/>
          <w:sz w:val="13"/>
          <w:lang w:val="es-ES"/>
        </w:rPr>
        <w:t xml:space="preserve">STADISTICA Y </w:t>
      </w:r>
      <w:r w:rsidR="00AF7251">
        <w:rPr>
          <w:rFonts w:ascii="Palatino Linotype" w:eastAsia="Palatino Linotype" w:hAnsi="Palatino Linotype"/>
          <w:color w:val="000000"/>
          <w:sz w:val="18"/>
          <w:lang w:val="es-ES"/>
        </w:rPr>
        <w:t>S</w:t>
      </w:r>
      <w:r w:rsidR="00AF7251">
        <w:rPr>
          <w:rFonts w:ascii="Palatino Linotype" w:eastAsia="Palatino Linotype" w:hAnsi="Palatino Linotype"/>
          <w:color w:val="000000"/>
          <w:sz w:val="13"/>
          <w:lang w:val="es-ES"/>
        </w:rPr>
        <w:t xml:space="preserve">OCIOLOGIA DE LA </w:t>
      </w:r>
      <w:r w:rsidR="00AF7251">
        <w:rPr>
          <w:rFonts w:ascii="Palatino Linotype" w:eastAsia="Palatino Linotype" w:hAnsi="Palatino Linotype"/>
          <w:color w:val="000000"/>
          <w:sz w:val="18"/>
          <w:lang w:val="es-ES"/>
        </w:rPr>
        <w:t>I</w:t>
      </w:r>
      <w:r w:rsidR="00AF7251">
        <w:rPr>
          <w:rFonts w:ascii="Palatino Linotype" w:eastAsia="Palatino Linotype" w:hAnsi="Palatino Linotype"/>
          <w:color w:val="000000"/>
          <w:sz w:val="13"/>
          <w:lang w:val="es-ES"/>
        </w:rPr>
        <w:t>GLESIA</w:t>
      </w:r>
      <w:r w:rsidR="00AF7251">
        <w:rPr>
          <w:rFonts w:ascii="Palatino Linotype" w:eastAsia="Palatino Linotype" w:hAnsi="Palatino Linotype"/>
          <w:color w:val="000000"/>
          <w:sz w:val="18"/>
          <w:lang w:val="es-ES"/>
        </w:rPr>
        <w:t xml:space="preserve">: </w:t>
      </w:r>
      <w:r w:rsidR="00AF7251">
        <w:rPr>
          <w:rFonts w:ascii="Palatino Linotype" w:eastAsia="Palatino Linotype" w:hAnsi="Palatino Linotype"/>
          <w:i/>
          <w:color w:val="000000"/>
          <w:sz w:val="17"/>
          <w:lang w:val="es-ES"/>
        </w:rPr>
        <w:t xml:space="preserve">La Iglesia Católica en España. Estadísticas. Edición 2002, </w:t>
      </w:r>
      <w:r w:rsidR="00AF7251">
        <w:rPr>
          <w:rFonts w:ascii="Palatino Linotype" w:eastAsia="Palatino Linotype" w:hAnsi="Palatino Linotype"/>
          <w:color w:val="000000"/>
          <w:sz w:val="18"/>
          <w:lang w:val="es-ES"/>
        </w:rPr>
        <w:t>Edice, Madrid, 2002, p. 222.</w:t>
      </w:r>
    </w:p>
    <w:p w:rsidR="00C64AEE" w:rsidRDefault="00AF7251">
      <w:pPr>
        <w:spacing w:before="291" w:line="239"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242</w:t>
      </w:r>
    </w:p>
    <w:p w:rsidR="00C64AEE" w:rsidRPr="0001636D" w:rsidRDefault="00C64AEE">
      <w:pPr>
        <w:rPr>
          <w:lang w:val="es-PE"/>
        </w:rPr>
        <w:sectPr w:rsidR="00C64AEE" w:rsidRPr="0001636D">
          <w:pgSz w:w="8501" w:h="12480"/>
          <w:pgMar w:top="900" w:right="890" w:bottom="444" w:left="1063" w:header="720" w:footer="720" w:gutter="0"/>
          <w:cols w:space="720"/>
        </w:sectPr>
      </w:pPr>
    </w:p>
    <w:p w:rsidR="00C64AEE" w:rsidRDefault="00AF7251">
      <w:pPr>
        <w:spacing w:before="70"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las</w:t>
      </w:r>
      <w:proofErr w:type="gramEnd"/>
      <w:r>
        <w:rPr>
          <w:rFonts w:ascii="Palatino Linotype" w:eastAsia="Palatino Linotype" w:hAnsi="Palatino Linotype"/>
          <w:color w:val="000000"/>
          <w:lang w:val="es-ES"/>
        </w:rPr>
        <w:t xml:space="preserve"> y ello ha descafeinado la identidad de nuestra propuesta. La se</w:t>
      </w:r>
      <w:r>
        <w:rPr>
          <w:rFonts w:ascii="Palatino Linotype" w:eastAsia="Palatino Linotype" w:hAnsi="Palatino Linotype"/>
          <w:color w:val="000000"/>
          <w:lang w:val="es-ES"/>
        </w:rPr>
        <w:softHyphen/>
        <w:t>cularización se ha adentrado a través de la demanda de los padres y de los propios alumnos que han valorado nuestra oferta no por su sabor cristiano, sino por una imagen de mayor personalización, mejor servicio a las necesidades familiares o por mayor calidad de enseñanza. Para esto podría hacer falta Escuela privada pero no hace falta Escuela cristiana.</w:t>
      </w:r>
    </w:p>
    <w:p w:rsidR="00C64AEE" w:rsidRDefault="00AF7251">
      <w:pPr>
        <w:spacing w:before="57"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Otra vía es a través del propio profesorado. Buena parte de los docentes han renunciado a educar. Conciben la enseñanza como transmisión de información, «dar la materia», y adquisición de unas destrezas: contar, resumir, leer, relacionar, manejo de nuevas tecnologías... Como mucho, mantener una cierta disciplina o res</w:t>
      </w:r>
      <w:r>
        <w:rPr>
          <w:rFonts w:ascii="Palatino Linotype" w:eastAsia="Palatino Linotype" w:hAnsi="Palatino Linotype"/>
          <w:color w:val="000000"/>
          <w:lang w:val="es-ES"/>
        </w:rPr>
        <w:softHyphen/>
        <w:t>peto a las normas mínimas de convivencia. No hay suficiente acuerdo sobre los valores en la comunidad educativa, o el acuerdo es sólo nominal. Educar en la sexualidad, educar en la participa</w:t>
      </w:r>
      <w:r>
        <w:rPr>
          <w:rFonts w:ascii="Palatino Linotype" w:eastAsia="Palatino Linotype" w:hAnsi="Palatino Linotype"/>
          <w:color w:val="000000"/>
          <w:lang w:val="es-ES"/>
        </w:rPr>
        <w:softHyphen/>
        <w:t>ción política democrática, educar en la justicia social, educar en una solidaridad activa, educar en la no violencia, en la tolerancia, educar para un medio ambiente sostenible, en la convivencia con el diferente, educar en el diálogo... reclama una actuación más de</w:t>
      </w:r>
      <w:r>
        <w:rPr>
          <w:rFonts w:ascii="Palatino Linotype" w:eastAsia="Palatino Linotype" w:hAnsi="Palatino Linotype"/>
          <w:color w:val="000000"/>
          <w:lang w:val="es-ES"/>
        </w:rPr>
        <w:softHyphen/>
        <w:t>cidida y sistemática de la escuela cristiana. Nuestra sociedad, mo</w:t>
      </w:r>
      <w:r>
        <w:rPr>
          <w:rFonts w:ascii="Palatino Linotype" w:eastAsia="Palatino Linotype" w:hAnsi="Palatino Linotype"/>
          <w:color w:val="000000"/>
          <w:lang w:val="es-ES"/>
        </w:rPr>
        <w:softHyphen/>
        <w:t>ralmente muy gris, necesita espacios de cultivo de una ética de máximos. La educación en valores es un reto central. Los niños y los adolescentes necesitan una propuesta de vida, con la que iden</w:t>
      </w:r>
      <w:r>
        <w:rPr>
          <w:rFonts w:ascii="Palatino Linotype" w:eastAsia="Palatino Linotype" w:hAnsi="Palatino Linotype"/>
          <w:color w:val="000000"/>
          <w:lang w:val="es-ES"/>
        </w:rPr>
        <w:softHyphen/>
        <w:t>tificarse, con la que medirse, con la que diferenciarse y contrastar</w:t>
      </w:r>
      <w:r>
        <w:rPr>
          <w:rFonts w:ascii="Palatino Linotype" w:eastAsia="Palatino Linotype" w:hAnsi="Palatino Linotype"/>
          <w:color w:val="000000"/>
          <w:lang w:val="es-ES"/>
        </w:rPr>
        <w:softHyphen/>
        <w:t>se. Probablemente uno de los grandes retos de la escuela actual es el servir efectivamente como herramienta útil para el proceso de construcción de su personalidad. Los límites de la política hoy para hacer solidaridad y justicia social están en el individualismo posesivo que domina la sociedad. La lucha contra la exclusión so</w:t>
      </w:r>
      <w:r>
        <w:rPr>
          <w:rFonts w:ascii="Palatino Linotype" w:eastAsia="Palatino Linotype" w:hAnsi="Palatino Linotype"/>
          <w:color w:val="000000"/>
          <w:lang w:val="es-ES"/>
        </w:rPr>
        <w:softHyphen/>
        <w:t>cial y en favor de la solidaridad Norte-Sur exige, por un lado, ciu</w:t>
      </w:r>
      <w:r>
        <w:rPr>
          <w:rFonts w:ascii="Palatino Linotype" w:eastAsia="Palatino Linotype" w:hAnsi="Palatino Linotype"/>
          <w:color w:val="000000"/>
          <w:lang w:val="es-ES"/>
        </w:rPr>
        <w:softHyphen/>
        <w:t>dadanos comprometidos con la solidaridad, y por otro, mayorías sociales dispuestas a aceptar los sacrificios y los costes de la soli</w:t>
      </w:r>
      <w:r>
        <w:rPr>
          <w:rFonts w:ascii="Palatino Linotype" w:eastAsia="Palatino Linotype" w:hAnsi="Palatino Linotype"/>
          <w:color w:val="000000"/>
          <w:lang w:val="es-ES"/>
        </w:rPr>
        <w:softHyphen/>
        <w:t>daridad. El problema es quién educa en una mística y una ascética de la solidaridad, quién hace crítica y contrapunto eficaz a la cul</w:t>
      </w:r>
      <w:r>
        <w:rPr>
          <w:rFonts w:ascii="Palatino Linotype" w:eastAsia="Palatino Linotype" w:hAnsi="Palatino Linotype"/>
          <w:color w:val="000000"/>
          <w:lang w:val="es-ES"/>
        </w:rPr>
        <w:softHyphen/>
        <w:t>tura de la mayoría satisfecha y quién hace pedagogía de los costes de la solidaridad. Si hay sujetos sociales que pueden hacer esto, la escuela cristiana es uno de los más importantes. La escuela cristia</w:t>
      </w:r>
      <w:r>
        <w:rPr>
          <w:rFonts w:ascii="Palatino Linotype" w:eastAsia="Palatino Linotype" w:hAnsi="Palatino Linotype"/>
          <w:color w:val="000000"/>
          <w:lang w:val="es-ES"/>
        </w:rPr>
        <w:softHyphen/>
        <w:t>na es una fuente de producción de cultura moral alternativa al in</w:t>
      </w:r>
      <w:r>
        <w:rPr>
          <w:rFonts w:ascii="Palatino Linotype" w:eastAsia="Palatino Linotype" w:hAnsi="Palatino Linotype"/>
          <w:color w:val="000000"/>
          <w:lang w:val="es-ES"/>
        </w:rPr>
        <w:softHyphen/>
        <w:t>dividualismo posesivo. La escuela cristiana desde la coherencia de su ideario y su proyecto educativo puede a largo plazo ensanchar verdaderamente los márgenes a una acción política moral. Uno de los grandes desafíos del sistema educativo, más en primaria y se-</w:t>
      </w:r>
      <w:r w:rsidRPr="0001636D">
        <w:rPr>
          <w:rFonts w:ascii="Palatino Linotype" w:eastAsia="Palatino Linotype" w:hAnsi="Palatino Linotype"/>
          <w:color w:val="000000"/>
          <w:sz w:val="24"/>
          <w:lang w:val="es-PE"/>
        </w:rPr>
        <w:t xml:space="preserve"> </w:t>
      </w:r>
    </w:p>
    <w:p w:rsidR="00C64AEE" w:rsidRDefault="00AF7251">
      <w:pPr>
        <w:spacing w:before="289" w:line="239" w:lineRule="exact"/>
        <w:jc w:val="right"/>
        <w:textAlignment w:val="baseline"/>
        <w:rPr>
          <w:rFonts w:ascii="Palatino Linotype" w:eastAsia="Palatino Linotype" w:hAnsi="Palatino Linotype"/>
          <w:color w:val="000000"/>
          <w:spacing w:val="21"/>
          <w:lang w:val="es-ES"/>
        </w:rPr>
      </w:pPr>
      <w:r>
        <w:rPr>
          <w:rFonts w:ascii="Palatino Linotype" w:eastAsia="Palatino Linotype" w:hAnsi="Palatino Linotype"/>
          <w:color w:val="000000"/>
          <w:spacing w:val="21"/>
          <w:lang w:val="es-ES"/>
        </w:rPr>
        <w:t>243</w:t>
      </w:r>
    </w:p>
    <w:p w:rsidR="00C64AEE" w:rsidRPr="0001636D" w:rsidRDefault="00C64AEE">
      <w:pPr>
        <w:rPr>
          <w:lang w:val="es-PE"/>
        </w:rPr>
        <w:sectPr w:rsidR="00C64AEE" w:rsidRPr="0001636D">
          <w:pgSz w:w="8501" w:h="12480"/>
          <w:pgMar w:top="900" w:right="1056" w:bottom="444" w:left="897" w:header="720" w:footer="720" w:gutter="0"/>
          <w:cols w:space="720"/>
        </w:sectPr>
      </w:pPr>
    </w:p>
    <w:p w:rsidR="00C64AEE" w:rsidRDefault="00AF7251">
      <w:pPr>
        <w:spacing w:before="70"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cundaria</w:t>
      </w:r>
      <w:proofErr w:type="gramEnd"/>
      <w:r>
        <w:rPr>
          <w:rFonts w:ascii="Palatino Linotype" w:eastAsia="Palatino Linotype" w:hAnsi="Palatino Linotype"/>
          <w:color w:val="000000"/>
          <w:lang w:val="es-ES"/>
        </w:rPr>
        <w:t>, es la educación en valores. Para ello no basta la trans-versalidad, la cual requiere una labor ingente de concreción. Hay que mejorar la tutoría y potenciar el espacio escolar no reglado, el ámbito deportivo, el de tiempo libre.</w:t>
      </w:r>
    </w:p>
    <w:p w:rsidR="00C64AEE" w:rsidRDefault="00AF7251">
      <w:pPr>
        <w:spacing w:before="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Hay Escuelas cristianas que educan militantes con entrañas de misericordia, que se indignan por la injusticia, con gran sensibili</w:t>
      </w:r>
      <w:r>
        <w:rPr>
          <w:rFonts w:ascii="Palatino Linotype" w:eastAsia="Palatino Linotype" w:hAnsi="Palatino Linotype"/>
          <w:color w:val="000000"/>
          <w:lang w:val="es-ES"/>
        </w:rPr>
        <w:softHyphen/>
        <w:t>dad hacia los empobrecidos. Cuando la sociedad anestesia, es una tarea de la Escuela cristiana recordar con el proyecto y con los he</w:t>
      </w:r>
      <w:r>
        <w:rPr>
          <w:rFonts w:ascii="Palatino Linotype" w:eastAsia="Palatino Linotype" w:hAnsi="Palatino Linotype"/>
          <w:color w:val="000000"/>
          <w:lang w:val="es-ES"/>
        </w:rPr>
        <w:softHyphen/>
        <w:t>chos que la educación es transformadora.</w:t>
      </w:r>
    </w:p>
    <w:p w:rsidR="00C64AEE" w:rsidRDefault="00AF7251">
      <w:pPr>
        <w:spacing w:before="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Según datos publicados por </w:t>
      </w:r>
      <w:r>
        <w:rPr>
          <w:rFonts w:ascii="Palatino Linotype" w:eastAsia="Palatino Linotype" w:hAnsi="Palatino Linotype"/>
          <w:i/>
          <w:color w:val="000000"/>
          <w:lang w:val="es-ES"/>
        </w:rPr>
        <w:t xml:space="preserve">El País, </w:t>
      </w:r>
      <w:r>
        <w:rPr>
          <w:rFonts w:ascii="Palatino Linotype" w:eastAsia="Palatino Linotype" w:hAnsi="Palatino Linotype"/>
          <w:color w:val="000000"/>
          <w:lang w:val="es-ES"/>
        </w:rPr>
        <w:t>sólo el 18% de los niños in</w:t>
      </w:r>
      <w:r>
        <w:rPr>
          <w:rFonts w:ascii="Palatino Linotype" w:eastAsia="Palatino Linotype" w:hAnsi="Palatino Linotype"/>
          <w:color w:val="000000"/>
          <w:lang w:val="es-ES"/>
        </w:rPr>
        <w:softHyphen/>
        <w:t>migrantes están escolarizados en centros concertados, cuando es</w:t>
      </w:r>
      <w:r>
        <w:rPr>
          <w:rFonts w:ascii="Palatino Linotype" w:eastAsia="Palatino Linotype" w:hAnsi="Palatino Linotype"/>
          <w:color w:val="000000"/>
          <w:lang w:val="es-ES"/>
        </w:rPr>
        <w:softHyphen/>
        <w:t>tos atienden a la mitad de la población estudiantil</w:t>
      </w:r>
      <w:r>
        <w:rPr>
          <w:rFonts w:ascii="Palatino Linotype" w:eastAsia="Palatino Linotype" w:hAnsi="Palatino Linotype"/>
          <w:color w:val="000000"/>
          <w:vertAlign w:val="superscript"/>
          <w:lang w:val="es-ES"/>
        </w:rPr>
        <w:t>297</w:t>
      </w:r>
      <w:r>
        <w:rPr>
          <w:rFonts w:ascii="Palatino Linotype" w:eastAsia="Palatino Linotype" w:hAnsi="Palatino Linotype"/>
          <w:color w:val="000000"/>
          <w:lang w:val="es-ES"/>
        </w:rPr>
        <w:t>.</w:t>
      </w:r>
    </w:p>
    <w:p w:rsidR="00C64AEE" w:rsidRDefault="00AF7251">
      <w:pPr>
        <w:spacing w:before="1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Si algo ha caracterizado a la Escuela cristiana, particularmente en sus orígenes, ha sido precisamente la vocación de liminalidad, de ir hasta el límite del sistema en el afán por dar respuestas a ne</w:t>
      </w:r>
      <w:r>
        <w:rPr>
          <w:rFonts w:ascii="Palatino Linotype" w:eastAsia="Palatino Linotype" w:hAnsi="Palatino Linotype"/>
          <w:color w:val="000000"/>
          <w:lang w:val="es-ES"/>
        </w:rPr>
        <w:softHyphen/>
        <w:t>cesidades, particularmente de los pobres. La Escuela cristiana tiene una función anticipatoria y profética a la que no puede renunciar. Ante la inmigración la Escuela cristiana no puede ir por detrás. Ha de ir por delante.</w:t>
      </w:r>
    </w:p>
    <w:p w:rsidR="00C64AEE" w:rsidRDefault="00AF7251">
      <w:pPr>
        <w:spacing w:before="7"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Las migraciones se definen cada vez menos como un simple desplazamiento geográfico o como una realidad marginal de nues</w:t>
      </w:r>
      <w:r>
        <w:rPr>
          <w:rFonts w:ascii="Palatino Linotype" w:eastAsia="Palatino Linotype" w:hAnsi="Palatino Linotype"/>
          <w:color w:val="000000"/>
          <w:lang w:val="es-ES"/>
        </w:rPr>
        <w:softHyphen/>
        <w:t>tras sociedades. Es vanguardia de los tiempos futuros. La inmigra</w:t>
      </w:r>
      <w:r>
        <w:rPr>
          <w:rFonts w:ascii="Palatino Linotype" w:eastAsia="Palatino Linotype" w:hAnsi="Palatino Linotype"/>
          <w:color w:val="000000"/>
          <w:lang w:val="es-ES"/>
        </w:rPr>
        <w:softHyphen/>
        <w:t>ción realiza una función implícita difícilmente comprendida por nuestras sociedades. El inmigrante es un embajador cultural que nos señala el destino previsible de este interminable viaje: una so</w:t>
      </w:r>
      <w:r>
        <w:rPr>
          <w:rFonts w:ascii="Palatino Linotype" w:eastAsia="Palatino Linotype" w:hAnsi="Palatino Linotype"/>
          <w:color w:val="000000"/>
          <w:lang w:val="es-ES"/>
        </w:rPr>
        <w:softHyphen/>
        <w:t>ciedad plural, respetuosa y enriquecida humanamente con las di</w:t>
      </w:r>
      <w:r>
        <w:rPr>
          <w:rFonts w:ascii="Palatino Linotype" w:eastAsia="Palatino Linotype" w:hAnsi="Palatino Linotype"/>
          <w:color w:val="000000"/>
          <w:lang w:val="es-ES"/>
        </w:rPr>
        <w:softHyphen/>
        <w:t>ferencias.</w:t>
      </w:r>
    </w:p>
    <w:p w:rsidR="00C64AEE" w:rsidRDefault="00AF7251">
      <w:pPr>
        <w:spacing w:before="17" w:line="240" w:lineRule="exact"/>
        <w:ind w:firstLine="288"/>
        <w:jc w:val="both"/>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Ha llegado el tiempo de inventar una nueva manera de ver y de vernos. La Escuela puede educar la mirada. Limpiarla de prejuicios, estereotipos y distancias. Puede hacer una inestimable labor de transformar la diferencia en riqueza humana. La tarea es inmensa e inédita. En ella está en juego un poco de nuestro porvenir y la capa</w:t>
      </w:r>
      <w:r>
        <w:rPr>
          <w:rFonts w:ascii="Palatino Linotype" w:eastAsia="Palatino Linotype" w:hAnsi="Palatino Linotype"/>
          <w:color w:val="000000"/>
          <w:spacing w:val="-4"/>
          <w:lang w:val="es-ES"/>
        </w:rPr>
        <w:softHyphen/>
        <w:t>cidad de nuestra sociedad de ser no sólo digna de su pasado, sino anticipadora de una evolución humanizadora. O bien vamos a una sociedad dual de separación e incomprensión (o de odio y de violen</w:t>
      </w:r>
      <w:r>
        <w:rPr>
          <w:rFonts w:ascii="Palatino Linotype" w:eastAsia="Palatino Linotype" w:hAnsi="Palatino Linotype"/>
          <w:color w:val="000000"/>
          <w:spacing w:val="-4"/>
          <w:lang w:val="es-ES"/>
        </w:rPr>
        <w:softHyphen/>
        <w:t>cia racial), o bien creamos mecanismos integradores que sólo pueden basarse en el respeto mutuo y en una comunicación intercultural.</w:t>
      </w:r>
    </w:p>
    <w:p w:rsidR="00C64AEE" w:rsidRDefault="00AF7251">
      <w:pPr>
        <w:spacing w:before="2" w:after="19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Hemos de aprender a pensar y vivir dentro de un mundo cada vez más pequeño y donde la persona debería ser lo más grande. </w:t>
      </w:r>
      <w:proofErr w:type="gramStart"/>
      <w:r>
        <w:rPr>
          <w:rFonts w:ascii="Palatino Linotype" w:eastAsia="Palatino Linotype" w:hAnsi="Palatino Linotype"/>
          <w:color w:val="000000"/>
          <w:lang w:val="es-ES"/>
        </w:rPr>
        <w:t>¿</w:t>
      </w:r>
      <w:proofErr w:type="gramEnd"/>
      <w:r>
        <w:rPr>
          <w:rFonts w:ascii="Palatino Linotype" w:eastAsia="Palatino Linotype" w:hAnsi="Palatino Linotype"/>
          <w:color w:val="000000"/>
          <w:lang w:val="es-ES"/>
        </w:rPr>
        <w:t>Cómo interfecundar las visiones de las diferentes culturas sin da-</w:t>
      </w:r>
      <w:r w:rsidRPr="0001636D">
        <w:rPr>
          <w:rFonts w:ascii="Palatino Linotype" w:eastAsia="Palatino Linotype" w:hAnsi="Palatino Linotype"/>
          <w:color w:val="000000"/>
          <w:sz w:val="24"/>
          <w:lang w:val="es-PE"/>
        </w:rPr>
        <w:t xml:space="preserve"> </w:t>
      </w:r>
    </w:p>
    <w:p w:rsidR="00C64AEE" w:rsidRDefault="00217D28">
      <w:pPr>
        <w:spacing w:before="74" w:line="237" w:lineRule="exact"/>
        <w:ind w:left="288"/>
        <w:textAlignment w:val="baseline"/>
        <w:rPr>
          <w:rFonts w:ascii="Palatino Linotype" w:eastAsia="Palatino Linotype" w:hAnsi="Palatino Linotype"/>
          <w:color w:val="000000"/>
          <w:sz w:val="9"/>
          <w:lang w:val="es-ES"/>
        </w:rPr>
      </w:pPr>
      <w:r w:rsidRPr="00217D28">
        <w:pict>
          <v:line id="_x0000_s1111" style="position:absolute;left:0;text-align:left;z-index:251699200;mso-position-horizontal-relative:page;mso-position-vertical-relative:page" from="53.15pt,541.45pt" to="110.7pt,541.45pt" strokeweight=".7pt">
            <w10:wrap anchorx="page" anchory="page"/>
          </v:line>
        </w:pict>
      </w:r>
      <w:r w:rsidR="00AF7251">
        <w:rPr>
          <w:rFonts w:ascii="Palatino Linotype" w:eastAsia="Palatino Linotype" w:hAnsi="Palatino Linotype"/>
          <w:color w:val="000000"/>
          <w:sz w:val="9"/>
          <w:lang w:val="es-ES"/>
        </w:rPr>
        <w:t xml:space="preserve">297 </w:t>
      </w:r>
      <w:r w:rsidR="00AF7251">
        <w:rPr>
          <w:rFonts w:ascii="Palatino Linotype" w:eastAsia="Palatino Linotype" w:hAnsi="Palatino Linotype"/>
          <w:color w:val="000000"/>
          <w:sz w:val="19"/>
          <w:lang w:val="es-ES"/>
        </w:rPr>
        <w:t xml:space="preserve">Cfr. </w:t>
      </w:r>
      <w:r w:rsidR="00AF7251">
        <w:rPr>
          <w:rFonts w:ascii="Palatino Linotype" w:eastAsia="Palatino Linotype" w:hAnsi="Palatino Linotype"/>
          <w:i/>
          <w:color w:val="000000"/>
          <w:sz w:val="17"/>
          <w:lang w:val="es-ES"/>
        </w:rPr>
        <w:t xml:space="preserve">El País, </w:t>
      </w:r>
      <w:r w:rsidR="00AF7251">
        <w:rPr>
          <w:rFonts w:ascii="Palatino Linotype" w:eastAsia="Palatino Linotype" w:hAnsi="Palatino Linotype"/>
          <w:color w:val="000000"/>
          <w:sz w:val="19"/>
          <w:lang w:val="es-ES"/>
        </w:rPr>
        <w:t>23-4-2001.</w:t>
      </w:r>
    </w:p>
    <w:p w:rsidR="00C64AEE" w:rsidRDefault="00AF7251">
      <w:pPr>
        <w:spacing w:before="266" w:line="237"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244</w:t>
      </w:r>
    </w:p>
    <w:p w:rsidR="00C64AEE" w:rsidRPr="0001636D" w:rsidRDefault="00C64AEE">
      <w:pPr>
        <w:rPr>
          <w:lang w:val="es-PE"/>
        </w:rPr>
        <w:sectPr w:rsidR="00C64AEE" w:rsidRPr="0001636D">
          <w:pgSz w:w="8501" w:h="12480"/>
          <w:pgMar w:top="900" w:right="890" w:bottom="444" w:left="1063" w:header="720" w:footer="720" w:gutter="0"/>
          <w:cols w:space="720"/>
        </w:sectPr>
      </w:pPr>
    </w:p>
    <w:p w:rsidR="00C64AEE" w:rsidRDefault="00AF7251">
      <w:pPr>
        <w:spacing w:before="69" w:line="241"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ñar</w:t>
      </w:r>
      <w:proofErr w:type="gramEnd"/>
      <w:r>
        <w:rPr>
          <w:rFonts w:ascii="Palatino Linotype" w:eastAsia="Palatino Linotype" w:hAnsi="Palatino Linotype"/>
          <w:color w:val="000000"/>
          <w:lang w:val="es-ES"/>
        </w:rPr>
        <w:t xml:space="preserve"> ninguna de ellas? He ahí una gran tarea: aprender a relativizar sin caer en el relativismo. Superando el etnocentrismo y sin caer en el sincretismo cultural. La interculturalidad es la capacidad de sa</w:t>
      </w:r>
      <w:r>
        <w:rPr>
          <w:rFonts w:ascii="Palatino Linotype" w:eastAsia="Palatino Linotype" w:hAnsi="Palatino Linotype"/>
          <w:color w:val="000000"/>
          <w:lang w:val="es-ES"/>
        </w:rPr>
        <w:softHyphen/>
        <w:t>ber leerse dentro de un conjunto. Para que eso sea posible, son im</w:t>
      </w:r>
      <w:r>
        <w:rPr>
          <w:rFonts w:ascii="Palatino Linotype" w:eastAsia="Palatino Linotype" w:hAnsi="Palatino Linotype"/>
          <w:color w:val="000000"/>
          <w:lang w:val="es-ES"/>
        </w:rPr>
        <w:softHyphen/>
        <w:t>prescindibles la descentración y la reciprocidad.</w:t>
      </w:r>
    </w:p>
    <w:p w:rsidR="00C64AEE" w:rsidRDefault="00AF7251">
      <w:pPr>
        <w:spacing w:before="3"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La confesionalidad religiosa puede operar como segregación. Es preciso reflexionar lúcidamente sobre ello. Hay inmigrantes con nuestro mismo horizonte religioso: los de América latina o del Este. Otros, no, </w:t>
      </w:r>
      <w:proofErr w:type="gramStart"/>
      <w:r>
        <w:rPr>
          <w:rFonts w:ascii="Palatino Linotype" w:eastAsia="Palatino Linotype" w:hAnsi="Palatino Linotype"/>
          <w:color w:val="000000"/>
          <w:lang w:val="es-ES"/>
        </w:rPr>
        <w:t>los</w:t>
      </w:r>
      <w:proofErr w:type="gramEnd"/>
      <w:r>
        <w:rPr>
          <w:rFonts w:ascii="Palatino Linotype" w:eastAsia="Palatino Linotype" w:hAnsi="Palatino Linotype"/>
          <w:color w:val="000000"/>
          <w:lang w:val="es-ES"/>
        </w:rPr>
        <w:t xml:space="preserve"> del Norte de África. ¿Cómo crear y favorecer experiencias de convivencia interreligiosa? Dios nace hoy no sólo blanco, también negro; y con ojos estirados, moreno, indígena, dis-capacitado...</w:t>
      </w:r>
    </w:p>
    <w:p w:rsidR="00C64AEE" w:rsidRDefault="00AF7251">
      <w:pPr>
        <w:spacing w:before="315" w:line="285"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La presencia pública del apostolado laical asociado</w:t>
      </w:r>
    </w:p>
    <w:p w:rsidR="00C64AEE" w:rsidRDefault="00AF7251">
      <w:pPr>
        <w:spacing w:before="241"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apostolado laical asociado debe plantearse o profundizar en prácticas que lleven a una presencia de ambiente. Primero convie</w:t>
      </w:r>
      <w:r>
        <w:rPr>
          <w:rFonts w:ascii="Palatino Linotype" w:eastAsia="Palatino Linotype" w:hAnsi="Palatino Linotype"/>
          <w:color w:val="000000"/>
          <w:lang w:val="es-ES"/>
        </w:rPr>
        <w:softHyphen/>
        <w:t>ne clarificar qué es esto de la presencia de ambiente, respondiendo a la cuestión de cuándo un colectivo hace tal tipo de presencia. Por niveles de menos a más:</w:t>
      </w:r>
    </w:p>
    <w:p w:rsidR="00C64AEE" w:rsidRDefault="00AF7251">
      <w:pPr>
        <w:numPr>
          <w:ilvl w:val="0"/>
          <w:numId w:val="17"/>
        </w:numPr>
        <w:tabs>
          <w:tab w:val="clear" w:pos="432"/>
          <w:tab w:val="left" w:pos="720"/>
        </w:tabs>
        <w:spacing w:before="126" w:line="241" w:lineRule="exact"/>
        <w:ind w:left="0"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Cuando es un colectivo mínimamente conocido, es decir, si un grupo importante de las personas y asociaciones de su entorno saben que existe y tienen una idea vaga de lo que es y hace: «son cristianos».</w:t>
      </w:r>
    </w:p>
    <w:p w:rsidR="00C64AEE" w:rsidRDefault="00AF7251">
      <w:pPr>
        <w:numPr>
          <w:ilvl w:val="0"/>
          <w:numId w:val="17"/>
        </w:numPr>
        <w:tabs>
          <w:tab w:val="clear" w:pos="432"/>
          <w:tab w:val="left" w:pos="720"/>
        </w:tabs>
        <w:spacing w:before="4" w:line="241" w:lineRule="exact"/>
        <w:ind w:left="0"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Cuando es un colectivo significativo, esto es, si muchas de las personas y asociaciones saben no sólo que existe, sino que sa</w:t>
      </w:r>
      <w:r>
        <w:rPr>
          <w:rFonts w:ascii="Palatino Linotype" w:eastAsia="Palatino Linotype" w:hAnsi="Palatino Linotype"/>
          <w:color w:val="000000"/>
          <w:lang w:val="es-ES"/>
        </w:rPr>
        <w:softHyphen/>
        <w:t>ben identificarle y le valoran participando algunos en las activida</w:t>
      </w:r>
      <w:r>
        <w:rPr>
          <w:rFonts w:ascii="Palatino Linotype" w:eastAsia="Palatino Linotype" w:hAnsi="Palatino Linotype"/>
          <w:color w:val="000000"/>
          <w:lang w:val="es-ES"/>
        </w:rPr>
        <w:softHyphen/>
        <w:t>des abiertas que tal colectivo dinamiza.</w:t>
      </w:r>
    </w:p>
    <w:p w:rsidR="00C64AEE" w:rsidRDefault="00AF7251">
      <w:pPr>
        <w:numPr>
          <w:ilvl w:val="0"/>
          <w:numId w:val="17"/>
        </w:numPr>
        <w:tabs>
          <w:tab w:val="clear" w:pos="432"/>
          <w:tab w:val="left" w:pos="720"/>
        </w:tabs>
        <w:spacing w:line="241" w:lineRule="exact"/>
        <w:ind w:left="0"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Cuando es un colectivo referente, esto es, si ante determina</w:t>
      </w:r>
      <w:r>
        <w:rPr>
          <w:rFonts w:ascii="Palatino Linotype" w:eastAsia="Palatino Linotype" w:hAnsi="Palatino Linotype"/>
          <w:color w:val="000000"/>
          <w:lang w:val="es-ES"/>
        </w:rPr>
        <w:softHyphen/>
        <w:t>das situaciones, actitudes y acontecimientos sociales, bastantes personas y otros grupos miran y escuchan la postura de ese colec</w:t>
      </w:r>
      <w:r>
        <w:rPr>
          <w:rFonts w:ascii="Palatino Linotype" w:eastAsia="Palatino Linotype" w:hAnsi="Palatino Linotype"/>
          <w:color w:val="000000"/>
          <w:lang w:val="es-ES"/>
        </w:rPr>
        <w:softHyphen/>
        <w:t>tivo y de sus militantes porque les sirve de referencia para con</w:t>
      </w:r>
      <w:r>
        <w:rPr>
          <w:rFonts w:ascii="Palatino Linotype" w:eastAsia="Palatino Linotype" w:hAnsi="Palatino Linotype"/>
          <w:color w:val="000000"/>
          <w:lang w:val="es-ES"/>
        </w:rPr>
        <w:softHyphen/>
        <w:t>trastar y elaborar su propia opinión y posición.</w:t>
      </w:r>
    </w:p>
    <w:p w:rsidR="00C64AEE" w:rsidRDefault="00AF7251">
      <w:pPr>
        <w:numPr>
          <w:ilvl w:val="0"/>
          <w:numId w:val="17"/>
        </w:numPr>
        <w:tabs>
          <w:tab w:val="clear" w:pos="432"/>
          <w:tab w:val="left" w:pos="720"/>
        </w:tabs>
        <w:spacing w:before="1" w:line="241" w:lineRule="exact"/>
        <w:ind w:left="0"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Cuando es un colectivo representativo, es decir, si es capaz de representar la opinión, los valores, la mentalidad, las propues</w:t>
      </w:r>
      <w:r>
        <w:rPr>
          <w:rFonts w:ascii="Palatino Linotype" w:eastAsia="Palatino Linotype" w:hAnsi="Palatino Linotype"/>
          <w:color w:val="000000"/>
          <w:lang w:val="es-ES"/>
        </w:rPr>
        <w:softHyphen/>
        <w:t>tas, reivindicaciones y posturas de amplios sectores sociales que tienen un alto grado de identificación con sus propuestas.</w:t>
      </w:r>
    </w:p>
    <w:p w:rsidR="00C64AEE" w:rsidRDefault="00AF7251">
      <w:pPr>
        <w:numPr>
          <w:ilvl w:val="0"/>
          <w:numId w:val="17"/>
        </w:numPr>
        <w:tabs>
          <w:tab w:val="clear" w:pos="432"/>
          <w:tab w:val="left" w:pos="720"/>
        </w:tabs>
        <w:spacing w:before="2" w:line="241" w:lineRule="exact"/>
        <w:ind w:left="0"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Cuando es un colectivo convocante, misionero, si es capaz de atraer a personas del ambiente que así inician una experiencia de encuentro con Cristo, que les va a llevar a iniciar procesos de catecumenado o iniciación cristiana.</w:t>
      </w:r>
    </w:p>
    <w:p w:rsidR="00C64AEE" w:rsidRDefault="00AF7251">
      <w:pPr>
        <w:spacing w:before="292" w:line="239" w:lineRule="exact"/>
        <w:jc w:val="right"/>
        <w:textAlignment w:val="baseline"/>
        <w:rPr>
          <w:rFonts w:ascii="Palatino Linotype" w:eastAsia="Palatino Linotype" w:hAnsi="Palatino Linotype"/>
          <w:color w:val="000000"/>
          <w:spacing w:val="21"/>
          <w:lang w:val="es-ES"/>
        </w:rPr>
      </w:pPr>
      <w:r>
        <w:rPr>
          <w:rFonts w:ascii="Palatino Linotype" w:eastAsia="Palatino Linotype" w:hAnsi="Palatino Linotype"/>
          <w:color w:val="000000"/>
          <w:spacing w:val="21"/>
          <w:lang w:val="es-ES"/>
        </w:rPr>
        <w:t>245</w:t>
      </w:r>
    </w:p>
    <w:p w:rsidR="00C64AEE" w:rsidRPr="0001636D" w:rsidRDefault="00C64AEE">
      <w:pPr>
        <w:rPr>
          <w:lang w:val="es-PE"/>
        </w:rPr>
        <w:sectPr w:rsidR="00C64AEE" w:rsidRPr="0001636D">
          <w:pgSz w:w="8501" w:h="12480"/>
          <w:pgMar w:top="900" w:right="1058" w:bottom="444" w:left="895" w:header="720" w:footer="720" w:gutter="0"/>
          <w:cols w:space="720"/>
        </w:sectPr>
      </w:pPr>
    </w:p>
    <w:p w:rsidR="00C64AEE" w:rsidRDefault="00AF7251">
      <w:pPr>
        <w:spacing w:before="6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Impulsar este tipo de presencia pública de las asociaciones es una línea del CLIM. Algunas razones a favor de este tipo de pre</w:t>
      </w:r>
      <w:r>
        <w:rPr>
          <w:rFonts w:ascii="Palatino Linotype" w:eastAsia="Palatino Linotype" w:hAnsi="Palatino Linotype"/>
          <w:color w:val="000000"/>
          <w:lang w:val="es-ES"/>
        </w:rPr>
        <w:softHyphen/>
        <w:t>sencia:</w:t>
      </w:r>
    </w:p>
    <w:p w:rsidR="00C64AEE" w:rsidRDefault="00AF7251">
      <w:pPr>
        <w:numPr>
          <w:ilvl w:val="0"/>
          <w:numId w:val="18"/>
        </w:numPr>
        <w:tabs>
          <w:tab w:val="clear" w:pos="432"/>
          <w:tab w:val="left" w:pos="720"/>
        </w:tabs>
        <w:spacing w:before="153" w:line="240" w:lineRule="exact"/>
        <w:ind w:left="0"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cristianismo ha de plantearse la transformación de la so</w:t>
      </w:r>
      <w:r>
        <w:rPr>
          <w:rFonts w:ascii="Palatino Linotype" w:eastAsia="Palatino Linotype" w:hAnsi="Palatino Linotype"/>
          <w:color w:val="000000"/>
          <w:lang w:val="es-ES"/>
        </w:rPr>
        <w:softHyphen/>
        <w:t>ciedad no sólo desde la proclamación de grandes principios y acti</w:t>
      </w:r>
      <w:r>
        <w:rPr>
          <w:rFonts w:ascii="Palatino Linotype" w:eastAsia="Palatino Linotype" w:hAnsi="Palatino Linotype"/>
          <w:color w:val="000000"/>
          <w:lang w:val="es-ES"/>
        </w:rPr>
        <w:softHyphen/>
        <w:t>tudes, lo que suelen hacer los Obispos, o desde la tarea educativa-personal, lo que hacemos cotidianamente, sino también desde la intervención a nivel de ambiente ante determinadas y concretas si</w:t>
      </w:r>
      <w:r>
        <w:rPr>
          <w:rFonts w:ascii="Palatino Linotype" w:eastAsia="Palatino Linotype" w:hAnsi="Palatino Linotype"/>
          <w:color w:val="000000"/>
          <w:lang w:val="es-ES"/>
        </w:rPr>
        <w:softHyphen/>
        <w:t>tuaciones. No podemos dimitir de emitir una palabra pública que contribuya a la formación de la conciencia del conjunto social, des</w:t>
      </w:r>
      <w:r>
        <w:rPr>
          <w:rFonts w:ascii="Palatino Linotype" w:eastAsia="Palatino Linotype" w:hAnsi="Palatino Linotype"/>
          <w:color w:val="000000"/>
          <w:lang w:val="es-ES"/>
        </w:rPr>
        <w:softHyphen/>
        <w:t>de la concreción, la plasticidad y la historicidad. Las asociaciones laicales tienen aquí un papel insustituible. Lo plantean con clari</w:t>
      </w:r>
      <w:r>
        <w:rPr>
          <w:rFonts w:ascii="Palatino Linotype" w:eastAsia="Palatino Linotype" w:hAnsi="Palatino Linotype"/>
          <w:color w:val="000000"/>
          <w:lang w:val="es-ES"/>
        </w:rPr>
        <w:softHyphen/>
        <w:t>dad las orientaciones sobre apostolado seglar de 1972. Puede ser necesario que «bajo su responsabilidad, manifiesten públicamente su parecer, a la luz de las enseñanzas de la Iglesia, sobre situacio</w:t>
      </w:r>
      <w:r>
        <w:rPr>
          <w:rFonts w:ascii="Palatino Linotype" w:eastAsia="Palatino Linotype" w:hAnsi="Palatino Linotype"/>
          <w:color w:val="000000"/>
          <w:lang w:val="es-ES"/>
        </w:rPr>
        <w:softHyphen/>
        <w:t>nes concretas de la vida económica, social y política; sobre todo en la medida en que se considere que tales situaciones impiden el de</w:t>
      </w:r>
      <w:r>
        <w:rPr>
          <w:rFonts w:ascii="Palatino Linotype" w:eastAsia="Palatino Linotype" w:hAnsi="Palatino Linotype"/>
          <w:color w:val="000000"/>
          <w:lang w:val="es-ES"/>
        </w:rPr>
        <w:softHyphen/>
        <w:t>sarrollo de la equidad social o se oponen a la libertad, a la justicia, a la participación justa de los ciudadanos en las decisiones sobre el bien de la comunidad o crean obstáculos para la convivencia fra</w:t>
      </w:r>
      <w:r>
        <w:rPr>
          <w:rFonts w:ascii="Palatino Linotype" w:eastAsia="Palatino Linotype" w:hAnsi="Palatino Linotype"/>
          <w:color w:val="000000"/>
          <w:lang w:val="es-ES"/>
        </w:rPr>
        <w:softHyphen/>
        <w:t>terna». Tales juicios pertenecen a las exigencias normales de la opi</w:t>
      </w:r>
      <w:r>
        <w:rPr>
          <w:rFonts w:ascii="Palatino Linotype" w:eastAsia="Palatino Linotype" w:hAnsi="Palatino Linotype"/>
          <w:color w:val="000000"/>
          <w:lang w:val="es-ES"/>
        </w:rPr>
        <w:softHyphen/>
        <w:t>nión pública en el seno de la Iglesia y forman parte de la acción apostólica seglar</w:t>
      </w:r>
      <w:r>
        <w:rPr>
          <w:rFonts w:ascii="Palatino Linotype" w:eastAsia="Palatino Linotype" w:hAnsi="Palatino Linotype"/>
          <w:color w:val="000000"/>
          <w:vertAlign w:val="superscript"/>
          <w:lang w:val="es-ES"/>
        </w:rPr>
        <w:t>298</w:t>
      </w:r>
      <w:r>
        <w:rPr>
          <w:rFonts w:ascii="Palatino Linotype" w:eastAsia="Palatino Linotype" w:hAnsi="Palatino Linotype"/>
          <w:color w:val="000000"/>
          <w:lang w:val="es-ES"/>
        </w:rPr>
        <w:t>.</w:t>
      </w:r>
    </w:p>
    <w:p w:rsidR="00C64AEE" w:rsidRDefault="00AF7251">
      <w:pPr>
        <w:numPr>
          <w:ilvl w:val="0"/>
          <w:numId w:val="18"/>
        </w:numPr>
        <w:tabs>
          <w:tab w:val="clear" w:pos="432"/>
          <w:tab w:val="left" w:pos="720"/>
        </w:tabs>
        <w:spacing w:before="20" w:line="240" w:lineRule="exact"/>
        <w:ind w:left="0"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El cristianismo, por su propia naturaleza histórica, univer</w:t>
      </w:r>
      <w:r>
        <w:rPr>
          <w:rFonts w:ascii="Palatino Linotype" w:eastAsia="Palatino Linotype" w:hAnsi="Palatino Linotype"/>
          <w:color w:val="000000"/>
          <w:spacing w:val="-1"/>
          <w:lang w:val="es-ES"/>
        </w:rPr>
        <w:softHyphen/>
        <w:t>sal y escatológica, no puede quedarse recluido en la esfera de la privacidad. Todo asunto que afecte a la condición humana es de su incumbencia. En la esfera pública, en la economía, en la política y en la cultura se están jugando hoy los valores del Reino. Y quienes están viviendo en el corazón de estas esferas somos los laicos. Des</w:t>
      </w:r>
      <w:r>
        <w:rPr>
          <w:rFonts w:ascii="Palatino Linotype" w:eastAsia="Palatino Linotype" w:hAnsi="Palatino Linotype"/>
          <w:color w:val="000000"/>
          <w:spacing w:val="-1"/>
          <w:lang w:val="es-ES"/>
        </w:rPr>
        <w:softHyphen/>
        <w:t>de ellas somos nosotros y nosotras quienes hemos de discernir y elaborar criterios, mentalidades, estilos de vida y acciones signifi</w:t>
      </w:r>
      <w:r>
        <w:rPr>
          <w:rFonts w:ascii="Palatino Linotype" w:eastAsia="Palatino Linotype" w:hAnsi="Palatino Linotype"/>
          <w:color w:val="000000"/>
          <w:spacing w:val="-1"/>
          <w:lang w:val="es-ES"/>
        </w:rPr>
        <w:softHyphen/>
        <w:t>cativas para las personas de hoy. Sobre la educación, sobre el tra</w:t>
      </w:r>
      <w:r>
        <w:rPr>
          <w:rFonts w:ascii="Palatino Linotype" w:eastAsia="Palatino Linotype" w:hAnsi="Palatino Linotype"/>
          <w:color w:val="000000"/>
          <w:spacing w:val="-1"/>
          <w:lang w:val="es-ES"/>
        </w:rPr>
        <w:softHyphen/>
        <w:t>bajo, sobre la sexualidad, sobre la familia... hemos de estar acom</w:t>
      </w:r>
      <w:r>
        <w:rPr>
          <w:rFonts w:ascii="Palatino Linotype" w:eastAsia="Palatino Linotype" w:hAnsi="Palatino Linotype"/>
          <w:color w:val="000000"/>
          <w:spacing w:val="-1"/>
          <w:lang w:val="es-ES"/>
        </w:rPr>
        <w:softHyphen/>
        <w:t>pañados por los obispos, pero no podemos hacer dejación en ellos de una palabra y una lucha pública que nos corresponde.</w:t>
      </w:r>
    </w:p>
    <w:p w:rsidR="00C64AEE" w:rsidRDefault="00AF7251">
      <w:pPr>
        <w:numPr>
          <w:ilvl w:val="0"/>
          <w:numId w:val="18"/>
        </w:numPr>
        <w:tabs>
          <w:tab w:val="clear" w:pos="432"/>
          <w:tab w:val="left" w:pos="720"/>
        </w:tabs>
        <w:spacing w:before="4" w:after="293" w:line="240" w:lineRule="exact"/>
        <w:ind w:left="0"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Hemos de pisar tierra y reconocer que lo que no aparece públicamente en medios de comunicación grandes como TV, radio, prensa, o en pequeños como pancartas, cómics, periódicos de ba-</w:t>
      </w:r>
      <w:r w:rsidRPr="0001636D">
        <w:rPr>
          <w:rFonts w:ascii="Palatino Linotype" w:eastAsia="Palatino Linotype" w:hAnsi="Palatino Linotype"/>
          <w:color w:val="000000"/>
          <w:sz w:val="24"/>
          <w:lang w:val="es-PE"/>
        </w:rPr>
        <w:t xml:space="preserve"> </w:t>
      </w:r>
    </w:p>
    <w:p w:rsidR="00C64AEE" w:rsidRDefault="00217D28">
      <w:pPr>
        <w:spacing w:before="111" w:line="195" w:lineRule="exact"/>
        <w:ind w:firstLine="288"/>
        <w:jc w:val="both"/>
        <w:textAlignment w:val="baseline"/>
        <w:rPr>
          <w:rFonts w:ascii="Palatino Linotype" w:eastAsia="Palatino Linotype" w:hAnsi="Palatino Linotype"/>
          <w:color w:val="000000"/>
          <w:sz w:val="9"/>
          <w:lang w:val="es-ES"/>
        </w:rPr>
      </w:pPr>
      <w:r w:rsidRPr="00217D28">
        <w:pict>
          <v:line id="_x0000_s1110" style="position:absolute;left:0;text-align:left;z-index:251700224;mso-position-horizontal-relative:page;mso-position-vertical-relative:page" from="53.15pt,528.7pt" to="110.7pt,528.7pt" strokeweight=".95pt">
            <w10:wrap anchorx="page" anchory="page"/>
          </v:line>
        </w:pict>
      </w:r>
      <w:r w:rsidR="00AF7251">
        <w:rPr>
          <w:rFonts w:ascii="Palatino Linotype" w:eastAsia="Palatino Linotype" w:hAnsi="Palatino Linotype"/>
          <w:color w:val="000000"/>
          <w:sz w:val="9"/>
          <w:lang w:val="es-ES"/>
        </w:rPr>
        <w:t xml:space="preserve">298 </w:t>
      </w:r>
      <w:r w:rsidR="00AF7251">
        <w:rPr>
          <w:rFonts w:ascii="Palatino Linotype" w:eastAsia="Palatino Linotype" w:hAnsi="Palatino Linotype"/>
          <w:color w:val="000000"/>
          <w:sz w:val="18"/>
          <w:lang w:val="es-ES"/>
        </w:rPr>
        <w:t>C</w:t>
      </w:r>
      <w:r w:rsidR="00AF7251">
        <w:rPr>
          <w:rFonts w:ascii="Palatino Linotype" w:eastAsia="Palatino Linotype" w:hAnsi="Palatino Linotype"/>
          <w:color w:val="000000"/>
          <w:sz w:val="13"/>
          <w:lang w:val="es-ES"/>
        </w:rPr>
        <w:t xml:space="preserve">ONFERENCIA </w:t>
      </w:r>
      <w:r w:rsidR="00AF7251">
        <w:rPr>
          <w:rFonts w:ascii="Palatino Linotype" w:eastAsia="Palatino Linotype" w:hAnsi="Palatino Linotype"/>
          <w:color w:val="000000"/>
          <w:sz w:val="18"/>
          <w:lang w:val="es-ES"/>
        </w:rPr>
        <w:t>E</w:t>
      </w:r>
      <w:r w:rsidR="00AF7251">
        <w:rPr>
          <w:rFonts w:ascii="Palatino Linotype" w:eastAsia="Palatino Linotype" w:hAnsi="Palatino Linotype"/>
          <w:color w:val="000000"/>
          <w:sz w:val="13"/>
          <w:lang w:val="es-ES"/>
        </w:rPr>
        <w:t xml:space="preserve">PISCOPAL </w:t>
      </w:r>
      <w:r w:rsidR="00AF7251">
        <w:rPr>
          <w:rFonts w:ascii="Palatino Linotype" w:eastAsia="Palatino Linotype" w:hAnsi="Palatino Linotype"/>
          <w:color w:val="000000"/>
          <w:sz w:val="18"/>
          <w:lang w:val="es-ES"/>
        </w:rPr>
        <w:t>E</w:t>
      </w:r>
      <w:r w:rsidR="00AF7251">
        <w:rPr>
          <w:rFonts w:ascii="Palatino Linotype" w:eastAsia="Palatino Linotype" w:hAnsi="Palatino Linotype"/>
          <w:color w:val="000000"/>
          <w:sz w:val="13"/>
          <w:lang w:val="es-ES"/>
        </w:rPr>
        <w:t>SPAÑOLA</w:t>
      </w:r>
      <w:r w:rsidR="00AF7251">
        <w:rPr>
          <w:rFonts w:ascii="Palatino Linotype" w:eastAsia="Palatino Linotype" w:hAnsi="Palatino Linotype"/>
          <w:color w:val="000000"/>
          <w:sz w:val="18"/>
          <w:lang w:val="es-ES"/>
        </w:rPr>
        <w:t xml:space="preserve">: </w:t>
      </w:r>
      <w:r w:rsidR="00AF7251">
        <w:rPr>
          <w:rFonts w:ascii="Palatino Linotype" w:eastAsia="Palatino Linotype" w:hAnsi="Palatino Linotype"/>
          <w:i/>
          <w:color w:val="000000"/>
          <w:sz w:val="17"/>
          <w:lang w:val="es-ES"/>
        </w:rPr>
        <w:t xml:space="preserve">Orientaciones pastorales del episcopado español sobre apostolado seglar, </w:t>
      </w:r>
      <w:r w:rsidR="00AF7251">
        <w:rPr>
          <w:rFonts w:ascii="Palatino Linotype" w:eastAsia="Palatino Linotype" w:hAnsi="Palatino Linotype"/>
          <w:color w:val="000000"/>
          <w:sz w:val="18"/>
          <w:lang w:val="es-ES"/>
        </w:rPr>
        <w:t>Editorial Bruño, Madrid, 1972, pp. 36-37.</w:t>
      </w:r>
    </w:p>
    <w:p w:rsidR="00C64AEE" w:rsidRDefault="00AF7251">
      <w:pPr>
        <w:spacing w:before="332" w:line="239"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246</w:t>
      </w:r>
    </w:p>
    <w:p w:rsidR="00C64AEE" w:rsidRPr="0001636D" w:rsidRDefault="00C64AEE">
      <w:pPr>
        <w:rPr>
          <w:lang w:val="es-PE"/>
        </w:rPr>
        <w:sectPr w:rsidR="00C64AEE" w:rsidRPr="0001636D">
          <w:pgSz w:w="8501" w:h="12480"/>
          <w:pgMar w:top="900" w:right="890" w:bottom="444" w:left="1063" w:header="720" w:footer="720" w:gutter="0"/>
          <w:cols w:space="720"/>
        </w:sectPr>
      </w:pPr>
    </w:p>
    <w:p w:rsidR="00C64AEE" w:rsidRDefault="00AF7251">
      <w:pPr>
        <w:spacing w:before="68" w:line="241"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rrio</w:t>
      </w:r>
      <w:proofErr w:type="gramEnd"/>
      <w:r>
        <w:rPr>
          <w:rFonts w:ascii="Palatino Linotype" w:eastAsia="Palatino Linotype" w:hAnsi="Palatino Linotype"/>
          <w:color w:val="000000"/>
          <w:lang w:val="es-ES"/>
        </w:rPr>
        <w:t>, o carteleras de pueblo no existe para la sociedad. La realidad asociativa más rica que hoy existe en la sociedad es la de la Iglesia. Y parece que estuviéramos en las catacumbas. La multiplicidad de acciones, de horas, de esperanza y paciencia que calladamente lu</w:t>
      </w:r>
      <w:r>
        <w:rPr>
          <w:rFonts w:ascii="Palatino Linotype" w:eastAsia="Palatino Linotype" w:hAnsi="Palatino Linotype"/>
          <w:color w:val="000000"/>
          <w:lang w:val="es-ES"/>
        </w:rPr>
        <w:softHyphen/>
        <w:t>chan por la paz, la justicia y la solidaridad para hacer avanzar si</w:t>
      </w:r>
      <w:r>
        <w:rPr>
          <w:rFonts w:ascii="Palatino Linotype" w:eastAsia="Palatino Linotype" w:hAnsi="Palatino Linotype"/>
          <w:color w:val="000000"/>
          <w:lang w:val="es-ES"/>
        </w:rPr>
        <w:softHyphen/>
        <w:t>quiera un milímetro el perímetro del Reino de Dios han de multi</w:t>
      </w:r>
      <w:r>
        <w:rPr>
          <w:rFonts w:ascii="Palatino Linotype" w:eastAsia="Palatino Linotype" w:hAnsi="Palatino Linotype"/>
          <w:color w:val="000000"/>
          <w:lang w:val="es-ES"/>
        </w:rPr>
        <w:softHyphen/>
        <w:t>plicar su eficacia por medio de una adecuada presencia de am</w:t>
      </w:r>
      <w:r>
        <w:rPr>
          <w:rFonts w:ascii="Palatino Linotype" w:eastAsia="Palatino Linotype" w:hAnsi="Palatino Linotype"/>
          <w:color w:val="000000"/>
          <w:lang w:val="es-ES"/>
        </w:rPr>
        <w:softHyphen/>
        <w:t>biente.</w:t>
      </w:r>
    </w:p>
    <w:p w:rsidR="00C64AEE" w:rsidRDefault="00AF7251">
      <w:pPr>
        <w:numPr>
          <w:ilvl w:val="0"/>
          <w:numId w:val="19"/>
        </w:numPr>
        <w:tabs>
          <w:tab w:val="clear" w:pos="432"/>
          <w:tab w:val="left" w:pos="720"/>
        </w:tabs>
        <w:spacing w:before="6" w:line="237" w:lineRule="exact"/>
        <w:ind w:left="0"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La presencia pública actual de la Iglesia con el silencio del apostolado laical asociado está retroalimentando en la sociedad una imagen de la Iglesia basada exclusivamente en los sacramen</w:t>
      </w:r>
      <w:r>
        <w:rPr>
          <w:rFonts w:ascii="Palatino Linotype" w:eastAsia="Palatino Linotype" w:hAnsi="Palatino Linotype"/>
          <w:color w:val="000000"/>
          <w:spacing w:val="-1"/>
          <w:lang w:val="es-ES"/>
        </w:rPr>
        <w:softHyphen/>
        <w:t>tos y en los documentos episcopales, lo que no ayuda, por un lado, a ver la práctica concreta que es la que da credibilidad a la palabra y realidad a los signos, y por otro, a ver los profundos cambios y las nuevas prácticas que la Iglesia está viviendo y desarrollando.</w:t>
      </w:r>
    </w:p>
    <w:p w:rsidR="00C64AEE" w:rsidRDefault="00AF7251">
      <w:pPr>
        <w:numPr>
          <w:ilvl w:val="0"/>
          <w:numId w:val="19"/>
        </w:numPr>
        <w:tabs>
          <w:tab w:val="clear" w:pos="432"/>
          <w:tab w:val="left" w:pos="720"/>
        </w:tabs>
        <w:spacing w:line="244" w:lineRule="exact"/>
        <w:ind w:left="0"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asociacionismo laical ha de superar una fe un tanto ver</w:t>
      </w:r>
      <w:r>
        <w:rPr>
          <w:rFonts w:ascii="Palatino Linotype" w:eastAsia="Palatino Linotype" w:hAnsi="Palatino Linotype"/>
          <w:color w:val="000000"/>
          <w:lang w:val="es-ES"/>
        </w:rPr>
        <w:softHyphen/>
        <w:t>gonzante ante la sociedad para poder liberar sus dinamismos mi</w:t>
      </w:r>
      <w:r>
        <w:rPr>
          <w:rFonts w:ascii="Palatino Linotype" w:eastAsia="Palatino Linotype" w:hAnsi="Palatino Linotype"/>
          <w:color w:val="000000"/>
          <w:lang w:val="es-ES"/>
        </w:rPr>
        <w:softHyphen/>
        <w:t>sioneros. Si los movimientos laicales no proyectan una presencia pública cristianamente identificada e identificable, difícilmente po</w:t>
      </w:r>
      <w:r>
        <w:rPr>
          <w:rFonts w:ascii="Palatino Linotype" w:eastAsia="Palatino Linotype" w:hAnsi="Palatino Linotype"/>
          <w:color w:val="000000"/>
          <w:lang w:val="es-ES"/>
        </w:rPr>
        <w:softHyphen/>
        <w:t>drán convocar a la fe en Jesucristo a quiénes no han tenido la opor</w:t>
      </w:r>
      <w:r>
        <w:rPr>
          <w:rFonts w:ascii="Palatino Linotype" w:eastAsia="Palatino Linotype" w:hAnsi="Palatino Linotype"/>
          <w:color w:val="000000"/>
          <w:lang w:val="es-ES"/>
        </w:rPr>
        <w:softHyphen/>
        <w:t>tunidad de probarla.</w:t>
      </w:r>
    </w:p>
    <w:p w:rsidR="00C64AEE" w:rsidRDefault="00AF7251">
      <w:pPr>
        <w:spacing w:before="246" w:after="3124"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Consideración final. Creo que tras este capítulo, al que todavía hay que añadir el siguiente sobre la presencia de los cristianos en la acción política, difícilmente se puede plantear que el cuestiona</w:t>
      </w:r>
      <w:r>
        <w:rPr>
          <w:rFonts w:ascii="Palatino Linotype" w:eastAsia="Palatino Linotype" w:hAnsi="Palatino Linotype"/>
          <w:color w:val="000000"/>
          <w:lang w:val="es-ES"/>
        </w:rPr>
        <w:softHyphen/>
        <w:t>miento del vínculo específico laicos-secularidad lleve a un replie</w:t>
      </w:r>
      <w:r>
        <w:rPr>
          <w:rFonts w:ascii="Palatino Linotype" w:eastAsia="Palatino Linotype" w:hAnsi="Palatino Linotype"/>
          <w:color w:val="000000"/>
          <w:lang w:val="es-ES"/>
        </w:rPr>
        <w:softHyphen/>
        <w:t>gue respecto a los asuntos del mundo. Al contrario, exige un mi</w:t>
      </w:r>
      <w:r>
        <w:rPr>
          <w:rFonts w:ascii="Palatino Linotype" w:eastAsia="Palatino Linotype" w:hAnsi="Palatino Linotype"/>
          <w:color w:val="000000"/>
          <w:lang w:val="es-ES"/>
        </w:rPr>
        <w:softHyphen/>
        <w:t>nisterio pastoral precisamente mucho más centrado en la realidad del cristiano-en-el-mundo y en la misión evangelizadora ahí, que en el cogollo eclesial bien a resguardo.</w:t>
      </w:r>
    </w:p>
    <w:p w:rsidR="00C64AEE" w:rsidRPr="0001636D" w:rsidRDefault="00C64AEE">
      <w:pPr>
        <w:spacing w:before="246" w:after="3124" w:line="241" w:lineRule="exact"/>
        <w:rPr>
          <w:lang w:val="es-PE"/>
        </w:rPr>
        <w:sectPr w:rsidR="00C64AEE" w:rsidRPr="0001636D">
          <w:pgSz w:w="8501" w:h="12480"/>
          <w:pgMar w:top="900" w:right="1058" w:bottom="444" w:left="895" w:header="720" w:footer="720" w:gutter="0"/>
          <w:cols w:space="720"/>
        </w:sectPr>
      </w:pPr>
    </w:p>
    <w:p w:rsidR="00C64AEE" w:rsidRDefault="00AF7251">
      <w:pPr>
        <w:spacing w:before="49" w:line="239"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lastRenderedPageBreak/>
        <w:t>247</w:t>
      </w:r>
    </w:p>
    <w:p w:rsidR="00C64AEE" w:rsidRPr="0001636D" w:rsidRDefault="00C64AEE">
      <w:pPr>
        <w:rPr>
          <w:lang w:val="es-PE"/>
        </w:rPr>
        <w:sectPr w:rsidR="00C64AEE" w:rsidRPr="0001636D">
          <w:type w:val="continuous"/>
          <w:pgSz w:w="8501" w:h="12480"/>
          <w:pgMar w:top="900" w:right="986" w:bottom="444" w:left="6995" w:header="720" w:footer="720" w:gutter="0"/>
          <w:cols w:space="720"/>
        </w:sectPr>
      </w:pPr>
    </w:p>
    <w:p w:rsidR="00C64AEE" w:rsidRDefault="00217D28">
      <w:pPr>
        <w:spacing w:before="110" w:line="418" w:lineRule="exact"/>
        <w:ind w:left="2376"/>
        <w:textAlignment w:val="baseline"/>
        <w:rPr>
          <w:rFonts w:ascii="Palatino Linotype" w:eastAsia="Palatino Linotype" w:hAnsi="Palatino Linotype"/>
          <w:color w:val="000000"/>
          <w:spacing w:val="-1"/>
          <w:sz w:val="32"/>
          <w:lang w:val="es-ES"/>
        </w:rPr>
      </w:pPr>
      <w:r w:rsidRPr="00217D28">
        <w:lastRenderedPageBreak/>
        <w:pict>
          <v:line id="_x0000_s1109" style="position:absolute;left:0;text-align:left;z-index:251701248;mso-position-horizontal-relative:page;mso-position-vertical-relative:page" from="44.5pt,49.45pt" to="371.95pt,49.45pt" strokeweight="1.2pt">
            <w10:wrap anchorx="page" anchory="page"/>
          </v:line>
        </w:pict>
      </w:r>
      <w:r w:rsidR="00AF7251">
        <w:rPr>
          <w:rFonts w:ascii="Palatino Linotype" w:eastAsia="Palatino Linotype" w:hAnsi="Palatino Linotype"/>
          <w:color w:val="000000"/>
          <w:spacing w:val="-1"/>
          <w:sz w:val="32"/>
          <w:lang w:val="es-ES"/>
        </w:rPr>
        <w:t>Capítulo VIII</w:t>
      </w:r>
    </w:p>
    <w:p w:rsidR="00C64AEE" w:rsidRDefault="00AF7251">
      <w:pPr>
        <w:spacing w:before="57" w:line="435" w:lineRule="exact"/>
        <w:ind w:left="2376"/>
        <w:textAlignment w:val="baseline"/>
        <w:rPr>
          <w:rFonts w:ascii="Palatino Linotype" w:eastAsia="Palatino Linotype" w:hAnsi="Palatino Linotype"/>
          <w:color w:val="000000"/>
          <w:spacing w:val="-2"/>
          <w:w w:val="105"/>
          <w:sz w:val="35"/>
          <w:lang w:val="es-ES"/>
        </w:rPr>
      </w:pPr>
      <w:r>
        <w:rPr>
          <w:rFonts w:ascii="Palatino Linotype" w:eastAsia="Palatino Linotype" w:hAnsi="Palatino Linotype"/>
          <w:color w:val="000000"/>
          <w:spacing w:val="-2"/>
          <w:w w:val="105"/>
          <w:sz w:val="35"/>
          <w:lang w:val="es-ES"/>
        </w:rPr>
        <w:t>La política,</w:t>
      </w:r>
    </w:p>
    <w:p w:rsidR="00C64AEE" w:rsidRDefault="00AF7251">
      <w:pPr>
        <w:spacing w:after="77" w:line="434" w:lineRule="exact"/>
        <w:jc w:val="center"/>
        <w:textAlignment w:val="baseline"/>
        <w:rPr>
          <w:rFonts w:ascii="Palatino Linotype" w:eastAsia="Palatino Linotype" w:hAnsi="Palatino Linotype"/>
          <w:color w:val="000000"/>
          <w:spacing w:val="-1"/>
          <w:w w:val="105"/>
          <w:sz w:val="35"/>
          <w:lang w:val="es-ES"/>
        </w:rPr>
      </w:pPr>
      <w:proofErr w:type="gramStart"/>
      <w:r>
        <w:rPr>
          <w:rFonts w:ascii="Palatino Linotype" w:eastAsia="Palatino Linotype" w:hAnsi="Palatino Linotype"/>
          <w:color w:val="000000"/>
          <w:spacing w:val="-1"/>
          <w:w w:val="105"/>
          <w:sz w:val="35"/>
          <w:lang w:val="es-ES"/>
        </w:rPr>
        <w:t>en</w:t>
      </w:r>
      <w:proofErr w:type="gramEnd"/>
      <w:r>
        <w:rPr>
          <w:rFonts w:ascii="Palatino Linotype" w:eastAsia="Palatino Linotype" w:hAnsi="Palatino Linotype"/>
          <w:color w:val="000000"/>
          <w:spacing w:val="-1"/>
          <w:w w:val="105"/>
          <w:sz w:val="35"/>
          <w:lang w:val="es-ES"/>
        </w:rPr>
        <w:t xml:space="preserve"> el centro de la presencia pública</w:t>
      </w:r>
    </w:p>
    <w:p w:rsidR="00C64AEE" w:rsidRDefault="00217D28">
      <w:pPr>
        <w:spacing w:before="700" w:line="240" w:lineRule="exact"/>
        <w:ind w:firstLine="288"/>
        <w:jc w:val="both"/>
        <w:textAlignment w:val="baseline"/>
        <w:rPr>
          <w:rFonts w:ascii="Palatino Linotype" w:eastAsia="Palatino Linotype" w:hAnsi="Palatino Linotype"/>
          <w:color w:val="000000"/>
          <w:lang w:val="es-ES"/>
        </w:rPr>
      </w:pPr>
      <w:r w:rsidRPr="00217D28">
        <w:pict>
          <v:line id="_x0000_s1108" style="position:absolute;left:0;text-align:left;z-index:251702272;mso-position-horizontal-relative:page;mso-position-vertical-relative:page" from="44.5pt,125.75pt" to="371.95pt,125.75pt" strokeweight="1.2pt">
            <w10:wrap anchorx="page" anchory="page"/>
          </v:line>
        </w:pict>
      </w:r>
      <w:r w:rsidR="00AF7251">
        <w:rPr>
          <w:rFonts w:ascii="Palatino Linotype" w:eastAsia="Palatino Linotype" w:hAnsi="Palatino Linotype"/>
          <w:color w:val="000000"/>
          <w:lang w:val="es-ES"/>
        </w:rPr>
        <w:t>La presencia en la vida pública de los cristianos no puede redu</w:t>
      </w:r>
      <w:r w:rsidR="00AF7251">
        <w:rPr>
          <w:rFonts w:ascii="Palatino Linotype" w:eastAsia="Palatino Linotype" w:hAnsi="Palatino Linotype"/>
          <w:color w:val="000000"/>
          <w:lang w:val="es-ES"/>
        </w:rPr>
        <w:softHyphen/>
        <w:t>cirse a la política en sentido estricto. Sin embargo tampoco puede disolverla como una más. En el centro de la vida pública está la política.</w:t>
      </w:r>
    </w:p>
    <w:p w:rsidR="00C64AEE" w:rsidRDefault="00AF7251">
      <w:pPr>
        <w:spacing w:before="2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cristianismo tuvo un destacado papel en la transición políti</w:t>
      </w:r>
      <w:r>
        <w:rPr>
          <w:rFonts w:ascii="Palatino Linotype" w:eastAsia="Palatino Linotype" w:hAnsi="Palatino Linotype"/>
          <w:color w:val="000000"/>
          <w:lang w:val="es-ES"/>
        </w:rPr>
        <w:softHyphen/>
        <w:t>ca. Ya las Orientaciones del episcopado español sobre el apostola</w:t>
      </w:r>
      <w:r>
        <w:rPr>
          <w:rFonts w:ascii="Palatino Linotype" w:eastAsia="Palatino Linotype" w:hAnsi="Palatino Linotype"/>
          <w:color w:val="000000"/>
          <w:lang w:val="es-ES"/>
        </w:rPr>
        <w:softHyphen/>
        <w:t>do seglar de 1972 expresaron una clara apuesta por el sistema de</w:t>
      </w:r>
      <w:r>
        <w:rPr>
          <w:rFonts w:ascii="Palatino Linotype" w:eastAsia="Palatino Linotype" w:hAnsi="Palatino Linotype"/>
          <w:color w:val="000000"/>
          <w:lang w:val="es-ES"/>
        </w:rPr>
        <w:softHyphen/>
        <w:t>mocrático. Decían: «ningún cristiano puede pretender hacer com</w:t>
      </w:r>
      <w:r>
        <w:rPr>
          <w:rFonts w:ascii="Palatino Linotype" w:eastAsia="Palatino Linotype" w:hAnsi="Palatino Linotype"/>
          <w:color w:val="000000"/>
          <w:lang w:val="es-ES"/>
        </w:rPr>
        <w:softHyphen/>
        <w:t>patible con su fe... con un sistema político-social que, en virtud de su misma estructura orgánica, se oponga a la libertad, a la crecien</w:t>
      </w:r>
      <w:r>
        <w:rPr>
          <w:rFonts w:ascii="Palatino Linotype" w:eastAsia="Palatino Linotype" w:hAnsi="Palatino Linotype"/>
          <w:color w:val="000000"/>
          <w:lang w:val="es-ES"/>
        </w:rPr>
        <w:softHyphen/>
        <w:t>te igualdad económica y social entre los ciudadanos, a la participa</w:t>
      </w:r>
      <w:r>
        <w:rPr>
          <w:rFonts w:ascii="Palatino Linotype" w:eastAsia="Palatino Linotype" w:hAnsi="Palatino Linotype"/>
          <w:color w:val="000000"/>
          <w:lang w:val="es-ES"/>
        </w:rPr>
        <w:softHyphen/>
        <w:t>ción de todos en las decisiones políticas que afectan de modo fun</w:t>
      </w:r>
      <w:r>
        <w:rPr>
          <w:rFonts w:ascii="Palatino Linotype" w:eastAsia="Palatino Linotype" w:hAnsi="Palatino Linotype"/>
          <w:color w:val="000000"/>
          <w:lang w:val="es-ES"/>
        </w:rPr>
        <w:softHyphen/>
        <w:t>damental al bien común de las sociedad». Y proseguía «la doble aspiración hacia la igualdad y la participación deben configurar la acción de los cristianos en orden a la transformación de las estruc</w:t>
      </w:r>
      <w:r>
        <w:rPr>
          <w:rFonts w:ascii="Palatino Linotype" w:eastAsia="Palatino Linotype" w:hAnsi="Palatino Linotype"/>
          <w:color w:val="000000"/>
          <w:lang w:val="es-ES"/>
        </w:rPr>
        <w:softHyphen/>
        <w:t>turas sociales y políticas»</w:t>
      </w:r>
      <w:r>
        <w:rPr>
          <w:rFonts w:ascii="Palatino Linotype" w:eastAsia="Palatino Linotype" w:hAnsi="Palatino Linotype"/>
          <w:color w:val="000000"/>
          <w:vertAlign w:val="superscript"/>
          <w:lang w:val="es-ES"/>
        </w:rPr>
        <w:t>299</w:t>
      </w:r>
      <w:r>
        <w:rPr>
          <w:rFonts w:ascii="Palatino Linotype" w:eastAsia="Palatino Linotype" w:hAnsi="Palatino Linotype"/>
          <w:color w:val="000000"/>
          <w:lang w:val="es-ES"/>
        </w:rPr>
        <w:t>. En este momento decisivo el cristia</w:t>
      </w:r>
      <w:r>
        <w:rPr>
          <w:rFonts w:ascii="Palatino Linotype" w:eastAsia="Palatino Linotype" w:hAnsi="Palatino Linotype"/>
          <w:color w:val="000000"/>
          <w:lang w:val="es-ES"/>
        </w:rPr>
        <w:softHyphen/>
        <w:t>nismo aportó valores-marco: libertad, participación, reconciliación, justicia, e incluso cuadros políticos en diversidad de partidos polí</w:t>
      </w:r>
      <w:r>
        <w:rPr>
          <w:rFonts w:ascii="Palatino Linotype" w:eastAsia="Palatino Linotype" w:hAnsi="Palatino Linotype"/>
          <w:color w:val="000000"/>
          <w:lang w:val="es-ES"/>
        </w:rPr>
        <w:softHyphen/>
        <w:t>ticos e instituciones. Sin embargo a medida que se fue consolidan</w:t>
      </w:r>
      <w:r>
        <w:rPr>
          <w:rFonts w:ascii="Palatino Linotype" w:eastAsia="Palatino Linotype" w:hAnsi="Palatino Linotype"/>
          <w:color w:val="000000"/>
          <w:lang w:val="es-ES"/>
        </w:rPr>
        <w:softHyphen/>
        <w:t>do la democracia, la aportación socio-política de los cristianos se fue difuminando, en una forma más de privatización de la fe, has</w:t>
      </w:r>
      <w:r>
        <w:rPr>
          <w:rFonts w:ascii="Palatino Linotype" w:eastAsia="Palatino Linotype" w:hAnsi="Palatino Linotype"/>
          <w:color w:val="000000"/>
          <w:lang w:val="es-ES"/>
        </w:rPr>
        <w:softHyphen/>
        <w:t>ta la esterilidad, y lo que es peor, hasta la pérdida de identidad y significatividad político-cultural.</w:t>
      </w:r>
    </w:p>
    <w:p w:rsidR="00C64AEE" w:rsidRDefault="00AF7251">
      <w:pPr>
        <w:spacing w:before="9" w:after="321"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Por otro lado las nuevas generaciones han ido desplazando la aportación socio-política de la fe hacia el ámbito de los movimien</w:t>
      </w:r>
      <w:r>
        <w:rPr>
          <w:rFonts w:ascii="Palatino Linotype" w:eastAsia="Palatino Linotype" w:hAnsi="Palatino Linotype"/>
          <w:color w:val="000000"/>
          <w:spacing w:val="-1"/>
          <w:lang w:val="es-ES"/>
        </w:rPr>
        <w:softHyphen/>
        <w:t>tos sociales, en particular en lo que se viene en llamar el Tercer sec</w:t>
      </w:r>
      <w:r>
        <w:rPr>
          <w:rFonts w:ascii="Palatino Linotype" w:eastAsia="Palatino Linotype" w:hAnsi="Palatino Linotype"/>
          <w:color w:val="000000"/>
          <w:spacing w:val="-1"/>
          <w:lang w:val="es-ES"/>
        </w:rPr>
        <w:softHyphen/>
        <w:t>tor: cooperación para el desarrollo, lucha contra la exclusión, paci</w:t>
      </w:r>
      <w:r>
        <w:rPr>
          <w:rFonts w:ascii="Palatino Linotype" w:eastAsia="Palatino Linotype" w:hAnsi="Palatino Linotype"/>
          <w:color w:val="000000"/>
          <w:spacing w:val="-1"/>
          <w:lang w:val="es-ES"/>
        </w:rPr>
        <w:softHyphen/>
        <w:t>fismo, educación... Tiene aspectos extraordinariamente positivos. De hecho ahí hay una plusvalía política del cristianismo, pero tam</w:t>
      </w:r>
      <w:r>
        <w:rPr>
          <w:rFonts w:ascii="Palatino Linotype" w:eastAsia="Palatino Linotype" w:hAnsi="Palatino Linotype"/>
          <w:color w:val="000000"/>
          <w:spacing w:val="-1"/>
          <w:lang w:val="es-ES"/>
        </w:rPr>
        <w:softHyphen/>
        <w:t>bién presenta límites muy importantes, en particular si pensamos</w:t>
      </w:r>
    </w:p>
    <w:p w:rsidR="00C64AEE" w:rsidRDefault="00217D28">
      <w:pPr>
        <w:spacing w:before="77" w:line="229" w:lineRule="exact"/>
        <w:jc w:val="center"/>
        <w:textAlignment w:val="baseline"/>
        <w:rPr>
          <w:rFonts w:ascii="Palatino Linotype" w:eastAsia="Palatino Linotype" w:hAnsi="Palatino Linotype"/>
          <w:color w:val="000000"/>
          <w:sz w:val="9"/>
          <w:lang w:val="es-ES"/>
        </w:rPr>
      </w:pPr>
      <w:r w:rsidRPr="00217D28">
        <w:pict>
          <v:line id="_x0000_s1107" style="position:absolute;left:0;text-align:left;z-index:251703296;mso-position-horizontal-relative:page;mso-position-vertical-relative:page" from="44.5pt,538.55pt" to="102.3pt,538.55pt" strokeweight=".7pt">
            <w10:wrap anchorx="page" anchory="page"/>
          </v:line>
        </w:pict>
      </w:r>
      <w:r w:rsidR="00AF7251">
        <w:rPr>
          <w:rFonts w:ascii="Palatino Linotype" w:eastAsia="Palatino Linotype" w:hAnsi="Palatino Linotype"/>
          <w:color w:val="000000"/>
          <w:sz w:val="9"/>
          <w:lang w:val="es-ES"/>
        </w:rPr>
        <w:t xml:space="preserve">299 </w:t>
      </w:r>
      <w:r w:rsidR="00AF7251">
        <w:rPr>
          <w:rFonts w:ascii="Palatino Linotype" w:eastAsia="Palatino Linotype" w:hAnsi="Palatino Linotype"/>
          <w:color w:val="000000"/>
          <w:sz w:val="18"/>
          <w:lang w:val="es-ES"/>
        </w:rPr>
        <w:t xml:space="preserve">CEE, </w:t>
      </w:r>
      <w:r w:rsidR="00AF7251">
        <w:rPr>
          <w:rFonts w:ascii="Palatino Linotype" w:eastAsia="Palatino Linotype" w:hAnsi="Palatino Linotype"/>
          <w:i/>
          <w:color w:val="000000"/>
          <w:sz w:val="17"/>
          <w:lang w:val="es-ES"/>
        </w:rPr>
        <w:t xml:space="preserve">Orientaciones sobre apostolado seglar, </w:t>
      </w:r>
      <w:r w:rsidR="00AF7251">
        <w:rPr>
          <w:rFonts w:ascii="Palatino Linotype" w:eastAsia="Palatino Linotype" w:hAnsi="Palatino Linotype"/>
          <w:color w:val="000000"/>
          <w:sz w:val="18"/>
          <w:lang w:val="es-ES"/>
        </w:rPr>
        <w:t>Editorial Bruño, Madrid, 1972, p. 41.</w:t>
      </w:r>
    </w:p>
    <w:p w:rsidR="00C64AEE" w:rsidRDefault="00AF7251">
      <w:pPr>
        <w:spacing w:before="328" w:line="238" w:lineRule="exact"/>
        <w:jc w:val="right"/>
        <w:textAlignment w:val="baseline"/>
        <w:rPr>
          <w:rFonts w:ascii="Palatino Linotype" w:eastAsia="Palatino Linotype" w:hAnsi="Palatino Linotype"/>
          <w:color w:val="000000"/>
          <w:spacing w:val="19"/>
          <w:lang w:val="es-ES"/>
        </w:rPr>
      </w:pPr>
      <w:r>
        <w:rPr>
          <w:rFonts w:ascii="Palatino Linotype" w:eastAsia="Palatino Linotype" w:hAnsi="Palatino Linotype"/>
          <w:color w:val="000000"/>
          <w:spacing w:val="19"/>
          <w:lang w:val="es-ES"/>
        </w:rPr>
        <w:t>249</w:t>
      </w:r>
    </w:p>
    <w:p w:rsidR="00C64AEE" w:rsidRPr="0001636D" w:rsidRDefault="00C64AEE">
      <w:pPr>
        <w:rPr>
          <w:lang w:val="es-PE"/>
        </w:rPr>
        <w:sectPr w:rsidR="00C64AEE" w:rsidRPr="0001636D">
          <w:pgSz w:w="8501" w:h="12480"/>
          <w:pgMar w:top="960" w:right="1063" w:bottom="444" w:left="890" w:header="720" w:footer="720" w:gutter="0"/>
          <w:cols w:space="720"/>
        </w:sectPr>
      </w:pPr>
    </w:p>
    <w:p w:rsidR="00C64AEE" w:rsidRDefault="00AF7251">
      <w:pPr>
        <w:spacing w:before="67" w:line="241"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en</w:t>
      </w:r>
      <w:proofErr w:type="gramEnd"/>
      <w:r>
        <w:rPr>
          <w:rFonts w:ascii="Palatino Linotype" w:eastAsia="Palatino Linotype" w:hAnsi="Palatino Linotype"/>
          <w:color w:val="000000"/>
          <w:lang w:val="es-ES"/>
        </w:rPr>
        <w:t xml:space="preserve"> la esfera política en sentido estricto, y si observamos, además que buena parte de esta acción renuncia a realizar una presencia explícitamente cristiana.</w:t>
      </w:r>
    </w:p>
    <w:p w:rsidR="00C64AEE" w:rsidRDefault="00AF7251">
      <w:pPr>
        <w:spacing w:before="2"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tesis que aquí se presenta pretende poner de manifiesto el hecho de la falta de identidad y significatividad política del cris</w:t>
      </w:r>
      <w:r>
        <w:rPr>
          <w:rFonts w:ascii="Palatino Linotype" w:eastAsia="Palatino Linotype" w:hAnsi="Palatino Linotype"/>
          <w:color w:val="000000"/>
          <w:lang w:val="es-ES"/>
        </w:rPr>
        <w:softHyphen/>
        <w:t>tianismo hoy y señalar algunas de sus causas. Entre ellas destaca</w:t>
      </w:r>
      <w:r>
        <w:rPr>
          <w:rFonts w:ascii="Palatino Linotype" w:eastAsia="Palatino Linotype" w:hAnsi="Palatino Linotype"/>
          <w:color w:val="000000"/>
          <w:lang w:val="es-ES"/>
        </w:rPr>
        <w:softHyphen/>
        <w:t>mos un modelo eclesial no evaluado de actuación política de los cristianos, un modelo de relaciones entre fe y política que radicali-za excesivamente la separación entre el espacio político y el reli</w:t>
      </w:r>
      <w:r>
        <w:rPr>
          <w:rFonts w:ascii="Palatino Linotype" w:eastAsia="Palatino Linotype" w:hAnsi="Palatino Linotype"/>
          <w:color w:val="000000"/>
          <w:lang w:val="es-ES"/>
        </w:rPr>
        <w:softHyphen/>
        <w:t>gioso.</w:t>
      </w:r>
    </w:p>
    <w:p w:rsidR="00C64AEE" w:rsidRDefault="00AF7251">
      <w:pPr>
        <w:spacing w:before="3"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opción por el pluralismo político de los cristianos necesita ser profundizada en las siguientes direcciones:</w:t>
      </w:r>
    </w:p>
    <w:p w:rsidR="00C64AEE" w:rsidRDefault="00AF7251">
      <w:pPr>
        <w:numPr>
          <w:ilvl w:val="0"/>
          <w:numId w:val="20"/>
        </w:numPr>
        <w:tabs>
          <w:tab w:val="clear" w:pos="432"/>
          <w:tab w:val="left" w:pos="720"/>
        </w:tabs>
        <w:spacing w:before="118" w:line="241" w:lineRule="exact"/>
        <w:ind w:hanging="432"/>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primera, promover no sólo el actuar público del laico «como cristiano» sino también en «cuanto cristiano» toman</w:t>
      </w:r>
      <w:r>
        <w:rPr>
          <w:rFonts w:ascii="Palatino Linotype" w:eastAsia="Palatino Linotype" w:hAnsi="Palatino Linotype"/>
          <w:color w:val="000000"/>
          <w:lang w:val="es-ES"/>
        </w:rPr>
        <w:softHyphen/>
        <w:t>do la distinción de Maritain,</w:t>
      </w:r>
    </w:p>
    <w:p w:rsidR="00C64AEE" w:rsidRDefault="00AF7251">
      <w:pPr>
        <w:numPr>
          <w:ilvl w:val="0"/>
          <w:numId w:val="20"/>
        </w:numPr>
        <w:tabs>
          <w:tab w:val="clear" w:pos="432"/>
          <w:tab w:val="left" w:pos="720"/>
        </w:tabs>
        <w:spacing w:before="1" w:line="241" w:lineRule="exact"/>
        <w:ind w:hanging="432"/>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segunda, activar la fe como factor de cultura política. No se puede reducir la fe a motivación para el actuar indivi</w:t>
      </w:r>
      <w:r>
        <w:rPr>
          <w:rFonts w:ascii="Palatino Linotype" w:eastAsia="Palatino Linotype" w:hAnsi="Palatino Linotype"/>
          <w:color w:val="000000"/>
          <w:lang w:val="es-ES"/>
        </w:rPr>
        <w:softHyphen/>
        <w:t>dual; el socialismo religioso, el personalismo comunitario y la democracia cristiana han sido muestra señera de esto,</w:t>
      </w:r>
    </w:p>
    <w:p w:rsidR="00C64AEE" w:rsidRDefault="00AF7251">
      <w:pPr>
        <w:numPr>
          <w:ilvl w:val="0"/>
          <w:numId w:val="20"/>
        </w:numPr>
        <w:tabs>
          <w:tab w:val="clear" w:pos="432"/>
          <w:tab w:val="left" w:pos="720"/>
        </w:tabs>
        <w:spacing w:before="5" w:line="241" w:lineRule="exact"/>
        <w:ind w:hanging="432"/>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tercera, incidir en la cultura eclesial hacia una actitud ac</w:t>
      </w:r>
      <w:r>
        <w:rPr>
          <w:rFonts w:ascii="Palatino Linotype" w:eastAsia="Palatino Linotype" w:hAnsi="Palatino Linotype"/>
          <w:color w:val="000000"/>
          <w:lang w:val="es-ES"/>
        </w:rPr>
        <w:softHyphen/>
        <w:t>tiva respecto a la política y lo público. Discriminación posi</w:t>
      </w:r>
      <w:r>
        <w:rPr>
          <w:rFonts w:ascii="Palatino Linotype" w:eastAsia="Palatino Linotype" w:hAnsi="Palatino Linotype"/>
          <w:color w:val="000000"/>
          <w:lang w:val="es-ES"/>
        </w:rPr>
        <w:softHyphen/>
        <w:t>tiva de las vocaciones laicales hacia la política.</w:t>
      </w:r>
    </w:p>
    <w:p w:rsidR="00C64AEE" w:rsidRDefault="00AF7251">
      <w:pPr>
        <w:spacing w:before="241"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Además se ofrecerán unos datos indicadores de la reanimación de la presencia de cristianos en la acción política a partir de 1998, así como un breve análisis de las relaciones Iglesia- Estado en el periodo del gobierno del Partido Popular.</w:t>
      </w:r>
    </w:p>
    <w:p w:rsidR="00C64AEE" w:rsidRDefault="00AF7251">
      <w:pPr>
        <w:spacing w:before="361" w:line="241" w:lineRule="exact"/>
        <w:textAlignment w:val="baseline"/>
        <w:rPr>
          <w:rFonts w:ascii="Palatino Linotype" w:eastAsia="Palatino Linotype" w:hAnsi="Palatino Linotype"/>
          <w:color w:val="000000"/>
          <w:spacing w:val="9"/>
          <w:lang w:val="es-ES"/>
        </w:rPr>
      </w:pPr>
      <w:r>
        <w:rPr>
          <w:rFonts w:ascii="Palatino Linotype" w:eastAsia="Palatino Linotype" w:hAnsi="Palatino Linotype"/>
          <w:color w:val="000000"/>
          <w:spacing w:val="9"/>
          <w:lang w:val="es-ES"/>
        </w:rPr>
        <w:t>1. D</w:t>
      </w:r>
      <w:r>
        <w:rPr>
          <w:rFonts w:ascii="Palatino Linotype" w:eastAsia="Palatino Linotype" w:hAnsi="Palatino Linotype"/>
          <w:color w:val="000000"/>
          <w:spacing w:val="9"/>
          <w:sz w:val="16"/>
          <w:lang w:val="es-ES"/>
        </w:rPr>
        <w:t>EL CONFESIONALISMO AL PLURALISMO</w:t>
      </w:r>
    </w:p>
    <w:p w:rsidR="00C64AEE" w:rsidRDefault="00AF7251">
      <w:pPr>
        <w:spacing w:before="242"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1978 se aprueba la Constitución. En ella se plasma la aconfe-sionalidad del Estado: «ninguna confesión tendrá carácter estatal» (16.3), se reconoce y ampara el pluralismo político y religioso de los ciudadanos (16.1) y de acuerdo con el respeto a las creencias de la sociedad española el Estado debe mantener «relaciones de coo</w:t>
      </w:r>
      <w:r>
        <w:rPr>
          <w:rFonts w:ascii="Palatino Linotype" w:eastAsia="Palatino Linotype" w:hAnsi="Palatino Linotype"/>
          <w:color w:val="000000"/>
          <w:lang w:val="es-ES"/>
        </w:rPr>
        <w:softHyphen/>
        <w:t>peración con la Iglesia católica y las demás confesiones religiosas» (16.3).</w:t>
      </w:r>
    </w:p>
    <w:p w:rsidR="00C64AEE" w:rsidRDefault="00AF7251">
      <w:pPr>
        <w:spacing w:before="9"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Esta declaración, hoy plenamente asumida, viene precedida de un largo y costoso proceso de distanciamiento de la Iglesia respec</w:t>
      </w:r>
      <w:r>
        <w:rPr>
          <w:rFonts w:ascii="Palatino Linotype" w:eastAsia="Palatino Linotype" w:hAnsi="Palatino Linotype"/>
          <w:color w:val="000000"/>
          <w:lang w:val="es-ES"/>
        </w:rPr>
        <w:softHyphen/>
        <w:t xml:space="preserve">to del poder político franquista, que tiene su referente principal en el Concilio Vaticano II </w:t>
      </w:r>
      <w:r>
        <w:rPr>
          <w:rFonts w:ascii="Palatino Linotype" w:eastAsia="Palatino Linotype" w:hAnsi="Palatino Linotype"/>
          <w:i/>
          <w:color w:val="000000"/>
          <w:lang w:val="es-ES"/>
        </w:rPr>
        <w:t xml:space="preserve">(Gaudium et Spes </w:t>
      </w:r>
      <w:r>
        <w:rPr>
          <w:rFonts w:ascii="Palatino Linotype" w:eastAsia="Palatino Linotype" w:hAnsi="Palatino Linotype"/>
          <w:color w:val="000000"/>
          <w:lang w:val="es-ES"/>
        </w:rPr>
        <w:t xml:space="preserve">nn. 43 y 76 y el </w:t>
      </w:r>
      <w:r>
        <w:rPr>
          <w:rFonts w:ascii="Palatino Linotype" w:eastAsia="Palatino Linotype" w:hAnsi="Palatino Linotype"/>
          <w:i/>
          <w:color w:val="000000"/>
          <w:lang w:val="es-ES"/>
        </w:rPr>
        <w:t>Dignitates</w:t>
      </w:r>
    </w:p>
    <w:p w:rsidR="00C64AEE" w:rsidRDefault="00AF7251">
      <w:pPr>
        <w:spacing w:before="289" w:line="239"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250</w:t>
      </w:r>
    </w:p>
    <w:p w:rsidR="00C64AEE" w:rsidRPr="0001636D" w:rsidRDefault="00C64AEE">
      <w:pPr>
        <w:rPr>
          <w:lang w:val="es-PE"/>
        </w:rPr>
        <w:sectPr w:rsidR="00C64AEE" w:rsidRPr="0001636D">
          <w:pgSz w:w="8501" w:h="12480"/>
          <w:pgMar w:top="900" w:right="888" w:bottom="444" w:left="1065" w:header="720" w:footer="720" w:gutter="0"/>
          <w:cols w:space="720"/>
        </w:sectPr>
      </w:pPr>
    </w:p>
    <w:p w:rsidR="00C64AEE" w:rsidRDefault="00AF7251">
      <w:pPr>
        <w:spacing w:before="89" w:line="240" w:lineRule="exact"/>
        <w:jc w:val="both"/>
        <w:textAlignment w:val="baseline"/>
        <w:rPr>
          <w:rFonts w:ascii="Palatino Linotype" w:eastAsia="Palatino Linotype" w:hAnsi="Palatino Linotype"/>
          <w:i/>
          <w:color w:val="000000"/>
          <w:spacing w:val="-1"/>
          <w:lang w:val="es-ES"/>
        </w:rPr>
      </w:pPr>
      <w:proofErr w:type="gramStart"/>
      <w:r>
        <w:rPr>
          <w:rFonts w:ascii="Palatino Linotype" w:eastAsia="Palatino Linotype" w:hAnsi="Palatino Linotype"/>
          <w:i/>
          <w:color w:val="000000"/>
          <w:spacing w:val="-1"/>
          <w:lang w:val="es-ES"/>
        </w:rPr>
        <w:lastRenderedPageBreak/>
        <w:t>humanae</w:t>
      </w:r>
      <w:proofErr w:type="gramEnd"/>
      <w:r>
        <w:rPr>
          <w:rFonts w:ascii="Palatino Linotype" w:eastAsia="Palatino Linotype" w:hAnsi="Palatino Linotype"/>
          <w:i/>
          <w:color w:val="000000"/>
          <w:spacing w:val="-1"/>
          <w:lang w:val="es-ES"/>
        </w:rPr>
        <w:t xml:space="preserve">, </w:t>
      </w:r>
      <w:r>
        <w:rPr>
          <w:rFonts w:ascii="Palatino Linotype" w:eastAsia="Palatino Linotype" w:hAnsi="Palatino Linotype"/>
          <w:color w:val="000000"/>
          <w:spacing w:val="-1"/>
          <w:lang w:val="es-ES"/>
        </w:rPr>
        <w:t>el Decreto sobre Libertad religiosa). Durante casi dos dé</w:t>
      </w:r>
      <w:r>
        <w:rPr>
          <w:rFonts w:ascii="Palatino Linotype" w:eastAsia="Palatino Linotype" w:hAnsi="Palatino Linotype"/>
          <w:color w:val="000000"/>
          <w:spacing w:val="-1"/>
          <w:lang w:val="es-ES"/>
        </w:rPr>
        <w:softHyphen/>
        <w:t>cadas las tensiones en el interior de la Iglesia habían sido fuertes entre dos iglesias: la de Cristiandad y la de Misión, en distinción de A. Alvarez-Bolado. Los movimientos apostólicos especializados de Acción Católica, sectores importantes del clero, iniciativas como Cuadernos para el Diálogo, van a ser firmes impulsores de la críti</w:t>
      </w:r>
      <w:r>
        <w:rPr>
          <w:rFonts w:ascii="Palatino Linotype" w:eastAsia="Palatino Linotype" w:hAnsi="Palatino Linotype"/>
          <w:color w:val="000000"/>
          <w:spacing w:val="-1"/>
          <w:lang w:val="es-ES"/>
        </w:rPr>
        <w:softHyphen/>
        <w:t>ca al régimen y las privilegiadas relaciones de la Iglesia con él. Un hito de este proceso es la Asamblea Conjunta Obispos-sacerdotes (1969-1971). Por él la Iglesia abandona la legitimación del nacional-catolicismo y abraza la democracia, afirmando con ello el pluralis</w:t>
      </w:r>
      <w:r>
        <w:rPr>
          <w:rFonts w:ascii="Palatino Linotype" w:eastAsia="Palatino Linotype" w:hAnsi="Palatino Linotype"/>
          <w:color w:val="000000"/>
          <w:spacing w:val="-1"/>
          <w:lang w:val="es-ES"/>
        </w:rPr>
        <w:softHyphen/>
        <w:t>mo religioso de la sociedad y el pluralismo político de los cristia</w:t>
      </w:r>
      <w:r>
        <w:rPr>
          <w:rFonts w:ascii="Palatino Linotype" w:eastAsia="Palatino Linotype" w:hAnsi="Palatino Linotype"/>
          <w:color w:val="000000"/>
          <w:spacing w:val="-1"/>
          <w:lang w:val="es-ES"/>
        </w:rPr>
        <w:softHyphen/>
        <w:t>nos. La transición en la Iglesia precedió a la transición política. Y fue una de sus condiciones de posibilidad. Gracias a ello el debate constitucional no hubo de enfarragarse, por primera vez en la his</w:t>
      </w:r>
      <w:r>
        <w:rPr>
          <w:rFonts w:ascii="Palatino Linotype" w:eastAsia="Palatino Linotype" w:hAnsi="Palatino Linotype"/>
          <w:color w:val="000000"/>
          <w:spacing w:val="-1"/>
          <w:lang w:val="es-ES"/>
        </w:rPr>
        <w:softHyphen/>
        <w:t>toria contemporánea de España, en discordia religiosa alguna.</w:t>
      </w:r>
    </w:p>
    <w:p w:rsidR="00C64AEE" w:rsidRDefault="00AF7251">
      <w:pPr>
        <w:spacing w:before="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 en este contexto de distanciamiento de las complicidades po</w:t>
      </w:r>
      <w:r>
        <w:rPr>
          <w:rFonts w:ascii="Palatino Linotype" w:eastAsia="Palatino Linotype" w:hAnsi="Palatino Linotype"/>
          <w:color w:val="000000"/>
          <w:lang w:val="es-ES"/>
        </w:rPr>
        <w:softHyphen/>
        <w:t>lítico-religiosas del nacional-catolicismo en el que se desarrolla, con el impulso del Concilio Vaticano II, el paradigma de las rela</w:t>
      </w:r>
      <w:r>
        <w:rPr>
          <w:rFonts w:ascii="Palatino Linotype" w:eastAsia="Palatino Linotype" w:hAnsi="Palatino Linotype"/>
          <w:color w:val="000000"/>
          <w:lang w:val="es-ES"/>
        </w:rPr>
        <w:softHyphen/>
        <w:t>ciones fe y compromiso político que hoy siguen vigentes. ¿Cuáles son las características de este paradigma?</w:t>
      </w:r>
    </w:p>
    <w:p w:rsidR="00C64AEE" w:rsidRDefault="00AF7251">
      <w:pPr>
        <w:numPr>
          <w:ilvl w:val="0"/>
          <w:numId w:val="21"/>
        </w:numPr>
        <w:tabs>
          <w:tab w:val="clear" w:pos="432"/>
          <w:tab w:val="left" w:pos="720"/>
        </w:tabs>
        <w:spacing w:before="255" w:line="240" w:lineRule="exact"/>
        <w:ind w:hanging="432"/>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distinción entre la sociedad política y la Iglesia. Natura</w:t>
      </w:r>
      <w:r>
        <w:rPr>
          <w:rFonts w:ascii="Palatino Linotype" w:eastAsia="Palatino Linotype" w:hAnsi="Palatino Linotype"/>
          <w:color w:val="000000"/>
          <w:lang w:val="es-ES"/>
        </w:rPr>
        <w:softHyphen/>
        <w:t>leza y fines de una y otra son distintos. La pertenencia a la Iglesia es una opción libre y voluntaria. No se deriva de la pertenencia a una sociedad política. No al Estado confesio</w:t>
      </w:r>
      <w:r>
        <w:rPr>
          <w:rFonts w:ascii="Palatino Linotype" w:eastAsia="Palatino Linotype" w:hAnsi="Palatino Linotype"/>
          <w:color w:val="000000"/>
          <w:lang w:val="es-ES"/>
        </w:rPr>
        <w:softHyphen/>
        <w:t>nal. «La Iglesia, que por razón de su misión y de su compe</w:t>
      </w:r>
      <w:r>
        <w:rPr>
          <w:rFonts w:ascii="Palatino Linotype" w:eastAsia="Palatino Linotype" w:hAnsi="Palatino Linotype"/>
          <w:color w:val="000000"/>
          <w:lang w:val="es-ES"/>
        </w:rPr>
        <w:softHyphen/>
        <w:t>tencia no se confunde en modo alguno con la comunidad política ni está ligada a sistema político alguno, es a la vez signo y salvaguardia del carácter trascendente de la perso</w:t>
      </w:r>
      <w:r>
        <w:rPr>
          <w:rFonts w:ascii="Palatino Linotype" w:eastAsia="Palatino Linotype" w:hAnsi="Palatino Linotype"/>
          <w:color w:val="000000"/>
          <w:lang w:val="es-ES"/>
        </w:rPr>
        <w:softHyphen/>
        <w:t>na humana. La comunidad política y la Iglesia son inde</w:t>
      </w:r>
      <w:r>
        <w:rPr>
          <w:rFonts w:ascii="Palatino Linotype" w:eastAsia="Palatino Linotype" w:hAnsi="Palatino Linotype"/>
          <w:color w:val="000000"/>
          <w:lang w:val="es-ES"/>
        </w:rPr>
        <w:softHyphen/>
        <w:t>pendientes y autónomas, cada una en su propio terreno. Ambas, sin embargo, aunque por diverso título, están al servicio de la vocación personal y social del hombre» (GS 76).</w:t>
      </w:r>
    </w:p>
    <w:p w:rsidR="00C64AEE" w:rsidRDefault="00AF7251">
      <w:pPr>
        <w:numPr>
          <w:ilvl w:val="0"/>
          <w:numId w:val="21"/>
        </w:numPr>
        <w:tabs>
          <w:tab w:val="clear" w:pos="432"/>
          <w:tab w:val="left" w:pos="720"/>
        </w:tabs>
        <w:spacing w:before="18" w:line="240" w:lineRule="exact"/>
        <w:ind w:hanging="432"/>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La afirmación de la libertad y del pluralismo político de los cristianos. «Una misma fe cristiana puede conducir a com</w:t>
      </w:r>
      <w:r>
        <w:rPr>
          <w:rFonts w:ascii="Palatino Linotype" w:eastAsia="Palatino Linotype" w:hAnsi="Palatino Linotype"/>
          <w:color w:val="000000"/>
          <w:spacing w:val="-1"/>
          <w:lang w:val="es-ES"/>
        </w:rPr>
        <w:softHyphen/>
        <w:t xml:space="preserve">promisos diferentes» </w:t>
      </w:r>
      <w:r>
        <w:rPr>
          <w:rFonts w:ascii="Palatino Linotype" w:eastAsia="Palatino Linotype" w:hAnsi="Palatino Linotype"/>
          <w:i/>
          <w:color w:val="000000"/>
          <w:spacing w:val="-1"/>
          <w:lang w:val="es-ES"/>
        </w:rPr>
        <w:t xml:space="preserve">(Octogessima Adveniens </w:t>
      </w:r>
      <w:r>
        <w:rPr>
          <w:rFonts w:ascii="Palatino Linotype" w:eastAsia="Palatino Linotype" w:hAnsi="Palatino Linotype"/>
          <w:color w:val="000000"/>
          <w:spacing w:val="-1"/>
          <w:lang w:val="es-ES"/>
        </w:rPr>
        <w:t>n. 50). No a una actuación necesariamente unitaria de los católicos en un partido demócrata-cristiano. «Muchas veces sucederá que la propia concepción cristiana de la vida les inclinará en ciertos casos a elegir una determinada solución. Pero po</w:t>
      </w:r>
      <w:r>
        <w:rPr>
          <w:rFonts w:ascii="Palatino Linotype" w:eastAsia="Palatino Linotype" w:hAnsi="Palatino Linotype"/>
          <w:color w:val="000000"/>
          <w:spacing w:val="-1"/>
          <w:lang w:val="es-ES"/>
        </w:rPr>
        <w:softHyphen/>
        <w:t>drá suceder, como sucede frecuentemente, y con todo dere-</w:t>
      </w:r>
      <w:r w:rsidRPr="0001636D">
        <w:rPr>
          <w:rFonts w:ascii="Palatino Linotype" w:eastAsia="Palatino Linotype" w:hAnsi="Palatino Linotype"/>
          <w:color w:val="000000"/>
          <w:sz w:val="24"/>
          <w:lang w:val="es-PE"/>
        </w:rPr>
        <w:t xml:space="preserve"> </w:t>
      </w:r>
    </w:p>
    <w:p w:rsidR="00C64AEE" w:rsidRDefault="00AF7251">
      <w:pPr>
        <w:spacing w:before="290" w:line="238" w:lineRule="exact"/>
        <w:jc w:val="right"/>
        <w:textAlignment w:val="baseline"/>
        <w:rPr>
          <w:rFonts w:ascii="Palatino Linotype" w:eastAsia="Palatino Linotype" w:hAnsi="Palatino Linotype"/>
          <w:color w:val="000000"/>
          <w:spacing w:val="21"/>
          <w:lang w:val="es-ES"/>
        </w:rPr>
      </w:pPr>
      <w:r>
        <w:rPr>
          <w:rFonts w:ascii="Palatino Linotype" w:eastAsia="Palatino Linotype" w:hAnsi="Palatino Linotype"/>
          <w:color w:val="000000"/>
          <w:spacing w:val="21"/>
          <w:lang w:val="es-ES"/>
        </w:rPr>
        <w:t>251</w:t>
      </w:r>
    </w:p>
    <w:p w:rsidR="00C64AEE" w:rsidRPr="0001636D" w:rsidRDefault="00C64AEE">
      <w:pPr>
        <w:rPr>
          <w:lang w:val="es-PE"/>
        </w:rPr>
        <w:sectPr w:rsidR="00C64AEE" w:rsidRPr="0001636D">
          <w:pgSz w:w="8501" w:h="12480"/>
          <w:pgMar w:top="900" w:right="1056" w:bottom="444" w:left="897" w:header="720" w:footer="720" w:gutter="0"/>
          <w:cols w:space="720"/>
        </w:sectPr>
      </w:pPr>
    </w:p>
    <w:p w:rsidR="00C64AEE" w:rsidRDefault="00AF7251">
      <w:pPr>
        <w:spacing w:before="79" w:line="240" w:lineRule="exact"/>
        <w:ind w:left="720"/>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cho</w:t>
      </w:r>
      <w:proofErr w:type="gramEnd"/>
      <w:r>
        <w:rPr>
          <w:rFonts w:ascii="Palatino Linotype" w:eastAsia="Palatino Linotype" w:hAnsi="Palatino Linotype"/>
          <w:color w:val="000000"/>
          <w:lang w:val="es-ES"/>
        </w:rPr>
        <w:t>, que otros fieles, guiados por una no menor sinceridad, juzguen del mismo asunto de distinta manera. En estos ca</w:t>
      </w:r>
      <w:r>
        <w:rPr>
          <w:rFonts w:ascii="Palatino Linotype" w:eastAsia="Palatino Linotype" w:hAnsi="Palatino Linotype"/>
          <w:color w:val="000000"/>
          <w:lang w:val="es-ES"/>
        </w:rPr>
        <w:softHyphen/>
        <w:t>sos de soluciones divergentes, aun al margen de la inten</w:t>
      </w:r>
      <w:r>
        <w:rPr>
          <w:rFonts w:ascii="Palatino Linotype" w:eastAsia="Palatino Linotype" w:hAnsi="Palatino Linotype"/>
          <w:color w:val="000000"/>
          <w:lang w:val="es-ES"/>
        </w:rPr>
        <w:softHyphen/>
        <w:t>ción de ambas partes, muchos tienden fácilmente a vincular su solución con el mensaje evangélico. Entiendan todos que en tales casos a nadie le está permitido reivindicar en exclu</w:t>
      </w:r>
      <w:r>
        <w:rPr>
          <w:rFonts w:ascii="Palatino Linotype" w:eastAsia="Palatino Linotype" w:hAnsi="Palatino Linotype"/>
          <w:color w:val="000000"/>
          <w:lang w:val="es-ES"/>
        </w:rPr>
        <w:softHyphen/>
        <w:t>siva a favor de su parecer la autoridad de la Iglesia. Procu</w:t>
      </w:r>
      <w:r>
        <w:rPr>
          <w:rFonts w:ascii="Palatino Linotype" w:eastAsia="Palatino Linotype" w:hAnsi="Palatino Linotype"/>
          <w:color w:val="000000"/>
          <w:lang w:val="es-ES"/>
        </w:rPr>
        <w:softHyphen/>
        <w:t>ren siempre hacerse luz mutuamente con un diálogo since</w:t>
      </w:r>
      <w:r>
        <w:rPr>
          <w:rFonts w:ascii="Palatino Linotype" w:eastAsia="Palatino Linotype" w:hAnsi="Palatino Linotype"/>
          <w:color w:val="000000"/>
          <w:lang w:val="es-ES"/>
        </w:rPr>
        <w:softHyphen/>
        <w:t>ro, guardando la mutua caridad y la solicitud primordial por el bien común» (GS 43).</w:t>
      </w:r>
    </w:p>
    <w:p w:rsidR="00C64AEE" w:rsidRDefault="00AF7251">
      <w:pPr>
        <w:numPr>
          <w:ilvl w:val="0"/>
          <w:numId w:val="22"/>
        </w:numPr>
        <w:tabs>
          <w:tab w:val="clear" w:pos="432"/>
          <w:tab w:val="left" w:pos="720"/>
        </w:tabs>
        <w:spacing w:before="19" w:line="240" w:lineRule="exact"/>
        <w:ind w:hanging="432"/>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fe cristiana no es una ideología política ni puede ser identificada con ninguna de ellas. Como lo dice el entonces Cardenal de Madrid, Enrique Tarancón, resumiendo la doc</w:t>
      </w:r>
      <w:r>
        <w:rPr>
          <w:rFonts w:ascii="Palatino Linotype" w:eastAsia="Palatino Linotype" w:hAnsi="Palatino Linotype"/>
          <w:color w:val="000000"/>
          <w:lang w:val="es-ES"/>
        </w:rPr>
        <w:softHyphen/>
        <w:t>trina eclesial sobre el asunto en la homilía ante el rey en 1975: «Este mensaje de Cristo... no patrocina ni impone un determinado modelo de sociedad. La fe cristiana no es una ideología política ni puede ser identificada con ninguna de ellas, dado que ningún sistema social o político puede ago</w:t>
      </w:r>
      <w:r>
        <w:rPr>
          <w:rFonts w:ascii="Palatino Linotype" w:eastAsia="Palatino Linotype" w:hAnsi="Palatino Linotype"/>
          <w:color w:val="000000"/>
          <w:lang w:val="es-ES"/>
        </w:rPr>
        <w:softHyphen/>
        <w:t>tar toda la riqueza del Evangelio». Y sigue: «ni pertenece a la misión de la iglesia presentar opciones o soluciones con</w:t>
      </w:r>
      <w:r>
        <w:rPr>
          <w:rFonts w:ascii="Palatino Linotype" w:eastAsia="Palatino Linotype" w:hAnsi="Palatino Linotype"/>
          <w:color w:val="000000"/>
          <w:lang w:val="es-ES"/>
        </w:rPr>
        <w:softHyphen/>
        <w:t>cretas de gobierno en los campos temporales de las ciencias sociales, económicas o políticas»</w:t>
      </w:r>
      <w:r>
        <w:rPr>
          <w:rFonts w:ascii="Palatino Linotype" w:eastAsia="Palatino Linotype" w:hAnsi="Palatino Linotype"/>
          <w:color w:val="000000"/>
          <w:vertAlign w:val="superscript"/>
          <w:lang w:val="es-ES"/>
        </w:rPr>
        <w:t>300</w:t>
      </w:r>
      <w:r>
        <w:rPr>
          <w:rFonts w:ascii="Palatino Linotype" w:eastAsia="Palatino Linotype" w:hAnsi="Palatino Linotype"/>
          <w:color w:val="000000"/>
          <w:lang w:val="es-ES"/>
        </w:rPr>
        <w:t>.</w:t>
      </w:r>
    </w:p>
    <w:p w:rsidR="00C64AEE" w:rsidRDefault="00AF7251">
      <w:pPr>
        <w:numPr>
          <w:ilvl w:val="0"/>
          <w:numId w:val="22"/>
        </w:numPr>
        <w:tabs>
          <w:tab w:val="clear" w:pos="432"/>
          <w:tab w:val="left" w:pos="720"/>
        </w:tabs>
        <w:spacing w:before="24" w:after="120" w:line="240" w:lineRule="exact"/>
        <w:ind w:hanging="432"/>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La actuación socio-política de la Iglesia ha de ser a modo de «fermento» en la masa. Así lo transmite el Cardenal de Bar</w:t>
      </w:r>
      <w:r>
        <w:rPr>
          <w:rFonts w:ascii="Palatino Linotype" w:eastAsia="Palatino Linotype" w:hAnsi="Palatino Linotype"/>
          <w:color w:val="000000"/>
          <w:spacing w:val="-3"/>
          <w:lang w:val="es-ES"/>
        </w:rPr>
        <w:softHyphen/>
        <w:t xml:space="preserve">celona, Narcis Jubany, en una conferencia en 1979 en el Club Siglo </w:t>
      </w:r>
      <w:r>
        <w:rPr>
          <w:rFonts w:ascii="Palatino Linotype" w:eastAsia="Palatino Linotype" w:hAnsi="Palatino Linotype"/>
          <w:color w:val="000000"/>
          <w:spacing w:val="-3"/>
          <w:sz w:val="17"/>
          <w:lang w:val="es-ES"/>
        </w:rPr>
        <w:t>XXI</w:t>
      </w:r>
      <w:r>
        <w:rPr>
          <w:rFonts w:ascii="Palatino Linotype" w:eastAsia="Palatino Linotype" w:hAnsi="Palatino Linotype"/>
          <w:color w:val="000000"/>
          <w:spacing w:val="-3"/>
          <w:lang w:val="es-ES"/>
        </w:rPr>
        <w:t>. La Iglesia es portadora de una visión de la perso</w:t>
      </w:r>
      <w:r>
        <w:rPr>
          <w:rFonts w:ascii="Palatino Linotype" w:eastAsia="Palatino Linotype" w:hAnsi="Palatino Linotype"/>
          <w:color w:val="000000"/>
          <w:spacing w:val="-3"/>
          <w:lang w:val="es-ES"/>
        </w:rPr>
        <w:softHyphen/>
        <w:t>na como imagen de Dios, tiene una función nutricia, de ser «fermento», en el orden de los valores o ideales, de las imá</w:t>
      </w:r>
      <w:r>
        <w:rPr>
          <w:rFonts w:ascii="Palatino Linotype" w:eastAsia="Palatino Linotype" w:hAnsi="Palatino Linotype"/>
          <w:color w:val="000000"/>
          <w:spacing w:val="-3"/>
          <w:lang w:val="es-ES"/>
        </w:rPr>
        <w:softHyphen/>
        <w:t>genes globales del hombre y de la vida. Es una función de orden pre-político. Se trata de «una repercusión política que adopta la forma de impulsos, motivaciones, inspiración y aliento». Y añade: «De este modo la Iglesia, sin salirse de sus espacios religiosos, ejerce o debería ejercer sobre sus miembros y sobre la sociedad entera una acción de induda</w:t>
      </w:r>
      <w:r>
        <w:rPr>
          <w:rFonts w:ascii="Palatino Linotype" w:eastAsia="Palatino Linotype" w:hAnsi="Palatino Linotype"/>
          <w:color w:val="000000"/>
          <w:spacing w:val="-3"/>
          <w:lang w:val="es-ES"/>
        </w:rPr>
        <w:softHyphen/>
        <w:t>bles repercusiones políticas... Este influjo debe ser real. Al</w:t>
      </w:r>
      <w:r>
        <w:rPr>
          <w:rFonts w:ascii="Palatino Linotype" w:eastAsia="Palatino Linotype" w:hAnsi="Palatino Linotype"/>
          <w:color w:val="000000"/>
          <w:spacing w:val="-3"/>
          <w:lang w:val="es-ES"/>
        </w:rPr>
        <w:softHyphen/>
        <w:t>gunos objetivos o procedimientos como la justicia, la hones</w:t>
      </w:r>
      <w:r>
        <w:rPr>
          <w:rFonts w:ascii="Palatino Linotype" w:eastAsia="Palatino Linotype" w:hAnsi="Palatino Linotype"/>
          <w:color w:val="000000"/>
          <w:spacing w:val="-3"/>
          <w:lang w:val="es-ES"/>
        </w:rPr>
        <w:softHyphen/>
        <w:t>tidad, la responsabilidad, la libertad, el respeto a la vida, la igualdad de oportunidades de todos los ciudadanos, el res</w:t>
      </w:r>
      <w:r>
        <w:rPr>
          <w:rFonts w:ascii="Palatino Linotype" w:eastAsia="Palatino Linotype" w:hAnsi="Palatino Linotype"/>
          <w:color w:val="000000"/>
          <w:spacing w:val="-3"/>
          <w:lang w:val="es-ES"/>
        </w:rPr>
        <w:softHyphen/>
        <w:t>peto y la promoción de todos los derechos del hombre y de los grupos humanos, deberán ser siempre respaldados. Y</w:t>
      </w:r>
    </w:p>
    <w:p w:rsidR="00C64AEE" w:rsidRDefault="00217D28">
      <w:pPr>
        <w:tabs>
          <w:tab w:val="right" w:pos="6480"/>
        </w:tabs>
        <w:spacing w:before="84" w:line="236" w:lineRule="exact"/>
        <w:ind w:left="288"/>
        <w:textAlignment w:val="baseline"/>
        <w:rPr>
          <w:rFonts w:ascii="Palatino Linotype" w:eastAsia="Palatino Linotype" w:hAnsi="Palatino Linotype"/>
          <w:color w:val="000000"/>
          <w:sz w:val="9"/>
          <w:lang w:val="es-ES"/>
        </w:rPr>
      </w:pPr>
      <w:r w:rsidRPr="00217D28">
        <w:pict>
          <v:line id="_x0000_s1106" style="position:absolute;left:0;text-align:left;z-index:251704320;mso-position-horizontal-relative:page;mso-position-vertical-relative:page" from="53.25pt,537.6pt" to="110.7pt,537.6pt" strokeweight=".7pt">
            <w10:wrap anchorx="page" anchory="page"/>
          </v:line>
        </w:pict>
      </w:r>
      <w:r w:rsidR="00AF7251">
        <w:rPr>
          <w:rFonts w:ascii="Palatino Linotype" w:eastAsia="Palatino Linotype" w:hAnsi="Palatino Linotype"/>
          <w:color w:val="000000"/>
          <w:sz w:val="9"/>
          <w:lang w:val="es-ES"/>
        </w:rPr>
        <w:t>300</w:t>
      </w:r>
      <w:r w:rsidR="00AF7251">
        <w:rPr>
          <w:rFonts w:ascii="Palatino Linotype" w:eastAsia="Palatino Linotype" w:hAnsi="Palatino Linotype"/>
          <w:color w:val="000000"/>
          <w:sz w:val="9"/>
          <w:lang w:val="es-ES"/>
        </w:rPr>
        <w:tab/>
      </w:r>
      <w:r w:rsidR="00AF7251">
        <w:rPr>
          <w:rFonts w:ascii="Palatino Linotype" w:eastAsia="Palatino Linotype" w:hAnsi="Palatino Linotype"/>
          <w:color w:val="000000"/>
          <w:sz w:val="17"/>
          <w:lang w:val="es-ES"/>
        </w:rPr>
        <w:t xml:space="preserve">AA.VV.: </w:t>
      </w:r>
      <w:r w:rsidR="00AF7251">
        <w:rPr>
          <w:rFonts w:ascii="Palatino Linotype" w:eastAsia="Palatino Linotype" w:hAnsi="Palatino Linotype"/>
          <w:i/>
          <w:color w:val="000000"/>
          <w:sz w:val="17"/>
          <w:lang w:val="es-ES"/>
        </w:rPr>
        <w:t xml:space="preserve">Iglesia y Política en la España de Hoy, </w:t>
      </w:r>
      <w:r w:rsidR="00AF7251">
        <w:rPr>
          <w:rFonts w:ascii="Palatino Linotype" w:eastAsia="Palatino Linotype" w:hAnsi="Palatino Linotype"/>
          <w:color w:val="000000"/>
          <w:sz w:val="17"/>
          <w:lang w:val="es-ES"/>
        </w:rPr>
        <w:t>Sígueme, Salamanca 1980, p. 139.</w:t>
      </w:r>
    </w:p>
    <w:p w:rsidR="00C64AEE" w:rsidRDefault="00AF7251">
      <w:pPr>
        <w:spacing w:before="332" w:line="239"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252</w:t>
      </w:r>
    </w:p>
    <w:p w:rsidR="00C64AEE" w:rsidRPr="0001636D" w:rsidRDefault="00C64AEE">
      <w:pPr>
        <w:rPr>
          <w:lang w:val="es-PE"/>
        </w:rPr>
        <w:sectPr w:rsidR="00C64AEE" w:rsidRPr="0001636D">
          <w:pgSz w:w="8501" w:h="12480"/>
          <w:pgMar w:top="900" w:right="888" w:bottom="444" w:left="1065" w:header="720" w:footer="720" w:gutter="0"/>
          <w:cols w:space="720"/>
        </w:sectPr>
      </w:pPr>
    </w:p>
    <w:p w:rsidR="00C64AEE" w:rsidRDefault="00AF7251">
      <w:pPr>
        <w:spacing w:before="74"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favorecidos</w:t>
      </w:r>
      <w:proofErr w:type="gramEnd"/>
      <w:r>
        <w:rPr>
          <w:rFonts w:ascii="Palatino Linotype" w:eastAsia="Palatino Linotype" w:hAnsi="Palatino Linotype"/>
          <w:color w:val="000000"/>
          <w:lang w:val="es-ES"/>
        </w:rPr>
        <w:t xml:space="preserve"> por la Iglesia. Simultáneamente todos los objetivos y procedimientos contrario a aquellas normas de conducta, como el fraude, la explotación, la corrupción, el abuso de poder, el olvido de los débiles o la opresión de las minorías deben encontrar en ella también una resistencia de tipo originalmente moral»</w:t>
      </w:r>
      <w:r>
        <w:rPr>
          <w:rFonts w:ascii="Palatino Linotype" w:eastAsia="Palatino Linotype" w:hAnsi="Palatino Linotype"/>
          <w:color w:val="000000"/>
          <w:vertAlign w:val="superscript"/>
          <w:lang w:val="es-ES"/>
        </w:rPr>
        <w:t>301</w:t>
      </w:r>
      <w:r>
        <w:rPr>
          <w:rFonts w:ascii="Palatino Linotype" w:eastAsia="Palatino Linotype" w:hAnsi="Palatino Linotype"/>
          <w:color w:val="000000"/>
          <w:lang w:val="es-ES"/>
        </w:rPr>
        <w:t>.</w:t>
      </w:r>
    </w:p>
    <w:p w:rsidR="00C64AEE" w:rsidRDefault="00AF7251">
      <w:pPr>
        <w:spacing w:before="2"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Esta orientación pastoral ha llevado a cristalizar un modelo de presencia pública que vamos a llamar «cristianos en mediaciones seculares», tomando la expresión del </w:t>
      </w:r>
      <w:r>
        <w:rPr>
          <w:rFonts w:ascii="Palatino Linotype" w:eastAsia="Palatino Linotype" w:hAnsi="Palatino Linotype"/>
          <w:i/>
          <w:color w:val="000000"/>
          <w:lang w:val="es-ES"/>
        </w:rPr>
        <w:t xml:space="preserve">Católicos en la Vida Pública. </w:t>
      </w:r>
      <w:r>
        <w:rPr>
          <w:rFonts w:ascii="Palatino Linotype" w:eastAsia="Palatino Linotype" w:hAnsi="Palatino Linotype"/>
          <w:color w:val="000000"/>
          <w:lang w:val="es-ES"/>
        </w:rPr>
        <w:t>Ha sido la teoría de la acción que ha prevalecido a lo largo de estas dos décadas.</w:t>
      </w:r>
    </w:p>
    <w:p w:rsidR="00C64AEE" w:rsidRDefault="00AF7251">
      <w:pPr>
        <w:spacing w:before="32"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De acuerdo con él, la forma de presencia pública modélica es aquella por la que el cristiano laico desde un discernimiento evan</w:t>
      </w:r>
      <w:r>
        <w:rPr>
          <w:rFonts w:ascii="Palatino Linotype" w:eastAsia="Palatino Linotype" w:hAnsi="Palatino Linotype"/>
          <w:color w:val="000000"/>
          <w:lang w:val="es-ES"/>
        </w:rPr>
        <w:softHyphen/>
        <w:t>gélico, en el ejercicio de su libertad personal, opta por el compro</w:t>
      </w:r>
      <w:r>
        <w:rPr>
          <w:rFonts w:ascii="Palatino Linotype" w:eastAsia="Palatino Linotype" w:hAnsi="Palatino Linotype"/>
          <w:color w:val="000000"/>
          <w:lang w:val="es-ES"/>
        </w:rPr>
        <w:softHyphen/>
        <w:t>miso en un partido político, sindicato o movimiento social. En él se sitúa desde la ideología común, desde los lugares compartidos del partido sea nacionalista, de izquierda, liberal o conservador. Acen</w:t>
      </w:r>
      <w:r>
        <w:rPr>
          <w:rFonts w:ascii="Palatino Linotype" w:eastAsia="Palatino Linotype" w:hAnsi="Palatino Linotype"/>
          <w:color w:val="000000"/>
          <w:lang w:val="es-ES"/>
        </w:rPr>
        <w:softHyphen/>
        <w:t>túa en su discurso el movimiento de encarnación, esto es, de en</w:t>
      </w:r>
      <w:r>
        <w:rPr>
          <w:rFonts w:ascii="Palatino Linotype" w:eastAsia="Palatino Linotype" w:hAnsi="Palatino Linotype"/>
          <w:color w:val="000000"/>
          <w:lang w:val="es-ES"/>
        </w:rPr>
        <w:softHyphen/>
        <w:t>trada, de asunción, de misión, en hacerse de los otros, de conver</w:t>
      </w:r>
      <w:r>
        <w:rPr>
          <w:rFonts w:ascii="Palatino Linotype" w:eastAsia="Palatino Linotype" w:hAnsi="Palatino Linotype"/>
          <w:color w:val="000000"/>
          <w:lang w:val="es-ES"/>
        </w:rPr>
        <w:softHyphen/>
        <w:t>gencia con los otros. Su especificidad cristiana radica en las moti</w:t>
      </w:r>
      <w:r>
        <w:rPr>
          <w:rFonts w:ascii="Palatino Linotype" w:eastAsia="Palatino Linotype" w:hAnsi="Palatino Linotype"/>
          <w:color w:val="000000"/>
          <w:lang w:val="es-ES"/>
        </w:rPr>
        <w:softHyphen/>
        <w:t>vaciones que le han llevado y que le mantienen en su compromiso. También se expresa en las actitudes que desarrolla en su ejercicio. Actúa como fermento en la masa. Dando más importancia al testi</w:t>
      </w:r>
      <w:r>
        <w:rPr>
          <w:rFonts w:ascii="Palatino Linotype" w:eastAsia="Palatino Linotype" w:hAnsi="Palatino Linotype"/>
          <w:color w:val="000000"/>
          <w:lang w:val="es-ES"/>
        </w:rPr>
        <w:softHyphen/>
        <w:t>monio callado de vida que al anuncio expreso de la propia identi</w:t>
      </w:r>
      <w:r>
        <w:rPr>
          <w:rFonts w:ascii="Palatino Linotype" w:eastAsia="Palatino Linotype" w:hAnsi="Palatino Linotype"/>
          <w:color w:val="000000"/>
          <w:lang w:val="es-ES"/>
        </w:rPr>
        <w:softHyphen/>
        <w:t>dad. Es una forma de presencia criptocristiana. En este modelo la acción de la Iglesia es nutricial, esto es, alimentar a la persona de los valores evangélicos, a través del alimento de la Eucaristía o bien a través de un movimiento apostólico o comunidad. En este sentido el asociacionismo laical en este modelo ejerce habitual</w:t>
      </w:r>
      <w:r>
        <w:rPr>
          <w:rFonts w:ascii="Palatino Linotype" w:eastAsia="Palatino Linotype" w:hAnsi="Palatino Linotype"/>
          <w:color w:val="000000"/>
          <w:lang w:val="es-ES"/>
        </w:rPr>
        <w:softHyphen/>
        <w:t>mente una función de sostenimiento del sujeto y su experiencia creyente. En algunos casos, como en la HOAC, este sostenimiento ha implicado una formación política.</w:t>
      </w:r>
    </w:p>
    <w:p w:rsidR="00C64AEE" w:rsidRDefault="00AF7251">
      <w:pPr>
        <w:spacing w:before="14" w:after="360"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 xml:space="preserve">Es un modelo que habitualmente ha sido beligerante con otras formas de </w:t>
      </w:r>
      <w:proofErr w:type="gramStart"/>
      <w:r>
        <w:rPr>
          <w:rFonts w:ascii="Palatino Linotype" w:eastAsia="Palatino Linotype" w:hAnsi="Palatino Linotype"/>
          <w:color w:val="000000"/>
          <w:spacing w:val="-1"/>
          <w:lang w:val="es-ES"/>
        </w:rPr>
        <w:t>presencia organizadas e identificadamente católicas</w:t>
      </w:r>
      <w:proofErr w:type="gramEnd"/>
      <w:r>
        <w:rPr>
          <w:rFonts w:ascii="Palatino Linotype" w:eastAsia="Palatino Linotype" w:hAnsi="Palatino Linotype"/>
          <w:color w:val="000000"/>
          <w:spacing w:val="-1"/>
          <w:lang w:val="es-ES"/>
        </w:rPr>
        <w:t>, a las que ha calificado de neo-confesionales. Ha sido un modelo que ha hecho justicia a una demanda ampliamente sentida, en particu</w:t>
      </w:r>
      <w:r>
        <w:rPr>
          <w:rFonts w:ascii="Palatino Linotype" w:eastAsia="Palatino Linotype" w:hAnsi="Palatino Linotype"/>
          <w:color w:val="000000"/>
          <w:spacing w:val="-1"/>
          <w:lang w:val="es-ES"/>
        </w:rPr>
        <w:softHyphen/>
        <w:t>lar, por los católicos de la España vencida: nacionalistas, socialistas y comunistas. La decisión de la jerarquía de no apoyar el proyecto de una Democracia Cristiana fue oportuna. Ha habido libertad para ser cristiano en el partido y comunista en la Iglesia en expre-</w:t>
      </w:r>
      <w:r w:rsidRPr="0001636D">
        <w:rPr>
          <w:rFonts w:ascii="Palatino Linotype" w:eastAsia="Palatino Linotype" w:hAnsi="Palatino Linotype"/>
          <w:color w:val="000000"/>
          <w:sz w:val="24"/>
          <w:lang w:val="es-PE"/>
        </w:rPr>
        <w:t xml:space="preserve"> </w:t>
      </w:r>
    </w:p>
    <w:p w:rsidR="00C64AEE" w:rsidRDefault="00217D28">
      <w:pPr>
        <w:spacing w:before="72" w:after="265" w:line="241" w:lineRule="exact"/>
        <w:ind w:left="288"/>
        <w:textAlignment w:val="baseline"/>
        <w:rPr>
          <w:rFonts w:ascii="Palatino Linotype" w:eastAsia="Palatino Linotype" w:hAnsi="Palatino Linotype"/>
          <w:color w:val="000000"/>
          <w:spacing w:val="2"/>
          <w:sz w:val="9"/>
          <w:lang w:val="es-ES"/>
        </w:rPr>
      </w:pPr>
      <w:r w:rsidRPr="00217D28">
        <w:pict>
          <v:line id="_x0000_s1105" style="position:absolute;left:0;text-align:left;z-index:251705344;mso-position-horizontal-relative:page;mso-position-vertical-relative:page" from="44.6pt,538.1pt" to="102.3pt,538.1pt" strokeweight=".7pt">
            <w10:wrap anchorx="page" anchory="page"/>
          </v:line>
        </w:pict>
      </w:r>
      <w:r w:rsidR="00AF7251">
        <w:rPr>
          <w:rFonts w:ascii="Palatino Linotype" w:eastAsia="Palatino Linotype" w:hAnsi="Palatino Linotype"/>
          <w:color w:val="000000"/>
          <w:spacing w:val="2"/>
          <w:sz w:val="9"/>
          <w:lang w:val="es-ES"/>
        </w:rPr>
        <w:t xml:space="preserve">301 </w:t>
      </w:r>
      <w:r w:rsidR="00AF7251">
        <w:rPr>
          <w:rFonts w:ascii="Palatino Linotype" w:eastAsia="Palatino Linotype" w:hAnsi="Palatino Linotype"/>
          <w:i/>
          <w:color w:val="000000"/>
          <w:spacing w:val="2"/>
          <w:sz w:val="18"/>
          <w:lang w:val="es-ES"/>
        </w:rPr>
        <w:t xml:space="preserve">Ibíd., </w:t>
      </w:r>
      <w:r w:rsidR="00AF7251">
        <w:rPr>
          <w:rFonts w:ascii="Palatino Linotype" w:eastAsia="Palatino Linotype" w:hAnsi="Palatino Linotype"/>
          <w:color w:val="000000"/>
          <w:spacing w:val="2"/>
          <w:sz w:val="18"/>
          <w:lang w:val="es-ES"/>
        </w:rPr>
        <w:t>p. 128.</w:t>
      </w:r>
    </w:p>
    <w:p w:rsidR="00C64AEE" w:rsidRDefault="00AF7251">
      <w:pPr>
        <w:spacing w:before="50" w:line="238" w:lineRule="exact"/>
        <w:jc w:val="righ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253</w:t>
      </w:r>
    </w:p>
    <w:p w:rsidR="00C64AEE" w:rsidRPr="0001636D" w:rsidRDefault="00C64AEE">
      <w:pPr>
        <w:rPr>
          <w:lang w:val="es-PE"/>
        </w:rPr>
        <w:sectPr w:rsidR="00C64AEE" w:rsidRPr="0001636D">
          <w:pgSz w:w="8501" w:h="12480"/>
          <w:pgMar w:top="900" w:right="1061" w:bottom="444" w:left="892" w:header="720" w:footer="720" w:gutter="0"/>
          <w:cols w:space="720"/>
        </w:sectPr>
      </w:pPr>
    </w:p>
    <w:p w:rsidR="00C64AEE" w:rsidRDefault="00AF7251">
      <w:pPr>
        <w:spacing w:before="66" w:line="241" w:lineRule="exact"/>
        <w:jc w:val="both"/>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lastRenderedPageBreak/>
        <w:t>sión</w:t>
      </w:r>
      <w:proofErr w:type="gramEnd"/>
      <w:r>
        <w:rPr>
          <w:rFonts w:ascii="Palatino Linotype" w:eastAsia="Palatino Linotype" w:hAnsi="Palatino Linotype"/>
          <w:color w:val="000000"/>
          <w:spacing w:val="1"/>
          <w:lang w:val="es-ES"/>
        </w:rPr>
        <w:t xml:space="preserve"> del movimiento impulsado por A.C. Comín. Por fin ha desa</w:t>
      </w:r>
      <w:r>
        <w:rPr>
          <w:rFonts w:ascii="Palatino Linotype" w:eastAsia="Palatino Linotype" w:hAnsi="Palatino Linotype"/>
          <w:color w:val="000000"/>
          <w:spacing w:val="1"/>
          <w:lang w:val="es-ES"/>
        </w:rPr>
        <w:softHyphen/>
        <w:t>parecido la identificación del voto católico con un voto conserva</w:t>
      </w:r>
      <w:r>
        <w:rPr>
          <w:rFonts w:ascii="Palatino Linotype" w:eastAsia="Palatino Linotype" w:hAnsi="Palatino Linotype"/>
          <w:color w:val="000000"/>
          <w:spacing w:val="1"/>
          <w:lang w:val="es-ES"/>
        </w:rPr>
        <w:softHyphen/>
        <w:t>dor. Por otro, ha ayudado a clarificar la acción pastoral de la Igle</w:t>
      </w:r>
      <w:r>
        <w:rPr>
          <w:rFonts w:ascii="Palatino Linotype" w:eastAsia="Palatino Linotype" w:hAnsi="Palatino Linotype"/>
          <w:color w:val="000000"/>
          <w:spacing w:val="1"/>
          <w:lang w:val="es-ES"/>
        </w:rPr>
        <w:softHyphen/>
        <w:t>sia, a recentrarse en su misión evangelizadora, que es efectivamen</w:t>
      </w:r>
      <w:r>
        <w:rPr>
          <w:rFonts w:ascii="Palatino Linotype" w:eastAsia="Palatino Linotype" w:hAnsi="Palatino Linotype"/>
          <w:color w:val="000000"/>
          <w:spacing w:val="1"/>
          <w:lang w:val="es-ES"/>
        </w:rPr>
        <w:softHyphen/>
        <w:t xml:space="preserve">te de naturaleza específica, y a reubicarse en </w:t>
      </w:r>
      <w:proofErr w:type="gramStart"/>
      <w:r>
        <w:rPr>
          <w:rFonts w:ascii="Palatino Linotype" w:eastAsia="Palatino Linotype" w:hAnsi="Palatino Linotype"/>
          <w:color w:val="000000"/>
          <w:spacing w:val="1"/>
          <w:lang w:val="es-ES"/>
        </w:rPr>
        <w:t>una</w:t>
      </w:r>
      <w:proofErr w:type="gramEnd"/>
      <w:r>
        <w:rPr>
          <w:rFonts w:ascii="Palatino Linotype" w:eastAsia="Palatino Linotype" w:hAnsi="Palatino Linotype"/>
          <w:color w:val="000000"/>
          <w:spacing w:val="1"/>
          <w:lang w:val="es-ES"/>
        </w:rPr>
        <w:t xml:space="preserve"> estado democrá</w:t>
      </w:r>
      <w:r>
        <w:rPr>
          <w:rFonts w:ascii="Palatino Linotype" w:eastAsia="Palatino Linotype" w:hAnsi="Palatino Linotype"/>
          <w:color w:val="000000"/>
          <w:spacing w:val="1"/>
          <w:lang w:val="es-ES"/>
        </w:rPr>
        <w:softHyphen/>
        <w:t>tico.</w:t>
      </w:r>
    </w:p>
    <w:p w:rsidR="00C64AEE" w:rsidRDefault="00AF7251">
      <w:pPr>
        <w:spacing w:before="5"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Sin embargo el balance histórico de este modelo muestra varias insuficiencias, de las que destacaré tres:</w:t>
      </w:r>
    </w:p>
    <w:p w:rsidR="00C64AEE" w:rsidRDefault="00AF7251">
      <w:pPr>
        <w:numPr>
          <w:ilvl w:val="0"/>
          <w:numId w:val="23"/>
        </w:numPr>
        <w:tabs>
          <w:tab w:val="clear" w:pos="432"/>
          <w:tab w:val="left" w:pos="720"/>
        </w:tabs>
        <w:spacing w:before="117" w:line="241" w:lineRule="exact"/>
        <w:ind w:hanging="432"/>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Pérdida de identidad política y significatividad de lo cris</w:t>
      </w:r>
      <w:r>
        <w:rPr>
          <w:rFonts w:ascii="Palatino Linotype" w:eastAsia="Palatino Linotype" w:hAnsi="Palatino Linotype"/>
          <w:color w:val="000000"/>
          <w:lang w:val="es-ES"/>
        </w:rPr>
        <w:softHyphen/>
        <w:t>tiano. De hecho es poco relevante la aportación de cultura política de inspiración cristiana en los diferentes espacios políticos. Esta ha ido progresivamente a menos incluso en aquellos partidos que se han situado en la tradición de la Democracia Cristiana como el PNV, UCD o el PP.</w:t>
      </w:r>
    </w:p>
    <w:p w:rsidR="00C64AEE" w:rsidRDefault="00AF7251">
      <w:pPr>
        <w:numPr>
          <w:ilvl w:val="0"/>
          <w:numId w:val="23"/>
        </w:numPr>
        <w:tabs>
          <w:tab w:val="clear" w:pos="432"/>
          <w:tab w:val="left" w:pos="720"/>
        </w:tabs>
        <w:spacing w:before="9" w:line="237" w:lineRule="exact"/>
        <w:ind w:hanging="432"/>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Alejamiento afectivo y efectivo del cristiano político respec</w:t>
      </w:r>
      <w:r>
        <w:rPr>
          <w:rFonts w:ascii="Palatino Linotype" w:eastAsia="Palatino Linotype" w:hAnsi="Palatino Linotype"/>
          <w:color w:val="000000"/>
          <w:spacing w:val="-2"/>
          <w:lang w:val="es-ES"/>
        </w:rPr>
        <w:softHyphen/>
        <w:t>to a la comunidad cristiana, en general, y a los curas en par</w:t>
      </w:r>
      <w:r>
        <w:rPr>
          <w:rFonts w:ascii="Palatino Linotype" w:eastAsia="Palatino Linotype" w:hAnsi="Palatino Linotype"/>
          <w:color w:val="000000"/>
          <w:spacing w:val="-2"/>
          <w:lang w:val="es-ES"/>
        </w:rPr>
        <w:softHyphen/>
        <w:t>ticular. Hay no pocas experiencias de arrojo y soledad. Con</w:t>
      </w:r>
      <w:r>
        <w:rPr>
          <w:rFonts w:ascii="Palatino Linotype" w:eastAsia="Palatino Linotype" w:hAnsi="Palatino Linotype"/>
          <w:color w:val="000000"/>
          <w:spacing w:val="-2"/>
          <w:lang w:val="es-ES"/>
        </w:rPr>
        <w:softHyphen/>
        <w:t>siguientemente, en muchos casos se ha dado debilitamiento de la experiencia religiosa y pérdida de primacía normativa de la fe respecto a los fines y modos de la acción política. No pocas «secularizaciones» de políticos cristianos.</w:t>
      </w:r>
    </w:p>
    <w:p w:rsidR="00C64AEE" w:rsidRDefault="00AF7251">
      <w:pPr>
        <w:numPr>
          <w:ilvl w:val="0"/>
          <w:numId w:val="23"/>
        </w:numPr>
        <w:tabs>
          <w:tab w:val="clear" w:pos="432"/>
          <w:tab w:val="left" w:pos="720"/>
        </w:tabs>
        <w:spacing w:line="246" w:lineRule="exact"/>
        <w:ind w:hanging="432"/>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De modo correlativo, despolitización de la acción evangeli</w:t>
      </w:r>
      <w:r>
        <w:rPr>
          <w:rFonts w:ascii="Palatino Linotype" w:eastAsia="Palatino Linotype" w:hAnsi="Palatino Linotype"/>
          <w:color w:val="000000"/>
          <w:lang w:val="es-ES"/>
        </w:rPr>
        <w:softHyphen/>
        <w:t>zadora de la propia comunidad cristiana y pérdida de cone</w:t>
      </w:r>
      <w:r>
        <w:rPr>
          <w:rFonts w:ascii="Palatino Linotype" w:eastAsia="Palatino Linotype" w:hAnsi="Palatino Linotype"/>
          <w:color w:val="000000"/>
          <w:lang w:val="es-ES"/>
        </w:rPr>
        <w:softHyphen/>
        <w:t>xión del discurso eclesial y teológico respecto de la política, la economía, las instituciones, la cultura...</w:t>
      </w:r>
    </w:p>
    <w:p w:rsidR="00C64AEE" w:rsidRDefault="00AF7251">
      <w:pPr>
        <w:spacing w:before="484" w:line="241" w:lineRule="exact"/>
        <w:textAlignment w:val="baseline"/>
        <w:rPr>
          <w:rFonts w:ascii="Palatino Linotype" w:eastAsia="Palatino Linotype" w:hAnsi="Palatino Linotype"/>
          <w:color w:val="000000"/>
          <w:spacing w:val="8"/>
          <w:lang w:val="es-ES"/>
        </w:rPr>
      </w:pPr>
      <w:r>
        <w:rPr>
          <w:rFonts w:ascii="Palatino Linotype" w:eastAsia="Palatino Linotype" w:hAnsi="Palatino Linotype"/>
          <w:color w:val="000000"/>
          <w:spacing w:val="8"/>
          <w:lang w:val="es-ES"/>
        </w:rPr>
        <w:t>2. C</w:t>
      </w:r>
      <w:r>
        <w:rPr>
          <w:rFonts w:ascii="Palatino Linotype" w:eastAsia="Palatino Linotype" w:hAnsi="Palatino Linotype"/>
          <w:color w:val="000000"/>
          <w:spacing w:val="8"/>
          <w:sz w:val="16"/>
          <w:lang w:val="es-ES"/>
        </w:rPr>
        <w:t>RISTIANISMO APOSTÓLICO TAMBIÉN EN POLÍTICA</w:t>
      </w:r>
    </w:p>
    <w:p w:rsidR="00C64AEE" w:rsidRDefault="00AF7251">
      <w:pPr>
        <w:spacing w:before="259" w:line="289"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Actuar también «en cuanto cristiano»</w:t>
      </w:r>
    </w:p>
    <w:p w:rsidR="00C64AEE" w:rsidRDefault="00AF7251">
      <w:pPr>
        <w:spacing w:before="299"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actuación cristiana en política carece de lenguaje, de discur</w:t>
      </w:r>
      <w:r>
        <w:rPr>
          <w:rFonts w:ascii="Palatino Linotype" w:eastAsia="Palatino Linotype" w:hAnsi="Palatino Linotype"/>
          <w:color w:val="000000"/>
          <w:lang w:val="es-ES"/>
        </w:rPr>
        <w:softHyphen/>
        <w:t>so y de proyección pública. Por un lado hay una presión social en contra de la explicitación de lo cristiano. Pero por otro hay reticen</w:t>
      </w:r>
      <w:r>
        <w:rPr>
          <w:rFonts w:ascii="Palatino Linotype" w:eastAsia="Palatino Linotype" w:hAnsi="Palatino Linotype"/>
          <w:color w:val="000000"/>
          <w:lang w:val="es-ES"/>
        </w:rPr>
        <w:softHyphen/>
        <w:t>cia en el mundo cristiano a la actuación «en cuanto cristiano». Hay que promover también este tipo de actuación.</w:t>
      </w:r>
    </w:p>
    <w:p w:rsidR="00C64AEE" w:rsidRDefault="00AF7251">
      <w:pPr>
        <w:spacing w:before="4"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Hay una distinción que procede de Maritain respecto a la ac</w:t>
      </w:r>
      <w:r>
        <w:rPr>
          <w:rFonts w:ascii="Palatino Linotype" w:eastAsia="Palatino Linotype" w:hAnsi="Palatino Linotype"/>
          <w:color w:val="000000"/>
          <w:lang w:val="es-ES"/>
        </w:rPr>
        <w:softHyphen/>
        <w:t>tuación pública de los cristianos, es la de actuar «como cristiano» y actuar «en cuanto cristiano». Él mismo defendía la primera y re</w:t>
      </w:r>
      <w:r>
        <w:rPr>
          <w:rFonts w:ascii="Palatino Linotype" w:eastAsia="Palatino Linotype" w:hAnsi="Palatino Linotype"/>
          <w:color w:val="000000"/>
          <w:lang w:val="es-ES"/>
        </w:rPr>
        <w:softHyphen/>
        <w:t>chazaba la segunda. Entendía que en la medida en que se da esta actuación «en tanto cristiano» el bautizado compromete a la totali-</w:t>
      </w:r>
      <w:r w:rsidRPr="0001636D">
        <w:rPr>
          <w:rFonts w:ascii="Palatino Linotype" w:eastAsia="Palatino Linotype" w:hAnsi="Palatino Linotype"/>
          <w:color w:val="000000"/>
          <w:sz w:val="24"/>
          <w:lang w:val="es-PE"/>
        </w:rPr>
        <w:t xml:space="preserve"> </w:t>
      </w:r>
    </w:p>
    <w:p w:rsidR="00C64AEE" w:rsidRDefault="00AF7251">
      <w:pPr>
        <w:spacing w:before="290" w:line="238"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254</w:t>
      </w:r>
    </w:p>
    <w:p w:rsidR="00C64AEE" w:rsidRPr="0001636D" w:rsidRDefault="00C64AEE">
      <w:pPr>
        <w:rPr>
          <w:lang w:val="es-PE"/>
        </w:rPr>
        <w:sectPr w:rsidR="00C64AEE" w:rsidRPr="0001636D">
          <w:pgSz w:w="8501" w:h="12480"/>
          <w:pgMar w:top="900" w:right="890" w:bottom="444" w:left="1063" w:header="720" w:footer="720" w:gutter="0"/>
          <w:cols w:space="720"/>
        </w:sectPr>
      </w:pPr>
    </w:p>
    <w:p w:rsidR="00C64AEE" w:rsidRDefault="00AF7251">
      <w:pPr>
        <w:spacing w:before="70"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dad</w:t>
      </w:r>
      <w:proofErr w:type="gramEnd"/>
      <w:r>
        <w:rPr>
          <w:rFonts w:ascii="Palatino Linotype" w:eastAsia="Palatino Linotype" w:hAnsi="Palatino Linotype"/>
          <w:color w:val="000000"/>
          <w:lang w:val="es-ES"/>
        </w:rPr>
        <w:t xml:space="preserve"> de la Iglesia y en particular a la autoridad eclesial</w:t>
      </w:r>
      <w:r>
        <w:rPr>
          <w:rFonts w:ascii="Palatino Linotype" w:eastAsia="Palatino Linotype" w:hAnsi="Palatino Linotype"/>
          <w:color w:val="000000"/>
          <w:vertAlign w:val="superscript"/>
          <w:lang w:val="es-ES"/>
        </w:rPr>
        <w:t>302</w:t>
      </w:r>
      <w:r>
        <w:rPr>
          <w:rFonts w:ascii="Palatino Linotype" w:eastAsia="Palatino Linotype" w:hAnsi="Palatino Linotype"/>
          <w:color w:val="000000"/>
          <w:lang w:val="es-ES"/>
        </w:rPr>
        <w:t>, no sal</w:t>
      </w:r>
      <w:r>
        <w:rPr>
          <w:rFonts w:ascii="Palatino Linotype" w:eastAsia="Palatino Linotype" w:hAnsi="Palatino Linotype"/>
          <w:color w:val="000000"/>
          <w:lang w:val="es-ES"/>
        </w:rPr>
        <w:softHyphen/>
        <w:t>vándose la distinción de órdenes entre lo natural y lo sobrenatural, entre la política y la fe.</w:t>
      </w:r>
    </w:p>
    <w:p w:rsidR="00C64AEE" w:rsidRDefault="00AF7251">
      <w:pPr>
        <w:spacing w:before="28" w:line="240" w:lineRule="exact"/>
        <w:ind w:firstLine="288"/>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Esta distinción fue ya en su día puesta en cuestión por Y. M.-J. Congar. Dijo que era necesario completar la distinción de J. Mari-tain entre el «actuar en cristiano», que se impondría en todos los campos, aún el estrictamente político, pero que no comprometería más que a la responsabilidad personal, y el «actuar en cuanto cris</w:t>
      </w:r>
      <w:r>
        <w:rPr>
          <w:rFonts w:ascii="Palatino Linotype" w:eastAsia="Palatino Linotype" w:hAnsi="Palatino Linotype"/>
          <w:color w:val="000000"/>
          <w:spacing w:val="-3"/>
          <w:lang w:val="es-ES"/>
        </w:rPr>
        <w:softHyphen/>
        <w:t>tiano» lo que comprometería a la Iglesia como tal y que debería es</w:t>
      </w:r>
      <w:r>
        <w:rPr>
          <w:rFonts w:ascii="Palatino Linotype" w:eastAsia="Palatino Linotype" w:hAnsi="Palatino Linotype"/>
          <w:color w:val="000000"/>
          <w:spacing w:val="-3"/>
          <w:lang w:val="es-ES"/>
        </w:rPr>
        <w:softHyphen/>
        <w:t>tar limitado a aquello que la autoridad pública de la Iglesia confir</w:t>
      </w:r>
      <w:r>
        <w:rPr>
          <w:rFonts w:ascii="Palatino Linotype" w:eastAsia="Palatino Linotype" w:hAnsi="Palatino Linotype"/>
          <w:color w:val="000000"/>
          <w:spacing w:val="-3"/>
          <w:lang w:val="es-ES"/>
        </w:rPr>
        <w:softHyphen/>
        <w:t>mara. Pues bien, ante esta forma de pensar Congar afirma lo si</w:t>
      </w:r>
      <w:r>
        <w:rPr>
          <w:rFonts w:ascii="Palatino Linotype" w:eastAsia="Palatino Linotype" w:hAnsi="Palatino Linotype"/>
          <w:color w:val="000000"/>
          <w:spacing w:val="-3"/>
          <w:lang w:val="es-ES"/>
        </w:rPr>
        <w:softHyphen/>
        <w:t>guiente: «El apostolado de la Iglesia, aquel que la autoridad pasto</w:t>
      </w:r>
      <w:r>
        <w:rPr>
          <w:rFonts w:ascii="Palatino Linotype" w:eastAsia="Palatino Linotype" w:hAnsi="Palatino Linotype"/>
          <w:color w:val="000000"/>
          <w:spacing w:val="-3"/>
          <w:lang w:val="es-ES"/>
        </w:rPr>
        <w:softHyphen/>
        <w:t>ral pública toma por su cuenta, no agota en modo alguno, la acción del pueblo de Dios. Hay todo aquello que los cristianos hacen en cuanto cristianos, bajo su responsabilidad personal, en las estructu</w:t>
      </w:r>
      <w:r>
        <w:rPr>
          <w:rFonts w:ascii="Palatino Linotype" w:eastAsia="Palatino Linotype" w:hAnsi="Palatino Linotype"/>
          <w:color w:val="000000"/>
          <w:spacing w:val="-3"/>
          <w:lang w:val="es-ES"/>
        </w:rPr>
        <w:softHyphen/>
        <w:t>ras de la sociedad global. Este no es un compromiso de la Iglesia como Iglesia, y, sin embargo, la Iglesia está allí, en cada uno de ellos, pues es verdad, según la frase célebre de Pío XII que ellos son entonces la Iglesia, en cuanto ésta es el alma de la sociedad huma</w:t>
      </w:r>
      <w:r>
        <w:rPr>
          <w:rFonts w:ascii="Palatino Linotype" w:eastAsia="Palatino Linotype" w:hAnsi="Palatino Linotype"/>
          <w:color w:val="000000"/>
          <w:spacing w:val="-3"/>
          <w:lang w:val="es-ES"/>
        </w:rPr>
        <w:softHyphen/>
        <w:t>na. Y sucede que, estos cristianos se agrupan para intervenir, no so</w:t>
      </w:r>
      <w:r>
        <w:rPr>
          <w:rFonts w:ascii="Palatino Linotype" w:eastAsia="Palatino Linotype" w:hAnsi="Palatino Linotype"/>
          <w:color w:val="000000"/>
          <w:spacing w:val="-3"/>
          <w:lang w:val="es-ES"/>
        </w:rPr>
        <w:softHyphen/>
        <w:t xml:space="preserve">lamente </w:t>
      </w:r>
      <w:r>
        <w:rPr>
          <w:rFonts w:ascii="Palatino Linotype" w:eastAsia="Palatino Linotype" w:hAnsi="Palatino Linotype"/>
          <w:i/>
          <w:color w:val="000000"/>
          <w:spacing w:val="-3"/>
          <w:lang w:val="es-ES"/>
        </w:rPr>
        <w:t xml:space="preserve">en cristiano, </w:t>
      </w:r>
      <w:r>
        <w:rPr>
          <w:rFonts w:ascii="Palatino Linotype" w:eastAsia="Palatino Linotype" w:hAnsi="Palatino Linotype"/>
          <w:color w:val="000000"/>
          <w:spacing w:val="-3"/>
          <w:lang w:val="es-ES"/>
        </w:rPr>
        <w:t xml:space="preserve">sino </w:t>
      </w:r>
      <w:r>
        <w:rPr>
          <w:rFonts w:ascii="Palatino Linotype" w:eastAsia="Palatino Linotype" w:hAnsi="Palatino Linotype"/>
          <w:i/>
          <w:color w:val="000000"/>
          <w:spacing w:val="-3"/>
          <w:lang w:val="es-ES"/>
        </w:rPr>
        <w:t xml:space="preserve">en cuanto cristianos, </w:t>
      </w:r>
      <w:r>
        <w:rPr>
          <w:rFonts w:ascii="Palatino Linotype" w:eastAsia="Palatino Linotype" w:hAnsi="Palatino Linotype"/>
          <w:color w:val="000000"/>
          <w:spacing w:val="-3"/>
          <w:lang w:val="es-ES"/>
        </w:rPr>
        <w:t>según el principio de libre asociación formado en la base sin mandato jerárquico, tanto en el plano puramente religioso, como en el plano temporal, en con</w:t>
      </w:r>
      <w:r>
        <w:rPr>
          <w:rFonts w:ascii="Palatino Linotype" w:eastAsia="Palatino Linotype" w:hAnsi="Palatino Linotype"/>
          <w:color w:val="000000"/>
          <w:spacing w:val="-3"/>
          <w:lang w:val="es-ES"/>
        </w:rPr>
        <w:softHyphen/>
        <w:t>formidad general a las reglas de la fe y de la disciplina católicas»</w:t>
      </w:r>
      <w:r>
        <w:rPr>
          <w:rFonts w:ascii="Palatino Linotype" w:eastAsia="Palatino Linotype" w:hAnsi="Palatino Linotype"/>
          <w:color w:val="000000"/>
          <w:spacing w:val="-3"/>
          <w:vertAlign w:val="superscript"/>
          <w:lang w:val="es-ES"/>
        </w:rPr>
        <w:t>303</w:t>
      </w:r>
      <w:r>
        <w:rPr>
          <w:rFonts w:ascii="Palatino Linotype" w:eastAsia="Palatino Linotype" w:hAnsi="Palatino Linotype"/>
          <w:color w:val="000000"/>
          <w:spacing w:val="-3"/>
          <w:lang w:val="es-ES"/>
        </w:rPr>
        <w:t>.</w:t>
      </w:r>
    </w:p>
    <w:p w:rsidR="00C64AEE" w:rsidRDefault="00AF7251">
      <w:pPr>
        <w:spacing w:before="20" w:after="21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la mentalidad eclesial hoy dominante dos son las formas de presencia pública de la Iglesia en política: la del cristiano como cristiano, digamos anónimo, y la de los pastores en nombre de toda la Iglesia. Es necesario abrir el espacio a una tercera modali</w:t>
      </w:r>
      <w:r>
        <w:rPr>
          <w:rFonts w:ascii="Palatino Linotype" w:eastAsia="Palatino Linotype" w:hAnsi="Palatino Linotype"/>
          <w:color w:val="000000"/>
          <w:lang w:val="es-ES"/>
        </w:rPr>
        <w:softHyphen/>
        <w:t>dad: la del cristiano que actúa públicamente en nombre de la fe —no decimos en nombre de la Iglesia—. Primero porque es legíti</w:t>
      </w:r>
      <w:r>
        <w:rPr>
          <w:rFonts w:ascii="Palatino Linotype" w:eastAsia="Palatino Linotype" w:hAnsi="Palatino Linotype"/>
          <w:color w:val="000000"/>
          <w:lang w:val="es-ES"/>
        </w:rPr>
        <w:softHyphen/>
        <w:t>mo. Esta actuación no debe ser competencia exclusiva del ministe</w:t>
      </w:r>
      <w:r>
        <w:rPr>
          <w:rFonts w:ascii="Palatino Linotype" w:eastAsia="Palatino Linotype" w:hAnsi="Palatino Linotype"/>
          <w:color w:val="000000"/>
          <w:lang w:val="es-ES"/>
        </w:rPr>
        <w:softHyphen/>
        <w:t>rio jerárquico. Del mismo bautismo arranca el envío a anunciar el nombre de Jesucristo hasta los confines de la tierra. Es, por tanto, tarea del tejido cristiano, de la «sociedad civil» de la Iglesia, hacer presencia pública, que necesariamente será cristiana y eclesial aun</w:t>
      </w:r>
      <w:r>
        <w:rPr>
          <w:rFonts w:ascii="Palatino Linotype" w:eastAsia="Palatino Linotype" w:hAnsi="Palatino Linotype"/>
          <w:color w:val="000000"/>
          <w:lang w:val="es-ES"/>
        </w:rPr>
        <w:softHyphen/>
        <w:t>que no «en nombre de» la Iglesia. Segundo porque es necesario para romper la espiral de silencio que se cierne sobre la actuación social y política de los cristianos.</w:t>
      </w:r>
    </w:p>
    <w:p w:rsidR="00C64AEE" w:rsidRDefault="00217D28">
      <w:pPr>
        <w:spacing w:before="81" w:line="210" w:lineRule="exact"/>
        <w:ind w:left="216"/>
        <w:textAlignment w:val="baseline"/>
        <w:rPr>
          <w:rFonts w:ascii="Palatino Linotype" w:eastAsia="Palatino Linotype" w:hAnsi="Palatino Linotype"/>
          <w:color w:val="000000"/>
          <w:spacing w:val="5"/>
          <w:sz w:val="9"/>
          <w:lang w:val="es-ES"/>
        </w:rPr>
      </w:pPr>
      <w:r w:rsidRPr="00217D28">
        <w:pict>
          <v:line id="_x0000_s1104" style="position:absolute;left:0;text-align:left;z-index:251706368;mso-position-horizontal-relative:page;mso-position-vertical-relative:page" from="44.85pt,518.15pt" to="102.3pt,518.15pt" strokeweight=".7pt">
            <w10:wrap anchorx="page" anchory="page"/>
          </v:line>
        </w:pict>
      </w:r>
      <w:r w:rsidR="00AF7251">
        <w:rPr>
          <w:rFonts w:ascii="Palatino Linotype" w:eastAsia="Palatino Linotype" w:hAnsi="Palatino Linotype"/>
          <w:color w:val="000000"/>
          <w:spacing w:val="5"/>
          <w:sz w:val="9"/>
          <w:lang w:val="es-ES"/>
        </w:rPr>
        <w:t xml:space="preserve">302 </w:t>
      </w:r>
      <w:r w:rsidR="00AF7251">
        <w:rPr>
          <w:rFonts w:ascii="Palatino Linotype" w:eastAsia="Palatino Linotype" w:hAnsi="Palatino Linotype"/>
          <w:i/>
          <w:color w:val="000000"/>
          <w:spacing w:val="5"/>
          <w:sz w:val="17"/>
          <w:lang w:val="es-ES"/>
        </w:rPr>
        <w:t xml:space="preserve">Esprit </w:t>
      </w:r>
      <w:r w:rsidR="00AF7251">
        <w:rPr>
          <w:rFonts w:ascii="Palatino Linotype" w:eastAsia="Palatino Linotype" w:hAnsi="Palatino Linotype"/>
          <w:color w:val="000000"/>
          <w:spacing w:val="5"/>
          <w:sz w:val="17"/>
          <w:lang w:val="es-ES"/>
        </w:rPr>
        <w:t>32 (1935), p. 284.</w:t>
      </w:r>
    </w:p>
    <w:p w:rsidR="00C64AEE" w:rsidRDefault="00AF7251">
      <w:pPr>
        <w:spacing w:line="199"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303 </w:t>
      </w:r>
      <w:r>
        <w:rPr>
          <w:rFonts w:ascii="Palatino Linotype" w:eastAsia="Palatino Linotype" w:hAnsi="Palatino Linotype"/>
          <w:color w:val="000000"/>
          <w:sz w:val="17"/>
          <w:lang w:val="es-ES"/>
        </w:rPr>
        <w:t>Yves M.-J. C</w:t>
      </w:r>
      <w:r>
        <w:rPr>
          <w:rFonts w:ascii="Palatino Linotype" w:eastAsia="Palatino Linotype" w:hAnsi="Palatino Linotype"/>
          <w:color w:val="000000"/>
          <w:sz w:val="13"/>
          <w:lang w:val="es-ES"/>
        </w:rPr>
        <w:t>ONGAR</w:t>
      </w:r>
      <w:r>
        <w:rPr>
          <w:rFonts w:ascii="Palatino Linotype" w:eastAsia="Palatino Linotype" w:hAnsi="Palatino Linotype"/>
          <w:color w:val="000000"/>
          <w:sz w:val="17"/>
          <w:lang w:val="es-ES"/>
        </w:rPr>
        <w:t xml:space="preserve">: «El llamamiento de Dios», en </w:t>
      </w:r>
      <w:r>
        <w:rPr>
          <w:rFonts w:ascii="Palatino Linotype" w:eastAsia="Palatino Linotype" w:hAnsi="Palatino Linotype"/>
          <w:i/>
          <w:color w:val="000000"/>
          <w:sz w:val="17"/>
          <w:lang w:val="es-ES"/>
        </w:rPr>
        <w:t xml:space="preserve">Iglesia Viva </w:t>
      </w:r>
      <w:r>
        <w:rPr>
          <w:rFonts w:ascii="Palatino Linotype" w:eastAsia="Palatino Linotype" w:hAnsi="Palatino Linotype"/>
          <w:color w:val="000000"/>
          <w:sz w:val="17"/>
          <w:lang w:val="es-ES"/>
        </w:rPr>
        <w:t>12 (1967), p. 501. Ponencia leída en el Congreso Mundial de Apostolado Seglar en Roma.</w:t>
      </w:r>
    </w:p>
    <w:p w:rsidR="00C64AEE" w:rsidRDefault="00AF7251">
      <w:pPr>
        <w:spacing w:before="351" w:line="239" w:lineRule="exact"/>
        <w:jc w:val="right"/>
        <w:textAlignment w:val="baseline"/>
        <w:rPr>
          <w:rFonts w:ascii="Palatino Linotype" w:eastAsia="Palatino Linotype" w:hAnsi="Palatino Linotype"/>
          <w:color w:val="000000"/>
          <w:spacing w:val="21"/>
          <w:lang w:val="es-ES"/>
        </w:rPr>
      </w:pPr>
      <w:r>
        <w:rPr>
          <w:rFonts w:ascii="Palatino Linotype" w:eastAsia="Palatino Linotype" w:hAnsi="Palatino Linotype"/>
          <w:color w:val="000000"/>
          <w:spacing w:val="21"/>
          <w:lang w:val="es-ES"/>
        </w:rPr>
        <w:t>255</w:t>
      </w:r>
    </w:p>
    <w:p w:rsidR="00C64AEE" w:rsidRPr="0001636D" w:rsidRDefault="00C64AEE">
      <w:pPr>
        <w:rPr>
          <w:lang w:val="es-PE"/>
        </w:rPr>
        <w:sectPr w:rsidR="00C64AEE" w:rsidRPr="0001636D">
          <w:pgSz w:w="8501" w:h="12480"/>
          <w:pgMar w:top="900" w:right="1056" w:bottom="444" w:left="897" w:header="720" w:footer="720" w:gutter="0"/>
          <w:cols w:space="720"/>
        </w:sectPr>
      </w:pPr>
    </w:p>
    <w:p w:rsidR="00C64AEE" w:rsidRDefault="00AF7251">
      <w:pPr>
        <w:spacing w:before="24" w:line="286"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lastRenderedPageBreak/>
        <w:t>La fe como factor de cultura política</w:t>
      </w:r>
    </w:p>
    <w:p w:rsidR="00C64AEE" w:rsidRDefault="00AF7251">
      <w:pPr>
        <w:spacing w:before="25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cristiano que se adentra en la militancia política tiende a si</w:t>
      </w:r>
      <w:r>
        <w:rPr>
          <w:rFonts w:ascii="Palatino Linotype" w:eastAsia="Palatino Linotype" w:hAnsi="Palatino Linotype"/>
          <w:color w:val="000000"/>
          <w:lang w:val="es-ES"/>
        </w:rPr>
        <w:softHyphen/>
        <w:t>tuarse en ella desde los valores comunes, renunciando no sólo a la explicitud de su inspiración sino también a los aportes más especí</w:t>
      </w:r>
      <w:r>
        <w:rPr>
          <w:rFonts w:ascii="Palatino Linotype" w:eastAsia="Palatino Linotype" w:hAnsi="Palatino Linotype"/>
          <w:color w:val="000000"/>
          <w:lang w:val="es-ES"/>
        </w:rPr>
        <w:softHyphen/>
        <w:t>ficos de su fe cristiana. Coloca de hecho el cristianismo en situa</w:t>
      </w:r>
      <w:r>
        <w:rPr>
          <w:rFonts w:ascii="Palatino Linotype" w:eastAsia="Palatino Linotype" w:hAnsi="Palatino Linotype"/>
          <w:color w:val="000000"/>
          <w:lang w:val="es-ES"/>
        </w:rPr>
        <w:softHyphen/>
        <w:t>ción de inferioridad cultural respecto a los lugares comunes, valo</w:t>
      </w:r>
      <w:r>
        <w:rPr>
          <w:rFonts w:ascii="Palatino Linotype" w:eastAsia="Palatino Linotype" w:hAnsi="Palatino Linotype"/>
          <w:color w:val="000000"/>
          <w:lang w:val="es-ES"/>
        </w:rPr>
        <w:softHyphen/>
        <w:t>res, símbolos, políticas-eje..., que están más asumidos en la cultu</w:t>
      </w:r>
      <w:r>
        <w:rPr>
          <w:rFonts w:ascii="Palatino Linotype" w:eastAsia="Palatino Linotype" w:hAnsi="Palatino Linotype"/>
          <w:color w:val="000000"/>
          <w:lang w:val="es-ES"/>
        </w:rPr>
        <w:softHyphen/>
        <w:t>ra del partido. Indudablemente necesita trabajar ahí desde valores universalizables. De hecho, difícilmente podrá argumentar válida, persuasiva y decisivamente en nombre de su seguimiento de Jesu</w:t>
      </w:r>
      <w:r>
        <w:rPr>
          <w:rFonts w:ascii="Palatino Linotype" w:eastAsia="Palatino Linotype" w:hAnsi="Palatino Linotype"/>
          <w:color w:val="000000"/>
          <w:lang w:val="es-ES"/>
        </w:rPr>
        <w:softHyphen/>
        <w:t>cristo o del Evangelio. Sin embargo, hay valores originarios y es</w:t>
      </w:r>
      <w:r>
        <w:rPr>
          <w:rFonts w:ascii="Palatino Linotype" w:eastAsia="Palatino Linotype" w:hAnsi="Palatino Linotype"/>
          <w:color w:val="000000"/>
          <w:lang w:val="es-ES"/>
        </w:rPr>
        <w:softHyphen/>
        <w:t>pecíficos del cristianismo como cultura, como sensibilidad y como tradición que tienen capacidad de enriquecer el humus cultural en el que se inscriben las políticas concretas de un partido y que sin embargo hoy parece desactivado.</w:t>
      </w:r>
    </w:p>
    <w:p w:rsidR="00C64AEE" w:rsidRDefault="00AF7251">
      <w:pPr>
        <w:spacing w:before="38"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Es necesario superar todo complejo de inferioridad cultural. El cristianismo ha realizado aportaciones únicas y originales en la his</w:t>
      </w:r>
      <w:r>
        <w:rPr>
          <w:rFonts w:ascii="Palatino Linotype" w:eastAsia="Palatino Linotype" w:hAnsi="Palatino Linotype"/>
          <w:color w:val="000000"/>
          <w:spacing w:val="-1"/>
          <w:lang w:val="es-ES"/>
        </w:rPr>
        <w:softHyphen/>
        <w:t>toria. Por ejemplo, el concepto occidental de libertad, fundamento y condición de la democracia no es imaginable sin el cristianismo, a pesar de que la Iglesia se aliara con las fuerzas tradicionalistas en la defensa del Antiguo Régimen frente al avance de la democracia liberal. La idea de autonomía espiritual y el derecho de libertad es</w:t>
      </w:r>
      <w:r>
        <w:rPr>
          <w:rFonts w:ascii="Palatino Linotype" w:eastAsia="Palatino Linotype" w:hAnsi="Palatino Linotype"/>
          <w:color w:val="000000"/>
          <w:spacing w:val="-1"/>
          <w:lang w:val="es-ES"/>
        </w:rPr>
        <w:softHyphen/>
        <w:t>piritual, previos a las ideas modernas de intimidad y libertad indi</w:t>
      </w:r>
      <w:r>
        <w:rPr>
          <w:rFonts w:ascii="Palatino Linotype" w:eastAsia="Palatino Linotype" w:hAnsi="Palatino Linotype"/>
          <w:color w:val="000000"/>
          <w:spacing w:val="-1"/>
          <w:lang w:val="es-ES"/>
        </w:rPr>
        <w:softHyphen/>
        <w:t>viduales son un producto del desarrollo histórico de un problema único, a saber, el creado por una idea de obligación moral superior y distinta a la que emanaba de las autoridades políticas. En otras religiones se deifica la autoridad. En el cristianismo Dios no se re</w:t>
      </w:r>
      <w:r>
        <w:rPr>
          <w:rFonts w:ascii="Palatino Linotype" w:eastAsia="Palatino Linotype" w:hAnsi="Palatino Linotype"/>
          <w:color w:val="000000"/>
          <w:spacing w:val="-1"/>
          <w:lang w:val="es-ES"/>
        </w:rPr>
        <w:softHyphen/>
        <w:t>vela definitivamente a través del emperador o de sumos sacerdo</w:t>
      </w:r>
      <w:r>
        <w:rPr>
          <w:rFonts w:ascii="Palatino Linotype" w:eastAsia="Palatino Linotype" w:hAnsi="Palatino Linotype"/>
          <w:color w:val="000000"/>
          <w:spacing w:val="-1"/>
          <w:lang w:val="es-ES"/>
        </w:rPr>
        <w:softHyphen/>
        <w:t>tes, mediadores de la divinidad en las religiones circundantes, sino en un hombre que precisamente como consecuencia de hacer de Dios-Abba y de la fraternidad humana el afán de su vida, va a ser víctima del poder político y religioso de su tiempo. Víctima que vislumbrando la muerte, lejos de huir de ella, la elige, entregándo</w:t>
      </w:r>
      <w:r>
        <w:rPr>
          <w:rFonts w:ascii="Palatino Linotype" w:eastAsia="Palatino Linotype" w:hAnsi="Palatino Linotype"/>
          <w:color w:val="000000"/>
          <w:spacing w:val="-1"/>
          <w:lang w:val="es-ES"/>
        </w:rPr>
        <w:softHyphen/>
        <w:t>se así a Dios y a la salvación del mundo. En el cristianismo, Dios se encarna en un hombre que es víctima del poder político de su tiem</w:t>
      </w:r>
      <w:r>
        <w:rPr>
          <w:rFonts w:ascii="Palatino Linotype" w:eastAsia="Palatino Linotype" w:hAnsi="Palatino Linotype"/>
          <w:color w:val="000000"/>
          <w:spacing w:val="-1"/>
          <w:lang w:val="es-ES"/>
        </w:rPr>
        <w:softHyphen/>
        <w:t>po. Hay dualidad entre poder político y poder religioso. En caso de conflicto de obediencias, la fidelidad primera es a Dios. El cristiano vive de hecho bajo un derecho y un gobierno dobles, que represen</w:t>
      </w:r>
      <w:r>
        <w:rPr>
          <w:rFonts w:ascii="Palatino Linotype" w:eastAsia="Palatino Linotype" w:hAnsi="Palatino Linotype"/>
          <w:color w:val="000000"/>
          <w:spacing w:val="-1"/>
          <w:lang w:val="es-ES"/>
        </w:rPr>
        <w:softHyphen/>
        <w:t>ta un principio de desacralización del poder y por tanto de desle-gitimación y desobediencia que hará posible con el paso del tiem</w:t>
      </w:r>
      <w:r>
        <w:rPr>
          <w:rFonts w:ascii="Palatino Linotype" w:eastAsia="Palatino Linotype" w:hAnsi="Palatino Linotype"/>
          <w:color w:val="000000"/>
          <w:spacing w:val="-1"/>
          <w:lang w:val="es-ES"/>
        </w:rPr>
        <w:softHyphen/>
        <w:t>po la emergencia de la idea de libertad individual.</w:t>
      </w:r>
    </w:p>
    <w:p w:rsidR="00C64AEE" w:rsidRDefault="00AF7251">
      <w:pPr>
        <w:spacing w:before="290" w:line="238"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256</w:t>
      </w:r>
    </w:p>
    <w:p w:rsidR="00C64AEE" w:rsidRPr="0001636D" w:rsidRDefault="00C64AEE">
      <w:pPr>
        <w:rPr>
          <w:lang w:val="es-PE"/>
        </w:rPr>
        <w:sectPr w:rsidR="00C64AEE" w:rsidRPr="0001636D">
          <w:pgSz w:w="8501" w:h="12480"/>
          <w:pgMar w:top="900" w:right="888" w:bottom="444" w:left="1065" w:header="720" w:footer="720" w:gutter="0"/>
          <w:cols w:space="720"/>
        </w:sectPr>
      </w:pPr>
    </w:p>
    <w:p w:rsidR="00C64AEE" w:rsidRDefault="00AF7251">
      <w:pPr>
        <w:spacing w:before="74" w:line="240" w:lineRule="exact"/>
        <w:ind w:firstLine="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lastRenderedPageBreak/>
        <w:t>Como dice R. Díaz-Salazar es necesario mantener el carácter trans-ideológico y el plus original e irreductible de la fe cristiana</w:t>
      </w:r>
      <w:r>
        <w:rPr>
          <w:rFonts w:ascii="Palatino Linotype" w:eastAsia="Palatino Linotype" w:hAnsi="Palatino Linotype"/>
          <w:color w:val="000000"/>
          <w:spacing w:val="-2"/>
          <w:vertAlign w:val="superscript"/>
          <w:lang w:val="es-ES"/>
        </w:rPr>
        <w:t>304</w:t>
      </w:r>
      <w:r>
        <w:rPr>
          <w:rFonts w:ascii="Palatino Linotype" w:eastAsia="Palatino Linotype" w:hAnsi="Palatino Linotype"/>
          <w:color w:val="000000"/>
          <w:spacing w:val="-2"/>
          <w:lang w:val="es-ES"/>
        </w:rPr>
        <w:t>. Si se borra esta distancia por afán de concordismo entre la cultura del propio partido y el evangelio entonces esterilizamos las posi</w:t>
      </w:r>
      <w:r>
        <w:rPr>
          <w:rFonts w:ascii="Palatino Linotype" w:eastAsia="Palatino Linotype" w:hAnsi="Palatino Linotype"/>
          <w:color w:val="000000"/>
          <w:spacing w:val="-2"/>
          <w:lang w:val="es-ES"/>
        </w:rPr>
        <w:softHyphen/>
        <w:t>bles aportaciones de la fe a la cultura política, para enriquecerla, cuestionarla o superarla.</w:t>
      </w:r>
    </w:p>
    <w:p w:rsidR="00C64AEE" w:rsidRDefault="00AF7251">
      <w:pPr>
        <w:spacing w:before="1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Conclusión fundamental: la aportación de la fe al compromiso político no se puede reducir a motivación o actitudes. No puede llegar a convertirse en un programa político pero sí representa toda una tradición de cultura política con una identidad específica. Los cristianos en política no podemos renunciar a hacer este apor</w:t>
      </w:r>
      <w:r>
        <w:rPr>
          <w:rFonts w:ascii="Palatino Linotype" w:eastAsia="Palatino Linotype" w:hAnsi="Palatino Linotype"/>
          <w:color w:val="000000"/>
          <w:lang w:val="es-ES"/>
        </w:rPr>
        <w:softHyphen/>
        <w:t>te al corpus ideológico.</w:t>
      </w:r>
    </w:p>
    <w:p w:rsidR="00C64AEE" w:rsidRDefault="00AF7251">
      <w:pPr>
        <w:spacing w:before="1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el presente siglo hay tres formas de cultura política del cris</w:t>
      </w:r>
      <w:r>
        <w:rPr>
          <w:rFonts w:ascii="Palatino Linotype" w:eastAsia="Palatino Linotype" w:hAnsi="Palatino Linotype"/>
          <w:color w:val="000000"/>
          <w:lang w:val="es-ES"/>
        </w:rPr>
        <w:softHyphen/>
        <w:t>tianismo: el socialismo cristiano, que se desarrolló fundamental</w:t>
      </w:r>
      <w:r>
        <w:rPr>
          <w:rFonts w:ascii="Palatino Linotype" w:eastAsia="Palatino Linotype" w:hAnsi="Palatino Linotype"/>
          <w:color w:val="000000"/>
          <w:lang w:val="es-ES"/>
        </w:rPr>
        <w:softHyphen/>
        <w:t xml:space="preserve">mente en Reino Unido, Suecia y Centroeuropa en la primera mitad del siglo </w:t>
      </w:r>
      <w:r>
        <w:rPr>
          <w:rFonts w:ascii="Palatino Linotype" w:eastAsia="Palatino Linotype" w:hAnsi="Palatino Linotype"/>
          <w:color w:val="000000"/>
          <w:sz w:val="16"/>
          <w:lang w:val="es-ES"/>
        </w:rPr>
        <w:t>XX</w:t>
      </w:r>
      <w:r>
        <w:rPr>
          <w:rFonts w:ascii="Palatino Linotype" w:eastAsia="Palatino Linotype" w:hAnsi="Palatino Linotype"/>
          <w:color w:val="000000"/>
          <w:lang w:val="es-ES"/>
        </w:rPr>
        <w:t>; la democracia cristiana, en Alemania, Italia, etc.; y el personalismo comunitario de E. Mounier en Francia. ¿Cabe hoy impulsar proyectos de estas características?</w:t>
      </w:r>
    </w:p>
    <w:p w:rsidR="00C64AEE" w:rsidRDefault="00AF7251">
      <w:pPr>
        <w:spacing w:before="477" w:line="240" w:lineRule="exact"/>
        <w:textAlignment w:val="baseline"/>
        <w:rPr>
          <w:rFonts w:ascii="Palatino Linotype" w:eastAsia="Palatino Linotype" w:hAnsi="Palatino Linotype"/>
          <w:color w:val="000000"/>
          <w:spacing w:val="8"/>
          <w:lang w:val="es-ES"/>
        </w:rPr>
      </w:pPr>
      <w:r>
        <w:rPr>
          <w:rFonts w:ascii="Palatino Linotype" w:eastAsia="Palatino Linotype" w:hAnsi="Palatino Linotype"/>
          <w:color w:val="000000"/>
          <w:spacing w:val="8"/>
          <w:lang w:val="es-ES"/>
        </w:rPr>
        <w:t>3. U</w:t>
      </w:r>
      <w:r>
        <w:rPr>
          <w:rFonts w:ascii="Palatino Linotype" w:eastAsia="Palatino Linotype" w:hAnsi="Palatino Linotype"/>
          <w:color w:val="000000"/>
          <w:spacing w:val="8"/>
          <w:sz w:val="16"/>
          <w:lang w:val="es-ES"/>
        </w:rPr>
        <w:t>NA CULTURA ECLESIAL ACTIVA HACIA LA POLÍTICA</w:t>
      </w:r>
    </w:p>
    <w:p w:rsidR="00C64AEE" w:rsidRDefault="00AF7251">
      <w:pPr>
        <w:spacing w:before="257"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 necesario subrayar la distancia crítica de la fe hacia cualquier opción o sistema político, pero también la necesidad de la media</w:t>
      </w:r>
      <w:r>
        <w:rPr>
          <w:rFonts w:ascii="Palatino Linotype" w:eastAsia="Palatino Linotype" w:hAnsi="Palatino Linotype"/>
          <w:color w:val="000000"/>
          <w:lang w:val="es-ES"/>
        </w:rPr>
        <w:softHyphen/>
        <w:t>ción política para la realización del Reinado de Dios. Hay que cam</w:t>
      </w:r>
      <w:r>
        <w:rPr>
          <w:rFonts w:ascii="Palatino Linotype" w:eastAsia="Palatino Linotype" w:hAnsi="Palatino Linotype"/>
          <w:color w:val="000000"/>
          <w:lang w:val="es-ES"/>
        </w:rPr>
        <w:softHyphen/>
        <w:t>biar la sensibilidad y la cultura eclesial en relación a la política en varios aspectos. Se subrayan cuatro: la privatización de la opción partidaria en la comunidad cristiana, el rechazo a la toma de parti</w:t>
      </w:r>
      <w:r>
        <w:rPr>
          <w:rFonts w:ascii="Palatino Linotype" w:eastAsia="Palatino Linotype" w:hAnsi="Palatino Linotype"/>
          <w:color w:val="000000"/>
          <w:lang w:val="es-ES"/>
        </w:rPr>
        <w:softHyphen/>
        <w:t>do, la demonización del poder, y un idealismo moral dimisionario de la acción política racional.</w:t>
      </w:r>
    </w:p>
    <w:p w:rsidR="00C64AEE" w:rsidRDefault="00AF7251">
      <w:pPr>
        <w:spacing w:before="130" w:after="297" w:line="240" w:lineRule="exact"/>
        <w:ind w:left="648" w:hanging="360"/>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1) </w:t>
      </w:r>
      <w:r>
        <w:rPr>
          <w:rFonts w:ascii="Palatino Linotype" w:eastAsia="Palatino Linotype" w:hAnsi="Palatino Linotype"/>
          <w:i/>
          <w:color w:val="000000"/>
          <w:lang w:val="es-ES"/>
        </w:rPr>
        <w:t>La privatización de la opción partidaria en el interior de la comu</w:t>
      </w:r>
      <w:r>
        <w:rPr>
          <w:rFonts w:ascii="Palatino Linotype" w:eastAsia="Palatino Linotype" w:hAnsi="Palatino Linotype"/>
          <w:i/>
          <w:color w:val="000000"/>
          <w:lang w:val="es-ES"/>
        </w:rPr>
        <w:softHyphen/>
        <w:t xml:space="preserve">nidad cristiana. </w:t>
      </w:r>
      <w:r>
        <w:rPr>
          <w:rFonts w:ascii="Palatino Linotype" w:eastAsia="Palatino Linotype" w:hAnsi="Palatino Linotype"/>
          <w:color w:val="000000"/>
          <w:lang w:val="es-ES"/>
        </w:rPr>
        <w:t>Es un asunto poco reflexionado. ¿En qué consiste? En una suerte de silencio que tanto el cristiano partidario como el que no lo es, tejen en torno a la militan</w:t>
      </w:r>
      <w:r>
        <w:rPr>
          <w:rFonts w:ascii="Palatino Linotype" w:eastAsia="Palatino Linotype" w:hAnsi="Palatino Linotype"/>
          <w:color w:val="000000"/>
          <w:lang w:val="es-ES"/>
        </w:rPr>
        <w:softHyphen/>
        <w:t>cia política. Parece que explicitar la vida partidaria es una forma de proselitismo e instrumentalización de un espacio eclesial en nombre de un partidismo que no es lugar co</w:t>
      </w:r>
      <w:r>
        <w:rPr>
          <w:rFonts w:ascii="Palatino Linotype" w:eastAsia="Palatino Linotype" w:hAnsi="Palatino Linotype"/>
          <w:color w:val="000000"/>
          <w:lang w:val="es-ES"/>
        </w:rPr>
        <w:softHyphen/>
        <w:t>mún. La opción política crea división, es vivida como una</w:t>
      </w:r>
    </w:p>
    <w:p w:rsidR="00C64AEE" w:rsidRDefault="00217D28">
      <w:pPr>
        <w:spacing w:before="117" w:line="195" w:lineRule="exact"/>
        <w:ind w:firstLine="288"/>
        <w:jc w:val="both"/>
        <w:textAlignment w:val="baseline"/>
        <w:rPr>
          <w:rFonts w:ascii="Palatino Linotype" w:eastAsia="Palatino Linotype" w:hAnsi="Palatino Linotype"/>
          <w:color w:val="000000"/>
          <w:sz w:val="9"/>
          <w:lang w:val="es-ES"/>
        </w:rPr>
      </w:pPr>
      <w:r w:rsidRPr="00217D28">
        <w:pict>
          <v:line id="_x0000_s1103" style="position:absolute;left:0;text-align:left;z-index:251707392;mso-position-horizontal-relative:page;mso-position-vertical-relative:page" from="44.75pt,528.7pt" to="102.3pt,528.7pt" strokeweight=".95pt">
            <w10:wrap anchorx="page" anchory="page"/>
          </v:line>
        </w:pict>
      </w:r>
      <w:r w:rsidR="00AF7251">
        <w:rPr>
          <w:rFonts w:ascii="Palatino Linotype" w:eastAsia="Palatino Linotype" w:hAnsi="Palatino Linotype"/>
          <w:color w:val="000000"/>
          <w:sz w:val="9"/>
          <w:lang w:val="es-ES"/>
        </w:rPr>
        <w:t xml:space="preserve">304 </w:t>
      </w:r>
      <w:r w:rsidR="00AF7251">
        <w:rPr>
          <w:rFonts w:ascii="Palatino Linotype" w:eastAsia="Palatino Linotype" w:hAnsi="Palatino Linotype"/>
          <w:color w:val="000000"/>
          <w:sz w:val="18"/>
          <w:lang w:val="es-ES"/>
        </w:rPr>
        <w:t>Rafael D</w:t>
      </w:r>
      <w:r w:rsidR="00AF7251">
        <w:rPr>
          <w:rFonts w:ascii="Palatino Linotype" w:eastAsia="Palatino Linotype" w:hAnsi="Palatino Linotype"/>
          <w:color w:val="000000"/>
          <w:sz w:val="13"/>
          <w:lang w:val="es-ES"/>
        </w:rPr>
        <w:t>ÍAZ</w:t>
      </w:r>
      <w:r w:rsidR="00AF7251">
        <w:rPr>
          <w:rFonts w:ascii="Palatino Linotype" w:eastAsia="Palatino Linotype" w:hAnsi="Palatino Linotype"/>
          <w:color w:val="000000"/>
          <w:sz w:val="18"/>
          <w:lang w:val="es-ES"/>
        </w:rPr>
        <w:t>-S</w:t>
      </w:r>
      <w:r w:rsidR="00AF7251">
        <w:rPr>
          <w:rFonts w:ascii="Palatino Linotype" w:eastAsia="Palatino Linotype" w:hAnsi="Palatino Linotype"/>
          <w:color w:val="000000"/>
          <w:sz w:val="13"/>
          <w:lang w:val="es-ES"/>
        </w:rPr>
        <w:t>ALAZAR</w:t>
      </w:r>
      <w:r w:rsidR="00AF7251">
        <w:rPr>
          <w:rFonts w:ascii="Palatino Linotype" w:eastAsia="Palatino Linotype" w:hAnsi="Palatino Linotype"/>
          <w:color w:val="000000"/>
          <w:sz w:val="18"/>
          <w:lang w:val="es-ES"/>
        </w:rPr>
        <w:t xml:space="preserve">: </w:t>
      </w:r>
      <w:r w:rsidR="00AF7251">
        <w:rPr>
          <w:rFonts w:ascii="Palatino Linotype" w:eastAsia="Palatino Linotype" w:hAnsi="Palatino Linotype"/>
          <w:i/>
          <w:color w:val="000000"/>
          <w:sz w:val="17"/>
          <w:lang w:val="es-ES"/>
        </w:rPr>
        <w:t xml:space="preserve">Iglesia, Dictadura y Democracia, </w:t>
      </w:r>
      <w:r w:rsidR="00AF7251">
        <w:rPr>
          <w:rFonts w:ascii="Palatino Linotype" w:eastAsia="Palatino Linotype" w:hAnsi="Palatino Linotype"/>
          <w:color w:val="000000"/>
          <w:sz w:val="18"/>
          <w:lang w:val="es-ES"/>
        </w:rPr>
        <w:t>Ediciones HOAC, Madrid, 1981, pp. 450-451.</w:t>
      </w:r>
    </w:p>
    <w:p w:rsidR="00C64AEE" w:rsidRDefault="00AF7251">
      <w:pPr>
        <w:spacing w:before="328" w:line="237" w:lineRule="exact"/>
        <w:jc w:val="right"/>
        <w:textAlignment w:val="baseline"/>
        <w:rPr>
          <w:rFonts w:ascii="Palatino Linotype" w:eastAsia="Palatino Linotype" w:hAnsi="Palatino Linotype"/>
          <w:color w:val="000000"/>
          <w:spacing w:val="21"/>
          <w:lang w:val="es-ES"/>
        </w:rPr>
      </w:pPr>
      <w:r>
        <w:rPr>
          <w:rFonts w:ascii="Palatino Linotype" w:eastAsia="Palatino Linotype" w:hAnsi="Palatino Linotype"/>
          <w:color w:val="000000"/>
          <w:spacing w:val="21"/>
          <w:lang w:val="es-ES"/>
        </w:rPr>
        <w:t>257</w:t>
      </w:r>
    </w:p>
    <w:p w:rsidR="00C64AEE" w:rsidRPr="0001636D" w:rsidRDefault="00C64AEE">
      <w:pPr>
        <w:rPr>
          <w:lang w:val="es-PE"/>
        </w:rPr>
        <w:sectPr w:rsidR="00C64AEE" w:rsidRPr="0001636D">
          <w:pgSz w:w="8501" w:h="12480"/>
          <w:pgMar w:top="900" w:right="1058" w:bottom="444" w:left="895" w:header="720" w:footer="720" w:gutter="0"/>
          <w:cols w:space="720"/>
        </w:sectPr>
      </w:pPr>
    </w:p>
    <w:p w:rsidR="00C64AEE" w:rsidRDefault="00AF7251">
      <w:pPr>
        <w:spacing w:before="89" w:line="240" w:lineRule="exact"/>
        <w:ind w:left="648"/>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amenaza</w:t>
      </w:r>
      <w:proofErr w:type="gramEnd"/>
      <w:r>
        <w:rPr>
          <w:rFonts w:ascii="Palatino Linotype" w:eastAsia="Palatino Linotype" w:hAnsi="Palatino Linotype"/>
          <w:color w:val="000000"/>
          <w:lang w:val="es-ES"/>
        </w:rPr>
        <w:t xml:space="preserve"> a la comunión. A menudo determinadas posicio</w:t>
      </w:r>
      <w:r>
        <w:rPr>
          <w:rFonts w:ascii="Palatino Linotype" w:eastAsia="Palatino Linotype" w:hAnsi="Palatino Linotype"/>
          <w:color w:val="000000"/>
          <w:lang w:val="es-ES"/>
        </w:rPr>
        <w:softHyphen/>
        <w:t>nes respecto a la Iglesia del cristiano político se atribuyen a ideologías ajenas, no a la fe, descalificándole así. Además al político cristiano, aunque participe en la eucaristía domini</w:t>
      </w:r>
      <w:r>
        <w:rPr>
          <w:rFonts w:ascii="Palatino Linotype" w:eastAsia="Palatino Linotype" w:hAnsi="Palatino Linotype"/>
          <w:color w:val="000000"/>
          <w:lang w:val="es-ES"/>
        </w:rPr>
        <w:softHyphen/>
        <w:t>cal, e incluso en una asociación laical, se le percibe a menu</w:t>
      </w:r>
      <w:r>
        <w:rPr>
          <w:rFonts w:ascii="Palatino Linotype" w:eastAsia="Palatino Linotype" w:hAnsi="Palatino Linotype"/>
          <w:color w:val="000000"/>
          <w:lang w:val="es-ES"/>
        </w:rPr>
        <w:softHyphen/>
        <w:t>do como de otra organización, parece que por su militancia se ha afiliado a «otra iglesia». Queda oscurecido el hecho de que su compromiso es «a fuer de» cristiano, que así también se evangeliza y que ahí en la política se juega el reinado de Dios. No es como un catequista más de los nuestros, más Iglesia. Con el transcurso del tiempo esto se torna en pérdi</w:t>
      </w:r>
      <w:r>
        <w:rPr>
          <w:rFonts w:ascii="Palatino Linotype" w:eastAsia="Palatino Linotype" w:hAnsi="Palatino Linotype"/>
          <w:color w:val="000000"/>
          <w:lang w:val="es-ES"/>
        </w:rPr>
        <w:softHyphen/>
        <w:t>da de comunicación mutua, pérdida para la Iglesia de una experiencia enriquecedora que le entronca con el mundo ac</w:t>
      </w:r>
      <w:r>
        <w:rPr>
          <w:rFonts w:ascii="Palatino Linotype" w:eastAsia="Palatino Linotype" w:hAnsi="Palatino Linotype"/>
          <w:color w:val="000000"/>
          <w:lang w:val="es-ES"/>
        </w:rPr>
        <w:softHyphen/>
        <w:t>tual, e incluso puede devenir, como tantos casos, en cierto desfallecimiento en la identidad cristiana, eclesial y evange</w:t>
      </w:r>
      <w:r>
        <w:rPr>
          <w:rFonts w:ascii="Palatino Linotype" w:eastAsia="Palatino Linotype" w:hAnsi="Palatino Linotype"/>
          <w:color w:val="000000"/>
          <w:lang w:val="es-ES"/>
        </w:rPr>
        <w:softHyphen/>
        <w:t>lizadora del propio compromiso político.</w:t>
      </w:r>
    </w:p>
    <w:p w:rsidR="00C64AEE" w:rsidRDefault="00AF7251">
      <w:pPr>
        <w:spacing w:before="19" w:after="345" w:line="240" w:lineRule="exact"/>
        <w:ind w:left="648"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En la base de estas experiencias están actuando profun</w:t>
      </w:r>
      <w:r>
        <w:rPr>
          <w:rFonts w:ascii="Palatino Linotype" w:eastAsia="Palatino Linotype" w:hAnsi="Palatino Linotype"/>
          <w:color w:val="000000"/>
          <w:spacing w:val="1"/>
          <w:lang w:val="es-ES"/>
        </w:rPr>
        <w:softHyphen/>
        <w:t>dos reflejos. El principal es el problema de la aceptación vital, no tanto racional, del pluralismo de ideologías y per</w:t>
      </w:r>
      <w:r>
        <w:rPr>
          <w:rFonts w:ascii="Palatino Linotype" w:eastAsia="Palatino Linotype" w:hAnsi="Palatino Linotype"/>
          <w:color w:val="000000"/>
          <w:spacing w:val="1"/>
          <w:lang w:val="es-ES"/>
        </w:rPr>
        <w:softHyphen/>
        <w:t>tenencias en espacios eclesiales cada día más retroalimen-tados en una vivencia de comunión, en una identidad que es homogénea. En el fondo falta una vivencia normalizada sobre el hecho político y el pluralismo consecuente en la comunidad cristiana. En realidad pone en cuestión cuáles son las raíces de la pertenencia eclesial, si ésta arraiga en la fe o en otras identidades que se «cuelan de rondón». Tam</w:t>
      </w:r>
      <w:r>
        <w:rPr>
          <w:rFonts w:ascii="Palatino Linotype" w:eastAsia="Palatino Linotype" w:hAnsi="Palatino Linotype"/>
          <w:color w:val="000000"/>
          <w:spacing w:val="1"/>
          <w:lang w:val="es-ES"/>
        </w:rPr>
        <w:softHyphen/>
        <w:t>bién sigue pesando una idea de que la fe es más pura cuanto menos se contamine de política. La formación polí</w:t>
      </w:r>
      <w:r>
        <w:rPr>
          <w:rFonts w:ascii="Palatino Linotype" w:eastAsia="Palatino Linotype" w:hAnsi="Palatino Linotype"/>
          <w:color w:val="000000"/>
          <w:spacing w:val="1"/>
          <w:lang w:val="es-ES"/>
        </w:rPr>
        <w:softHyphen/>
        <w:t>tica generalizada y la experiencia de doble inserción acti</w:t>
      </w:r>
      <w:r>
        <w:rPr>
          <w:rFonts w:ascii="Palatino Linotype" w:eastAsia="Palatino Linotype" w:hAnsi="Palatino Linotype"/>
          <w:color w:val="000000"/>
          <w:spacing w:val="1"/>
          <w:lang w:val="es-ES"/>
        </w:rPr>
        <w:softHyphen/>
        <w:t>va, en la Iglesia y en el partido político, serán probable</w:t>
      </w:r>
      <w:r>
        <w:rPr>
          <w:rFonts w:ascii="Palatino Linotype" w:eastAsia="Palatino Linotype" w:hAnsi="Palatino Linotype"/>
          <w:color w:val="000000"/>
          <w:spacing w:val="1"/>
          <w:lang w:val="es-ES"/>
        </w:rPr>
        <w:softHyphen/>
        <w:t>mente los mejores caminos para esta normalización. Ésta es especialmente necesaria porque hace plausible en los medios eclesiales la militancia política. Hoy esto es una cosa de raros. Así como las figuras del catequista, el moni</w:t>
      </w:r>
      <w:r>
        <w:rPr>
          <w:rFonts w:ascii="Palatino Linotype" w:eastAsia="Palatino Linotype" w:hAnsi="Palatino Linotype"/>
          <w:color w:val="000000"/>
          <w:spacing w:val="1"/>
          <w:lang w:val="es-ES"/>
        </w:rPr>
        <w:softHyphen/>
        <w:t>tor y el voluntario forman parte del universo común de las parroquias, también debe incorporarse a éstas la del mili</w:t>
      </w:r>
      <w:r>
        <w:rPr>
          <w:rFonts w:ascii="Palatino Linotype" w:eastAsia="Palatino Linotype" w:hAnsi="Palatino Linotype"/>
          <w:color w:val="000000"/>
          <w:spacing w:val="1"/>
          <w:lang w:val="es-ES"/>
        </w:rPr>
        <w:softHyphen/>
        <w:t>tante cristiano en política, el político. Hay que «elogiar la política y el compromiso político de los cristianos» (J. M. Mardones</w:t>
      </w:r>
      <w:r>
        <w:rPr>
          <w:rFonts w:ascii="Palatino Linotype" w:eastAsia="Palatino Linotype" w:hAnsi="Palatino Linotype"/>
          <w:color w:val="000000"/>
          <w:spacing w:val="1"/>
          <w:vertAlign w:val="superscript"/>
          <w:lang w:val="es-ES"/>
        </w:rPr>
        <w:t>305</w:t>
      </w:r>
      <w:r>
        <w:rPr>
          <w:rFonts w:ascii="Palatino Linotype" w:eastAsia="Palatino Linotype" w:hAnsi="Palatino Linotype"/>
          <w:color w:val="000000"/>
          <w:spacing w:val="1"/>
          <w:lang w:val="es-ES"/>
        </w:rPr>
        <w:t>).</w:t>
      </w:r>
    </w:p>
    <w:p w:rsidR="00C64AEE" w:rsidRDefault="00217D28">
      <w:pPr>
        <w:spacing w:before="85" w:line="236" w:lineRule="exact"/>
        <w:ind w:left="216"/>
        <w:textAlignment w:val="baseline"/>
        <w:rPr>
          <w:rFonts w:ascii="Palatino Linotype" w:eastAsia="Palatino Linotype" w:hAnsi="Palatino Linotype"/>
          <w:color w:val="000000"/>
          <w:spacing w:val="2"/>
          <w:sz w:val="9"/>
          <w:lang w:val="es-ES"/>
        </w:rPr>
      </w:pPr>
      <w:r w:rsidRPr="00217D28">
        <w:pict>
          <v:line id="_x0000_s1102" style="position:absolute;left:0;text-align:left;z-index:251708416;mso-position-horizontal-relative:page;mso-position-vertical-relative:page" from="53.25pt,536.65pt" to="110.7pt,536.65pt" strokeweight=".7pt">
            <w10:wrap anchorx="page" anchory="page"/>
          </v:line>
        </w:pict>
      </w:r>
      <w:r w:rsidR="00AF7251">
        <w:rPr>
          <w:rFonts w:ascii="Palatino Linotype" w:eastAsia="Palatino Linotype" w:hAnsi="Palatino Linotype"/>
          <w:color w:val="000000"/>
          <w:spacing w:val="2"/>
          <w:sz w:val="9"/>
          <w:lang w:val="es-ES"/>
        </w:rPr>
        <w:t xml:space="preserve">305 </w:t>
      </w:r>
      <w:r w:rsidR="00AF7251">
        <w:rPr>
          <w:rFonts w:ascii="Palatino Linotype" w:eastAsia="Palatino Linotype" w:hAnsi="Palatino Linotype"/>
          <w:color w:val="000000"/>
          <w:spacing w:val="2"/>
          <w:sz w:val="17"/>
          <w:lang w:val="es-ES"/>
        </w:rPr>
        <w:t>José M. M</w:t>
      </w:r>
      <w:r w:rsidR="00AF7251">
        <w:rPr>
          <w:rFonts w:ascii="Palatino Linotype" w:eastAsia="Palatino Linotype" w:hAnsi="Palatino Linotype"/>
          <w:color w:val="000000"/>
          <w:spacing w:val="2"/>
          <w:sz w:val="13"/>
          <w:lang w:val="es-ES"/>
        </w:rPr>
        <w:t>ARDONES</w:t>
      </w:r>
      <w:r w:rsidR="00AF7251">
        <w:rPr>
          <w:rFonts w:ascii="Palatino Linotype" w:eastAsia="Palatino Linotype" w:hAnsi="Palatino Linotype"/>
          <w:color w:val="000000"/>
          <w:spacing w:val="2"/>
          <w:sz w:val="17"/>
          <w:lang w:val="es-ES"/>
        </w:rPr>
        <w:t xml:space="preserve">: </w:t>
      </w:r>
      <w:r w:rsidR="00AF7251">
        <w:rPr>
          <w:rFonts w:ascii="Palatino Linotype" w:eastAsia="Palatino Linotype" w:hAnsi="Palatino Linotype"/>
          <w:i/>
          <w:color w:val="000000"/>
          <w:spacing w:val="2"/>
          <w:sz w:val="17"/>
          <w:lang w:val="es-ES"/>
        </w:rPr>
        <w:t xml:space="preserve">Fe y política, </w:t>
      </w:r>
      <w:r w:rsidR="00AF7251">
        <w:rPr>
          <w:rFonts w:ascii="Palatino Linotype" w:eastAsia="Palatino Linotype" w:hAnsi="Palatino Linotype"/>
          <w:color w:val="000000"/>
          <w:spacing w:val="2"/>
          <w:sz w:val="17"/>
          <w:lang w:val="es-ES"/>
        </w:rPr>
        <w:t>Sal Terrae, Santander, 1993, p. 59.</w:t>
      </w:r>
    </w:p>
    <w:p w:rsidR="00C64AEE" w:rsidRDefault="00AF7251">
      <w:pPr>
        <w:spacing w:before="351" w:line="238" w:lineRule="exact"/>
        <w:textAlignment w:val="baseline"/>
        <w:rPr>
          <w:rFonts w:ascii="Palatino Linotype" w:eastAsia="Palatino Linotype" w:hAnsi="Palatino Linotype"/>
          <w:color w:val="000000"/>
          <w:spacing w:val="17"/>
          <w:lang w:val="es-ES"/>
        </w:rPr>
      </w:pPr>
      <w:r>
        <w:rPr>
          <w:rFonts w:ascii="Palatino Linotype" w:eastAsia="Palatino Linotype" w:hAnsi="Palatino Linotype"/>
          <w:color w:val="000000"/>
          <w:spacing w:val="17"/>
          <w:lang w:val="es-ES"/>
        </w:rPr>
        <w:t>258</w:t>
      </w:r>
    </w:p>
    <w:p w:rsidR="00C64AEE" w:rsidRPr="0001636D" w:rsidRDefault="00C64AEE">
      <w:pPr>
        <w:rPr>
          <w:lang w:val="es-PE"/>
        </w:rPr>
        <w:sectPr w:rsidR="00C64AEE" w:rsidRPr="0001636D">
          <w:pgSz w:w="8501" w:h="12480"/>
          <w:pgMar w:top="900" w:right="888" w:bottom="444" w:left="1065" w:header="720" w:footer="720" w:gutter="0"/>
          <w:cols w:space="720"/>
        </w:sectPr>
      </w:pPr>
    </w:p>
    <w:p w:rsidR="00C64AEE" w:rsidRDefault="00AF7251">
      <w:pPr>
        <w:spacing w:before="94" w:line="240" w:lineRule="exact"/>
        <w:ind w:left="576" w:right="144" w:firstLine="216"/>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lastRenderedPageBreak/>
        <w:t>En este terreno la actitud de los curas y Obispos es deci</w:t>
      </w:r>
      <w:r>
        <w:rPr>
          <w:rFonts w:ascii="Palatino Linotype" w:eastAsia="Palatino Linotype" w:hAnsi="Palatino Linotype"/>
          <w:color w:val="000000"/>
          <w:spacing w:val="-2"/>
          <w:lang w:val="es-ES"/>
        </w:rPr>
        <w:softHyphen/>
        <w:t>siva. El hecho de la toma de partido crea una distancia que ha de superarse. Es cierto que un cura en el ejercicio de su misión debe ser políticamente célibe, pero ha de serlo para amar más a todos. Si la distancia debida se convierte en dis</w:t>
      </w:r>
      <w:r>
        <w:rPr>
          <w:rFonts w:ascii="Palatino Linotype" w:eastAsia="Palatino Linotype" w:hAnsi="Palatino Linotype"/>
          <w:color w:val="000000"/>
          <w:spacing w:val="-2"/>
          <w:lang w:val="es-ES"/>
        </w:rPr>
        <w:softHyphen/>
        <w:t>tancia respecto de los cristianos que están en política, flaco servicio se hace a la propia misión. La iniciativa de los en</w:t>
      </w:r>
      <w:r>
        <w:rPr>
          <w:rFonts w:ascii="Palatino Linotype" w:eastAsia="Palatino Linotype" w:hAnsi="Palatino Linotype"/>
          <w:color w:val="000000"/>
          <w:spacing w:val="-2"/>
          <w:lang w:val="es-ES"/>
        </w:rPr>
        <w:softHyphen/>
        <w:t>cuentros de políticos católicos de diferentes tendencias con A.M. Rouco o con R.M. Carles, promovidas a raíz del Jubi</w:t>
      </w:r>
      <w:r>
        <w:rPr>
          <w:rFonts w:ascii="Palatino Linotype" w:eastAsia="Palatino Linotype" w:hAnsi="Palatino Linotype"/>
          <w:color w:val="000000"/>
          <w:spacing w:val="-2"/>
          <w:lang w:val="es-ES"/>
        </w:rPr>
        <w:softHyphen/>
        <w:t>leo de los Políticos en Roma (2000), deben ser promovidas a todos los niveles, en diócesis y hasta ciudades y pueblos. Y con otros medios, ¿por qué no con retiros espirituales? Es una buena iniciativa que podrían promover tanto la Comi</w:t>
      </w:r>
      <w:r>
        <w:rPr>
          <w:rFonts w:ascii="Palatino Linotype" w:eastAsia="Palatino Linotype" w:hAnsi="Palatino Linotype"/>
          <w:color w:val="000000"/>
          <w:spacing w:val="-2"/>
          <w:lang w:val="es-ES"/>
        </w:rPr>
        <w:softHyphen/>
        <w:t>sión Episcopal de Pastoral Social como las diferentes Dele</w:t>
      </w:r>
      <w:r>
        <w:rPr>
          <w:rFonts w:ascii="Palatino Linotype" w:eastAsia="Palatino Linotype" w:hAnsi="Palatino Linotype"/>
          <w:color w:val="000000"/>
          <w:spacing w:val="-2"/>
          <w:lang w:val="es-ES"/>
        </w:rPr>
        <w:softHyphen/>
        <w:t>gaciones Diocesanas en colaboración con Apostolado Se</w:t>
      </w:r>
      <w:r>
        <w:rPr>
          <w:rFonts w:ascii="Palatino Linotype" w:eastAsia="Palatino Linotype" w:hAnsi="Palatino Linotype"/>
          <w:color w:val="000000"/>
          <w:spacing w:val="-2"/>
          <w:lang w:val="es-ES"/>
        </w:rPr>
        <w:softHyphen/>
        <w:t>glar. Otro ejemplo es el Seminario «Cristianismo y Política» de la Diócesis de Bilbao (1999) que impulsa Gaspar Martí</w:t>
      </w:r>
      <w:r>
        <w:rPr>
          <w:rFonts w:ascii="Palatino Linotype" w:eastAsia="Palatino Linotype" w:hAnsi="Palatino Linotype"/>
          <w:color w:val="000000"/>
          <w:spacing w:val="-2"/>
          <w:lang w:val="es-ES"/>
        </w:rPr>
        <w:softHyphen/>
        <w:t>nez, Secretario General del Obispado, donde participan más de una quincena de políticos cristianos de las diferentes op</w:t>
      </w:r>
      <w:r>
        <w:rPr>
          <w:rFonts w:ascii="Palatino Linotype" w:eastAsia="Palatino Linotype" w:hAnsi="Palatino Linotype"/>
          <w:color w:val="000000"/>
          <w:spacing w:val="-2"/>
          <w:lang w:val="es-ES"/>
        </w:rPr>
        <w:softHyphen/>
        <w:t>ciones políticas en la provincia de Bizkaia.</w:t>
      </w:r>
    </w:p>
    <w:p w:rsidR="00C64AEE" w:rsidRDefault="00AF7251">
      <w:pPr>
        <w:numPr>
          <w:ilvl w:val="0"/>
          <w:numId w:val="24"/>
        </w:numPr>
        <w:tabs>
          <w:tab w:val="clear" w:pos="432"/>
          <w:tab w:val="left" w:pos="576"/>
        </w:tabs>
        <w:spacing w:before="24" w:line="240" w:lineRule="exact"/>
        <w:ind w:left="576" w:right="144" w:hanging="432"/>
        <w:jc w:val="both"/>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 xml:space="preserve">Política sí, pero toma de partido no. </w:t>
      </w:r>
      <w:r>
        <w:rPr>
          <w:rFonts w:ascii="Palatino Linotype" w:eastAsia="Palatino Linotype" w:hAnsi="Palatino Linotype"/>
          <w:color w:val="000000"/>
          <w:spacing w:val="-1"/>
          <w:lang w:val="es-ES"/>
        </w:rPr>
        <w:t>La toma de partido, en opinión extendida separa, divide, contamina la fe. El caso es que sin toma de partido de Dios, no habría habido Acon</w:t>
      </w:r>
      <w:r>
        <w:rPr>
          <w:rFonts w:ascii="Palatino Linotype" w:eastAsia="Palatino Linotype" w:hAnsi="Palatino Linotype"/>
          <w:color w:val="000000"/>
          <w:spacing w:val="-1"/>
          <w:lang w:val="es-ES"/>
        </w:rPr>
        <w:softHyphen/>
        <w:t>tecimiento Jesucristo, ni Cristología. Es más, cada uno de los principales Misterios de la vida de Jesucristo, la Encar</w:t>
      </w:r>
      <w:r>
        <w:rPr>
          <w:rFonts w:ascii="Palatino Linotype" w:eastAsia="Palatino Linotype" w:hAnsi="Palatino Linotype"/>
          <w:color w:val="000000"/>
          <w:spacing w:val="-1"/>
          <w:lang w:val="es-ES"/>
        </w:rPr>
        <w:softHyphen/>
        <w:t>nación, la Cruz y la Resurrección, son toma de partido del mismísimo Dios. Dios decidió revelarse en un judío del si</w:t>
      </w:r>
      <w:r>
        <w:rPr>
          <w:rFonts w:ascii="Palatino Linotype" w:eastAsia="Palatino Linotype" w:hAnsi="Palatino Linotype"/>
          <w:color w:val="000000"/>
          <w:spacing w:val="-1"/>
          <w:lang w:val="es-ES"/>
        </w:rPr>
        <w:softHyphen/>
        <w:t>glo I, hijo de María y de José de Nazaret. Lo hubiera podi</w:t>
      </w:r>
      <w:r>
        <w:rPr>
          <w:rFonts w:ascii="Palatino Linotype" w:eastAsia="Palatino Linotype" w:hAnsi="Palatino Linotype"/>
          <w:color w:val="000000"/>
          <w:spacing w:val="-1"/>
          <w:lang w:val="es-ES"/>
        </w:rPr>
        <w:softHyphen/>
        <w:t>do hacer en otros momentos de la historia, sin embargo eli</w:t>
      </w:r>
      <w:r>
        <w:rPr>
          <w:rFonts w:ascii="Palatino Linotype" w:eastAsia="Palatino Linotype" w:hAnsi="Palatino Linotype"/>
          <w:color w:val="000000"/>
          <w:spacing w:val="-1"/>
          <w:lang w:val="es-ES"/>
        </w:rPr>
        <w:softHyphen/>
        <w:t xml:space="preserve">gió aquél. O en otros lugares. O de otro linaje. No obstante acabó por encarnar el Todo en una parte, el </w:t>
      </w:r>
      <w:r>
        <w:rPr>
          <w:rFonts w:ascii="Palatino Linotype" w:eastAsia="Palatino Linotype" w:hAnsi="Palatino Linotype"/>
          <w:i/>
          <w:color w:val="000000"/>
          <w:spacing w:val="-1"/>
          <w:lang w:val="es-ES"/>
        </w:rPr>
        <w:t>todo en el frag</w:t>
      </w:r>
      <w:r>
        <w:rPr>
          <w:rFonts w:ascii="Palatino Linotype" w:eastAsia="Palatino Linotype" w:hAnsi="Palatino Linotype"/>
          <w:i/>
          <w:color w:val="000000"/>
          <w:spacing w:val="-1"/>
          <w:lang w:val="es-ES"/>
        </w:rPr>
        <w:softHyphen/>
        <w:t xml:space="preserve">mento </w:t>
      </w:r>
      <w:r>
        <w:rPr>
          <w:rFonts w:ascii="Palatino Linotype" w:eastAsia="Palatino Linotype" w:hAnsi="Palatino Linotype"/>
          <w:color w:val="000000"/>
          <w:spacing w:val="-1"/>
          <w:lang w:val="es-ES"/>
        </w:rPr>
        <w:t>(H.U. Von Balthasar). Si quería comunicar la Buena Noticia de manera significativa a la humanidad no podía adoptar otro camino. Si quería hacer avanzar el Reinado de Dios entre las personas, no podía sino hacerse hombre en todo menos en el pecado. Y existiendo el pecado, el avance del reino no podía sino tomar parte por los pobres, y em</w:t>
      </w:r>
      <w:r>
        <w:rPr>
          <w:rFonts w:ascii="Palatino Linotype" w:eastAsia="Palatino Linotype" w:hAnsi="Palatino Linotype"/>
          <w:color w:val="000000"/>
          <w:spacing w:val="-1"/>
          <w:lang w:val="es-ES"/>
        </w:rPr>
        <w:softHyphen/>
        <w:t>plazar a tomar partido por él o contra él.</w:t>
      </w:r>
    </w:p>
    <w:p w:rsidR="00C64AEE" w:rsidRDefault="00AF7251">
      <w:pPr>
        <w:numPr>
          <w:ilvl w:val="0"/>
          <w:numId w:val="24"/>
        </w:numPr>
        <w:tabs>
          <w:tab w:val="clear" w:pos="432"/>
          <w:tab w:val="left" w:pos="576"/>
        </w:tabs>
        <w:spacing w:before="9" w:line="240" w:lineRule="exact"/>
        <w:ind w:left="576" w:right="144" w:hanging="432"/>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 xml:space="preserve">Respecto al poder. </w:t>
      </w:r>
      <w:r>
        <w:rPr>
          <w:rFonts w:ascii="Palatino Linotype" w:eastAsia="Palatino Linotype" w:hAnsi="Palatino Linotype"/>
          <w:color w:val="000000"/>
          <w:lang w:val="es-ES"/>
        </w:rPr>
        <w:t>Hay una demonización del poder en la sensibilidad eclesial. Uno de los aspectos que más nos cuesta digerir es el del poder. Si algo pertenece a la identi</w:t>
      </w:r>
      <w:r>
        <w:rPr>
          <w:rFonts w:ascii="Palatino Linotype" w:eastAsia="Palatino Linotype" w:hAnsi="Palatino Linotype"/>
          <w:color w:val="000000"/>
          <w:lang w:val="es-ES"/>
        </w:rPr>
        <w:softHyphen/>
        <w:t>dad de un partido y de un político es la voluntad de poder.</w:t>
      </w:r>
    </w:p>
    <w:p w:rsidR="00C64AEE" w:rsidRDefault="00AF7251">
      <w:pPr>
        <w:spacing w:before="289" w:line="239" w:lineRule="exact"/>
        <w:ind w:right="36"/>
        <w:jc w:val="right"/>
        <w:textAlignment w:val="baseline"/>
        <w:rPr>
          <w:rFonts w:ascii="Palatino Linotype" w:eastAsia="Palatino Linotype" w:hAnsi="Palatino Linotype"/>
          <w:color w:val="000000"/>
          <w:spacing w:val="30"/>
          <w:lang w:val="es-ES"/>
        </w:rPr>
      </w:pPr>
      <w:r>
        <w:rPr>
          <w:rFonts w:ascii="Palatino Linotype" w:eastAsia="Palatino Linotype" w:hAnsi="Palatino Linotype"/>
          <w:color w:val="000000"/>
          <w:spacing w:val="30"/>
          <w:lang w:val="es-ES"/>
        </w:rPr>
        <w:t>259</w:t>
      </w:r>
    </w:p>
    <w:p w:rsidR="00C64AEE" w:rsidRPr="0001636D" w:rsidRDefault="00C64AEE">
      <w:pPr>
        <w:rPr>
          <w:lang w:val="es-PE"/>
        </w:rPr>
        <w:sectPr w:rsidR="00C64AEE" w:rsidRPr="0001636D">
          <w:pgSz w:w="8501" w:h="12480"/>
          <w:pgMar w:top="900" w:right="914" w:bottom="444" w:left="1039" w:header="720" w:footer="720" w:gutter="0"/>
          <w:cols w:space="720"/>
        </w:sectPr>
      </w:pPr>
    </w:p>
    <w:p w:rsidR="00C64AEE" w:rsidRDefault="00AF7251">
      <w:pPr>
        <w:spacing w:before="103" w:line="240" w:lineRule="exact"/>
        <w:ind w:left="720"/>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¿Es pensable una Iglesia sin ambición de evangelizar? No. Pues tampoco un partido sin ambición de lograr el poder político. Sin embargo, percibimos el poder y, particular</w:t>
      </w:r>
      <w:r>
        <w:rPr>
          <w:rFonts w:ascii="Palatino Linotype" w:eastAsia="Palatino Linotype" w:hAnsi="Palatino Linotype"/>
          <w:color w:val="000000"/>
          <w:lang w:val="es-ES"/>
        </w:rPr>
        <w:softHyphen/>
        <w:t>mente el conflicto de poder, como algo preñado de maldi</w:t>
      </w:r>
      <w:r>
        <w:rPr>
          <w:rFonts w:ascii="Palatino Linotype" w:eastAsia="Palatino Linotype" w:hAnsi="Palatino Linotype"/>
          <w:color w:val="000000"/>
          <w:lang w:val="es-ES"/>
        </w:rPr>
        <w:softHyphen/>
        <w:t>ción. Así que en lugar de insertarnos en él, lo que hacemos casi instintivamente es rehuirle. Salvarnos del poder. Creo que esto refleja cierta inmadurez. El poder es una realidad profundamente humana que acontece en toda relación. Es también radicalmente cristológico. Sin él es incomprensi</w:t>
      </w:r>
      <w:r>
        <w:rPr>
          <w:rFonts w:ascii="Palatino Linotype" w:eastAsia="Palatino Linotype" w:hAnsi="Palatino Linotype"/>
          <w:color w:val="000000"/>
          <w:lang w:val="es-ES"/>
        </w:rPr>
        <w:softHyphen/>
        <w:t>ble el misterio de Cristo. El poder de Dios exalta a Jesús y lo sustrae del dominio del Maligno. Nuestra ética está va</w:t>
      </w:r>
      <w:r>
        <w:rPr>
          <w:rFonts w:ascii="Palatino Linotype" w:eastAsia="Palatino Linotype" w:hAnsi="Palatino Linotype"/>
          <w:color w:val="000000"/>
          <w:lang w:val="es-ES"/>
        </w:rPr>
        <w:softHyphen/>
        <w:t>ciada de la dimensión del poder. Tiene mucho de «pathos», de compasión, pero poco de «cratos», de poder. Y sin em</w:t>
      </w:r>
      <w:r>
        <w:rPr>
          <w:rFonts w:ascii="Palatino Linotype" w:eastAsia="Palatino Linotype" w:hAnsi="Palatino Linotype"/>
          <w:color w:val="000000"/>
          <w:lang w:val="es-ES"/>
        </w:rPr>
        <w:softHyphen/>
        <w:t>bargo si algo es obvio es que la mera afirmación de un va</w:t>
      </w:r>
      <w:r>
        <w:rPr>
          <w:rFonts w:ascii="Palatino Linotype" w:eastAsia="Palatino Linotype" w:hAnsi="Palatino Linotype"/>
          <w:color w:val="000000"/>
          <w:lang w:val="es-ES"/>
        </w:rPr>
        <w:softHyphen/>
        <w:t>lor no transforma la realidad. El poder es una mediación básica por la que un valor abstracto se convierte en reali</w:t>
      </w:r>
      <w:r>
        <w:rPr>
          <w:rFonts w:ascii="Palatino Linotype" w:eastAsia="Palatino Linotype" w:hAnsi="Palatino Linotype"/>
          <w:color w:val="000000"/>
          <w:lang w:val="es-ES"/>
        </w:rPr>
        <w:softHyphen/>
        <w:t>dad vivida. Y si hay algo claro en la historia de la humani</w:t>
      </w:r>
      <w:r>
        <w:rPr>
          <w:rFonts w:ascii="Palatino Linotype" w:eastAsia="Palatino Linotype" w:hAnsi="Palatino Linotype"/>
          <w:color w:val="000000"/>
          <w:lang w:val="es-ES"/>
        </w:rPr>
        <w:softHyphen/>
        <w:t>dad es que la justicia y el amor entran en confrontación de poder con la injusticia y el egoísmo. Probablemente no es extraño a esto que los que en la comunidad cristiana pro</w:t>
      </w:r>
      <w:r>
        <w:rPr>
          <w:rFonts w:ascii="Palatino Linotype" w:eastAsia="Palatino Linotype" w:hAnsi="Palatino Linotype"/>
          <w:color w:val="000000"/>
          <w:lang w:val="es-ES"/>
        </w:rPr>
        <w:softHyphen/>
        <w:t>ducen y difunden pensamiento moral y teológico excluyen de sus proyectos de vida la gestión pública o la aspiración a ella. Por otra parte, no es menos cierto que el poder en la Iglesia se espiritualiza, se invisibiliza. No hay poder, lo que hay es servicio.</w:t>
      </w:r>
    </w:p>
    <w:p w:rsidR="00C64AEE" w:rsidRDefault="00AF7251">
      <w:pPr>
        <w:spacing w:before="24" w:line="240" w:lineRule="exact"/>
        <w:ind w:left="720" w:hanging="432"/>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 xml:space="preserve">4) </w:t>
      </w:r>
      <w:r>
        <w:rPr>
          <w:rFonts w:ascii="Palatino Linotype" w:eastAsia="Palatino Linotype" w:hAnsi="Palatino Linotype"/>
          <w:i/>
          <w:color w:val="000000"/>
          <w:spacing w:val="-1"/>
          <w:lang w:val="es-ES"/>
        </w:rPr>
        <w:t xml:space="preserve">El idealismo moral. </w:t>
      </w:r>
      <w:r>
        <w:rPr>
          <w:rFonts w:ascii="Palatino Linotype" w:eastAsia="Palatino Linotype" w:hAnsi="Palatino Linotype"/>
          <w:color w:val="000000"/>
          <w:spacing w:val="-1"/>
          <w:lang w:val="es-ES"/>
        </w:rPr>
        <w:t>Bastantes creyentes se instalan en un ide</w:t>
      </w:r>
      <w:r>
        <w:rPr>
          <w:rFonts w:ascii="Palatino Linotype" w:eastAsia="Palatino Linotype" w:hAnsi="Palatino Linotype"/>
          <w:color w:val="000000"/>
          <w:spacing w:val="-1"/>
          <w:lang w:val="es-ES"/>
        </w:rPr>
        <w:softHyphen/>
        <w:t>alismo moral, en lo que algunos denominan el «prejuicio de la justicia completa». Ninguna realización política merece nuestro afecto y nuestro compromiso, pues dista mucho del ideal. Esta actitud en lugar de implicar al cristiano con la política justifica su dimisión del compromiso político. Hay un problema de aceptación del Dios crucificado, de acepta</w:t>
      </w:r>
      <w:r>
        <w:rPr>
          <w:rFonts w:ascii="Palatino Linotype" w:eastAsia="Palatino Linotype" w:hAnsi="Palatino Linotype"/>
          <w:color w:val="000000"/>
          <w:spacing w:val="-1"/>
          <w:lang w:val="es-ES"/>
        </w:rPr>
        <w:softHyphen/>
        <w:t>ción de la ambigüedad intrínseca a toda realidad histórica, como dice J.M. Mardones. En democracia, todo avance re</w:t>
      </w:r>
      <w:r>
        <w:rPr>
          <w:rFonts w:ascii="Palatino Linotype" w:eastAsia="Palatino Linotype" w:hAnsi="Palatino Linotype"/>
          <w:color w:val="000000"/>
          <w:spacing w:val="-1"/>
          <w:lang w:val="es-ES"/>
        </w:rPr>
        <w:softHyphen/>
        <w:t>quiere pactos entre opciones diferentes que hay en la socie</w:t>
      </w:r>
      <w:r>
        <w:rPr>
          <w:rFonts w:ascii="Palatino Linotype" w:eastAsia="Palatino Linotype" w:hAnsi="Palatino Linotype"/>
          <w:color w:val="000000"/>
          <w:spacing w:val="-1"/>
          <w:lang w:val="es-ES"/>
        </w:rPr>
        <w:softHyphen/>
        <w:t>dad, entre partidos, e incluso en el interior de los partidos. Las políticas trabajan siempre con recursos presupuestarios que son limitados. Muchas veces el margen de decisión real del político es muy estrecho. Pocas veces la elección es en</w:t>
      </w:r>
      <w:r>
        <w:rPr>
          <w:rFonts w:ascii="Palatino Linotype" w:eastAsia="Palatino Linotype" w:hAnsi="Palatino Linotype"/>
          <w:color w:val="000000"/>
          <w:spacing w:val="-1"/>
          <w:lang w:val="es-ES"/>
        </w:rPr>
        <w:softHyphen/>
        <w:t>tre un bien y un mal nítidos. La insistencia permanente en lo que distancia el ideal evangélico respecto a los progra</w:t>
      </w:r>
      <w:r>
        <w:rPr>
          <w:rFonts w:ascii="Palatino Linotype" w:eastAsia="Palatino Linotype" w:hAnsi="Palatino Linotype"/>
          <w:color w:val="000000"/>
          <w:spacing w:val="-1"/>
          <w:lang w:val="es-ES"/>
        </w:rPr>
        <w:softHyphen/>
        <w:t>mas, las políticas y las ideologías puede tener una función</w:t>
      </w:r>
    </w:p>
    <w:p w:rsidR="00C64AEE" w:rsidRDefault="00AF7251">
      <w:pPr>
        <w:spacing w:before="291" w:line="237"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260</w:t>
      </w:r>
    </w:p>
    <w:p w:rsidR="00C64AEE" w:rsidRPr="0001636D" w:rsidRDefault="00C64AEE">
      <w:pPr>
        <w:rPr>
          <w:lang w:val="es-PE"/>
        </w:rPr>
        <w:sectPr w:rsidR="00C64AEE" w:rsidRPr="0001636D">
          <w:pgSz w:w="8501" w:h="12480"/>
          <w:pgMar w:top="900" w:right="888" w:bottom="444" w:left="1065" w:header="720" w:footer="720" w:gutter="0"/>
          <w:cols w:space="720"/>
        </w:sectPr>
      </w:pPr>
    </w:p>
    <w:p w:rsidR="00C64AEE" w:rsidRDefault="00AF7251">
      <w:pPr>
        <w:spacing w:before="68" w:line="241" w:lineRule="exact"/>
        <w:ind w:right="72"/>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profética</w:t>
      </w:r>
      <w:proofErr w:type="gramEnd"/>
      <w:r>
        <w:rPr>
          <w:rFonts w:ascii="Palatino Linotype" w:eastAsia="Palatino Linotype" w:hAnsi="Palatino Linotype"/>
          <w:color w:val="000000"/>
          <w:lang w:val="es-ES"/>
        </w:rPr>
        <w:t>, pero también una peligrosa consecuencia: la di</w:t>
      </w:r>
      <w:r>
        <w:rPr>
          <w:rFonts w:ascii="Palatino Linotype" w:eastAsia="Palatino Linotype" w:hAnsi="Palatino Linotype"/>
          <w:color w:val="000000"/>
          <w:lang w:val="es-ES"/>
        </w:rPr>
        <w:softHyphen/>
        <w:t>misión del compromiso político.</w:t>
      </w:r>
    </w:p>
    <w:p w:rsidR="00C64AEE" w:rsidRDefault="00AF7251">
      <w:pPr>
        <w:spacing w:before="239" w:line="241" w:lineRule="exact"/>
        <w:ind w:left="216" w:right="72"/>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Concluyo este apartado con cuatro reflexiones.</w:t>
      </w:r>
    </w:p>
    <w:p w:rsidR="00C64AEE" w:rsidRDefault="00AF7251">
      <w:pPr>
        <w:spacing w:before="9" w:line="241" w:lineRule="exact"/>
        <w:ind w:right="72" w:firstLine="216"/>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La fe tiene implicaciones políticas, las ha tenido en el pa</w:t>
      </w:r>
      <w:r>
        <w:rPr>
          <w:rFonts w:ascii="Palatino Linotype" w:eastAsia="Palatino Linotype" w:hAnsi="Palatino Linotype"/>
          <w:color w:val="000000"/>
          <w:spacing w:val="-2"/>
          <w:lang w:val="es-ES"/>
        </w:rPr>
        <w:softHyphen/>
        <w:t>sado y debe tenerlas en el futuro. Si los pobres son biena</w:t>
      </w:r>
      <w:r>
        <w:rPr>
          <w:rFonts w:ascii="Palatino Linotype" w:eastAsia="Palatino Linotype" w:hAnsi="Palatino Linotype"/>
          <w:color w:val="000000"/>
          <w:spacing w:val="-2"/>
          <w:lang w:val="es-ES"/>
        </w:rPr>
        <w:softHyphen/>
        <w:t>venturados a los ojos de Dios no puede ser indiferente a las consecuencias que la política tiene para el inmigrante, el in</w:t>
      </w:r>
      <w:r>
        <w:rPr>
          <w:rFonts w:ascii="Palatino Linotype" w:eastAsia="Palatino Linotype" w:hAnsi="Palatino Linotype"/>
          <w:color w:val="000000"/>
          <w:spacing w:val="-2"/>
          <w:lang w:val="es-ES"/>
        </w:rPr>
        <w:softHyphen/>
        <w:t>defenso, el enfermo, la viuda, el pobre. En la política se jue</w:t>
      </w:r>
      <w:r>
        <w:rPr>
          <w:rFonts w:ascii="Palatino Linotype" w:eastAsia="Palatino Linotype" w:hAnsi="Palatino Linotype"/>
          <w:color w:val="000000"/>
          <w:spacing w:val="-2"/>
          <w:lang w:val="es-ES"/>
        </w:rPr>
        <w:softHyphen/>
        <w:t>ga, no sólo, pero sí decisivamente, su suerte. La fe no puede renunciar a la política. Es matarla. La caridad es también ca</w:t>
      </w:r>
      <w:r>
        <w:rPr>
          <w:rFonts w:ascii="Palatino Linotype" w:eastAsia="Palatino Linotype" w:hAnsi="Palatino Linotype"/>
          <w:color w:val="000000"/>
          <w:spacing w:val="-2"/>
          <w:lang w:val="es-ES"/>
        </w:rPr>
        <w:softHyphen/>
        <w:t>ridad política. El tejido cristiano separa, aún demasiado, fe y política, caridad y política. Siente más propio al voluntario de Cáritas, que al político cristiano. A pesar de la Teología Política, de la Doctrina Social de la Iglesia y de la Teología de la Liberación, la caridad estructural no tiene el aprecio de la caridad personal. L. Ragaz uno de los padres del socialis</w:t>
      </w:r>
      <w:r>
        <w:rPr>
          <w:rFonts w:ascii="Palatino Linotype" w:eastAsia="Palatino Linotype" w:hAnsi="Palatino Linotype"/>
          <w:color w:val="000000"/>
          <w:spacing w:val="-2"/>
          <w:lang w:val="es-ES"/>
        </w:rPr>
        <w:softHyphen/>
        <w:t>mo religioso, decía plásticamente, a comienzos de siglo, que los cristianos somos «buenos enfermeros pero malos médi</w:t>
      </w:r>
      <w:r>
        <w:rPr>
          <w:rFonts w:ascii="Palatino Linotype" w:eastAsia="Palatino Linotype" w:hAnsi="Palatino Linotype"/>
          <w:color w:val="000000"/>
          <w:spacing w:val="-2"/>
          <w:lang w:val="es-ES"/>
        </w:rPr>
        <w:softHyphen/>
        <w:t>cos». En el mundo de la globalización cobra especial vigen</w:t>
      </w:r>
      <w:r>
        <w:rPr>
          <w:rFonts w:ascii="Palatino Linotype" w:eastAsia="Palatino Linotype" w:hAnsi="Palatino Linotype"/>
          <w:color w:val="000000"/>
          <w:spacing w:val="-2"/>
          <w:lang w:val="es-ES"/>
        </w:rPr>
        <w:softHyphen/>
        <w:t>cia la caridad estructural. El indómito de la economía neoli-beral sólo se puede guiar por los caminos de la justicia y los derechos ciudadanos con las bridas de la política.</w:t>
      </w:r>
    </w:p>
    <w:p w:rsidR="00C64AEE" w:rsidRDefault="00AF7251">
      <w:pPr>
        <w:spacing w:before="6" w:line="241" w:lineRule="exact"/>
        <w:ind w:right="72" w:firstLine="216"/>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La relevante, aún silenciosa, presencia de la comunidad cristiana y de los cristianos en el tejido social —en la lucha contra la exclusión, en la educación, en la solidaridad inter</w:t>
      </w:r>
      <w:r>
        <w:rPr>
          <w:rFonts w:ascii="Palatino Linotype" w:eastAsia="Palatino Linotype" w:hAnsi="Palatino Linotype"/>
          <w:color w:val="000000"/>
          <w:spacing w:val="-1"/>
          <w:lang w:val="es-ES"/>
        </w:rPr>
        <w:softHyphen/>
        <w:t>nacional, en la paz, la defensa de la vida y los derechos hu</w:t>
      </w:r>
      <w:r>
        <w:rPr>
          <w:rFonts w:ascii="Palatino Linotype" w:eastAsia="Palatino Linotype" w:hAnsi="Palatino Linotype"/>
          <w:color w:val="000000"/>
          <w:spacing w:val="-1"/>
          <w:lang w:val="es-ES"/>
        </w:rPr>
        <w:softHyphen/>
        <w:t>manos, etc</w:t>
      </w:r>
      <w:proofErr w:type="gramStart"/>
      <w:r>
        <w:rPr>
          <w:rFonts w:ascii="Palatino Linotype" w:eastAsia="Palatino Linotype" w:hAnsi="Palatino Linotype"/>
          <w:color w:val="000000"/>
          <w:spacing w:val="-1"/>
          <w:lang w:val="es-ES"/>
        </w:rPr>
        <w:t>.—</w:t>
      </w:r>
      <w:proofErr w:type="gramEnd"/>
      <w:r>
        <w:rPr>
          <w:rFonts w:ascii="Palatino Linotype" w:eastAsia="Palatino Linotype" w:hAnsi="Palatino Linotype"/>
          <w:color w:val="000000"/>
          <w:spacing w:val="-1"/>
          <w:lang w:val="es-ES"/>
        </w:rPr>
        <w:t xml:space="preserve"> presenta demandas políticas que no acaban de condicionar la agenda de la acción política, que no aca</w:t>
      </w:r>
      <w:r>
        <w:rPr>
          <w:rFonts w:ascii="Palatino Linotype" w:eastAsia="Palatino Linotype" w:hAnsi="Palatino Linotype"/>
          <w:color w:val="000000"/>
          <w:spacing w:val="-1"/>
          <w:lang w:val="es-ES"/>
        </w:rPr>
        <w:softHyphen/>
        <w:t>ban de estar presentes en el centro de las decisiones presu</w:t>
      </w:r>
      <w:r>
        <w:rPr>
          <w:rFonts w:ascii="Palatino Linotype" w:eastAsia="Palatino Linotype" w:hAnsi="Palatino Linotype"/>
          <w:color w:val="000000"/>
          <w:spacing w:val="-1"/>
          <w:lang w:val="es-ES"/>
        </w:rPr>
        <w:softHyphen/>
        <w:t>puestarias, legales y políticas. Véase el 0,7, la condonación de la deuda, políticas de integración ante la inmigración, precariedad laboral, no a la guerra, el Plan Nacional de In</w:t>
      </w:r>
      <w:r>
        <w:rPr>
          <w:rFonts w:ascii="Palatino Linotype" w:eastAsia="Palatino Linotype" w:hAnsi="Palatino Linotype"/>
          <w:color w:val="000000"/>
          <w:spacing w:val="-1"/>
          <w:lang w:val="es-ES"/>
        </w:rPr>
        <w:softHyphen/>
        <w:t>clusión Social. Esa falta de presencia no puede resolverse desde fuera, o con atajos, sino desde la concurrencia en el interior de los órganos legítimos de los que la sociedad de</w:t>
      </w:r>
      <w:r>
        <w:rPr>
          <w:rFonts w:ascii="Palatino Linotype" w:eastAsia="Palatino Linotype" w:hAnsi="Palatino Linotype"/>
          <w:color w:val="000000"/>
          <w:spacing w:val="-1"/>
          <w:lang w:val="es-ES"/>
        </w:rPr>
        <w:softHyphen/>
        <w:t>mocrática se dota: partidos, parlamentos, gobiernos.</w:t>
      </w:r>
    </w:p>
    <w:p w:rsidR="00C64AEE" w:rsidRDefault="00AF7251">
      <w:pPr>
        <w:spacing w:before="4" w:line="241" w:lineRule="exact"/>
        <w:ind w:right="72"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Habiendo personas, en particular jóvenes, con talentos para la acción política, la comunidad cristiana debe plante</w:t>
      </w:r>
      <w:r>
        <w:rPr>
          <w:rFonts w:ascii="Palatino Linotype" w:eastAsia="Palatino Linotype" w:hAnsi="Palatino Linotype"/>
          <w:color w:val="000000"/>
          <w:lang w:val="es-ES"/>
        </w:rPr>
        <w:softHyphen/>
        <w:t>arse una pastoral vocacional y formativa no sólo para la di</w:t>
      </w:r>
      <w:r>
        <w:rPr>
          <w:rFonts w:ascii="Palatino Linotype" w:eastAsia="Palatino Linotype" w:hAnsi="Palatino Linotype"/>
          <w:color w:val="000000"/>
          <w:lang w:val="es-ES"/>
        </w:rPr>
        <w:softHyphen/>
        <w:t>rección de la Iglesia, sino también para la militancia y la di</w:t>
      </w:r>
      <w:r>
        <w:rPr>
          <w:rFonts w:ascii="Palatino Linotype" w:eastAsia="Palatino Linotype" w:hAnsi="Palatino Linotype"/>
          <w:color w:val="000000"/>
          <w:lang w:val="es-ES"/>
        </w:rPr>
        <w:softHyphen/>
        <w:t>rección política. Esta tarea comienza por salir al paso del</w:t>
      </w:r>
    </w:p>
    <w:p w:rsidR="00C64AEE" w:rsidRDefault="00AF7251">
      <w:pPr>
        <w:spacing w:before="287" w:line="241" w:lineRule="exact"/>
        <w:ind w:right="72"/>
        <w:jc w:val="righ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261</w:t>
      </w:r>
    </w:p>
    <w:p w:rsidR="00C64AEE" w:rsidRPr="0001636D" w:rsidRDefault="00C64AEE">
      <w:pPr>
        <w:rPr>
          <w:lang w:val="es-PE"/>
        </w:rPr>
        <w:sectPr w:rsidR="00C64AEE" w:rsidRPr="0001636D">
          <w:pgSz w:w="8501" w:h="12480"/>
          <w:pgMar w:top="900" w:right="988" w:bottom="444" w:left="1613" w:header="720" w:footer="720" w:gutter="0"/>
          <w:cols w:space="720"/>
        </w:sectPr>
      </w:pPr>
    </w:p>
    <w:p w:rsidR="00C64AEE" w:rsidRDefault="00AF7251">
      <w:pPr>
        <w:spacing w:before="70" w:line="240" w:lineRule="exact"/>
        <w:ind w:left="720"/>
        <w:jc w:val="both"/>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lastRenderedPageBreak/>
        <w:t>desprestigio</w:t>
      </w:r>
      <w:proofErr w:type="gramEnd"/>
      <w:r>
        <w:rPr>
          <w:rFonts w:ascii="Palatino Linotype" w:eastAsia="Palatino Linotype" w:hAnsi="Palatino Linotype"/>
          <w:color w:val="000000"/>
          <w:spacing w:val="-1"/>
          <w:lang w:val="es-ES"/>
        </w:rPr>
        <w:t xml:space="preserve"> de la participación política y decir de mil ma</w:t>
      </w:r>
      <w:r>
        <w:rPr>
          <w:rFonts w:ascii="Palatino Linotype" w:eastAsia="Palatino Linotype" w:hAnsi="Palatino Linotype"/>
          <w:color w:val="000000"/>
          <w:spacing w:val="-1"/>
          <w:lang w:val="es-ES"/>
        </w:rPr>
        <w:softHyphen/>
        <w:t>neras que «la dedicación a la vida política debe ser recono</w:t>
      </w:r>
      <w:r>
        <w:rPr>
          <w:rFonts w:ascii="Palatino Linotype" w:eastAsia="Palatino Linotype" w:hAnsi="Palatino Linotype"/>
          <w:color w:val="000000"/>
          <w:spacing w:val="-1"/>
          <w:lang w:val="es-ES"/>
        </w:rPr>
        <w:softHyphen/>
        <w:t>cida como una de las más altas posibilidades morales y profesionales del hombre» (</w:t>
      </w:r>
      <w:r>
        <w:rPr>
          <w:rFonts w:ascii="Palatino Linotype" w:eastAsia="Palatino Linotype" w:hAnsi="Palatino Linotype"/>
          <w:i/>
          <w:color w:val="000000"/>
          <w:spacing w:val="-1"/>
          <w:lang w:val="es-ES"/>
        </w:rPr>
        <w:t>Católicos en la Vida Pública</w:t>
      </w:r>
      <w:r>
        <w:rPr>
          <w:rFonts w:ascii="Palatino Linotype" w:eastAsia="Palatino Linotype" w:hAnsi="Palatino Linotype"/>
          <w:color w:val="000000"/>
          <w:spacing w:val="-1"/>
          <w:lang w:val="es-ES"/>
        </w:rPr>
        <w:t>, 1986,</w:t>
      </w:r>
    </w:p>
    <w:p w:rsidR="00C64AEE" w:rsidRDefault="00AF7251">
      <w:pPr>
        <w:spacing w:before="2" w:line="240" w:lineRule="exact"/>
        <w:ind w:left="720"/>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n. 63).</w:t>
      </w:r>
    </w:p>
    <w:p w:rsidR="00C64AEE" w:rsidRDefault="00AF7251">
      <w:pPr>
        <w:spacing w:before="5" w:line="240" w:lineRule="exact"/>
        <w:ind w:left="720"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el último cuarto de siglo han prevalecido en España modelos de presencia separadores y privatizadores. No obstante en el periodo 1998-2004 se ha producido una rea</w:t>
      </w:r>
      <w:r>
        <w:rPr>
          <w:rFonts w:ascii="Palatino Linotype" w:eastAsia="Palatino Linotype" w:hAnsi="Palatino Linotype"/>
          <w:color w:val="000000"/>
          <w:lang w:val="es-ES"/>
        </w:rPr>
        <w:softHyphen/>
        <w:t>nimación de una presencia más abierta y explícita. Haga</w:t>
      </w:r>
      <w:r>
        <w:rPr>
          <w:rFonts w:ascii="Palatino Linotype" w:eastAsia="Palatino Linotype" w:hAnsi="Palatino Linotype"/>
          <w:color w:val="000000"/>
          <w:lang w:val="es-ES"/>
        </w:rPr>
        <w:softHyphen/>
        <w:t>mos cuenta de ella.</w:t>
      </w:r>
    </w:p>
    <w:p w:rsidR="00C64AEE" w:rsidRDefault="00AF7251">
      <w:pPr>
        <w:spacing w:before="485" w:line="240" w:lineRule="exact"/>
        <w:textAlignment w:val="baseline"/>
        <w:rPr>
          <w:rFonts w:ascii="Palatino Linotype" w:eastAsia="Palatino Linotype" w:hAnsi="Palatino Linotype"/>
          <w:color w:val="000000"/>
          <w:spacing w:val="5"/>
          <w:lang w:val="es-ES"/>
        </w:rPr>
      </w:pPr>
      <w:r>
        <w:rPr>
          <w:rFonts w:ascii="Palatino Linotype" w:eastAsia="Palatino Linotype" w:hAnsi="Palatino Linotype"/>
          <w:color w:val="000000"/>
          <w:spacing w:val="5"/>
          <w:lang w:val="es-ES"/>
        </w:rPr>
        <w:t>4. C</w:t>
      </w:r>
      <w:r>
        <w:rPr>
          <w:rFonts w:ascii="Palatino Linotype" w:eastAsia="Palatino Linotype" w:hAnsi="Palatino Linotype"/>
          <w:color w:val="000000"/>
          <w:spacing w:val="5"/>
          <w:sz w:val="17"/>
          <w:lang w:val="es-ES"/>
        </w:rPr>
        <w:t>RISTIANOS EN LAS IZQUIERDAS</w:t>
      </w:r>
    </w:p>
    <w:p w:rsidR="00C64AEE" w:rsidRDefault="00AF7251">
      <w:pPr>
        <w:spacing w:before="266"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En 1998 coinciden dos hechos. La organización por parte del PSOE en Madrid, en la etapa J. Almunia-J. Borrell, concretamente el 3 de octubre del primer encuentro «Cristianos y Socialismo» (los siguientes serán el 24-04-1999 y el 18-12-1999)</w:t>
      </w:r>
      <w:r>
        <w:rPr>
          <w:rFonts w:ascii="Palatino Linotype" w:eastAsia="Palatino Linotype" w:hAnsi="Palatino Linotype"/>
          <w:color w:val="000000"/>
          <w:spacing w:val="-1"/>
          <w:vertAlign w:val="superscript"/>
          <w:lang w:val="es-ES"/>
        </w:rPr>
        <w:t>306</w:t>
      </w:r>
      <w:r>
        <w:rPr>
          <w:rFonts w:ascii="Palatino Linotype" w:eastAsia="Palatino Linotype" w:hAnsi="Palatino Linotype"/>
          <w:color w:val="000000"/>
          <w:spacing w:val="-1"/>
          <w:lang w:val="es-ES"/>
        </w:rPr>
        <w:t>. Segundo, la publi</w:t>
      </w:r>
      <w:r>
        <w:rPr>
          <w:rFonts w:ascii="Palatino Linotype" w:eastAsia="Palatino Linotype" w:hAnsi="Palatino Linotype"/>
          <w:color w:val="000000"/>
          <w:spacing w:val="-1"/>
          <w:lang w:val="es-ES"/>
        </w:rPr>
        <w:softHyphen/>
        <w:t xml:space="preserve">cación del libro </w:t>
      </w:r>
      <w:r>
        <w:rPr>
          <w:rFonts w:ascii="Palatino Linotype" w:eastAsia="Palatino Linotype" w:hAnsi="Palatino Linotype"/>
          <w:i/>
          <w:color w:val="000000"/>
          <w:spacing w:val="-1"/>
          <w:lang w:val="es-ES"/>
        </w:rPr>
        <w:t xml:space="preserve">La izquierda y el cristianismo </w:t>
      </w:r>
      <w:r>
        <w:rPr>
          <w:rFonts w:ascii="Palatino Linotype" w:eastAsia="Palatino Linotype" w:hAnsi="Palatino Linotype"/>
          <w:color w:val="000000"/>
          <w:spacing w:val="-1"/>
          <w:lang w:val="es-ES"/>
        </w:rPr>
        <w:t>de Rafael Díaz-Sala-zar</w:t>
      </w:r>
      <w:r>
        <w:rPr>
          <w:rFonts w:ascii="Palatino Linotype" w:eastAsia="Palatino Linotype" w:hAnsi="Palatino Linotype"/>
          <w:color w:val="000000"/>
          <w:spacing w:val="-1"/>
          <w:vertAlign w:val="superscript"/>
          <w:lang w:val="es-ES"/>
        </w:rPr>
        <w:t>307</w:t>
      </w:r>
      <w:r>
        <w:rPr>
          <w:rFonts w:ascii="Palatino Linotype" w:eastAsia="Palatino Linotype" w:hAnsi="Palatino Linotype"/>
          <w:color w:val="000000"/>
          <w:spacing w:val="-1"/>
          <w:lang w:val="es-ES"/>
        </w:rPr>
        <w:t xml:space="preserve"> que será presentado en diversos lugares a iniciativa de IU, del PSOE y de militantes cristianos de izquierda sin adscripción partidaria. Marcan el inicio de un proceso que supone un punto de inflexión en el modelo de presencia de los cristianos en las izquier</w:t>
      </w:r>
      <w:r>
        <w:rPr>
          <w:rFonts w:ascii="Palatino Linotype" w:eastAsia="Palatino Linotype" w:hAnsi="Palatino Linotype"/>
          <w:color w:val="000000"/>
          <w:spacing w:val="-1"/>
          <w:lang w:val="es-ES"/>
        </w:rPr>
        <w:softHyphen/>
        <w:t>das en España. Una presencia que se sitúa en la estela del «comu</w:t>
      </w:r>
      <w:r>
        <w:rPr>
          <w:rFonts w:ascii="Palatino Linotype" w:eastAsia="Palatino Linotype" w:hAnsi="Palatino Linotype"/>
          <w:color w:val="000000"/>
          <w:spacing w:val="-1"/>
          <w:lang w:val="es-ES"/>
        </w:rPr>
        <w:softHyphen/>
        <w:t>nistas en la Iglesia, cristianos en el partido» de Alfonso Carlos Co-mín y de «Cristianos por el Socialismo» en España</w:t>
      </w:r>
      <w:r>
        <w:rPr>
          <w:rFonts w:ascii="Palatino Linotype" w:eastAsia="Palatino Linotype" w:hAnsi="Palatino Linotype"/>
          <w:color w:val="000000"/>
          <w:spacing w:val="-1"/>
          <w:vertAlign w:val="superscript"/>
          <w:lang w:val="es-ES"/>
        </w:rPr>
        <w:t>308</w:t>
      </w:r>
      <w:r>
        <w:rPr>
          <w:rFonts w:ascii="Palatino Linotype" w:eastAsia="Palatino Linotype" w:hAnsi="Palatino Linotype"/>
          <w:color w:val="000000"/>
          <w:spacing w:val="-1"/>
          <w:lang w:val="es-ES"/>
        </w:rPr>
        <w:t>, y que toma como referencia experiencias europeas en la socialdemocracia en Italia, Gran Bretaña, Suecia y Alemania, principalmente, donde inspirados por el socialismo cristiano y el personalismo comunita</w:t>
      </w:r>
      <w:r>
        <w:rPr>
          <w:rFonts w:ascii="Palatino Linotype" w:eastAsia="Palatino Linotype" w:hAnsi="Palatino Linotype"/>
          <w:color w:val="000000"/>
          <w:spacing w:val="-1"/>
          <w:lang w:val="es-ES"/>
        </w:rPr>
        <w:softHyphen/>
        <w:t>rio goza de una larga tradición el cristianismo como asunto públi</w:t>
      </w:r>
      <w:r>
        <w:rPr>
          <w:rFonts w:ascii="Palatino Linotype" w:eastAsia="Palatino Linotype" w:hAnsi="Palatino Linotype"/>
          <w:color w:val="000000"/>
          <w:spacing w:val="-1"/>
          <w:lang w:val="es-ES"/>
        </w:rPr>
        <w:softHyphen/>
        <w:t>co para la izquierda.</w:t>
      </w:r>
    </w:p>
    <w:p w:rsidR="00C64AEE" w:rsidRDefault="00AF7251">
      <w:pPr>
        <w:spacing w:before="5" w:after="148"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Dos experiencias que datan del año 1993 preparan esto. La pri</w:t>
      </w:r>
      <w:r>
        <w:rPr>
          <w:rFonts w:ascii="Palatino Linotype" w:eastAsia="Palatino Linotype" w:hAnsi="Palatino Linotype"/>
          <w:color w:val="000000"/>
          <w:spacing w:val="-1"/>
          <w:lang w:val="es-ES"/>
        </w:rPr>
        <w:softHyphen/>
        <w:t>mera es la que promueven diversos cristianos a través de la Fun</w:t>
      </w:r>
      <w:r>
        <w:rPr>
          <w:rFonts w:ascii="Palatino Linotype" w:eastAsia="Palatino Linotype" w:hAnsi="Palatino Linotype"/>
          <w:color w:val="000000"/>
          <w:spacing w:val="-1"/>
          <w:lang w:val="es-ES"/>
        </w:rPr>
        <w:softHyphen/>
        <w:t>dación Rafael Campalans, del PSC, que en 1993 (22-23.X) organiza un seminario con el título «Cristianismo y Socialismo: un diálogo a</w:t>
      </w:r>
    </w:p>
    <w:p w:rsidR="00C64AEE" w:rsidRDefault="00217D28">
      <w:pPr>
        <w:spacing w:before="122" w:line="190" w:lineRule="exact"/>
        <w:ind w:firstLine="216"/>
        <w:jc w:val="both"/>
        <w:textAlignment w:val="baseline"/>
        <w:rPr>
          <w:rFonts w:ascii="Palatino Linotype" w:eastAsia="Palatino Linotype" w:hAnsi="Palatino Linotype"/>
          <w:color w:val="000000"/>
          <w:sz w:val="9"/>
          <w:lang w:val="es-ES"/>
        </w:rPr>
      </w:pPr>
      <w:r w:rsidRPr="00217D28">
        <w:pict>
          <v:line id="_x0000_s1101" style="position:absolute;left:0;text-align:left;z-index:251709440;mso-position-horizontal-relative:page;mso-position-vertical-relative:page" from="53.25pt,479.05pt" to="110.7pt,479.05pt" strokeweight=".7pt">
            <w10:wrap anchorx="page" anchory="page"/>
          </v:line>
        </w:pict>
      </w:r>
      <w:r w:rsidR="00AF7251">
        <w:rPr>
          <w:rFonts w:ascii="Palatino Linotype" w:eastAsia="Palatino Linotype" w:hAnsi="Palatino Linotype"/>
          <w:color w:val="000000"/>
          <w:sz w:val="9"/>
          <w:lang w:val="es-ES"/>
        </w:rPr>
        <w:t xml:space="preserve">306 </w:t>
      </w:r>
      <w:r w:rsidR="00AF7251">
        <w:rPr>
          <w:rFonts w:ascii="Palatino Linotype" w:eastAsia="Palatino Linotype" w:hAnsi="Palatino Linotype"/>
          <w:color w:val="000000"/>
          <w:sz w:val="17"/>
          <w:lang w:val="es-ES"/>
        </w:rPr>
        <w:t>La Comisión promotora de estos encuentros y de la red de cristianos en el PSOE está formada por Francisco J. Bermejo, Prado Pérez de Madrid, Ángel Martínez, Fernando Vidal y Carlos García de Andoin.</w:t>
      </w:r>
    </w:p>
    <w:p w:rsidR="00C64AEE" w:rsidRDefault="00AF7251">
      <w:pPr>
        <w:spacing w:before="10" w:line="166" w:lineRule="exact"/>
        <w:jc w:val="center"/>
        <w:textAlignment w:val="baseline"/>
        <w:rPr>
          <w:rFonts w:ascii="Palatino Linotype" w:eastAsia="Palatino Linotype" w:hAnsi="Palatino Linotype"/>
          <w:color w:val="000000"/>
          <w:spacing w:val="2"/>
          <w:sz w:val="9"/>
          <w:lang w:val="es-ES"/>
        </w:rPr>
      </w:pPr>
      <w:r>
        <w:rPr>
          <w:rFonts w:ascii="Palatino Linotype" w:eastAsia="Palatino Linotype" w:hAnsi="Palatino Linotype"/>
          <w:color w:val="000000"/>
          <w:spacing w:val="2"/>
          <w:sz w:val="9"/>
          <w:lang w:val="es-ES"/>
        </w:rPr>
        <w:t xml:space="preserve">307 </w:t>
      </w:r>
      <w:r>
        <w:rPr>
          <w:rFonts w:ascii="Palatino Linotype" w:eastAsia="Palatino Linotype" w:hAnsi="Palatino Linotype"/>
          <w:color w:val="000000"/>
          <w:spacing w:val="2"/>
          <w:sz w:val="17"/>
          <w:lang w:val="es-ES"/>
        </w:rPr>
        <w:t>Rafael D</w:t>
      </w:r>
      <w:r>
        <w:rPr>
          <w:rFonts w:ascii="Palatino Linotype" w:eastAsia="Palatino Linotype" w:hAnsi="Palatino Linotype"/>
          <w:color w:val="000000"/>
          <w:spacing w:val="2"/>
          <w:sz w:val="13"/>
          <w:lang w:val="es-ES"/>
        </w:rPr>
        <w:t>ÍAZ</w:t>
      </w:r>
      <w:r>
        <w:rPr>
          <w:rFonts w:ascii="Palatino Linotype" w:eastAsia="Palatino Linotype" w:hAnsi="Palatino Linotype"/>
          <w:color w:val="000000"/>
          <w:spacing w:val="2"/>
          <w:sz w:val="17"/>
          <w:lang w:val="es-ES"/>
        </w:rPr>
        <w:t>-S</w:t>
      </w:r>
      <w:r>
        <w:rPr>
          <w:rFonts w:ascii="Palatino Linotype" w:eastAsia="Palatino Linotype" w:hAnsi="Palatino Linotype"/>
          <w:color w:val="000000"/>
          <w:spacing w:val="2"/>
          <w:sz w:val="13"/>
          <w:lang w:val="es-ES"/>
        </w:rPr>
        <w:t>ALAZAR</w:t>
      </w:r>
      <w:r>
        <w:rPr>
          <w:rFonts w:ascii="Palatino Linotype" w:eastAsia="Palatino Linotype" w:hAnsi="Palatino Linotype"/>
          <w:color w:val="000000"/>
          <w:spacing w:val="2"/>
          <w:sz w:val="17"/>
          <w:lang w:val="es-ES"/>
        </w:rPr>
        <w:t xml:space="preserve">: </w:t>
      </w:r>
      <w:r>
        <w:rPr>
          <w:rFonts w:ascii="Palatino Linotype" w:eastAsia="Palatino Linotype" w:hAnsi="Palatino Linotype"/>
          <w:i/>
          <w:color w:val="000000"/>
          <w:spacing w:val="2"/>
          <w:sz w:val="17"/>
          <w:lang w:val="es-ES"/>
        </w:rPr>
        <w:t xml:space="preserve">La izquierda y el cristianismo, </w:t>
      </w:r>
      <w:r>
        <w:rPr>
          <w:rFonts w:ascii="Palatino Linotype" w:eastAsia="Palatino Linotype" w:hAnsi="Palatino Linotype"/>
          <w:color w:val="000000"/>
          <w:spacing w:val="2"/>
          <w:sz w:val="17"/>
          <w:lang w:val="es-ES"/>
        </w:rPr>
        <w:t>Taurus, Madrid, 1998.</w:t>
      </w:r>
    </w:p>
    <w:p w:rsidR="00C64AEE" w:rsidRDefault="00AF7251">
      <w:pPr>
        <w:spacing w:line="196"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308 </w:t>
      </w:r>
      <w:r>
        <w:rPr>
          <w:rFonts w:ascii="Palatino Linotype" w:eastAsia="Palatino Linotype" w:hAnsi="Palatino Linotype"/>
          <w:color w:val="000000"/>
          <w:sz w:val="17"/>
          <w:lang w:val="es-ES"/>
        </w:rPr>
        <w:t>Se constituye en 1973. Manuel R</w:t>
      </w:r>
      <w:r>
        <w:rPr>
          <w:rFonts w:ascii="Palatino Linotype" w:eastAsia="Palatino Linotype" w:hAnsi="Palatino Linotype"/>
          <w:color w:val="000000"/>
          <w:sz w:val="13"/>
          <w:lang w:val="es-ES"/>
        </w:rPr>
        <w:t xml:space="preserve">EYES </w:t>
      </w:r>
      <w:r>
        <w:rPr>
          <w:rFonts w:ascii="Palatino Linotype" w:eastAsia="Palatino Linotype" w:hAnsi="Palatino Linotype"/>
          <w:color w:val="000000"/>
          <w:sz w:val="17"/>
          <w:lang w:val="es-ES"/>
        </w:rPr>
        <w:t>M</w:t>
      </w:r>
      <w:r>
        <w:rPr>
          <w:rFonts w:ascii="Palatino Linotype" w:eastAsia="Palatino Linotype" w:hAnsi="Palatino Linotype"/>
          <w:color w:val="000000"/>
          <w:sz w:val="13"/>
          <w:lang w:val="es-ES"/>
        </w:rPr>
        <w:t>ATE</w:t>
      </w:r>
      <w:r>
        <w:rPr>
          <w:rFonts w:ascii="Palatino Linotype" w:eastAsia="Palatino Linotype" w:hAnsi="Palatino Linotype"/>
          <w:color w:val="000000"/>
          <w:sz w:val="17"/>
          <w:lang w:val="es-ES"/>
        </w:rPr>
        <w:t>-Alfredo F</w:t>
      </w:r>
      <w:r>
        <w:rPr>
          <w:rFonts w:ascii="Palatino Linotype" w:eastAsia="Palatino Linotype" w:hAnsi="Palatino Linotype"/>
          <w:color w:val="000000"/>
          <w:sz w:val="13"/>
          <w:lang w:val="es-ES"/>
        </w:rPr>
        <w:t>IERRO</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Cristianos por el So</w:t>
      </w:r>
      <w:r>
        <w:rPr>
          <w:rFonts w:ascii="Palatino Linotype" w:eastAsia="Palatino Linotype" w:hAnsi="Palatino Linotype"/>
          <w:i/>
          <w:color w:val="000000"/>
          <w:sz w:val="17"/>
          <w:lang w:val="es-ES"/>
        </w:rPr>
        <w:softHyphen/>
        <w:t xml:space="preserve">cialismo, </w:t>
      </w:r>
      <w:r>
        <w:rPr>
          <w:rFonts w:ascii="Palatino Linotype" w:eastAsia="Palatino Linotype" w:hAnsi="Palatino Linotype"/>
          <w:color w:val="000000"/>
          <w:sz w:val="17"/>
          <w:lang w:val="es-ES"/>
        </w:rPr>
        <w:t>Verbo Divino, Estella, 1975. Recopilación de documentos con colaboraciones de Casimir Martí, José M. Díez-Alegría, Juan. N. García-Nieto y los propios autores.</w:t>
      </w:r>
    </w:p>
    <w:p w:rsidR="00C64AEE" w:rsidRDefault="00AF7251">
      <w:pPr>
        <w:spacing w:before="368" w:line="237"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262</w:t>
      </w:r>
    </w:p>
    <w:p w:rsidR="00C64AEE" w:rsidRPr="0001636D" w:rsidRDefault="00C64AEE">
      <w:pPr>
        <w:rPr>
          <w:lang w:val="es-PE"/>
        </w:rPr>
        <w:sectPr w:rsidR="00C64AEE" w:rsidRPr="0001636D">
          <w:pgSz w:w="8501" w:h="12480"/>
          <w:pgMar w:top="900" w:right="888" w:bottom="444" w:left="1065" w:header="720" w:footer="720" w:gutter="0"/>
          <w:cols w:space="720"/>
        </w:sectPr>
      </w:pPr>
    </w:p>
    <w:p w:rsidR="00C64AEE" w:rsidRDefault="00AF7251">
      <w:pPr>
        <w:spacing w:before="109"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retomar»</w:t>
      </w:r>
      <w:proofErr w:type="gramEnd"/>
      <w:r>
        <w:rPr>
          <w:rFonts w:ascii="Palatino Linotype" w:eastAsia="Palatino Linotype" w:hAnsi="Palatino Linotype"/>
          <w:color w:val="000000"/>
          <w:vertAlign w:val="superscript"/>
          <w:lang w:val="es-ES"/>
        </w:rPr>
        <w:t>309</w:t>
      </w:r>
      <w:r>
        <w:rPr>
          <w:rFonts w:ascii="Palatino Linotype" w:eastAsia="Palatino Linotype" w:hAnsi="Palatino Linotype"/>
          <w:color w:val="000000"/>
          <w:lang w:val="es-ES"/>
        </w:rPr>
        <w:t>. En él participan Lluis Duch, Raimon Obiols, Joan Majó, José I. González Faus, Antoni Siurana, Josep M. Rovira Be-lloso, Isidre Molas y Evangelista Vilanova. Ciertamente es el PSC donde la presencia de cristianos laicos ha sido más importante. El factor cristiano fue uno de los constituyentes del PSC (el capuchi</w:t>
      </w:r>
      <w:r>
        <w:rPr>
          <w:rFonts w:ascii="Palatino Linotype" w:eastAsia="Palatino Linotype" w:hAnsi="Palatino Linotype"/>
          <w:color w:val="000000"/>
          <w:lang w:val="es-ES"/>
        </w:rPr>
        <w:softHyphen/>
        <w:t>no P. Llimona). Testigo de ello es José González Casanova, uno de los fundadores del FLP catalán (Frente de Liberación Popular) en los cincuenta y sesenta. Algunas personas que destacan en el últi</w:t>
      </w:r>
      <w:r>
        <w:rPr>
          <w:rFonts w:ascii="Palatino Linotype" w:eastAsia="Palatino Linotype" w:hAnsi="Palatino Linotype"/>
          <w:color w:val="000000"/>
          <w:lang w:val="es-ES"/>
        </w:rPr>
        <w:softHyphen/>
        <w:t xml:space="preserve">mo periodo son: Jordi López-Camps, director de formación de la Diputación de Barcelona, fue presidente de </w:t>
      </w:r>
      <w:proofErr w:type="gramStart"/>
      <w:r>
        <w:rPr>
          <w:rFonts w:ascii="Palatino Linotype" w:eastAsia="Palatino Linotype" w:hAnsi="Palatino Linotype"/>
          <w:color w:val="000000"/>
          <w:lang w:val="es-ES"/>
        </w:rPr>
        <w:t>Cristianos</w:t>
      </w:r>
      <w:proofErr w:type="gramEnd"/>
      <w:r>
        <w:rPr>
          <w:rFonts w:ascii="Palatino Linotype" w:eastAsia="Palatino Linotype" w:hAnsi="Palatino Linotype"/>
          <w:color w:val="000000"/>
          <w:lang w:val="es-ES"/>
        </w:rPr>
        <w:t xml:space="preserve"> por el Socia</w:t>
      </w:r>
      <w:r>
        <w:rPr>
          <w:rFonts w:ascii="Palatino Linotype" w:eastAsia="Palatino Linotype" w:hAnsi="Palatino Linotype"/>
          <w:color w:val="000000"/>
          <w:lang w:val="es-ES"/>
        </w:rPr>
        <w:softHyphen/>
        <w:t>lismo. Pilar Malla, ex directora de Cáritas de Barcelona y parla</w:t>
      </w:r>
      <w:r>
        <w:rPr>
          <w:rFonts w:ascii="Palatino Linotype" w:eastAsia="Palatino Linotype" w:hAnsi="Palatino Linotype"/>
          <w:color w:val="000000"/>
          <w:lang w:val="es-ES"/>
        </w:rPr>
        <w:softHyphen/>
        <w:t>mentaria hasta el 2003 por «Ciutadans pel Canvi». Alex Mallorens, también parlamentario por «Ciutadans pel Canvi» y a partir de ju</w:t>
      </w:r>
      <w:r>
        <w:rPr>
          <w:rFonts w:ascii="Palatino Linotype" w:eastAsia="Palatino Linotype" w:hAnsi="Palatino Linotype"/>
          <w:color w:val="000000"/>
          <w:lang w:val="es-ES"/>
        </w:rPr>
        <w:softHyphen/>
        <w:t>lio de 2004, Antoni Comín i Oliveres, profesor de ESADE, colabo</w:t>
      </w:r>
      <w:r>
        <w:rPr>
          <w:rFonts w:ascii="Palatino Linotype" w:eastAsia="Palatino Linotype" w:hAnsi="Palatino Linotype"/>
          <w:color w:val="000000"/>
          <w:lang w:val="es-ES"/>
        </w:rPr>
        <w:softHyphen/>
        <w:t xml:space="preserve">rador de </w:t>
      </w:r>
      <w:r>
        <w:rPr>
          <w:rFonts w:ascii="Palatino Linotype" w:eastAsia="Palatino Linotype" w:hAnsi="Palatino Linotype"/>
          <w:i/>
          <w:color w:val="000000"/>
          <w:lang w:val="es-ES"/>
        </w:rPr>
        <w:t xml:space="preserve">El Ciervo </w:t>
      </w:r>
      <w:r>
        <w:rPr>
          <w:rFonts w:ascii="Palatino Linotype" w:eastAsia="Palatino Linotype" w:hAnsi="Palatino Linotype"/>
          <w:color w:val="000000"/>
          <w:lang w:val="es-ES"/>
        </w:rPr>
        <w:t xml:space="preserve">y de </w:t>
      </w:r>
      <w:r>
        <w:rPr>
          <w:rFonts w:ascii="Palatino Linotype" w:eastAsia="Palatino Linotype" w:hAnsi="Palatino Linotype"/>
          <w:i/>
          <w:color w:val="000000"/>
          <w:lang w:val="es-ES"/>
        </w:rPr>
        <w:t xml:space="preserve">Cristianisme i Justicia, </w:t>
      </w:r>
      <w:r>
        <w:rPr>
          <w:rFonts w:ascii="Palatino Linotype" w:eastAsia="Palatino Linotype" w:hAnsi="Palatino Linotype"/>
          <w:color w:val="000000"/>
          <w:lang w:val="es-ES"/>
        </w:rPr>
        <w:t>hijo de Alfonso C. Co-mín, a invitación del propio P. Maragall.</w:t>
      </w:r>
    </w:p>
    <w:p w:rsidR="00C64AEE" w:rsidRDefault="00AF7251">
      <w:pPr>
        <w:spacing w:before="1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 ellos hay que añadir especialmente dos personas. En primer lugar, Josep M. Carbonell, parlamentario del PSC en dos legislatu</w:t>
      </w:r>
      <w:r>
        <w:rPr>
          <w:rFonts w:ascii="Palatino Linotype" w:eastAsia="Palatino Linotype" w:hAnsi="Palatino Linotype"/>
          <w:color w:val="000000"/>
          <w:lang w:val="es-ES"/>
        </w:rPr>
        <w:softHyphen/>
        <w:t>ras, secretario de Cultura del PSC, y secretario de la Fundación Joan Maragall, así como Presidente europeo del Movimiento de In</w:t>
      </w:r>
      <w:r>
        <w:rPr>
          <w:rFonts w:ascii="Palatino Linotype" w:eastAsia="Palatino Linotype" w:hAnsi="Palatino Linotype"/>
          <w:color w:val="000000"/>
          <w:lang w:val="es-ES"/>
        </w:rPr>
        <w:softHyphen/>
        <w:t>telectuales Católicos «Pax Romana». En la actualidad es miembro del Consejo Audiovisual de Catalunya. Ha publicado sus reflexio</w:t>
      </w:r>
      <w:r>
        <w:rPr>
          <w:rFonts w:ascii="Palatino Linotype" w:eastAsia="Palatino Linotype" w:hAnsi="Palatino Linotype"/>
          <w:color w:val="000000"/>
          <w:lang w:val="es-ES"/>
        </w:rPr>
        <w:softHyphen/>
        <w:t>nes sobre cristianismo y socialismo en «Temps de diàspora»</w:t>
      </w:r>
      <w:r>
        <w:rPr>
          <w:rFonts w:ascii="Palatino Linotype" w:eastAsia="Palatino Linotype" w:hAnsi="Palatino Linotype"/>
          <w:color w:val="000000"/>
          <w:vertAlign w:val="superscript"/>
          <w:lang w:val="es-ES"/>
        </w:rPr>
        <w:t>310</w:t>
      </w:r>
      <w:r>
        <w:rPr>
          <w:rFonts w:ascii="Palatino Linotype" w:eastAsia="Palatino Linotype" w:hAnsi="Palatino Linotype"/>
          <w:color w:val="000000"/>
          <w:lang w:val="es-ES"/>
        </w:rPr>
        <w:t>. Y en segundo lugar, la actual Presidenta de Cáritas Española Nuria Gis-bert, directora de Cáritas Barcelona, que fue concejal de Bienestar Social en el Ayuntamiento de Barcelona en el periodo en que fue Alcalde Pascual Maragall.</w:t>
      </w:r>
    </w:p>
    <w:p w:rsidR="00C64AEE" w:rsidRDefault="00AF7251">
      <w:pPr>
        <w:spacing w:before="15" w:after="230"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La segunda experiencia. Es en la convergencia en 1993 entre Euskadiko Ezkerra y el Partido Socialista en Euskadi donde ger</w:t>
      </w:r>
      <w:r>
        <w:rPr>
          <w:rFonts w:ascii="Palatino Linotype" w:eastAsia="Palatino Linotype" w:hAnsi="Palatino Linotype"/>
          <w:color w:val="000000"/>
          <w:spacing w:val="-1"/>
          <w:lang w:val="es-ES"/>
        </w:rPr>
        <w:softHyphen/>
        <w:t>mina de forma más explícita este nuevo estilo de presencia. En ella se produce el encuentro entre Ramón Jáuregui y quien esto escribe. Se constituye el grupo de cristianos socialistas o cristianos en el in</w:t>
      </w:r>
      <w:r>
        <w:rPr>
          <w:rFonts w:ascii="Palatino Linotype" w:eastAsia="Palatino Linotype" w:hAnsi="Palatino Linotype"/>
          <w:color w:val="000000"/>
          <w:spacing w:val="-1"/>
          <w:lang w:val="es-ES"/>
        </w:rPr>
        <w:softHyphen/>
        <w:t>terior del propio partido, no como corriente, sino como grupo de trabajo explícito para tender puentes entre el partido socialista y el mundo cristiano en torno a valores compartidos como la paz, la so</w:t>
      </w:r>
      <w:r>
        <w:rPr>
          <w:rFonts w:ascii="Palatino Linotype" w:eastAsia="Palatino Linotype" w:hAnsi="Palatino Linotype"/>
          <w:color w:val="000000"/>
          <w:spacing w:val="-1"/>
          <w:lang w:val="es-ES"/>
        </w:rPr>
        <w:softHyphen/>
        <w:t>lidaridad internacional y la lucha contra la exclusión social. No es tampoco el modelo de «Cristianos por el Socialismo» más ideoló</w:t>
      </w:r>
      <w:r>
        <w:rPr>
          <w:rFonts w:ascii="Palatino Linotype" w:eastAsia="Palatino Linotype" w:hAnsi="Palatino Linotype"/>
          <w:color w:val="000000"/>
          <w:spacing w:val="-1"/>
          <w:lang w:val="es-ES"/>
        </w:rPr>
        <w:softHyphen/>
        <w:t>gico y externo a los partidos de izquierda, que teniendo un papel</w:t>
      </w:r>
    </w:p>
    <w:p w:rsidR="00C64AEE" w:rsidRDefault="00217D28">
      <w:pPr>
        <w:spacing w:before="83" w:line="213" w:lineRule="exact"/>
        <w:ind w:left="216"/>
        <w:textAlignment w:val="baseline"/>
        <w:rPr>
          <w:rFonts w:ascii="Palatino Linotype" w:eastAsia="Palatino Linotype" w:hAnsi="Palatino Linotype"/>
          <w:color w:val="000000"/>
          <w:spacing w:val="4"/>
          <w:sz w:val="9"/>
          <w:lang w:val="es-ES"/>
        </w:rPr>
      </w:pPr>
      <w:r w:rsidRPr="00217D28">
        <w:pict>
          <v:line id="_x0000_s1100" style="position:absolute;left:0;text-align:left;z-index:251710464;mso-position-horizontal-relative:page;mso-position-vertical-relative:page" from="44.75pt,519.1pt" to="102.3pt,519.1pt" strokeweight=".7pt">
            <w10:wrap anchorx="page" anchory="page"/>
          </v:line>
        </w:pict>
      </w:r>
      <w:r w:rsidR="00AF7251">
        <w:rPr>
          <w:rFonts w:ascii="Palatino Linotype" w:eastAsia="Palatino Linotype" w:hAnsi="Palatino Linotype"/>
          <w:color w:val="000000"/>
          <w:spacing w:val="4"/>
          <w:sz w:val="9"/>
          <w:lang w:val="es-ES"/>
        </w:rPr>
        <w:t xml:space="preserve">309 </w:t>
      </w:r>
      <w:r w:rsidR="00AF7251">
        <w:rPr>
          <w:rFonts w:ascii="Palatino Linotype" w:eastAsia="Palatino Linotype" w:hAnsi="Palatino Linotype"/>
          <w:i/>
          <w:color w:val="000000"/>
          <w:spacing w:val="4"/>
          <w:sz w:val="17"/>
          <w:lang w:val="es-ES"/>
        </w:rPr>
        <w:t xml:space="preserve">Questions de Vida Cristiana </w:t>
      </w:r>
      <w:r w:rsidR="00AF7251">
        <w:rPr>
          <w:rFonts w:ascii="Palatino Linotype" w:eastAsia="Palatino Linotype" w:hAnsi="Palatino Linotype"/>
          <w:color w:val="000000"/>
          <w:spacing w:val="4"/>
          <w:sz w:val="17"/>
          <w:lang w:val="es-ES"/>
        </w:rPr>
        <w:t>172 (1994).</w:t>
      </w:r>
    </w:p>
    <w:p w:rsidR="00C64AEE" w:rsidRDefault="00AF7251">
      <w:pPr>
        <w:spacing w:line="198"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310 </w:t>
      </w:r>
      <w:r>
        <w:rPr>
          <w:rFonts w:ascii="Palatino Linotype" w:eastAsia="Palatino Linotype" w:hAnsi="Palatino Linotype"/>
          <w:color w:val="000000"/>
          <w:sz w:val="17"/>
          <w:lang w:val="es-ES"/>
        </w:rPr>
        <w:t>Josep M. C</w:t>
      </w:r>
      <w:r>
        <w:rPr>
          <w:rFonts w:ascii="Palatino Linotype" w:eastAsia="Palatino Linotype" w:hAnsi="Palatino Linotype"/>
          <w:color w:val="000000"/>
          <w:sz w:val="13"/>
          <w:lang w:val="es-ES"/>
        </w:rPr>
        <w:t>ARBONELL</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Temps de diáspora, </w:t>
      </w:r>
      <w:r>
        <w:rPr>
          <w:rFonts w:ascii="Palatino Linotype" w:eastAsia="Palatino Linotype" w:hAnsi="Palatino Linotype"/>
          <w:color w:val="000000"/>
          <w:sz w:val="17"/>
          <w:lang w:val="es-ES"/>
        </w:rPr>
        <w:t>Fundación Rafael Campalans-Editorial Mediterránea, Barcelona, 2003.</w:t>
      </w:r>
    </w:p>
    <w:p w:rsidR="00C64AEE" w:rsidRDefault="00AF7251">
      <w:pPr>
        <w:spacing w:before="329" w:line="239" w:lineRule="exact"/>
        <w:jc w:val="right"/>
        <w:textAlignment w:val="baseline"/>
        <w:rPr>
          <w:rFonts w:ascii="Palatino Linotype" w:eastAsia="Palatino Linotype" w:hAnsi="Palatino Linotype"/>
          <w:color w:val="000000"/>
          <w:spacing w:val="21"/>
          <w:lang w:val="es-ES"/>
        </w:rPr>
      </w:pPr>
      <w:r>
        <w:rPr>
          <w:rFonts w:ascii="Palatino Linotype" w:eastAsia="Palatino Linotype" w:hAnsi="Palatino Linotype"/>
          <w:color w:val="000000"/>
          <w:spacing w:val="21"/>
          <w:lang w:val="es-ES"/>
        </w:rPr>
        <w:t>263</w:t>
      </w:r>
    </w:p>
    <w:p w:rsidR="00C64AEE" w:rsidRPr="0001636D" w:rsidRDefault="00C64AEE">
      <w:pPr>
        <w:rPr>
          <w:lang w:val="es-PE"/>
        </w:rPr>
        <w:sectPr w:rsidR="00C64AEE" w:rsidRPr="0001636D">
          <w:pgSz w:w="8501" w:h="12480"/>
          <w:pgMar w:top="880" w:right="1058" w:bottom="444" w:left="895" w:header="720" w:footer="720" w:gutter="0"/>
          <w:cols w:space="720"/>
        </w:sectPr>
      </w:pPr>
    </w:p>
    <w:p w:rsidR="00C64AEE" w:rsidRDefault="00AF7251">
      <w:pPr>
        <w:spacing w:before="63" w:line="241"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público</w:t>
      </w:r>
      <w:proofErr w:type="gramEnd"/>
      <w:r>
        <w:rPr>
          <w:rFonts w:ascii="Palatino Linotype" w:eastAsia="Palatino Linotype" w:hAnsi="Palatino Linotype"/>
          <w:color w:val="000000"/>
          <w:lang w:val="es-ES"/>
        </w:rPr>
        <w:t xml:space="preserve"> decisivo, influyó más en la afiliación de cristianos que en la influencia en el interior de los mismos y sus políticas. Sus obje</w:t>
      </w:r>
      <w:r>
        <w:rPr>
          <w:rFonts w:ascii="Palatino Linotype" w:eastAsia="Palatino Linotype" w:hAnsi="Palatino Linotype"/>
          <w:color w:val="000000"/>
          <w:lang w:val="es-ES"/>
        </w:rPr>
        <w:softHyphen/>
        <w:t>tivos reformulados con ocasión del décimo aniversario son:</w:t>
      </w:r>
    </w:p>
    <w:p w:rsidR="00C64AEE" w:rsidRDefault="00AF7251">
      <w:pPr>
        <w:spacing w:before="123" w:line="241" w:lineRule="exact"/>
        <w:ind w:left="648" w:hanging="360"/>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1. Contribuir por medio de actividades de sensibilización, re</w:t>
      </w:r>
      <w:r>
        <w:rPr>
          <w:rFonts w:ascii="Palatino Linotype" w:eastAsia="Palatino Linotype" w:hAnsi="Palatino Linotype"/>
          <w:color w:val="000000"/>
          <w:lang w:val="es-ES"/>
        </w:rPr>
        <w:softHyphen/>
        <w:t>flexión, investigación, publicación e intercambio al desarro</w:t>
      </w:r>
      <w:r>
        <w:rPr>
          <w:rFonts w:ascii="Palatino Linotype" w:eastAsia="Palatino Linotype" w:hAnsi="Palatino Linotype"/>
          <w:color w:val="000000"/>
          <w:lang w:val="es-ES"/>
        </w:rPr>
        <w:softHyphen/>
        <w:t>llo de políticas públicas a favor de la solidaridad y la coo</w:t>
      </w:r>
      <w:r>
        <w:rPr>
          <w:rFonts w:ascii="Palatino Linotype" w:eastAsia="Palatino Linotype" w:hAnsi="Palatino Linotype"/>
          <w:color w:val="000000"/>
          <w:lang w:val="es-ES"/>
        </w:rPr>
        <w:softHyphen/>
        <w:t>peración internacional, la integración social, la paz en el mundo, la solidaridad con las víctimas y la reconciliación, la igualdad de género, la ética política y la profundización de</w:t>
      </w:r>
      <w:r>
        <w:rPr>
          <w:rFonts w:ascii="Palatino Linotype" w:eastAsia="Palatino Linotype" w:hAnsi="Palatino Linotype"/>
          <w:color w:val="000000"/>
          <w:lang w:val="es-ES"/>
        </w:rPr>
        <w:softHyphen/>
        <w:t>mocrática.</w:t>
      </w:r>
    </w:p>
    <w:p w:rsidR="00C64AEE" w:rsidRDefault="00AF7251">
      <w:pPr>
        <w:spacing w:before="4" w:line="241" w:lineRule="exact"/>
        <w:ind w:left="648" w:hanging="360"/>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2. Promover el diálogo y la colaboración entre el Mundo cris</w:t>
      </w:r>
      <w:r>
        <w:rPr>
          <w:rFonts w:ascii="Palatino Linotype" w:eastAsia="Palatino Linotype" w:hAnsi="Palatino Linotype"/>
          <w:color w:val="000000"/>
          <w:lang w:val="es-ES"/>
        </w:rPr>
        <w:softHyphen/>
        <w:t>tiano y el Partido Socialista, desde la naturaleza propia de cada uno, en orden a una sociedad basada en la justicia, los derechos humanos y la democracia.</w:t>
      </w:r>
    </w:p>
    <w:p w:rsidR="00C64AEE" w:rsidRDefault="00AF7251">
      <w:pPr>
        <w:spacing w:line="241" w:lineRule="exact"/>
        <w:ind w:left="648" w:hanging="360"/>
        <w:jc w:val="both"/>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3. Impulsar el compromiso cristiano en el ámbito socio-polí</w:t>
      </w:r>
      <w:r>
        <w:rPr>
          <w:rFonts w:ascii="Palatino Linotype" w:eastAsia="Palatino Linotype" w:hAnsi="Palatino Linotype"/>
          <w:color w:val="000000"/>
          <w:spacing w:val="4"/>
          <w:lang w:val="es-ES"/>
        </w:rPr>
        <w:softHyphen/>
        <w:t>tico del socialismo a través de la formación espiritual y de la acción partidaria y pública, en coherencia con las señas de identidad de la Liga Internacional de Socialistas Reli</w:t>
      </w:r>
      <w:r>
        <w:rPr>
          <w:rFonts w:ascii="Palatino Linotype" w:eastAsia="Palatino Linotype" w:hAnsi="Palatino Linotype"/>
          <w:color w:val="000000"/>
          <w:spacing w:val="4"/>
          <w:lang w:val="es-ES"/>
        </w:rPr>
        <w:softHyphen/>
        <w:t>giosos, organización asociada a la Internacional Socialista. Así:</w:t>
      </w:r>
    </w:p>
    <w:p w:rsidR="00C64AEE" w:rsidRDefault="00AF7251">
      <w:pPr>
        <w:numPr>
          <w:ilvl w:val="0"/>
          <w:numId w:val="25"/>
        </w:numPr>
        <w:tabs>
          <w:tab w:val="clear" w:pos="432"/>
          <w:tab w:val="left" w:pos="1080"/>
          <w:tab w:val="right" w:pos="6552"/>
        </w:tabs>
        <w:spacing w:before="129" w:line="241" w:lineRule="exact"/>
        <w:ind w:left="1080" w:hanging="432"/>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 xml:space="preserve">Estimular la renovación de la Iglesia, contribuyendo a la </w:t>
      </w:r>
      <w:r>
        <w:rPr>
          <w:rFonts w:ascii="Palatino Linotype" w:eastAsia="Palatino Linotype" w:hAnsi="Palatino Linotype"/>
          <w:color w:val="000000"/>
          <w:spacing w:val="-2"/>
          <w:lang w:val="es-ES"/>
        </w:rPr>
        <w:br/>
        <w:t>expresión del pluralismo socio-político existente en su seno y a la profundización en la íntima unidad entre los valores evangélicos y democráticos.</w:t>
      </w:r>
    </w:p>
    <w:p w:rsidR="00C64AEE" w:rsidRDefault="00AF7251">
      <w:pPr>
        <w:numPr>
          <w:ilvl w:val="0"/>
          <w:numId w:val="25"/>
        </w:numPr>
        <w:tabs>
          <w:tab w:val="clear" w:pos="432"/>
          <w:tab w:val="left" w:pos="1080"/>
        </w:tabs>
        <w:spacing w:before="1" w:line="235" w:lineRule="exact"/>
        <w:ind w:left="1080" w:hanging="432"/>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Renovar el impulso moral del socialismo sobre la base de la espiritualidad y los valores del bien común, la prioridad de la persona, la opción por los pobres y la comprensión de la política como servicio.</w:t>
      </w:r>
    </w:p>
    <w:p w:rsidR="00C64AEE" w:rsidRDefault="00AF7251">
      <w:pPr>
        <w:spacing w:line="244" w:lineRule="exact"/>
        <w:ind w:left="648" w:hanging="360"/>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4. Promover desde una perspectiva democrática el derecho a la libertad ideológica y religiosa, la laicidad del Estado y la consideración de la religión como un factor que favorece el desarrollo cívico y ético del individuo, así como el enrique</w:t>
      </w:r>
      <w:r>
        <w:rPr>
          <w:rFonts w:ascii="Palatino Linotype" w:eastAsia="Palatino Linotype" w:hAnsi="Palatino Linotype"/>
          <w:color w:val="000000"/>
          <w:lang w:val="es-ES"/>
        </w:rPr>
        <w:softHyphen/>
        <w:t>cimiento de la deliberación ética en nuestras sociedades de</w:t>
      </w:r>
      <w:r>
        <w:rPr>
          <w:rFonts w:ascii="Palatino Linotype" w:eastAsia="Palatino Linotype" w:hAnsi="Palatino Linotype"/>
          <w:color w:val="000000"/>
          <w:lang w:val="es-ES"/>
        </w:rPr>
        <w:softHyphen/>
        <w:t>mocráticas.</w:t>
      </w:r>
    </w:p>
    <w:p w:rsidR="00C64AEE" w:rsidRDefault="00AF7251">
      <w:pPr>
        <w:spacing w:before="252"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periodo 1999-2003 sirve para extender en el conjunto del PSOE y de España la peculiaridad y el espíritu de esta propuesta. Lo que se hace a través del libro publicado en el año 2000 por Ra</w:t>
      </w:r>
      <w:r>
        <w:rPr>
          <w:rFonts w:ascii="Palatino Linotype" w:eastAsia="Palatino Linotype" w:hAnsi="Palatino Linotype"/>
          <w:color w:val="000000"/>
          <w:lang w:val="es-ES"/>
        </w:rPr>
        <w:softHyphen/>
        <w:t xml:space="preserve">món Jáuregui y Carlos García de Andoin </w:t>
      </w:r>
      <w:r>
        <w:rPr>
          <w:rFonts w:ascii="Palatino Linotype" w:eastAsia="Palatino Linotype" w:hAnsi="Palatino Linotype"/>
          <w:i/>
          <w:color w:val="000000"/>
          <w:lang w:val="es-ES"/>
        </w:rPr>
        <w:t xml:space="preserve">Tender Puentes. PSOE y Mundo Cristiano </w:t>
      </w:r>
      <w:r>
        <w:rPr>
          <w:rFonts w:ascii="Palatino Linotype" w:eastAsia="Palatino Linotype" w:hAnsi="Palatino Linotype"/>
          <w:color w:val="000000"/>
          <w:lang w:val="es-ES"/>
        </w:rPr>
        <w:t>en coedición entre la Fundación Pablo Iglesias y Desclée, en la colección «Palimpesto» dirigida por José M. Marge-</w:t>
      </w:r>
      <w:r w:rsidRPr="0001636D">
        <w:rPr>
          <w:rFonts w:ascii="Palatino Linotype" w:eastAsia="Palatino Linotype" w:hAnsi="Palatino Linotype"/>
          <w:color w:val="000000"/>
          <w:sz w:val="24"/>
          <w:lang w:val="es-PE"/>
        </w:rPr>
        <w:t xml:space="preserve"> </w:t>
      </w:r>
    </w:p>
    <w:p w:rsidR="00C64AEE" w:rsidRDefault="00AF7251">
      <w:pPr>
        <w:spacing w:before="289" w:line="239"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264</w:t>
      </w:r>
    </w:p>
    <w:p w:rsidR="00C64AEE" w:rsidRPr="0001636D" w:rsidRDefault="00C64AEE">
      <w:pPr>
        <w:rPr>
          <w:lang w:val="es-PE"/>
        </w:rPr>
        <w:sectPr w:rsidR="00C64AEE" w:rsidRPr="0001636D">
          <w:pgSz w:w="8501" w:h="12480"/>
          <w:pgMar w:top="900" w:right="890" w:bottom="444" w:left="1063" w:header="720" w:footer="720" w:gutter="0"/>
          <w:cols w:space="720"/>
        </w:sectPr>
      </w:pPr>
    </w:p>
    <w:p w:rsidR="00C64AEE" w:rsidRDefault="00AF7251">
      <w:pPr>
        <w:spacing w:before="108"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nat</w:t>
      </w:r>
      <w:proofErr w:type="gramEnd"/>
      <w:r>
        <w:rPr>
          <w:rFonts w:ascii="Palatino Linotype" w:eastAsia="Palatino Linotype" w:hAnsi="Palatino Linotype"/>
          <w:color w:val="000000"/>
          <w:lang w:val="es-ES"/>
        </w:rPr>
        <w:t>. Este libro cuenta con un prólogo de José L. Rodríguez Zapate</w:t>
      </w:r>
      <w:r>
        <w:rPr>
          <w:rFonts w:ascii="Palatino Linotype" w:eastAsia="Palatino Linotype" w:hAnsi="Palatino Linotype"/>
          <w:color w:val="000000"/>
          <w:lang w:val="es-ES"/>
        </w:rPr>
        <w:softHyphen/>
        <w:t xml:space="preserve">ro y un epílogo de Antonio Guterres, cristiano y Presidente de la Internacional Socialista. Y compila casi 30 artículos de </w:t>
      </w:r>
      <w:proofErr w:type="gramStart"/>
      <w:r>
        <w:rPr>
          <w:rFonts w:ascii="Palatino Linotype" w:eastAsia="Palatino Linotype" w:hAnsi="Palatino Linotype"/>
          <w:color w:val="000000"/>
          <w:lang w:val="es-ES"/>
        </w:rPr>
        <w:t>otros</w:t>
      </w:r>
      <w:proofErr w:type="gramEnd"/>
      <w:r>
        <w:rPr>
          <w:rFonts w:ascii="Palatino Linotype" w:eastAsia="Palatino Linotype" w:hAnsi="Palatino Linotype"/>
          <w:color w:val="000000"/>
          <w:lang w:val="es-ES"/>
        </w:rPr>
        <w:t xml:space="preserve"> tantas personas de un lado y de otro que comparten el proyecto. Los cris</w:t>
      </w:r>
      <w:r>
        <w:rPr>
          <w:rFonts w:ascii="Palatino Linotype" w:eastAsia="Palatino Linotype" w:hAnsi="Palatino Linotype"/>
          <w:color w:val="000000"/>
          <w:lang w:val="es-ES"/>
        </w:rPr>
        <w:softHyphen/>
        <w:t>tianos que participan en él son Manuel Reyes Mate, Secretario de Estado de Educación en el primer Gobierno de Felipe González; José Bono, Ministro de Defensa en el primer gabinete de J.L. Ro-dríquez Zapatero, y Presidente de la Comunidad de Castilla-La Mancha (1983-2004): Gregorio Peces-Barba, «padre» de la Consti</w:t>
      </w:r>
      <w:r>
        <w:rPr>
          <w:rFonts w:ascii="Palatino Linotype" w:eastAsia="Palatino Linotype" w:hAnsi="Palatino Linotype"/>
          <w:color w:val="000000"/>
          <w:lang w:val="es-ES"/>
        </w:rPr>
        <w:softHyphen/>
        <w:t>tución y ex presidente del Congreso de los Diputados; Juan Ma</w:t>
      </w:r>
      <w:r>
        <w:rPr>
          <w:rFonts w:ascii="Palatino Linotype" w:eastAsia="Palatino Linotype" w:hAnsi="Palatino Linotype"/>
          <w:color w:val="000000"/>
          <w:lang w:val="es-ES"/>
        </w:rPr>
        <w:softHyphen/>
        <w:t>nuel Eguiagaray, ex Ministro de Industria y coordinador del pro</w:t>
      </w:r>
      <w:r>
        <w:rPr>
          <w:rFonts w:ascii="Palatino Linotype" w:eastAsia="Palatino Linotype" w:hAnsi="Palatino Linotype"/>
          <w:color w:val="000000"/>
          <w:lang w:val="es-ES"/>
        </w:rPr>
        <w:softHyphen/>
        <w:t>grama de Almunia para las elecciones de 2000; Josep Carbonell, parlamentario catalán; Fernando Vidal, Profesor de Sociología de la Universidad de Comillas; Francisca Sauquillo, parlamentaria eu</w:t>
      </w:r>
      <w:r>
        <w:rPr>
          <w:rFonts w:ascii="Palatino Linotype" w:eastAsia="Palatino Linotype" w:hAnsi="Palatino Linotype"/>
          <w:color w:val="000000"/>
          <w:lang w:val="es-ES"/>
        </w:rPr>
        <w:softHyphen/>
        <w:t>ropea y Presidenta del MDLP (Movimiento por el Desarme, la Li</w:t>
      </w:r>
      <w:r>
        <w:rPr>
          <w:rFonts w:ascii="Palatino Linotype" w:eastAsia="Palatino Linotype" w:hAnsi="Palatino Linotype"/>
          <w:color w:val="000000"/>
          <w:lang w:val="es-ES"/>
        </w:rPr>
        <w:softHyphen/>
        <w:t>bertad y la Paz), Jordi López-Camps, ya mencionado; Víctor M. Arbeloa; José M. Mardones, miembro del Consejo Superior de In</w:t>
      </w:r>
      <w:r>
        <w:rPr>
          <w:rFonts w:ascii="Palatino Linotype" w:eastAsia="Palatino Linotype" w:hAnsi="Palatino Linotype"/>
          <w:color w:val="000000"/>
          <w:lang w:val="es-ES"/>
        </w:rPr>
        <w:softHyphen/>
        <w:t>vestigaciones Científicas; Víctor Urrutia, Director de Asuntos Reli</w:t>
      </w:r>
      <w:r>
        <w:rPr>
          <w:rFonts w:ascii="Palatino Linotype" w:eastAsia="Palatino Linotype" w:hAnsi="Palatino Linotype"/>
          <w:color w:val="000000"/>
          <w:lang w:val="es-ES"/>
        </w:rPr>
        <w:softHyphen/>
        <w:t>giosos en el último gobierno de F. González; Francisco Javier Ber</w:t>
      </w:r>
      <w:r>
        <w:rPr>
          <w:rFonts w:ascii="Palatino Linotype" w:eastAsia="Palatino Linotype" w:hAnsi="Palatino Linotype"/>
          <w:color w:val="000000"/>
          <w:lang w:val="es-ES"/>
        </w:rPr>
        <w:softHyphen/>
        <w:t xml:space="preserve">mejo, profesor de Ética y Trabajo Social en U. Comillas; Ángel Martínez, ex director de Bienestar Social en la Diputación de Biz-kaia; Imanol Zubero, profesor de Sociología en la Universidad del País Vasco, intelectual de movimientos de izquierda y pacifistas; Joaquín García Roca, profesor de la Universidad de Valencia, miembro de </w:t>
      </w:r>
      <w:r>
        <w:rPr>
          <w:rFonts w:ascii="Palatino Linotype" w:eastAsia="Palatino Linotype" w:hAnsi="Palatino Linotype"/>
          <w:i/>
          <w:color w:val="000000"/>
          <w:lang w:val="es-ES"/>
        </w:rPr>
        <w:t xml:space="preserve">Iglesia Viva </w:t>
      </w:r>
      <w:r>
        <w:rPr>
          <w:rFonts w:ascii="Palatino Linotype" w:eastAsia="Palatino Linotype" w:hAnsi="Palatino Linotype"/>
          <w:color w:val="000000"/>
          <w:lang w:val="es-ES"/>
        </w:rPr>
        <w:t>y referencia del voluntariado en España; Adela Cortina, Catedrática de Ética de la Universidad de Valencia, máxima referencia en Ética en la empresa; Pilar Malla, citada más arriba; M. Isabel Zaldívar, cooperativista y hoacista; y Carlos Gar</w:t>
      </w:r>
      <w:r>
        <w:rPr>
          <w:rFonts w:ascii="Palatino Linotype" w:eastAsia="Palatino Linotype" w:hAnsi="Palatino Linotype"/>
          <w:color w:val="000000"/>
          <w:lang w:val="es-ES"/>
        </w:rPr>
        <w:softHyphen/>
        <w:t>cía de Andoin, quien esto escribe.</w:t>
      </w:r>
    </w:p>
    <w:p w:rsidR="00C64AEE" w:rsidRDefault="00AF7251">
      <w:pPr>
        <w:spacing w:before="8"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libro ha sido presentado a lo largo de dos años en 23 ciuda</w:t>
      </w:r>
      <w:r>
        <w:rPr>
          <w:rFonts w:ascii="Palatino Linotype" w:eastAsia="Palatino Linotype" w:hAnsi="Palatino Linotype"/>
          <w:color w:val="000000"/>
          <w:lang w:val="es-ES"/>
        </w:rPr>
        <w:softHyphen/>
        <w:t>des españolas. Han intervenido secretarios generales de comuni</w:t>
      </w:r>
      <w:r>
        <w:rPr>
          <w:rFonts w:ascii="Palatino Linotype" w:eastAsia="Palatino Linotype" w:hAnsi="Palatino Linotype"/>
          <w:color w:val="000000"/>
          <w:lang w:val="es-ES"/>
        </w:rPr>
        <w:softHyphen/>
        <w:t>dades autónomas como Marcelino Iglesias (Aragón), Patxi López (Euskadi), José Montilla (Catalunya), José Bono (Castilla-La Man</w:t>
      </w:r>
      <w:r>
        <w:rPr>
          <w:rFonts w:ascii="Palatino Linotype" w:eastAsia="Palatino Linotype" w:hAnsi="Palatino Linotype"/>
          <w:color w:val="000000"/>
          <w:lang w:val="es-ES"/>
        </w:rPr>
        <w:softHyphen/>
        <w:t>cha), Emilio Pérez Touriño (Galicia), Ignasi Pla (Valencia), Francis</w:t>
      </w:r>
      <w:r>
        <w:rPr>
          <w:rFonts w:ascii="Palatino Linotype" w:eastAsia="Palatino Linotype" w:hAnsi="Palatino Linotype"/>
          <w:color w:val="000000"/>
          <w:lang w:val="es-ES"/>
        </w:rPr>
        <w:softHyphen/>
        <w:t>co Javier Aldama (Logroño) y Ramón Ortiz (Murcia), así como otros líderes de ciudades y provincias: Ángel Oliveras, José Igna</w:t>
      </w:r>
      <w:r>
        <w:rPr>
          <w:rFonts w:ascii="Palatino Linotype" w:eastAsia="Palatino Linotype" w:hAnsi="Palatino Linotype"/>
          <w:color w:val="000000"/>
          <w:lang w:val="es-ES"/>
        </w:rPr>
        <w:softHyphen/>
        <w:t>cio Pastor, Felipe López, A. Foche, Eduardo González, José Ángel Calle, Emilio Melero, Juan José Sota, Clemente López, Francisco Abellán... También han participado representantes del mundo cristiano como los obispos Alfonso Millán (Zaragoza), Rafael Sa-nús (Valencia), Javier Azagra (Murcia) y Joan Carreras (Barcelo</w:t>
      </w:r>
      <w:r>
        <w:rPr>
          <w:rFonts w:ascii="Palatino Linotype" w:eastAsia="Palatino Linotype" w:hAnsi="Palatino Linotype"/>
          <w:color w:val="000000"/>
          <w:lang w:val="es-ES"/>
        </w:rPr>
        <w:softHyphen/>
        <w:t>na); los Vicarios Generales de Cádiz, Fructuoso Antolín Camacho</w:t>
      </w:r>
    </w:p>
    <w:p w:rsidR="00C64AEE" w:rsidRDefault="00AF7251">
      <w:pPr>
        <w:spacing w:before="293" w:line="240" w:lineRule="exact"/>
        <w:jc w:val="righ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265</w:t>
      </w:r>
    </w:p>
    <w:p w:rsidR="00C64AEE" w:rsidRPr="0001636D" w:rsidRDefault="00C64AEE">
      <w:pPr>
        <w:rPr>
          <w:lang w:val="es-PE"/>
        </w:rPr>
        <w:sectPr w:rsidR="00C64AEE" w:rsidRPr="0001636D">
          <w:pgSz w:w="8501" w:h="12480"/>
          <w:pgMar w:top="900" w:right="1061" w:bottom="444" w:left="892" w:header="720" w:footer="720" w:gutter="0"/>
          <w:cols w:space="720"/>
        </w:sectPr>
      </w:pPr>
    </w:p>
    <w:p w:rsidR="00C64AEE" w:rsidRDefault="00AF7251">
      <w:pPr>
        <w:spacing w:before="58"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y</w:t>
      </w:r>
      <w:proofErr w:type="gramEnd"/>
      <w:r>
        <w:rPr>
          <w:rFonts w:ascii="Palatino Linotype" w:eastAsia="Palatino Linotype" w:hAnsi="Palatino Linotype"/>
          <w:color w:val="000000"/>
          <w:lang w:val="es-ES"/>
        </w:rPr>
        <w:t xml:space="preserve"> de Tenerife, Bernardo Álvarez; e intelectuales como José María Mardones y Alfonso Álvarez Bolado; los jesuitas Manuel Plaza y José M. Margenat; y los sacerdotes, Manuel Espina y José Luis García (HOAC).</w:t>
      </w:r>
    </w:p>
    <w:p w:rsidR="00C64AEE" w:rsidRDefault="00AF7251">
      <w:pPr>
        <w:spacing w:before="2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el ámbito de Izquierda Unida hay una extendida experiencia de militancia cristiana de base. Comunidades de base, movimien</w:t>
      </w:r>
      <w:r>
        <w:rPr>
          <w:rFonts w:ascii="Palatino Linotype" w:eastAsia="Palatino Linotype" w:hAnsi="Palatino Linotype"/>
          <w:color w:val="000000"/>
          <w:lang w:val="es-ES"/>
        </w:rPr>
        <w:softHyphen/>
        <w:t>tos apostólicos obreros y otras asociaciones laicales miran con es</w:t>
      </w:r>
      <w:r>
        <w:rPr>
          <w:rFonts w:ascii="Palatino Linotype" w:eastAsia="Palatino Linotype" w:hAnsi="Palatino Linotype"/>
          <w:color w:val="000000"/>
          <w:lang w:val="es-ES"/>
        </w:rPr>
        <w:softHyphen/>
        <w:t>pecial simpatía a esta fuerza política. En ella destacan en la actua</w:t>
      </w:r>
      <w:r>
        <w:rPr>
          <w:rFonts w:ascii="Palatino Linotype" w:eastAsia="Palatino Linotype" w:hAnsi="Palatino Linotype"/>
          <w:color w:val="000000"/>
          <w:lang w:val="es-ES"/>
        </w:rPr>
        <w:softHyphen/>
        <w:t>lidad la presencia del cristiano asturiano Rubén Fernández, Secre</w:t>
      </w:r>
      <w:r>
        <w:rPr>
          <w:rFonts w:ascii="Palatino Linotype" w:eastAsia="Palatino Linotype" w:hAnsi="Palatino Linotype"/>
          <w:color w:val="000000"/>
          <w:lang w:val="es-ES"/>
        </w:rPr>
        <w:softHyphen/>
        <w:t>tario de Organización de IU y de Jaume Botey, que ha sido presi</w:t>
      </w:r>
      <w:r>
        <w:rPr>
          <w:rFonts w:ascii="Palatino Linotype" w:eastAsia="Palatino Linotype" w:hAnsi="Palatino Linotype"/>
          <w:color w:val="000000"/>
          <w:lang w:val="es-ES"/>
        </w:rPr>
        <w:softHyphen/>
        <w:t>dente de IU en Cataluña. Y, particularmente, Javier Madrazo, consejero de Vivienda y Asuntos Sociales del Gobierno Vasco, des</w:t>
      </w:r>
      <w:r>
        <w:rPr>
          <w:rFonts w:ascii="Palatino Linotype" w:eastAsia="Palatino Linotype" w:hAnsi="Palatino Linotype"/>
          <w:color w:val="000000"/>
          <w:lang w:val="es-ES"/>
        </w:rPr>
        <w:softHyphen/>
        <w:t>de 2001, y Coordinador de Ezker Batua, la organización de Iz</w:t>
      </w:r>
      <w:r>
        <w:rPr>
          <w:rFonts w:ascii="Palatino Linotype" w:eastAsia="Palatino Linotype" w:hAnsi="Palatino Linotype"/>
          <w:color w:val="000000"/>
          <w:lang w:val="es-ES"/>
        </w:rPr>
        <w:softHyphen/>
        <w:t xml:space="preserve">quierda Unida en el País Vasco. Este dirigente es militante de la HOAC y colaborador de </w:t>
      </w:r>
      <w:r>
        <w:rPr>
          <w:rFonts w:ascii="Palatino Linotype" w:eastAsia="Palatino Linotype" w:hAnsi="Palatino Linotype"/>
          <w:i/>
          <w:color w:val="000000"/>
          <w:lang w:val="es-ES"/>
        </w:rPr>
        <w:t>Noticias Obreras</w:t>
      </w:r>
      <w:r>
        <w:rPr>
          <w:rFonts w:ascii="Palatino Linotype" w:eastAsia="Palatino Linotype" w:hAnsi="Palatino Linotype"/>
          <w:color w:val="000000"/>
          <w:lang w:val="es-ES"/>
        </w:rPr>
        <w:t>. Fue responsable de for</w:t>
      </w:r>
      <w:r>
        <w:rPr>
          <w:rFonts w:ascii="Palatino Linotype" w:eastAsia="Palatino Linotype" w:hAnsi="Palatino Linotype"/>
          <w:color w:val="000000"/>
          <w:lang w:val="es-ES"/>
        </w:rPr>
        <w:softHyphen/>
        <w:t>mación en Bizkaia (1983-1989) y presidente diocesano (1989</w:t>
      </w:r>
      <w:r>
        <w:rPr>
          <w:rFonts w:ascii="Palatino Linotype" w:eastAsia="Palatino Linotype" w:hAnsi="Palatino Linotype"/>
          <w:color w:val="000000"/>
          <w:lang w:val="es-ES"/>
        </w:rPr>
        <w:softHyphen/>
        <w:t>1993)</w:t>
      </w:r>
      <w:r>
        <w:rPr>
          <w:rFonts w:ascii="Palatino Linotype" w:eastAsia="Palatino Linotype" w:hAnsi="Palatino Linotype"/>
          <w:color w:val="000000"/>
          <w:vertAlign w:val="superscript"/>
          <w:lang w:val="es-ES"/>
        </w:rPr>
        <w:t>311</w:t>
      </w:r>
      <w:r>
        <w:rPr>
          <w:rFonts w:ascii="Palatino Linotype" w:eastAsia="Palatino Linotype" w:hAnsi="Palatino Linotype"/>
          <w:color w:val="000000"/>
          <w:lang w:val="es-ES"/>
        </w:rPr>
        <w:t>, así como profesor de religión en el Instituto de Enseñanzas Medias del barrio bilbaíno de Rekalde.</w:t>
      </w:r>
    </w:p>
    <w:p w:rsidR="00C64AEE" w:rsidRDefault="00AF7251">
      <w:pPr>
        <w:spacing w:before="19" w:after="18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 en esta federación vasca hay, además de Javier Madrazo, un significativo grupo de laicos que pertenecen a diferentes comuni</w:t>
      </w:r>
      <w:r>
        <w:rPr>
          <w:rFonts w:ascii="Palatino Linotype" w:eastAsia="Palatino Linotype" w:hAnsi="Palatino Linotype"/>
          <w:color w:val="000000"/>
          <w:lang w:val="es-ES"/>
        </w:rPr>
        <w:softHyphen/>
        <w:t>dades y movimientos de Iglesia y ejercen importantes responsabi</w:t>
      </w:r>
      <w:r>
        <w:rPr>
          <w:rFonts w:ascii="Palatino Linotype" w:eastAsia="Palatino Linotype" w:hAnsi="Palatino Linotype"/>
          <w:color w:val="000000"/>
          <w:lang w:val="es-ES"/>
        </w:rPr>
        <w:softHyphen/>
        <w:t>lidades políticas. Cabe citar a Javier Deán, Viceconsejero de Vi</w:t>
      </w:r>
      <w:r>
        <w:rPr>
          <w:rFonts w:ascii="Palatino Linotype" w:eastAsia="Palatino Linotype" w:hAnsi="Palatino Linotype"/>
          <w:color w:val="000000"/>
          <w:lang w:val="es-ES"/>
        </w:rPr>
        <w:softHyphen/>
        <w:t>vienda del Gobierno Vasco, laico asociado a Adsis; Igor Irigoyen, Director de Cooperación al Desarrollo del Gobierno Vasco, miem</w:t>
      </w:r>
      <w:r>
        <w:rPr>
          <w:rFonts w:ascii="Palatino Linotype" w:eastAsia="Palatino Linotype" w:hAnsi="Palatino Linotype"/>
          <w:color w:val="000000"/>
          <w:lang w:val="es-ES"/>
        </w:rPr>
        <w:softHyphen/>
        <w:t>bro de Itaka (escolapios); Julia Madrazo, Teniente Alcalde y conce</w:t>
      </w:r>
      <w:r>
        <w:rPr>
          <w:rFonts w:ascii="Palatino Linotype" w:eastAsia="Palatino Linotype" w:hAnsi="Palatino Linotype"/>
          <w:color w:val="000000"/>
          <w:lang w:val="es-ES"/>
        </w:rPr>
        <w:softHyphen/>
        <w:t>jal de Urbanismo del Ayuntamiento de Bilbao, hoacista; Conchi Bilbao, parlamentaria vasca por Vitoria, ex religiosa y también ho-acista, como M. José Ruiz, concejal del Ayuntamiento de Vitoria; Pablo Arechavala, Director General de Vivienda, vinculado a los PP. Trinitarios como también Iñaki Urkiza, concejal de Vivienda y Bienestar Social en Getxo; Sonia Samaniego, Directora de Vivienda y Arquitectura del Gobierno Vasco, antes militante de Geideak-Movimiento de Jóvenes de Acción Católica y ahora de la HOAC; y Marta Fernández, de Acción Solidaria, Responsable del Área de Política Social de Ezker Batua.</w:t>
      </w:r>
    </w:p>
    <w:p w:rsidR="00C64AEE" w:rsidRDefault="00217D28">
      <w:pPr>
        <w:spacing w:before="121" w:line="190" w:lineRule="exact"/>
        <w:ind w:firstLine="288"/>
        <w:jc w:val="both"/>
        <w:textAlignment w:val="baseline"/>
        <w:rPr>
          <w:rFonts w:ascii="Palatino Linotype" w:eastAsia="Palatino Linotype" w:hAnsi="Palatino Linotype"/>
          <w:color w:val="000000"/>
          <w:spacing w:val="-1"/>
          <w:sz w:val="9"/>
          <w:lang w:val="es-ES"/>
        </w:rPr>
      </w:pPr>
      <w:r w:rsidRPr="00217D28">
        <w:pict>
          <v:line id="_x0000_s1099" style="position:absolute;left:0;text-align:left;z-index:251711488;mso-position-horizontal-relative:page;mso-position-vertical-relative:page" from="53.05pt,480.7pt" to="110.7pt,480.7pt" strokeweight=".95pt">
            <w10:wrap anchorx="page" anchory="page"/>
          </v:line>
        </w:pict>
      </w:r>
      <w:r w:rsidR="00AF7251">
        <w:rPr>
          <w:rFonts w:ascii="Palatino Linotype" w:eastAsia="Palatino Linotype" w:hAnsi="Palatino Linotype"/>
          <w:color w:val="000000"/>
          <w:spacing w:val="-1"/>
          <w:sz w:val="9"/>
          <w:lang w:val="es-ES"/>
        </w:rPr>
        <w:t xml:space="preserve">311 </w:t>
      </w:r>
      <w:r w:rsidR="00AF7251">
        <w:rPr>
          <w:rFonts w:ascii="Palatino Linotype" w:eastAsia="Palatino Linotype" w:hAnsi="Palatino Linotype"/>
          <w:color w:val="000000"/>
          <w:spacing w:val="-1"/>
          <w:sz w:val="17"/>
          <w:lang w:val="es-ES"/>
        </w:rPr>
        <w:t>En 1983 se constituye en la nueva etapa la primera Comisión Diocesana de la HOAC en Bilbao. Josu Olaskoaga, militante de CC.OO., es el primer presidente y Ja</w:t>
      </w:r>
      <w:r w:rsidR="00AF7251">
        <w:rPr>
          <w:rFonts w:ascii="Palatino Linotype" w:eastAsia="Palatino Linotype" w:hAnsi="Palatino Linotype"/>
          <w:color w:val="000000"/>
          <w:spacing w:val="-1"/>
          <w:sz w:val="17"/>
          <w:lang w:val="es-ES"/>
        </w:rPr>
        <w:softHyphen/>
        <w:t>vier Madrazo responsable de Formación hasta 1989. En este año J. Madrazo asume la responsabilidad de representación, cargo que ocupa hasta 1993. Afiliado en 1983 al PCE-EPK, a partir de 1993 será miembro de la ejecutiva de Euskadi como Responsable del área de Movimientos Sociales. Es Coordinador de IU-Ezker Batua del País Vasco desde la IV Asamblea en diciembre de 1995. Y parlamentario vasco desde 1994.</w:t>
      </w:r>
    </w:p>
    <w:p w:rsidR="00C64AEE" w:rsidRDefault="00AF7251">
      <w:pPr>
        <w:spacing w:before="335" w:line="240" w:lineRule="exact"/>
        <w:textAlignment w:val="baseline"/>
        <w:rPr>
          <w:rFonts w:ascii="Palatino Linotype" w:eastAsia="Palatino Linotype" w:hAnsi="Palatino Linotype"/>
          <w:color w:val="000000"/>
          <w:spacing w:val="19"/>
          <w:lang w:val="es-ES"/>
        </w:rPr>
      </w:pPr>
      <w:r>
        <w:rPr>
          <w:rFonts w:ascii="Palatino Linotype" w:eastAsia="Palatino Linotype" w:hAnsi="Palatino Linotype"/>
          <w:color w:val="000000"/>
          <w:spacing w:val="19"/>
          <w:lang w:val="es-ES"/>
        </w:rPr>
        <w:t>266</w:t>
      </w:r>
    </w:p>
    <w:p w:rsidR="00C64AEE" w:rsidRPr="0001636D" w:rsidRDefault="00C64AEE">
      <w:pPr>
        <w:rPr>
          <w:lang w:val="es-PE"/>
        </w:rPr>
        <w:sectPr w:rsidR="00C64AEE" w:rsidRPr="0001636D">
          <w:pgSz w:w="8501" w:h="12480"/>
          <w:pgMar w:top="900" w:right="892" w:bottom="444" w:left="1061" w:header="720" w:footer="720" w:gutter="0"/>
          <w:cols w:space="720"/>
        </w:sectPr>
      </w:pPr>
    </w:p>
    <w:p w:rsidR="00C64AEE" w:rsidRDefault="00AF7251">
      <w:pPr>
        <w:spacing w:before="7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En otras izquierdas como el Bloque Nacionalista Gallego y Ez-querra Republicana de Catalunya hay también una notable pre</w:t>
      </w:r>
      <w:r>
        <w:rPr>
          <w:rFonts w:ascii="Palatino Linotype" w:eastAsia="Palatino Linotype" w:hAnsi="Palatino Linotype"/>
          <w:color w:val="000000"/>
          <w:lang w:val="es-ES"/>
        </w:rPr>
        <w:softHyphen/>
        <w:t>sencia que se escapa a la información de que disponemos.</w:t>
      </w:r>
    </w:p>
    <w:p w:rsidR="00C64AEE" w:rsidRDefault="00AF7251">
      <w:pPr>
        <w:spacing w:before="1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Todo este movimiento retoma la tradición de presencia de los cristianos de izquierda de las décadas de los 60 y 70 en España, al que R. Díaz-Salazar recoge en el libro </w:t>
      </w:r>
      <w:r>
        <w:rPr>
          <w:rFonts w:ascii="Palatino Linotype" w:eastAsia="Palatino Linotype" w:hAnsi="Palatino Linotype"/>
          <w:i/>
          <w:color w:val="000000"/>
          <w:lang w:val="es-ES"/>
        </w:rPr>
        <w:t xml:space="preserve">Nuevo Socialismo y </w:t>
      </w:r>
      <w:proofErr w:type="gramStart"/>
      <w:r>
        <w:rPr>
          <w:rFonts w:ascii="Palatino Linotype" w:eastAsia="Palatino Linotype" w:hAnsi="Palatino Linotype"/>
          <w:i/>
          <w:color w:val="000000"/>
          <w:lang w:val="es-ES"/>
        </w:rPr>
        <w:t>Cristianos</w:t>
      </w:r>
      <w:proofErr w:type="gramEnd"/>
      <w:r>
        <w:rPr>
          <w:rFonts w:ascii="Palatino Linotype" w:eastAsia="Palatino Linotype" w:hAnsi="Palatino Linotype"/>
          <w:i/>
          <w:color w:val="000000"/>
          <w:lang w:val="es-ES"/>
        </w:rPr>
        <w:t xml:space="preserve"> de Izquierda</w:t>
      </w:r>
      <w:r>
        <w:rPr>
          <w:rFonts w:ascii="Palatino Linotype" w:eastAsia="Palatino Linotype" w:hAnsi="Palatino Linotype"/>
          <w:color w:val="000000"/>
          <w:vertAlign w:val="superscript"/>
          <w:lang w:val="es-ES"/>
        </w:rPr>
        <w:t>312</w:t>
      </w:r>
      <w:r>
        <w:rPr>
          <w:rFonts w:ascii="Palatino Linotype" w:eastAsia="Palatino Linotype" w:hAnsi="Palatino Linotype"/>
          <w:color w:val="000000"/>
          <w:lang w:val="es-ES"/>
        </w:rPr>
        <w:t>. Es una presencia política basada en el seguimiento a Cristo en orden a la construcción del Reino de Dios, donde se vin</w:t>
      </w:r>
      <w:r>
        <w:rPr>
          <w:rFonts w:ascii="Palatino Linotype" w:eastAsia="Palatino Linotype" w:hAnsi="Palatino Linotype"/>
          <w:color w:val="000000"/>
          <w:lang w:val="es-ES"/>
        </w:rPr>
        <w:softHyphen/>
        <w:t>cula la fe con un compromiso decidido por los pobres y contra toda forma de desigualdad y dominación. Es un compromiso ci</w:t>
      </w:r>
      <w:r>
        <w:rPr>
          <w:rFonts w:ascii="Palatino Linotype" w:eastAsia="Palatino Linotype" w:hAnsi="Palatino Linotype"/>
          <w:color w:val="000000"/>
          <w:lang w:val="es-ES"/>
        </w:rPr>
        <w:softHyphen/>
        <w:t>mentado en una formación cristiana integral y en una eclesialidad activamente vivida a través de la comunidad o movimiento apos</w:t>
      </w:r>
      <w:r>
        <w:rPr>
          <w:rFonts w:ascii="Palatino Linotype" w:eastAsia="Palatino Linotype" w:hAnsi="Palatino Linotype"/>
          <w:color w:val="000000"/>
          <w:lang w:val="es-ES"/>
        </w:rPr>
        <w:softHyphen/>
        <w:t>tólico. Es una experiencia confiada en las posibilidades del evan</w:t>
      </w:r>
      <w:r>
        <w:rPr>
          <w:rFonts w:ascii="Palatino Linotype" w:eastAsia="Palatino Linotype" w:hAnsi="Palatino Linotype"/>
          <w:color w:val="000000"/>
          <w:lang w:val="es-ES"/>
        </w:rPr>
        <w:softHyphen/>
        <w:t>gelio para insuflar espíritu a la política.</w:t>
      </w:r>
    </w:p>
    <w:p w:rsidR="00C64AEE" w:rsidRDefault="00AF7251">
      <w:pPr>
        <w:spacing w:before="1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palabras de Rafael Díaz-Salazar, profesor de sociología, el cristianismo es uno de los yacimientos que ha de explorar el socia</w:t>
      </w:r>
      <w:r>
        <w:rPr>
          <w:rFonts w:ascii="Palatino Linotype" w:eastAsia="Palatino Linotype" w:hAnsi="Palatino Linotype"/>
          <w:color w:val="000000"/>
          <w:lang w:val="es-ES"/>
        </w:rPr>
        <w:softHyphen/>
        <w:t>lismo para dotarse de espíritu para un futuro distinto. La aporta</w:t>
      </w:r>
      <w:r>
        <w:rPr>
          <w:rFonts w:ascii="Palatino Linotype" w:eastAsia="Palatino Linotype" w:hAnsi="Palatino Linotype"/>
          <w:color w:val="000000"/>
          <w:lang w:val="es-ES"/>
        </w:rPr>
        <w:softHyphen/>
        <w:t>ción del cristianismo a la izquierda se sitúa en un punto de en</w:t>
      </w:r>
      <w:r>
        <w:rPr>
          <w:rFonts w:ascii="Palatino Linotype" w:eastAsia="Palatino Linotype" w:hAnsi="Palatino Linotype"/>
          <w:color w:val="000000"/>
          <w:lang w:val="es-ES"/>
        </w:rPr>
        <w:softHyphen/>
        <w:t>cuentro ético-cultural. Se basa en la primacía evangélica de los úl</w:t>
      </w:r>
      <w:r>
        <w:rPr>
          <w:rFonts w:ascii="Palatino Linotype" w:eastAsia="Palatino Linotype" w:hAnsi="Palatino Linotype"/>
          <w:color w:val="000000"/>
          <w:lang w:val="es-ES"/>
        </w:rPr>
        <w:softHyphen/>
        <w:t>timos y en la cultura samaritana. La primera crea una «especial sensibilidad por conocer y transformar las condiciones de vida en que se encuentran los últimos de cada sociedad»</w:t>
      </w:r>
      <w:r>
        <w:rPr>
          <w:rFonts w:ascii="Palatino Linotype" w:eastAsia="Palatino Linotype" w:hAnsi="Palatino Linotype"/>
          <w:color w:val="000000"/>
          <w:vertAlign w:val="superscript"/>
          <w:lang w:val="es-ES"/>
        </w:rPr>
        <w:t>313</w:t>
      </w:r>
      <w:r>
        <w:rPr>
          <w:rFonts w:ascii="Palatino Linotype" w:eastAsia="Palatino Linotype" w:hAnsi="Palatino Linotype"/>
          <w:color w:val="000000"/>
          <w:lang w:val="es-ES"/>
        </w:rPr>
        <w:t>. La segunda «posee una peculiar antropología política de la solidaridad que puede convertirse en un antídoto de la despolitización de los ciu-dadanos»</w:t>
      </w:r>
      <w:r>
        <w:rPr>
          <w:rFonts w:ascii="Palatino Linotype" w:eastAsia="Palatino Linotype" w:hAnsi="Palatino Linotype"/>
          <w:color w:val="000000"/>
          <w:vertAlign w:val="superscript"/>
          <w:lang w:val="es-ES"/>
        </w:rPr>
        <w:t>314</w:t>
      </w:r>
      <w:r>
        <w:rPr>
          <w:rFonts w:ascii="Palatino Linotype" w:eastAsia="Palatino Linotype" w:hAnsi="Palatino Linotype"/>
          <w:color w:val="000000"/>
          <w:lang w:val="es-ES"/>
        </w:rPr>
        <w:t xml:space="preserve">. La cuestión que la izquierda tiene planteada es cómo responder a una sociedad de los dos tercios y a una sociedad mun-dial 20 </w:t>
      </w:r>
      <w:proofErr w:type="gramStart"/>
      <w:r>
        <w:rPr>
          <w:rFonts w:ascii="Palatino Linotype" w:eastAsia="Palatino Linotype" w:hAnsi="Palatino Linotype"/>
          <w:color w:val="000000"/>
          <w:lang w:val="es-ES"/>
        </w:rPr>
        <w:t>rico</w:t>
      </w:r>
      <w:proofErr w:type="gramEnd"/>
      <w:r>
        <w:rPr>
          <w:rFonts w:ascii="Palatino Linotype" w:eastAsia="Palatino Linotype" w:hAnsi="Palatino Linotype"/>
          <w:color w:val="000000"/>
          <w:lang w:val="es-ES"/>
        </w:rPr>
        <w:t>: 80 pobre sobre la base de una ciudadanía satisfecha a la búsqueda de su propio interés.</w:t>
      </w:r>
    </w:p>
    <w:p w:rsidR="00C64AEE" w:rsidRDefault="00AF7251">
      <w:pPr>
        <w:spacing w:before="1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principal factor crítico que puede orientar la política es la «espiritualización de la política»</w:t>
      </w:r>
      <w:r>
        <w:rPr>
          <w:rFonts w:ascii="Palatino Linotype" w:eastAsia="Palatino Linotype" w:hAnsi="Palatino Linotype"/>
          <w:color w:val="000000"/>
          <w:vertAlign w:val="superscript"/>
          <w:lang w:val="es-ES"/>
        </w:rPr>
        <w:t>315</w:t>
      </w:r>
      <w:r>
        <w:rPr>
          <w:rFonts w:ascii="Palatino Linotype" w:eastAsia="Palatino Linotype" w:hAnsi="Palatino Linotype"/>
          <w:color w:val="000000"/>
          <w:lang w:val="es-ES"/>
        </w:rPr>
        <w:t xml:space="preserve">. Así lo afirma Fernando Vidal, profesor de Sociología de la Universidad de Comillas, presidente de la Fundación Hogar del Empleado, miembro de C.V.X. y de la promotora de </w:t>
      </w:r>
      <w:proofErr w:type="gramStart"/>
      <w:r>
        <w:rPr>
          <w:rFonts w:ascii="Palatino Linotype" w:eastAsia="Palatino Linotype" w:hAnsi="Palatino Linotype"/>
          <w:color w:val="000000"/>
          <w:lang w:val="es-ES"/>
        </w:rPr>
        <w:t>Cristianos</w:t>
      </w:r>
      <w:proofErr w:type="gramEnd"/>
      <w:r>
        <w:rPr>
          <w:rFonts w:ascii="Palatino Linotype" w:eastAsia="Palatino Linotype" w:hAnsi="Palatino Linotype"/>
          <w:color w:val="000000"/>
          <w:lang w:val="es-ES"/>
        </w:rPr>
        <w:t xml:space="preserve"> en el PSOE.</w:t>
      </w:r>
    </w:p>
    <w:p w:rsidR="00C64AEE" w:rsidRDefault="00AF7251">
      <w:pPr>
        <w:spacing w:before="5" w:after="148"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Fernando Vidal defiende que para que la praxis partidaria no degenere en mera tecnología mediática de persuasión, dominación y alineación autoritarias y pragmatismo escéptico es preciso el es-</w:t>
      </w:r>
      <w:r w:rsidRPr="0001636D">
        <w:rPr>
          <w:rFonts w:ascii="Palatino Linotype" w:eastAsia="Palatino Linotype" w:hAnsi="Palatino Linotype"/>
          <w:color w:val="000000"/>
          <w:sz w:val="24"/>
          <w:lang w:val="es-PE"/>
        </w:rPr>
        <w:t xml:space="preserve"> </w:t>
      </w:r>
    </w:p>
    <w:p w:rsidR="00C64AEE" w:rsidRDefault="00217D28">
      <w:pPr>
        <w:spacing w:before="115" w:line="184" w:lineRule="exact"/>
        <w:ind w:firstLine="288"/>
        <w:jc w:val="both"/>
        <w:textAlignment w:val="baseline"/>
        <w:rPr>
          <w:rFonts w:ascii="Palatino Linotype" w:eastAsia="Palatino Linotype" w:hAnsi="Palatino Linotype"/>
          <w:color w:val="000000"/>
          <w:sz w:val="9"/>
          <w:lang w:val="es-ES"/>
        </w:rPr>
      </w:pPr>
      <w:r w:rsidRPr="00217D28">
        <w:pict>
          <v:line id="_x0000_s1098" style="position:absolute;left:0;text-align:left;z-index:251712512;mso-position-horizontal-relative:page;mso-position-vertical-relative:page" from="44.85pt,491.05pt" to="102.3pt,491.05pt" strokeweight=".7pt">
            <w10:wrap anchorx="page" anchory="page"/>
          </v:line>
        </w:pict>
      </w:r>
      <w:r w:rsidR="00AF7251">
        <w:rPr>
          <w:rFonts w:ascii="Palatino Linotype" w:eastAsia="Palatino Linotype" w:hAnsi="Palatino Linotype"/>
          <w:color w:val="000000"/>
          <w:sz w:val="9"/>
          <w:lang w:val="es-ES"/>
        </w:rPr>
        <w:t xml:space="preserve">312 </w:t>
      </w:r>
      <w:r w:rsidR="00AF7251">
        <w:rPr>
          <w:rFonts w:ascii="Palatino Linotype" w:eastAsia="Palatino Linotype" w:hAnsi="Palatino Linotype"/>
          <w:color w:val="000000"/>
          <w:sz w:val="17"/>
          <w:lang w:val="es-ES"/>
        </w:rPr>
        <w:t>Rafael D</w:t>
      </w:r>
      <w:r w:rsidR="00AF7251">
        <w:rPr>
          <w:rFonts w:ascii="Palatino Linotype" w:eastAsia="Palatino Linotype" w:hAnsi="Palatino Linotype"/>
          <w:color w:val="000000"/>
          <w:sz w:val="13"/>
          <w:lang w:val="es-ES"/>
        </w:rPr>
        <w:t>ÍAZ</w:t>
      </w:r>
      <w:r w:rsidR="00AF7251">
        <w:rPr>
          <w:rFonts w:ascii="Palatino Linotype" w:eastAsia="Palatino Linotype" w:hAnsi="Palatino Linotype"/>
          <w:color w:val="000000"/>
          <w:sz w:val="17"/>
          <w:lang w:val="es-ES"/>
        </w:rPr>
        <w:t>-S</w:t>
      </w:r>
      <w:r w:rsidR="00AF7251">
        <w:rPr>
          <w:rFonts w:ascii="Palatino Linotype" w:eastAsia="Palatino Linotype" w:hAnsi="Palatino Linotype"/>
          <w:color w:val="000000"/>
          <w:sz w:val="13"/>
          <w:lang w:val="es-ES"/>
        </w:rPr>
        <w:t>ALAZAR</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Nuevo Socialismo y Cristianos de Izquierda</w:t>
      </w:r>
      <w:r w:rsidR="00AF7251">
        <w:rPr>
          <w:rFonts w:ascii="Palatino Linotype" w:eastAsia="Palatino Linotype" w:hAnsi="Palatino Linotype"/>
          <w:color w:val="000000"/>
          <w:sz w:val="17"/>
          <w:lang w:val="es-ES"/>
        </w:rPr>
        <w:t>, Ediciones HOAC, Madrid, 2001.</w:t>
      </w:r>
    </w:p>
    <w:p w:rsidR="00C64AEE" w:rsidRDefault="00AF7251">
      <w:pPr>
        <w:spacing w:line="189" w:lineRule="exact"/>
        <w:ind w:left="288"/>
        <w:textAlignment w:val="baseline"/>
        <w:rPr>
          <w:rFonts w:ascii="Palatino Linotype" w:eastAsia="Palatino Linotype" w:hAnsi="Palatino Linotype"/>
          <w:color w:val="000000"/>
          <w:spacing w:val="2"/>
          <w:sz w:val="9"/>
          <w:lang w:val="es-ES"/>
        </w:rPr>
      </w:pPr>
      <w:r>
        <w:rPr>
          <w:rFonts w:ascii="Palatino Linotype" w:eastAsia="Palatino Linotype" w:hAnsi="Palatino Linotype"/>
          <w:color w:val="000000"/>
          <w:spacing w:val="2"/>
          <w:sz w:val="9"/>
          <w:lang w:val="es-ES"/>
        </w:rPr>
        <w:t xml:space="preserve">313 </w:t>
      </w:r>
      <w:r>
        <w:rPr>
          <w:rFonts w:ascii="Palatino Linotype" w:eastAsia="Palatino Linotype" w:hAnsi="Palatino Linotype"/>
          <w:color w:val="000000"/>
          <w:spacing w:val="2"/>
          <w:sz w:val="17"/>
          <w:lang w:val="es-ES"/>
        </w:rPr>
        <w:t>Rafael D</w:t>
      </w:r>
      <w:r>
        <w:rPr>
          <w:rFonts w:ascii="Palatino Linotype" w:eastAsia="Palatino Linotype" w:hAnsi="Palatino Linotype"/>
          <w:color w:val="000000"/>
          <w:spacing w:val="2"/>
          <w:sz w:val="13"/>
          <w:lang w:val="es-ES"/>
        </w:rPr>
        <w:t>ÍAZ</w:t>
      </w:r>
      <w:r>
        <w:rPr>
          <w:rFonts w:ascii="Palatino Linotype" w:eastAsia="Palatino Linotype" w:hAnsi="Palatino Linotype"/>
          <w:color w:val="000000"/>
          <w:spacing w:val="2"/>
          <w:sz w:val="17"/>
          <w:lang w:val="es-ES"/>
        </w:rPr>
        <w:t>-S</w:t>
      </w:r>
      <w:r>
        <w:rPr>
          <w:rFonts w:ascii="Palatino Linotype" w:eastAsia="Palatino Linotype" w:hAnsi="Palatino Linotype"/>
          <w:color w:val="000000"/>
          <w:spacing w:val="2"/>
          <w:sz w:val="13"/>
          <w:lang w:val="es-ES"/>
        </w:rPr>
        <w:t>ALAZAR</w:t>
      </w:r>
      <w:r>
        <w:rPr>
          <w:rFonts w:ascii="Palatino Linotype" w:eastAsia="Palatino Linotype" w:hAnsi="Palatino Linotype"/>
          <w:color w:val="000000"/>
          <w:spacing w:val="2"/>
          <w:sz w:val="17"/>
          <w:lang w:val="es-ES"/>
        </w:rPr>
        <w:t xml:space="preserve">: </w:t>
      </w:r>
      <w:r>
        <w:rPr>
          <w:rFonts w:ascii="Palatino Linotype" w:eastAsia="Palatino Linotype" w:hAnsi="Palatino Linotype"/>
          <w:i/>
          <w:color w:val="000000"/>
          <w:spacing w:val="2"/>
          <w:sz w:val="17"/>
          <w:lang w:val="es-ES"/>
        </w:rPr>
        <w:t xml:space="preserve">La izquierda </w:t>
      </w:r>
      <w:proofErr w:type="gramStart"/>
      <w:r>
        <w:rPr>
          <w:rFonts w:ascii="Palatino Linotype" w:eastAsia="Palatino Linotype" w:hAnsi="Palatino Linotype"/>
          <w:i/>
          <w:color w:val="000000"/>
          <w:spacing w:val="2"/>
          <w:sz w:val="17"/>
          <w:lang w:val="es-ES"/>
        </w:rPr>
        <w:t>y ...</w:t>
      </w:r>
      <w:proofErr w:type="gramEnd"/>
      <w:r>
        <w:rPr>
          <w:rFonts w:ascii="Palatino Linotype" w:eastAsia="Palatino Linotype" w:hAnsi="Palatino Linotype"/>
          <w:i/>
          <w:color w:val="000000"/>
          <w:spacing w:val="2"/>
          <w:sz w:val="17"/>
          <w:lang w:val="es-ES"/>
        </w:rPr>
        <w:t xml:space="preserve">, </w:t>
      </w:r>
      <w:r>
        <w:rPr>
          <w:rFonts w:ascii="Palatino Linotype" w:eastAsia="Palatino Linotype" w:hAnsi="Palatino Linotype"/>
          <w:color w:val="000000"/>
          <w:spacing w:val="2"/>
          <w:sz w:val="17"/>
          <w:lang w:val="es-ES"/>
        </w:rPr>
        <w:t>o.c., p. 354.</w:t>
      </w:r>
    </w:p>
    <w:p w:rsidR="00C64AEE" w:rsidRDefault="00AF7251">
      <w:pPr>
        <w:spacing w:line="190" w:lineRule="exact"/>
        <w:ind w:left="288"/>
        <w:textAlignment w:val="baseline"/>
        <w:rPr>
          <w:rFonts w:ascii="Palatino Linotype" w:eastAsia="Palatino Linotype" w:hAnsi="Palatino Linotype"/>
          <w:color w:val="000000"/>
          <w:spacing w:val="5"/>
          <w:sz w:val="9"/>
          <w:lang w:val="es-ES"/>
        </w:rPr>
      </w:pPr>
      <w:r>
        <w:rPr>
          <w:rFonts w:ascii="Palatino Linotype" w:eastAsia="Palatino Linotype" w:hAnsi="Palatino Linotype"/>
          <w:color w:val="000000"/>
          <w:spacing w:val="5"/>
          <w:sz w:val="9"/>
          <w:lang w:val="es-ES"/>
        </w:rPr>
        <w:t xml:space="preserve">314 </w:t>
      </w:r>
      <w:r>
        <w:rPr>
          <w:rFonts w:ascii="Palatino Linotype" w:eastAsia="Palatino Linotype" w:hAnsi="Palatino Linotype"/>
          <w:i/>
          <w:color w:val="000000"/>
          <w:spacing w:val="5"/>
          <w:sz w:val="17"/>
          <w:lang w:val="es-ES"/>
        </w:rPr>
        <w:t xml:space="preserve">Ibíd., </w:t>
      </w:r>
      <w:r>
        <w:rPr>
          <w:rFonts w:ascii="Palatino Linotype" w:eastAsia="Palatino Linotype" w:hAnsi="Palatino Linotype"/>
          <w:color w:val="000000"/>
          <w:spacing w:val="5"/>
          <w:sz w:val="17"/>
          <w:lang w:val="es-ES"/>
        </w:rPr>
        <w:t>p. 303.</w:t>
      </w:r>
    </w:p>
    <w:p w:rsidR="00C64AEE" w:rsidRDefault="00AF7251">
      <w:pPr>
        <w:spacing w:line="200" w:lineRule="exact"/>
        <w:ind w:firstLine="288"/>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315 </w:t>
      </w:r>
      <w:r>
        <w:rPr>
          <w:rFonts w:ascii="Palatino Linotype" w:eastAsia="Palatino Linotype" w:hAnsi="Palatino Linotype"/>
          <w:color w:val="000000"/>
          <w:sz w:val="17"/>
          <w:lang w:val="es-ES"/>
        </w:rPr>
        <w:t>Fernando V</w:t>
      </w:r>
      <w:r>
        <w:rPr>
          <w:rFonts w:ascii="Palatino Linotype" w:eastAsia="Palatino Linotype" w:hAnsi="Palatino Linotype"/>
          <w:color w:val="000000"/>
          <w:sz w:val="13"/>
          <w:lang w:val="es-ES"/>
        </w:rPr>
        <w:t>IDAL</w:t>
      </w:r>
      <w:r>
        <w:rPr>
          <w:rFonts w:ascii="Palatino Linotype" w:eastAsia="Palatino Linotype" w:hAnsi="Palatino Linotype"/>
          <w:color w:val="000000"/>
          <w:sz w:val="17"/>
          <w:lang w:val="es-ES"/>
        </w:rPr>
        <w:t xml:space="preserve">: «Cuando el acontecimiento espiritualiza la política» en </w:t>
      </w:r>
      <w:r>
        <w:rPr>
          <w:rFonts w:ascii="Palatino Linotype" w:eastAsia="Palatino Linotype" w:hAnsi="Palatino Linotype"/>
          <w:i/>
          <w:color w:val="000000"/>
          <w:sz w:val="17"/>
          <w:lang w:val="es-ES"/>
        </w:rPr>
        <w:t xml:space="preserve">Sal Te-rrae </w:t>
      </w:r>
      <w:r>
        <w:rPr>
          <w:rFonts w:ascii="Palatino Linotype" w:eastAsia="Palatino Linotype" w:hAnsi="Palatino Linotype"/>
          <w:color w:val="000000"/>
          <w:sz w:val="17"/>
          <w:lang w:val="es-ES"/>
        </w:rPr>
        <w:t>1.078 (2004), p. 376.</w:t>
      </w:r>
    </w:p>
    <w:p w:rsidR="00C64AEE" w:rsidRDefault="00AF7251">
      <w:pPr>
        <w:spacing w:before="323" w:line="240" w:lineRule="exact"/>
        <w:jc w:val="right"/>
        <w:textAlignment w:val="baseline"/>
        <w:rPr>
          <w:rFonts w:ascii="Palatino Linotype" w:eastAsia="Palatino Linotype" w:hAnsi="Palatino Linotype"/>
          <w:color w:val="000000"/>
          <w:spacing w:val="21"/>
          <w:lang w:val="es-ES"/>
        </w:rPr>
      </w:pPr>
      <w:r>
        <w:rPr>
          <w:rFonts w:ascii="Palatino Linotype" w:eastAsia="Palatino Linotype" w:hAnsi="Palatino Linotype"/>
          <w:color w:val="000000"/>
          <w:spacing w:val="21"/>
          <w:lang w:val="es-ES"/>
        </w:rPr>
        <w:t>267</w:t>
      </w:r>
    </w:p>
    <w:p w:rsidR="00C64AEE" w:rsidRPr="0001636D" w:rsidRDefault="00C64AEE">
      <w:pPr>
        <w:rPr>
          <w:lang w:val="es-PE"/>
        </w:rPr>
        <w:sectPr w:rsidR="00C64AEE" w:rsidRPr="0001636D">
          <w:pgSz w:w="8501" w:h="12480"/>
          <w:pgMar w:top="900" w:right="1056" w:bottom="424" w:left="897" w:header="720" w:footer="720" w:gutter="0"/>
          <w:cols w:space="720"/>
        </w:sectPr>
      </w:pPr>
    </w:p>
    <w:p w:rsidR="00C64AEE" w:rsidRDefault="00AF7251">
      <w:pPr>
        <w:spacing w:before="113" w:line="240" w:lineRule="exact"/>
        <w:jc w:val="both"/>
        <w:textAlignment w:val="baseline"/>
        <w:rPr>
          <w:rFonts w:ascii="Palatino Linotype" w:eastAsia="Palatino Linotype" w:hAnsi="Palatino Linotype"/>
          <w:color w:val="000000"/>
          <w:spacing w:val="-2"/>
          <w:lang w:val="es-ES"/>
        </w:rPr>
      </w:pPr>
      <w:proofErr w:type="gramStart"/>
      <w:r>
        <w:rPr>
          <w:rFonts w:ascii="Palatino Linotype" w:eastAsia="Palatino Linotype" w:hAnsi="Palatino Linotype"/>
          <w:color w:val="000000"/>
          <w:spacing w:val="-2"/>
          <w:lang w:val="es-ES"/>
        </w:rPr>
        <w:lastRenderedPageBreak/>
        <w:t>píritu</w:t>
      </w:r>
      <w:proofErr w:type="gramEnd"/>
      <w:r>
        <w:rPr>
          <w:rFonts w:ascii="Palatino Linotype" w:eastAsia="Palatino Linotype" w:hAnsi="Palatino Linotype"/>
          <w:color w:val="000000"/>
          <w:spacing w:val="-2"/>
          <w:lang w:val="es-ES"/>
        </w:rPr>
        <w:t xml:space="preserve"> político. Describe este con diez caracteres. «Reconciliación», como posibilidad de regeneración, ante el hecho de la extrema riva</w:t>
      </w:r>
      <w:r>
        <w:rPr>
          <w:rFonts w:ascii="Palatino Linotype" w:eastAsia="Palatino Linotype" w:hAnsi="Palatino Linotype"/>
          <w:color w:val="000000"/>
          <w:spacing w:val="-2"/>
          <w:lang w:val="es-ES"/>
        </w:rPr>
        <w:softHyphen/>
        <w:t>lidad que se da entre correligionarios de un mismo partido. «Sin</w:t>
      </w:r>
      <w:r>
        <w:rPr>
          <w:rFonts w:ascii="Palatino Linotype" w:eastAsia="Palatino Linotype" w:hAnsi="Palatino Linotype"/>
          <w:color w:val="000000"/>
          <w:spacing w:val="-2"/>
          <w:lang w:val="es-ES"/>
        </w:rPr>
        <w:softHyphen/>
        <w:t>gularidad», como reconocimiento del otro por su nombre propio pues es en la política el ámbito donde más se conculca este princi</w:t>
      </w:r>
      <w:r>
        <w:rPr>
          <w:rFonts w:ascii="Palatino Linotype" w:eastAsia="Palatino Linotype" w:hAnsi="Palatino Linotype"/>
          <w:color w:val="000000"/>
          <w:spacing w:val="-2"/>
          <w:lang w:val="es-ES"/>
        </w:rPr>
        <w:softHyphen/>
        <w:t>pio, por su inclinación a pensar la sociedad en colectivos y catego</w:t>
      </w:r>
      <w:r>
        <w:rPr>
          <w:rFonts w:ascii="Palatino Linotype" w:eastAsia="Palatino Linotype" w:hAnsi="Palatino Linotype"/>
          <w:color w:val="000000"/>
          <w:spacing w:val="-2"/>
          <w:lang w:val="es-ES"/>
        </w:rPr>
        <w:softHyphen/>
        <w:t>rías burocratizadas. «Lo importante desde la espiritualidad política es dejarse interpelar por las asimetrías, las historias ocultas, la vida cotidiana casi invisible de la gente, por la opinión real, por lo que ocurre en la vida real de la gente». «Contemplación», como apertu</w:t>
      </w:r>
      <w:r>
        <w:rPr>
          <w:rFonts w:ascii="Palatino Linotype" w:eastAsia="Palatino Linotype" w:hAnsi="Palatino Linotype"/>
          <w:color w:val="000000"/>
          <w:spacing w:val="-2"/>
          <w:lang w:val="es-ES"/>
        </w:rPr>
        <w:softHyphen/>
        <w:t>ra a la realidad tal cual, pues la política está falta de investigación y de contemplación. «Meditación». El altísimo nivel de actividad im</w:t>
      </w:r>
      <w:r>
        <w:rPr>
          <w:rFonts w:ascii="Palatino Linotype" w:eastAsia="Palatino Linotype" w:hAnsi="Palatino Linotype"/>
          <w:color w:val="000000"/>
          <w:spacing w:val="-2"/>
          <w:lang w:val="es-ES"/>
        </w:rPr>
        <w:softHyphen/>
        <w:t>pide meditar los hechos y discernir las políticas a impulsar. «Vulne</w:t>
      </w:r>
      <w:r>
        <w:rPr>
          <w:rFonts w:ascii="Palatino Linotype" w:eastAsia="Palatino Linotype" w:hAnsi="Palatino Linotype"/>
          <w:color w:val="000000"/>
          <w:spacing w:val="-2"/>
          <w:lang w:val="es-ES"/>
        </w:rPr>
        <w:softHyphen/>
        <w:t>rabilidad». Como la disposición del político a exponerse vulnera</w:t>
      </w:r>
      <w:r>
        <w:rPr>
          <w:rFonts w:ascii="Palatino Linotype" w:eastAsia="Palatino Linotype" w:hAnsi="Palatino Linotype"/>
          <w:color w:val="000000"/>
          <w:spacing w:val="-2"/>
          <w:lang w:val="es-ES"/>
        </w:rPr>
        <w:softHyphen/>
        <w:t>blemente a ser alterado, pues a menudo vive seguro pero preso de su discurso sobre sí o sobre su doctrina política. «Responsabilidad», como aproximación no intelectual sino integral al sujeto que siente cómo se responsabiliza uno ante la apelación del otro y de los acon</w:t>
      </w:r>
      <w:r>
        <w:rPr>
          <w:rFonts w:ascii="Palatino Linotype" w:eastAsia="Palatino Linotype" w:hAnsi="Palatino Linotype"/>
          <w:color w:val="000000"/>
          <w:spacing w:val="-2"/>
          <w:lang w:val="es-ES"/>
        </w:rPr>
        <w:softHyphen/>
        <w:t>tecimientos. «Humildad», como cuestionamiento a la extremada ambición por poseer el control de las cosas. «Esperanza» pues la política no puede ser sino «la realización de estrategias medias y posibles al servicio de esperanzas largas y necesarias», bien funda</w:t>
      </w:r>
      <w:r>
        <w:rPr>
          <w:rFonts w:ascii="Palatino Linotype" w:eastAsia="Palatino Linotype" w:hAnsi="Palatino Linotype"/>
          <w:color w:val="000000"/>
          <w:spacing w:val="-2"/>
          <w:lang w:val="es-ES"/>
        </w:rPr>
        <w:softHyphen/>
        <w:t>das. «Descentramiento», como una forma de habitar los lugares del poder que sale de su vida pautada hacia las encrucijadas de los márgenes. Vivir al margen del centro para normalizar lo insolida-riamente excluido. «La solidaridad con los excluidos» como solida</w:t>
      </w:r>
      <w:r>
        <w:rPr>
          <w:rFonts w:ascii="Palatino Linotype" w:eastAsia="Palatino Linotype" w:hAnsi="Palatino Linotype"/>
          <w:color w:val="000000"/>
          <w:spacing w:val="-2"/>
          <w:lang w:val="es-ES"/>
        </w:rPr>
        <w:softHyphen/>
        <w:t xml:space="preserve">ridad de posición social, pues si el eje político de nuestro tiempo es el empoderamiento solidario de los sujetos, la exclusión no sólo es un campo de acción, sino la perspectiva más crucial de la sociedad. La espiritualidad política conjura el peligro del moralismo; </w:t>
      </w:r>
      <w:proofErr w:type="gramStart"/>
      <w:r>
        <w:rPr>
          <w:rFonts w:ascii="Palatino Linotype" w:eastAsia="Palatino Linotype" w:hAnsi="Palatino Linotype"/>
          <w:color w:val="000000"/>
          <w:spacing w:val="-2"/>
          <w:lang w:val="es-ES"/>
        </w:rPr>
        <w:t>un</w:t>
      </w:r>
      <w:proofErr w:type="gramEnd"/>
      <w:r>
        <w:rPr>
          <w:rFonts w:ascii="Palatino Linotype" w:eastAsia="Palatino Linotype" w:hAnsi="Palatino Linotype"/>
          <w:color w:val="000000"/>
          <w:spacing w:val="-2"/>
          <w:lang w:val="es-ES"/>
        </w:rPr>
        <w:t xml:space="preserve"> ex</w:t>
      </w:r>
      <w:r>
        <w:rPr>
          <w:rFonts w:ascii="Palatino Linotype" w:eastAsia="Palatino Linotype" w:hAnsi="Palatino Linotype"/>
          <w:color w:val="000000"/>
          <w:spacing w:val="-2"/>
          <w:lang w:val="es-ES"/>
        </w:rPr>
        <w:softHyphen/>
        <w:t>cesiva insistencia en los valores sin integrar también las prácticas, los sentimientos, las creencias y el sentido en la cultura pública.</w:t>
      </w:r>
    </w:p>
    <w:p w:rsidR="00C64AEE" w:rsidRDefault="00AF7251">
      <w:pPr>
        <w:spacing w:before="1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reacción de los partidos a esta presencia de los cristianos no es homogénea. Es particularmente compleja la acogida del PSOE a una iniciativa cristiana asociada y explícita en su interior. La direc</w:t>
      </w:r>
      <w:r>
        <w:rPr>
          <w:rFonts w:ascii="Palatino Linotype" w:eastAsia="Palatino Linotype" w:hAnsi="Palatino Linotype"/>
          <w:color w:val="000000"/>
          <w:lang w:val="es-ES"/>
        </w:rPr>
        <w:softHyphen/>
        <w:t xml:space="preserve">ción federal del PSOE tiene dificultades para ello. Al peso de los sectores más laicistas se </w:t>
      </w:r>
      <w:proofErr w:type="gramStart"/>
      <w:r>
        <w:rPr>
          <w:rFonts w:ascii="Palatino Linotype" w:eastAsia="Palatino Linotype" w:hAnsi="Palatino Linotype"/>
          <w:color w:val="000000"/>
          <w:lang w:val="es-ES"/>
        </w:rPr>
        <w:t>suma</w:t>
      </w:r>
      <w:proofErr w:type="gramEnd"/>
      <w:r>
        <w:rPr>
          <w:rFonts w:ascii="Palatino Linotype" w:eastAsia="Palatino Linotype" w:hAnsi="Palatino Linotype"/>
          <w:color w:val="000000"/>
          <w:lang w:val="es-ES"/>
        </w:rPr>
        <w:t xml:space="preserve"> el apoyo de influyentes líderes y grupos de opinión, así como una visión de lo cristiano demasiado mediatizada por la cuestión de las relaciones Iglesia-Estado. Tam</w:t>
      </w:r>
      <w:r>
        <w:rPr>
          <w:rFonts w:ascii="Palatino Linotype" w:eastAsia="Palatino Linotype" w:hAnsi="Palatino Linotype"/>
          <w:color w:val="000000"/>
          <w:lang w:val="es-ES"/>
        </w:rPr>
        <w:softHyphen/>
        <w:t>bién la configuración de lo católico y lo laico como elementos de diferenciación de la oferta política, a raíz de los estrechos vínculos entre la política popular y la jerarquía.</w:t>
      </w:r>
    </w:p>
    <w:p w:rsidR="00C64AEE" w:rsidRDefault="00AF7251">
      <w:pPr>
        <w:spacing w:before="290" w:line="238" w:lineRule="exact"/>
        <w:textAlignment w:val="baseline"/>
        <w:rPr>
          <w:rFonts w:ascii="Palatino Linotype" w:eastAsia="Palatino Linotype" w:hAnsi="Palatino Linotype"/>
          <w:color w:val="000000"/>
          <w:spacing w:val="18"/>
          <w:lang w:val="es-ES"/>
        </w:rPr>
      </w:pPr>
      <w:r>
        <w:rPr>
          <w:rFonts w:ascii="Palatino Linotype" w:eastAsia="Palatino Linotype" w:hAnsi="Palatino Linotype"/>
          <w:color w:val="000000"/>
          <w:spacing w:val="18"/>
          <w:lang w:val="es-ES"/>
        </w:rPr>
        <w:t>268</w:t>
      </w:r>
    </w:p>
    <w:p w:rsidR="00C64AEE" w:rsidRPr="0001636D" w:rsidRDefault="00C64AEE">
      <w:pPr>
        <w:rPr>
          <w:lang w:val="es-PE"/>
        </w:rPr>
        <w:sectPr w:rsidR="00C64AEE" w:rsidRPr="0001636D">
          <w:pgSz w:w="8501" w:h="12480"/>
          <w:pgMar w:top="900" w:right="890" w:bottom="444" w:left="1063" w:header="720" w:footer="720" w:gutter="0"/>
          <w:cols w:space="720"/>
        </w:sectPr>
      </w:pPr>
    </w:p>
    <w:p w:rsidR="00C64AEE" w:rsidRDefault="00AF7251">
      <w:pPr>
        <w:spacing w:before="94" w:line="240" w:lineRule="exact"/>
        <w:ind w:firstLine="216"/>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lastRenderedPageBreak/>
        <w:t>El ministerio eclesial valora la iniciativa, pero la mira con dis</w:t>
      </w:r>
      <w:r>
        <w:rPr>
          <w:rFonts w:ascii="Palatino Linotype" w:eastAsia="Palatino Linotype" w:hAnsi="Palatino Linotype"/>
          <w:color w:val="000000"/>
          <w:spacing w:val="-2"/>
          <w:lang w:val="es-ES"/>
        </w:rPr>
        <w:softHyphen/>
        <w:t>tancia. Temen una instrumentalización del PSOE o una contamina</w:t>
      </w:r>
      <w:r>
        <w:rPr>
          <w:rFonts w:ascii="Palatino Linotype" w:eastAsia="Palatino Linotype" w:hAnsi="Palatino Linotype"/>
          <w:color w:val="000000"/>
          <w:spacing w:val="-2"/>
          <w:lang w:val="es-ES"/>
        </w:rPr>
        <w:softHyphen/>
        <w:t>ción socialista de la comunidad cristiana. También da vértigo la posibilidad de relación pública con el mundo socialista. El amparo en un ministerio de comunión, sin embargo, no debe ser razón para evitar un diálogo fluido. También ahí se juega la evangeliza</w:t>
      </w:r>
      <w:r>
        <w:rPr>
          <w:rFonts w:ascii="Palatino Linotype" w:eastAsia="Palatino Linotype" w:hAnsi="Palatino Linotype"/>
          <w:color w:val="000000"/>
          <w:spacing w:val="-2"/>
          <w:lang w:val="es-ES"/>
        </w:rPr>
        <w:softHyphen/>
        <w:t>ción, y desde luego el compromiso de muchos cristianos. Es fácil decir que han de promoverse las vocaciones a la política. Pero és</w:t>
      </w:r>
      <w:r>
        <w:rPr>
          <w:rFonts w:ascii="Palatino Linotype" w:eastAsia="Palatino Linotype" w:hAnsi="Palatino Linotype"/>
          <w:color w:val="000000"/>
          <w:spacing w:val="-2"/>
          <w:lang w:val="es-ES"/>
        </w:rPr>
        <w:softHyphen/>
        <w:t>tas no pueden ni ejercerse ni madurar sin la toma de partido. El ministerio debe estar cerca también en la toma de partido. Y es es</w:t>
      </w:r>
      <w:r>
        <w:rPr>
          <w:rFonts w:ascii="Palatino Linotype" w:eastAsia="Palatino Linotype" w:hAnsi="Palatino Linotype"/>
          <w:color w:val="000000"/>
          <w:spacing w:val="-2"/>
          <w:lang w:val="es-ES"/>
        </w:rPr>
        <w:softHyphen/>
        <w:t>pecial labor proveer de formas diferentes de formación y, sobre todo, de alimento en la espiritualidad cristiana desde y para la ac</w:t>
      </w:r>
      <w:r>
        <w:rPr>
          <w:rFonts w:ascii="Palatino Linotype" w:eastAsia="Palatino Linotype" w:hAnsi="Palatino Linotype"/>
          <w:color w:val="000000"/>
          <w:spacing w:val="-2"/>
          <w:lang w:val="es-ES"/>
        </w:rPr>
        <w:softHyphen/>
        <w:t>ción política. Clodovis Boff ya planteó las insuficiencias de una pastoral que en la práctica abandona al cristiano político a su suer</w:t>
      </w:r>
      <w:r>
        <w:rPr>
          <w:rFonts w:ascii="Palatino Linotype" w:eastAsia="Palatino Linotype" w:hAnsi="Palatino Linotype"/>
          <w:color w:val="000000"/>
          <w:spacing w:val="-2"/>
          <w:lang w:val="es-ES"/>
        </w:rPr>
        <w:softHyphen/>
        <w:t>te: el desenganche eclesial y la ineficacia política de los cristianos</w:t>
      </w:r>
      <w:r>
        <w:rPr>
          <w:rFonts w:ascii="Palatino Linotype" w:eastAsia="Palatino Linotype" w:hAnsi="Palatino Linotype"/>
          <w:color w:val="000000"/>
          <w:spacing w:val="-2"/>
          <w:vertAlign w:val="superscript"/>
          <w:lang w:val="es-ES"/>
        </w:rPr>
        <w:t>316</w:t>
      </w:r>
      <w:r>
        <w:rPr>
          <w:rFonts w:ascii="Palatino Linotype" w:eastAsia="Palatino Linotype" w:hAnsi="Palatino Linotype"/>
          <w:color w:val="000000"/>
          <w:spacing w:val="-2"/>
          <w:lang w:val="es-ES"/>
        </w:rPr>
        <w:t>. Sería deseable el aprecio y el apoyo a estas experiencias de grupos de cristianos que, desde el interior de un partido, buscan tener puentes entre partido y mundo cristiano, y abrir el partido y sus políticas a las aportaciones y demandas del mundo cristiano.</w:t>
      </w:r>
    </w:p>
    <w:p w:rsidR="00C64AEE" w:rsidRDefault="00AF7251">
      <w:pPr>
        <w:spacing w:before="480" w:line="240" w:lineRule="exact"/>
        <w:textAlignment w:val="baseline"/>
        <w:rPr>
          <w:rFonts w:ascii="Palatino Linotype" w:eastAsia="Palatino Linotype" w:hAnsi="Palatino Linotype"/>
          <w:color w:val="000000"/>
          <w:spacing w:val="9"/>
          <w:lang w:val="es-ES"/>
        </w:rPr>
      </w:pPr>
      <w:r>
        <w:rPr>
          <w:rFonts w:ascii="Palatino Linotype" w:eastAsia="Palatino Linotype" w:hAnsi="Palatino Linotype"/>
          <w:color w:val="000000"/>
          <w:spacing w:val="9"/>
          <w:lang w:val="es-ES"/>
        </w:rPr>
        <w:t>5. C</w:t>
      </w:r>
      <w:r>
        <w:rPr>
          <w:rFonts w:ascii="Palatino Linotype" w:eastAsia="Palatino Linotype" w:hAnsi="Palatino Linotype"/>
          <w:color w:val="000000"/>
          <w:spacing w:val="9"/>
          <w:sz w:val="16"/>
          <w:lang w:val="es-ES"/>
        </w:rPr>
        <w:t>ATÓLICOS EN EL CENTRO</w:t>
      </w:r>
      <w:r>
        <w:rPr>
          <w:rFonts w:ascii="Palatino Linotype" w:eastAsia="Palatino Linotype" w:hAnsi="Palatino Linotype"/>
          <w:color w:val="000000"/>
          <w:spacing w:val="9"/>
          <w:lang w:val="es-ES"/>
        </w:rPr>
        <w:t>-</w:t>
      </w:r>
      <w:r>
        <w:rPr>
          <w:rFonts w:ascii="Palatino Linotype" w:eastAsia="Palatino Linotype" w:hAnsi="Palatino Linotype"/>
          <w:color w:val="000000"/>
          <w:spacing w:val="9"/>
          <w:sz w:val="16"/>
          <w:lang w:val="es-ES"/>
        </w:rPr>
        <w:t>DERECHA</w:t>
      </w:r>
    </w:p>
    <w:p w:rsidR="00C64AEE" w:rsidRDefault="00AF7251">
      <w:pPr>
        <w:spacing w:before="259" w:after="335"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noviembre de 1999 la Fundación Universitaria San Pablo-CEU, de la Asociación Católica de Propagandistas, convoca un Congreso bajo el título «Católicos y Vida Pública» (5/7-XI-1999). Con un nuevo formato más masivo, eclesial y público relanzan la tradición de las Conversaciones, en los años cincuenta las Conver</w:t>
      </w:r>
      <w:r>
        <w:rPr>
          <w:rFonts w:ascii="Palatino Linotype" w:eastAsia="Palatino Linotype" w:hAnsi="Palatino Linotype"/>
          <w:color w:val="000000"/>
          <w:lang w:val="es-ES"/>
        </w:rPr>
        <w:softHyphen/>
        <w:t>saciones de Gredos y las Conversaciones de San Sebastián, de las que José L. López Aranguren dijo eran «las dos empresas quizá más prometedoras para el rejuvenecimiento del catolicismo espa-ñol»</w:t>
      </w:r>
      <w:r>
        <w:rPr>
          <w:rFonts w:ascii="Palatino Linotype" w:eastAsia="Palatino Linotype" w:hAnsi="Palatino Linotype"/>
          <w:color w:val="000000"/>
          <w:vertAlign w:val="superscript"/>
          <w:lang w:val="es-ES"/>
        </w:rPr>
        <w:t>317</w:t>
      </w:r>
      <w:r>
        <w:rPr>
          <w:rFonts w:ascii="Palatino Linotype" w:eastAsia="Palatino Linotype" w:hAnsi="Palatino Linotype"/>
          <w:color w:val="000000"/>
          <w:lang w:val="es-ES"/>
        </w:rPr>
        <w:t>; y en los noventa las Conversaciones de Montepríncipe cuyo objeto era «abrir perspectivas a la acción de los cristianos en una sociedad secularizada y plural, tanto en el campo de la cultura como en el de la acción política»</w:t>
      </w:r>
      <w:r>
        <w:rPr>
          <w:rFonts w:ascii="Palatino Linotype" w:eastAsia="Palatino Linotype" w:hAnsi="Palatino Linotype"/>
          <w:color w:val="000000"/>
          <w:vertAlign w:val="superscript"/>
          <w:lang w:val="es-ES"/>
        </w:rPr>
        <w:t>318</w:t>
      </w:r>
      <w:r>
        <w:rPr>
          <w:rFonts w:ascii="Palatino Linotype" w:eastAsia="Palatino Linotype" w:hAnsi="Palatino Linotype"/>
          <w:color w:val="000000"/>
          <w:lang w:val="es-ES"/>
        </w:rPr>
        <w:t>.</w:t>
      </w:r>
    </w:p>
    <w:p w:rsidR="00C64AEE" w:rsidRDefault="00217D28">
      <w:pPr>
        <w:spacing w:before="121" w:line="182" w:lineRule="exact"/>
        <w:ind w:firstLine="216"/>
        <w:jc w:val="both"/>
        <w:textAlignment w:val="baseline"/>
        <w:rPr>
          <w:rFonts w:ascii="Palatino Linotype" w:eastAsia="Palatino Linotype" w:hAnsi="Palatino Linotype"/>
          <w:color w:val="000000"/>
          <w:sz w:val="9"/>
          <w:lang w:val="es-ES"/>
        </w:rPr>
      </w:pPr>
      <w:r w:rsidRPr="00217D28">
        <w:pict>
          <v:line id="_x0000_s1097" style="position:absolute;left:0;text-align:left;z-index:251713536;mso-position-horizontal-relative:page;mso-position-vertical-relative:page" from="43.7pt,488.4pt" to="102.3pt,488.4pt" strokeweight=".7pt">
            <w10:wrap anchorx="page" anchory="page"/>
          </v:line>
        </w:pict>
      </w:r>
      <w:r w:rsidR="00AF7251">
        <w:rPr>
          <w:rFonts w:ascii="Palatino Linotype" w:eastAsia="Palatino Linotype" w:hAnsi="Palatino Linotype"/>
          <w:color w:val="000000"/>
          <w:sz w:val="9"/>
          <w:lang w:val="es-ES"/>
        </w:rPr>
        <w:t xml:space="preserve">316 </w:t>
      </w:r>
      <w:r w:rsidR="00AF7251">
        <w:rPr>
          <w:rFonts w:ascii="Palatino Linotype" w:eastAsia="Palatino Linotype" w:hAnsi="Palatino Linotype"/>
          <w:color w:val="000000"/>
          <w:sz w:val="17"/>
          <w:lang w:val="es-ES"/>
        </w:rPr>
        <w:t>Clodovis B</w:t>
      </w:r>
      <w:r w:rsidR="00AF7251">
        <w:rPr>
          <w:rFonts w:ascii="Palatino Linotype" w:eastAsia="Palatino Linotype" w:hAnsi="Palatino Linotype"/>
          <w:color w:val="000000"/>
          <w:sz w:val="13"/>
          <w:lang w:val="es-ES"/>
        </w:rPr>
        <w:t>OFF</w:t>
      </w:r>
      <w:r w:rsidR="00AF7251">
        <w:rPr>
          <w:rFonts w:ascii="Palatino Linotype" w:eastAsia="Palatino Linotype" w:hAnsi="Palatino Linotype"/>
          <w:color w:val="000000"/>
          <w:sz w:val="17"/>
          <w:lang w:val="es-ES"/>
        </w:rPr>
        <w:t xml:space="preserve">: «Os cristaos e a questao partidaria», en AA.VV.: </w:t>
      </w:r>
      <w:r w:rsidR="00AF7251">
        <w:rPr>
          <w:rFonts w:ascii="Palatino Linotype" w:eastAsia="Palatino Linotype" w:hAnsi="Palatino Linotype"/>
          <w:i/>
          <w:color w:val="000000"/>
          <w:sz w:val="17"/>
          <w:lang w:val="es-ES"/>
        </w:rPr>
        <w:t xml:space="preserve">Cristaos: como facer política, </w:t>
      </w:r>
      <w:r w:rsidR="00AF7251">
        <w:rPr>
          <w:rFonts w:ascii="Palatino Linotype" w:eastAsia="Palatino Linotype" w:hAnsi="Palatino Linotype"/>
          <w:color w:val="000000"/>
          <w:sz w:val="17"/>
          <w:lang w:val="es-ES"/>
        </w:rPr>
        <w:t>Vozes, Petrópolis 1987, p. 13-21.</w:t>
      </w:r>
    </w:p>
    <w:p w:rsidR="00C64AEE" w:rsidRDefault="00AF7251">
      <w:pPr>
        <w:spacing w:line="189"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317 </w:t>
      </w:r>
      <w:r>
        <w:rPr>
          <w:rFonts w:ascii="Palatino Linotype" w:eastAsia="Palatino Linotype" w:hAnsi="Palatino Linotype"/>
          <w:color w:val="000000"/>
          <w:sz w:val="17"/>
          <w:lang w:val="es-ES"/>
        </w:rPr>
        <w:t>José Luis L. A</w:t>
      </w:r>
      <w:r>
        <w:rPr>
          <w:rFonts w:ascii="Palatino Linotype" w:eastAsia="Palatino Linotype" w:hAnsi="Palatino Linotype"/>
          <w:color w:val="000000"/>
          <w:sz w:val="13"/>
          <w:lang w:val="es-ES"/>
        </w:rPr>
        <w:t>RANGUREN</w:t>
      </w:r>
      <w:r>
        <w:rPr>
          <w:rFonts w:ascii="Palatino Linotype" w:eastAsia="Palatino Linotype" w:hAnsi="Palatino Linotype"/>
          <w:i/>
          <w:color w:val="000000"/>
          <w:sz w:val="17"/>
          <w:lang w:val="es-ES"/>
        </w:rPr>
        <w:t xml:space="preserve">: Catolicismo, día tras día, </w:t>
      </w:r>
      <w:r>
        <w:rPr>
          <w:rFonts w:ascii="Palatino Linotype" w:eastAsia="Palatino Linotype" w:hAnsi="Palatino Linotype"/>
          <w:color w:val="000000"/>
          <w:sz w:val="17"/>
          <w:lang w:val="es-ES"/>
        </w:rPr>
        <w:t>Editorial Noguer, Barcelona, 1955, p. 208.</w:t>
      </w:r>
    </w:p>
    <w:p w:rsidR="00C64AEE" w:rsidRDefault="00AF7251">
      <w:pPr>
        <w:spacing w:line="199"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318 </w:t>
      </w:r>
      <w:r>
        <w:rPr>
          <w:rFonts w:ascii="Palatino Linotype" w:eastAsia="Palatino Linotype" w:hAnsi="Palatino Linotype"/>
          <w:color w:val="000000"/>
          <w:sz w:val="17"/>
          <w:lang w:val="es-ES"/>
        </w:rPr>
        <w:t xml:space="preserve">AA.VV.: </w:t>
      </w:r>
      <w:r>
        <w:rPr>
          <w:rFonts w:ascii="Palatino Linotype" w:eastAsia="Palatino Linotype" w:hAnsi="Palatino Linotype"/>
          <w:i/>
          <w:color w:val="000000"/>
          <w:sz w:val="17"/>
          <w:lang w:val="es-ES"/>
        </w:rPr>
        <w:t xml:space="preserve">Cultura cristiana y acción política, </w:t>
      </w:r>
      <w:r>
        <w:rPr>
          <w:rFonts w:ascii="Palatino Linotype" w:eastAsia="Palatino Linotype" w:hAnsi="Palatino Linotype"/>
          <w:color w:val="000000"/>
          <w:sz w:val="17"/>
          <w:lang w:val="es-ES"/>
        </w:rPr>
        <w:t>Fundación Universitaria San Pablo-CEU, Madrid, 1992, pp. 9-10.</w:t>
      </w:r>
    </w:p>
    <w:p w:rsidR="00C64AEE" w:rsidRDefault="00AF7251">
      <w:pPr>
        <w:spacing w:before="375" w:line="239" w:lineRule="exact"/>
        <w:jc w:val="righ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269</w:t>
      </w:r>
    </w:p>
    <w:p w:rsidR="00C64AEE" w:rsidRPr="0001636D" w:rsidRDefault="00C64AEE">
      <w:pPr>
        <w:rPr>
          <w:lang w:val="es-PE"/>
        </w:rPr>
        <w:sectPr w:rsidR="00C64AEE" w:rsidRPr="0001636D">
          <w:pgSz w:w="8501" w:h="12480"/>
          <w:pgMar w:top="900" w:right="1061" w:bottom="444" w:left="874" w:header="720" w:footer="720" w:gutter="0"/>
          <w:cols w:space="720"/>
        </w:sectPr>
      </w:pPr>
    </w:p>
    <w:p w:rsidR="00C64AEE" w:rsidRDefault="00AF7251">
      <w:pPr>
        <w:spacing w:before="108"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lastRenderedPageBreak/>
        <w:t xml:space="preserve">Al primer Congreso le suceden, año tras año, otros centrados en nuevos temas. «Educar para una nueva sociedad» (2000); «Retos de la nueva sociedad de la información» (2001); «Desafíos globales: la Doctrina Social de la Iglesia hoy» (2002); </w:t>
      </w:r>
      <w:proofErr w:type="gramStart"/>
      <w:r>
        <w:rPr>
          <w:rFonts w:ascii="Palatino Linotype" w:eastAsia="Palatino Linotype" w:hAnsi="Palatino Linotype"/>
          <w:color w:val="000000"/>
          <w:spacing w:val="-1"/>
          <w:lang w:val="es-ES"/>
        </w:rPr>
        <w:t>«¿</w:t>
      </w:r>
      <w:proofErr w:type="gramEnd"/>
      <w:r>
        <w:rPr>
          <w:rFonts w:ascii="Palatino Linotype" w:eastAsia="Palatino Linotype" w:hAnsi="Palatino Linotype"/>
          <w:color w:val="000000"/>
          <w:spacing w:val="-1"/>
          <w:lang w:val="es-ES"/>
        </w:rPr>
        <w:t>Qué cultura?» (2003) y «Europa» (2004), cuyas ponencias son publicadas en sendos to</w:t>
      </w:r>
      <w:r>
        <w:rPr>
          <w:rFonts w:ascii="Palatino Linotype" w:eastAsia="Palatino Linotype" w:hAnsi="Palatino Linotype"/>
          <w:color w:val="000000"/>
          <w:spacing w:val="-1"/>
          <w:lang w:val="es-ES"/>
        </w:rPr>
        <w:softHyphen/>
        <w:t>mos por la B.A.C. los dos primeros y después por la Fundación Santa María. Los Congresos han resultado un éxito de convocato</w:t>
      </w:r>
      <w:r>
        <w:rPr>
          <w:rFonts w:ascii="Palatino Linotype" w:eastAsia="Palatino Linotype" w:hAnsi="Palatino Linotype"/>
          <w:color w:val="000000"/>
          <w:spacing w:val="-1"/>
          <w:lang w:val="es-ES"/>
        </w:rPr>
        <w:softHyphen/>
        <w:t>ria. Han sabido conjuntar la reflexión universitaria sobre temas ac</w:t>
      </w:r>
      <w:r>
        <w:rPr>
          <w:rFonts w:ascii="Palatino Linotype" w:eastAsia="Palatino Linotype" w:hAnsi="Palatino Linotype"/>
          <w:color w:val="000000"/>
          <w:spacing w:val="-1"/>
          <w:lang w:val="es-ES"/>
        </w:rPr>
        <w:softHyphen/>
        <w:t>tuales, la aportación de profesionales cristianos en campos diver</w:t>
      </w:r>
      <w:r>
        <w:rPr>
          <w:rFonts w:ascii="Palatino Linotype" w:eastAsia="Palatino Linotype" w:hAnsi="Palatino Linotype"/>
          <w:color w:val="000000"/>
          <w:spacing w:val="-1"/>
          <w:lang w:val="es-ES"/>
        </w:rPr>
        <w:softHyphen/>
        <w:t>sos, la presencia de políticos importantes del centro derecha espa</w:t>
      </w:r>
      <w:r>
        <w:rPr>
          <w:rFonts w:ascii="Palatino Linotype" w:eastAsia="Palatino Linotype" w:hAnsi="Palatino Linotype"/>
          <w:color w:val="000000"/>
          <w:spacing w:val="-1"/>
          <w:lang w:val="es-ES"/>
        </w:rPr>
        <w:softHyphen/>
        <w:t>ñol y europeo —Jaime Mayor Oreja, el parlamentario popular; Eu</w:t>
      </w:r>
      <w:r>
        <w:rPr>
          <w:rFonts w:ascii="Palatino Linotype" w:eastAsia="Palatino Linotype" w:hAnsi="Palatino Linotype"/>
          <w:color w:val="000000"/>
          <w:spacing w:val="-1"/>
          <w:lang w:val="es-ES"/>
        </w:rPr>
        <w:softHyphen/>
        <w:t>genio Nasarre, Secretario de Estado de Educación en el primer gobierno del PP, Presidente de la Comisión de Educación del Con</w:t>
      </w:r>
      <w:r>
        <w:rPr>
          <w:rFonts w:ascii="Palatino Linotype" w:eastAsia="Palatino Linotype" w:hAnsi="Palatino Linotype"/>
          <w:color w:val="000000"/>
          <w:spacing w:val="-1"/>
          <w:lang w:val="es-ES"/>
        </w:rPr>
        <w:softHyphen/>
        <w:t>greso en el segundo, y coordinador del programa popular; Nicole Fontaine, presidenta del Parlamento europeo por el grupo popu</w:t>
      </w:r>
      <w:r>
        <w:rPr>
          <w:rFonts w:ascii="Palatino Linotype" w:eastAsia="Palatino Linotype" w:hAnsi="Palatino Linotype"/>
          <w:color w:val="000000"/>
          <w:spacing w:val="-1"/>
          <w:lang w:val="es-ES"/>
        </w:rPr>
        <w:softHyphen/>
        <w:t>lar; Amalia Gómez, Secretaria de Estado de Asuntos Sociales con Javier Arenas, del grupo democristiano sevillano, del que se des</w:t>
      </w:r>
      <w:r>
        <w:rPr>
          <w:rFonts w:ascii="Palatino Linotype" w:eastAsia="Palatino Linotype" w:hAnsi="Palatino Linotype"/>
          <w:color w:val="000000"/>
          <w:spacing w:val="-1"/>
          <w:lang w:val="es-ES"/>
        </w:rPr>
        <w:softHyphen/>
        <w:t>colgó el Ministro de trabajo, Manuel Pimentel, por una política de inmigración dirigida desde Interior; veteranos políticos como Mar</w:t>
      </w:r>
      <w:r>
        <w:rPr>
          <w:rFonts w:ascii="Palatino Linotype" w:eastAsia="Palatino Linotype" w:hAnsi="Palatino Linotype"/>
          <w:color w:val="000000"/>
          <w:spacing w:val="-1"/>
          <w:lang w:val="es-ES"/>
        </w:rPr>
        <w:softHyphen/>
        <w:t>celino Oreja Aguirre, Leopoldo Calvo Sotelo, José M. Gil Robles, Luis Suárez, Juan Antonio Ortega y Díaz Ambrona, José Manuel Otero Novas, Iñigo Cavero—; la participación de líderes y miem</w:t>
      </w:r>
      <w:r>
        <w:rPr>
          <w:rFonts w:ascii="Palatino Linotype" w:eastAsia="Palatino Linotype" w:hAnsi="Palatino Linotype"/>
          <w:color w:val="000000"/>
          <w:spacing w:val="-1"/>
          <w:lang w:val="es-ES"/>
        </w:rPr>
        <w:softHyphen/>
        <w:t>bros significados de los nuevos movimientos eclesiales —Roberto Formigoni de Comunión y Liberación, Presidente del Gobierno de Lombardía; Kiko Argüello, Fundador del Camino Neocatecume-nal; Andrea Ricardi, líder de la Comunidad de San Egidio—, así como la concurrencia de obispos y autoridades eclesiásticas más relevantes del país —el Nuncio Manuel Monteiro de Castro y el presidente de la Conferencia Episcopal, Antonio Mª Rouco, en las sesiones de inauguración así como en la Eucaristía de conclusión emitida por TVE—.</w:t>
      </w:r>
    </w:p>
    <w:p w:rsidR="00C64AEE" w:rsidRDefault="00AF7251">
      <w:pPr>
        <w:spacing w:before="1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Estos Congresos no pueden separarse de la tradición de la Aso</w:t>
      </w:r>
      <w:r>
        <w:rPr>
          <w:rFonts w:ascii="Palatino Linotype" w:eastAsia="Palatino Linotype" w:hAnsi="Palatino Linotype"/>
          <w:color w:val="000000"/>
          <w:lang w:val="es-ES"/>
        </w:rPr>
        <w:softHyphen/>
        <w:t>ciación Católica de Propagandistas de influir en la acción política española a través de la formación de redes de influencia y de líde</w:t>
      </w:r>
      <w:r>
        <w:rPr>
          <w:rFonts w:ascii="Palatino Linotype" w:eastAsia="Palatino Linotype" w:hAnsi="Palatino Linotype"/>
          <w:color w:val="000000"/>
          <w:lang w:val="es-ES"/>
        </w:rPr>
        <w:softHyphen/>
        <w:t>res cristianos en la órbita liberal y conservadora. La AC de Propa</w:t>
      </w:r>
      <w:r>
        <w:rPr>
          <w:rFonts w:ascii="Palatino Linotype" w:eastAsia="Palatino Linotype" w:hAnsi="Palatino Linotype"/>
          <w:color w:val="000000"/>
          <w:lang w:val="es-ES"/>
        </w:rPr>
        <w:softHyphen/>
        <w:t xml:space="preserve">gandistas ha impulsado hasta cuatro olas de cristianos en la acción política. La primera en 1931, en la que a través de la influencia del periódico </w:t>
      </w:r>
      <w:r>
        <w:rPr>
          <w:rFonts w:ascii="Palatino Linotype" w:eastAsia="Palatino Linotype" w:hAnsi="Palatino Linotype"/>
          <w:i/>
          <w:color w:val="000000"/>
          <w:lang w:val="es-ES"/>
        </w:rPr>
        <w:t xml:space="preserve">El Debate, </w:t>
      </w:r>
      <w:r>
        <w:rPr>
          <w:rFonts w:ascii="Palatino Linotype" w:eastAsia="Palatino Linotype" w:hAnsi="Palatino Linotype"/>
          <w:color w:val="000000"/>
          <w:lang w:val="es-ES"/>
        </w:rPr>
        <w:t>crea Acción Popular, de la que será dirigente José M. Gil Robles. Esta se convertirá en el núcleo de la CEDA con una pretensión de fondo, la de «formar con todos los mimbres (maurismo, carlismo, regionalismo, el movimientos social corpora</w:t>
      </w:r>
      <w:r>
        <w:rPr>
          <w:rFonts w:ascii="Palatino Linotype" w:eastAsia="Palatino Linotype" w:hAnsi="Palatino Linotype"/>
          <w:color w:val="000000"/>
          <w:lang w:val="es-ES"/>
        </w:rPr>
        <w:softHyphen/>
        <w:t>tivo, el nacionalismo vasco, las grandes personalidades indepen-</w:t>
      </w:r>
      <w:r w:rsidRPr="0001636D">
        <w:rPr>
          <w:rFonts w:ascii="Palatino Linotype" w:eastAsia="Palatino Linotype" w:hAnsi="Palatino Linotype"/>
          <w:color w:val="000000"/>
          <w:sz w:val="24"/>
          <w:lang w:val="es-PE"/>
        </w:rPr>
        <w:t xml:space="preserve"> </w:t>
      </w:r>
    </w:p>
    <w:p w:rsidR="00C64AEE" w:rsidRDefault="00AF7251">
      <w:pPr>
        <w:spacing w:before="286" w:line="240"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270</w:t>
      </w:r>
    </w:p>
    <w:p w:rsidR="00C64AEE" w:rsidRPr="0001636D" w:rsidRDefault="00C64AEE">
      <w:pPr>
        <w:rPr>
          <w:lang w:val="es-PE"/>
        </w:rPr>
        <w:sectPr w:rsidR="00C64AEE" w:rsidRPr="0001636D">
          <w:pgSz w:w="8501" w:h="12480"/>
          <w:pgMar w:top="900" w:right="881" w:bottom="444" w:left="1054" w:header="720" w:footer="720" w:gutter="0"/>
          <w:cols w:space="720"/>
        </w:sectPr>
      </w:pPr>
    </w:p>
    <w:p w:rsidR="00C64AEE" w:rsidRDefault="00AF7251">
      <w:pPr>
        <w:spacing w:before="90"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dientes</w:t>
      </w:r>
      <w:proofErr w:type="gramEnd"/>
      <w:r>
        <w:rPr>
          <w:rFonts w:ascii="Palatino Linotype" w:eastAsia="Palatino Linotype" w:hAnsi="Palatino Linotype"/>
          <w:color w:val="000000"/>
          <w:lang w:val="es-ES"/>
        </w:rPr>
        <w:t>) el gran partido católico», en palabras de José M. García Es-cudero</w:t>
      </w:r>
      <w:r>
        <w:rPr>
          <w:rFonts w:ascii="Palatino Linotype" w:eastAsia="Palatino Linotype" w:hAnsi="Palatino Linotype"/>
          <w:color w:val="000000"/>
          <w:vertAlign w:val="superscript"/>
          <w:lang w:val="es-ES"/>
        </w:rPr>
        <w:t>319</w:t>
      </w:r>
      <w:r>
        <w:rPr>
          <w:rFonts w:ascii="Palatino Linotype" w:eastAsia="Palatino Linotype" w:hAnsi="Palatino Linotype"/>
          <w:color w:val="000000"/>
          <w:lang w:val="es-ES"/>
        </w:rPr>
        <w:t>. La segunda ola se inscribe en la apertura del régimen franquista de la que es especial protagonista Alberto Martín Arta-jo el Ministro de Exteriores que promueve y firma el Concordato con la Santa Sede, así como los tratados hispano-norteamericanos en 1953. La tercera ola se produce en el tardofranquismo. En el go</w:t>
      </w:r>
      <w:r>
        <w:rPr>
          <w:rFonts w:ascii="Palatino Linotype" w:eastAsia="Palatino Linotype" w:hAnsi="Palatino Linotype"/>
          <w:color w:val="000000"/>
          <w:lang w:val="es-ES"/>
        </w:rPr>
        <w:softHyphen/>
        <w:t>bierno de Arias Navarro hay una importante presencia de propa</w:t>
      </w:r>
      <w:r>
        <w:rPr>
          <w:rFonts w:ascii="Palatino Linotype" w:eastAsia="Palatino Linotype" w:hAnsi="Palatino Linotype"/>
          <w:color w:val="000000"/>
          <w:lang w:val="es-ES"/>
        </w:rPr>
        <w:softHyphen/>
        <w:t>gandistas entre las que destaca el Ministro de Obras Públicas Fe</w:t>
      </w:r>
      <w:r>
        <w:rPr>
          <w:rFonts w:ascii="Palatino Linotype" w:eastAsia="Palatino Linotype" w:hAnsi="Palatino Linotype"/>
          <w:color w:val="000000"/>
          <w:lang w:val="es-ES"/>
        </w:rPr>
        <w:softHyphen/>
        <w:t>derico Silva, primer presidente y fundador de Alianza Popular. La cuarta se produce con los gobiernos ucedistas. En el primer go</w:t>
      </w:r>
      <w:r>
        <w:rPr>
          <w:rFonts w:ascii="Palatino Linotype" w:eastAsia="Palatino Linotype" w:hAnsi="Palatino Linotype"/>
          <w:color w:val="000000"/>
          <w:lang w:val="es-ES"/>
        </w:rPr>
        <w:softHyphen/>
        <w:t>bierno de Adolfo Suárez hay varios ministros Marcelino Oreja Aguirre, Ministro de Asuntos Exteriores —posterior Comisario eu</w:t>
      </w:r>
      <w:r>
        <w:rPr>
          <w:rFonts w:ascii="Palatino Linotype" w:eastAsia="Palatino Linotype" w:hAnsi="Palatino Linotype"/>
          <w:color w:val="000000"/>
          <w:lang w:val="es-ES"/>
        </w:rPr>
        <w:softHyphen/>
        <w:t>ropeo—, Landelino Lavilla, Ministro de Justicia; José M. Otero No</w:t>
      </w:r>
      <w:r>
        <w:rPr>
          <w:rFonts w:ascii="Palatino Linotype" w:eastAsia="Palatino Linotype" w:hAnsi="Palatino Linotype"/>
          <w:color w:val="000000"/>
          <w:lang w:val="es-ES"/>
        </w:rPr>
        <w:softHyphen/>
        <w:t>vas, Ministro de la Presidencia; Iñigo Cavero, Ministro de Educa</w:t>
      </w:r>
      <w:r>
        <w:rPr>
          <w:rFonts w:ascii="Palatino Linotype" w:eastAsia="Palatino Linotype" w:hAnsi="Palatino Linotype"/>
          <w:color w:val="000000"/>
          <w:lang w:val="es-ES"/>
        </w:rPr>
        <w:softHyphen/>
        <w:t>ción; y Leopoldo Calvo-Sotelo, Ministro para las Relaciones con la Comunidad Europea, que posteriormente sería Presidente de go</w:t>
      </w:r>
      <w:r>
        <w:rPr>
          <w:rFonts w:ascii="Palatino Linotype" w:eastAsia="Palatino Linotype" w:hAnsi="Palatino Linotype"/>
          <w:color w:val="000000"/>
          <w:lang w:val="es-ES"/>
        </w:rPr>
        <w:softHyphen/>
        <w:t>bierno. Buena parte de ellos, miembros del llamado grupo «Táci</w:t>
      </w:r>
      <w:r>
        <w:rPr>
          <w:rFonts w:ascii="Palatino Linotype" w:eastAsia="Palatino Linotype" w:hAnsi="Palatino Linotype"/>
          <w:color w:val="000000"/>
          <w:lang w:val="es-ES"/>
        </w:rPr>
        <w:softHyphen/>
        <w:t>to» cuyo objeto era reflexionar sobre las transformaciones jurídicas y políticas que España habría de acometer durante la época de la Transición.</w:t>
      </w:r>
    </w:p>
    <w:p w:rsidR="00C64AEE" w:rsidRDefault="00AF7251">
      <w:pPr>
        <w:spacing w:before="28" w:after="201"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Ni de los participantes ni de los organizadores de este Congre</w:t>
      </w:r>
      <w:r>
        <w:rPr>
          <w:rFonts w:ascii="Palatino Linotype" w:eastAsia="Palatino Linotype" w:hAnsi="Palatino Linotype"/>
          <w:color w:val="000000"/>
          <w:spacing w:val="-1"/>
          <w:lang w:val="es-ES"/>
        </w:rPr>
        <w:softHyphen/>
        <w:t>so, cuya máxima referencia es Alfonso Coronel de Palma, Presi</w:t>
      </w:r>
      <w:r>
        <w:rPr>
          <w:rFonts w:ascii="Palatino Linotype" w:eastAsia="Palatino Linotype" w:hAnsi="Palatino Linotype"/>
          <w:color w:val="000000"/>
          <w:spacing w:val="-1"/>
          <w:lang w:val="es-ES"/>
        </w:rPr>
        <w:softHyphen/>
        <w:t>dente de los Propagandistas y de la Fundación San Pablo-CEU, no parece que hayan emergido líderes políticos para una quinta ola o al menos no parece que tengan una posición importante en el Par</w:t>
      </w:r>
      <w:r>
        <w:rPr>
          <w:rFonts w:ascii="Palatino Linotype" w:eastAsia="Palatino Linotype" w:hAnsi="Palatino Linotype"/>
          <w:color w:val="000000"/>
          <w:spacing w:val="-1"/>
          <w:lang w:val="es-ES"/>
        </w:rPr>
        <w:softHyphen/>
        <w:t>tido Popular. La mayoría de los protagonistas democristianos de la transición española están, a causa de su avanzada edad, retirados de la vida pública o en segunda fila. Sin embargo, es posible que el conjunto de las redes y el clima creado en torno al Congreso junto a la ascendencia partidaria de dirigentes católicos democristianos o no de otras matrices como Javier Arenas, Jaime Mayor Oreja, José M. Michavilla y Federico Trillo y, por supuesto, Eugenio Na-sarre, activo miembro de la FAES —Fundación para el Análisis y los Estudios Sociales— haya sido determinante para la mejora de relaciones del Gobierno popular con la jerarquía católica a partir del año 2000. El Jubileo de los políticos y los Encuentros posterio</w:t>
      </w:r>
      <w:r>
        <w:rPr>
          <w:rFonts w:ascii="Palatino Linotype" w:eastAsia="Palatino Linotype" w:hAnsi="Palatino Linotype"/>
          <w:color w:val="000000"/>
          <w:spacing w:val="-1"/>
          <w:lang w:val="es-ES"/>
        </w:rPr>
        <w:softHyphen/>
        <w:t>res de parlamentarios con A.M. Rouco en Madrid promovidos, particularmente, para la superación de los miedos de aplicar una</w:t>
      </w:r>
    </w:p>
    <w:p w:rsidR="00C64AEE" w:rsidRDefault="00217D28">
      <w:pPr>
        <w:spacing w:before="116" w:line="193" w:lineRule="exact"/>
        <w:ind w:firstLine="216"/>
        <w:jc w:val="both"/>
        <w:textAlignment w:val="baseline"/>
        <w:rPr>
          <w:rFonts w:ascii="Palatino Linotype" w:eastAsia="Palatino Linotype" w:hAnsi="Palatino Linotype"/>
          <w:color w:val="000000"/>
          <w:sz w:val="9"/>
          <w:lang w:val="es-ES"/>
        </w:rPr>
      </w:pPr>
      <w:r w:rsidRPr="00217D28">
        <w:pict>
          <v:line id="_x0000_s1096" style="position:absolute;left:0;text-align:left;z-index:251714560;mso-position-horizontal-relative:page;mso-position-vertical-relative:page" from="44.2pt,517.7pt" to="102.3pt,517.7pt" strokeweight=".95pt">
            <w10:wrap anchorx="page" anchory="page"/>
          </v:line>
        </w:pict>
      </w:r>
      <w:r w:rsidR="00AF7251">
        <w:rPr>
          <w:rFonts w:ascii="Palatino Linotype" w:eastAsia="Palatino Linotype" w:hAnsi="Palatino Linotype"/>
          <w:color w:val="000000"/>
          <w:sz w:val="9"/>
          <w:lang w:val="es-ES"/>
        </w:rPr>
        <w:t xml:space="preserve">319 </w:t>
      </w:r>
      <w:r w:rsidR="00AF7251">
        <w:rPr>
          <w:rFonts w:ascii="Palatino Linotype" w:eastAsia="Palatino Linotype" w:hAnsi="Palatino Linotype"/>
          <w:color w:val="000000"/>
          <w:sz w:val="17"/>
          <w:lang w:val="es-ES"/>
        </w:rPr>
        <w:t>José María G</w:t>
      </w:r>
      <w:r w:rsidR="00AF7251">
        <w:rPr>
          <w:rFonts w:ascii="Palatino Linotype" w:eastAsia="Palatino Linotype" w:hAnsi="Palatino Linotype"/>
          <w:color w:val="000000"/>
          <w:sz w:val="13"/>
          <w:lang w:val="es-ES"/>
        </w:rPr>
        <w:t>ARCÍA</w:t>
      </w:r>
      <w:r w:rsidR="00AF7251">
        <w:rPr>
          <w:rFonts w:ascii="Palatino Linotype" w:eastAsia="Palatino Linotype" w:hAnsi="Palatino Linotype"/>
          <w:color w:val="000000"/>
          <w:sz w:val="17"/>
          <w:lang w:val="es-ES"/>
        </w:rPr>
        <w:t>-E</w:t>
      </w:r>
      <w:r w:rsidR="00AF7251">
        <w:rPr>
          <w:rFonts w:ascii="Palatino Linotype" w:eastAsia="Palatino Linotype" w:hAnsi="Palatino Linotype"/>
          <w:color w:val="000000"/>
          <w:sz w:val="13"/>
          <w:lang w:val="es-ES"/>
        </w:rPr>
        <w:t>SCUDERO</w:t>
      </w:r>
      <w:r w:rsidR="00AF7251">
        <w:rPr>
          <w:rFonts w:ascii="Palatino Linotype" w:eastAsia="Palatino Linotype" w:hAnsi="Palatino Linotype"/>
          <w:color w:val="000000"/>
          <w:sz w:val="17"/>
          <w:lang w:val="es-ES"/>
        </w:rPr>
        <w:t xml:space="preserve">: «D. Ángel Herrera y El debate en la evolución de la Iglesia y el catolicismo español», en </w:t>
      </w:r>
      <w:r w:rsidR="00AF7251">
        <w:rPr>
          <w:rFonts w:ascii="Palatino Linotype" w:eastAsia="Palatino Linotype" w:hAnsi="Palatino Linotype"/>
          <w:i/>
          <w:color w:val="000000"/>
          <w:sz w:val="17"/>
          <w:lang w:val="es-ES"/>
        </w:rPr>
        <w:t>Aproximación a la Historia social de la Iglesia espa</w:t>
      </w:r>
      <w:r w:rsidR="00AF7251">
        <w:rPr>
          <w:rFonts w:ascii="Palatino Linotype" w:eastAsia="Palatino Linotype" w:hAnsi="Palatino Linotype"/>
          <w:i/>
          <w:color w:val="000000"/>
          <w:sz w:val="17"/>
          <w:lang w:val="es-ES"/>
        </w:rPr>
        <w:softHyphen/>
        <w:t xml:space="preserve">ñola contemporánea, </w:t>
      </w:r>
      <w:r w:rsidR="00AF7251">
        <w:rPr>
          <w:rFonts w:ascii="Palatino Linotype" w:eastAsia="Palatino Linotype" w:hAnsi="Palatino Linotype"/>
          <w:color w:val="000000"/>
          <w:sz w:val="17"/>
          <w:lang w:val="es-ES"/>
        </w:rPr>
        <w:t>El Escorial, Madrid, 1979, p. 229.</w:t>
      </w:r>
    </w:p>
    <w:p w:rsidR="00C64AEE" w:rsidRDefault="00AF7251">
      <w:pPr>
        <w:spacing w:before="359" w:line="238" w:lineRule="exact"/>
        <w:jc w:val="right"/>
        <w:textAlignment w:val="baseline"/>
        <w:rPr>
          <w:rFonts w:ascii="Palatino Linotype" w:eastAsia="Palatino Linotype" w:hAnsi="Palatino Linotype"/>
          <w:color w:val="000000"/>
          <w:spacing w:val="22"/>
          <w:lang w:val="es-ES"/>
        </w:rPr>
      </w:pPr>
      <w:r>
        <w:rPr>
          <w:rFonts w:ascii="Palatino Linotype" w:eastAsia="Palatino Linotype" w:hAnsi="Palatino Linotype"/>
          <w:color w:val="000000"/>
          <w:spacing w:val="22"/>
          <w:lang w:val="es-ES"/>
        </w:rPr>
        <w:t>271</w:t>
      </w:r>
    </w:p>
    <w:p w:rsidR="00C64AEE" w:rsidRPr="0001636D" w:rsidRDefault="00C64AEE">
      <w:pPr>
        <w:rPr>
          <w:lang w:val="es-PE"/>
        </w:rPr>
        <w:sectPr w:rsidR="00C64AEE" w:rsidRPr="0001636D">
          <w:pgSz w:w="8501" w:h="12480"/>
          <w:pgMar w:top="900" w:right="1051" w:bottom="444" w:left="884" w:header="720" w:footer="720" w:gutter="0"/>
          <w:cols w:space="720"/>
        </w:sectPr>
      </w:pPr>
    </w:p>
    <w:p w:rsidR="00C64AEE" w:rsidRDefault="00AF7251">
      <w:pPr>
        <w:spacing w:before="50" w:line="240" w:lineRule="exact"/>
        <w:jc w:val="both"/>
        <w:textAlignment w:val="baseline"/>
        <w:rPr>
          <w:rFonts w:ascii="Palatino Linotype" w:eastAsia="Palatino Linotype" w:hAnsi="Palatino Linotype"/>
          <w:color w:val="000000"/>
          <w:sz w:val="21"/>
          <w:lang w:val="es-ES"/>
        </w:rPr>
      </w:pPr>
      <w:proofErr w:type="gramStart"/>
      <w:r>
        <w:rPr>
          <w:rFonts w:ascii="Palatino Linotype" w:eastAsia="Palatino Linotype" w:hAnsi="Palatino Linotype"/>
          <w:color w:val="000000"/>
          <w:sz w:val="21"/>
          <w:lang w:val="es-ES"/>
        </w:rPr>
        <w:lastRenderedPageBreak/>
        <w:t>política</w:t>
      </w:r>
      <w:proofErr w:type="gramEnd"/>
      <w:r>
        <w:rPr>
          <w:rFonts w:ascii="Palatino Linotype" w:eastAsia="Palatino Linotype" w:hAnsi="Palatino Linotype"/>
          <w:color w:val="000000"/>
          <w:sz w:val="21"/>
          <w:lang w:val="es-ES"/>
        </w:rPr>
        <w:t xml:space="preserve"> fiel a las demandas de la Iglesia: en materias de asignatura y profesores de religión, aborto, biogenética, eutanasia, familia y fi</w:t>
      </w:r>
      <w:r>
        <w:rPr>
          <w:rFonts w:ascii="Palatino Linotype" w:eastAsia="Palatino Linotype" w:hAnsi="Palatino Linotype"/>
          <w:color w:val="000000"/>
          <w:sz w:val="21"/>
          <w:lang w:val="es-ES"/>
        </w:rPr>
        <w:softHyphen/>
        <w:t>nanciación de la Iglesia.</w:t>
      </w:r>
    </w:p>
    <w:p w:rsidR="00C64AEE" w:rsidRDefault="00AF7251">
      <w:pPr>
        <w:spacing w:before="38" w:line="240" w:lineRule="exact"/>
        <w:ind w:firstLine="288"/>
        <w:jc w:val="both"/>
        <w:textAlignment w:val="baseline"/>
        <w:rPr>
          <w:rFonts w:ascii="Palatino Linotype" w:eastAsia="Palatino Linotype" w:hAnsi="Palatino Linotype"/>
          <w:color w:val="000000"/>
          <w:spacing w:val="4"/>
          <w:sz w:val="21"/>
          <w:lang w:val="es-ES"/>
        </w:rPr>
      </w:pPr>
      <w:r>
        <w:rPr>
          <w:rFonts w:ascii="Palatino Linotype" w:eastAsia="Palatino Linotype" w:hAnsi="Palatino Linotype"/>
          <w:color w:val="000000"/>
          <w:spacing w:val="4"/>
          <w:sz w:val="21"/>
          <w:lang w:val="es-ES"/>
        </w:rPr>
        <w:t>Esta tensión la puso de manifiesto Jaime Mayor Oreja en la Conferencia extraordinaria</w:t>
      </w:r>
      <w:r>
        <w:rPr>
          <w:rFonts w:ascii="Palatino Linotype" w:eastAsia="Palatino Linotype" w:hAnsi="Palatino Linotype"/>
          <w:color w:val="000000"/>
          <w:spacing w:val="4"/>
          <w:sz w:val="21"/>
          <w:vertAlign w:val="superscript"/>
          <w:lang w:val="es-ES"/>
        </w:rPr>
        <w:t>320</w:t>
      </w:r>
      <w:r>
        <w:rPr>
          <w:rFonts w:ascii="Palatino Linotype" w:eastAsia="Palatino Linotype" w:hAnsi="Palatino Linotype"/>
          <w:color w:val="000000"/>
          <w:spacing w:val="4"/>
          <w:sz w:val="21"/>
          <w:lang w:val="es-ES"/>
        </w:rPr>
        <w:t xml:space="preserve"> que impartió en el primer Congreso en 1999 cuando dijo que en el terreno de las relaciones Iglesia-Es</w:t>
      </w:r>
      <w:r>
        <w:rPr>
          <w:rFonts w:ascii="Palatino Linotype" w:eastAsia="Palatino Linotype" w:hAnsi="Palatino Linotype"/>
          <w:color w:val="000000"/>
          <w:spacing w:val="4"/>
          <w:sz w:val="21"/>
          <w:lang w:val="es-ES"/>
        </w:rPr>
        <w:softHyphen/>
        <w:t>tado la primera obligación de un político miembro de la Iglesia «radica en trabajar a favor de la tolerancia» y «por el respeto de la pluralidad y la libertad religiosa». Si hubiera que buscar un ejem</w:t>
      </w:r>
      <w:r>
        <w:rPr>
          <w:rFonts w:ascii="Palatino Linotype" w:eastAsia="Palatino Linotype" w:hAnsi="Palatino Linotype"/>
          <w:color w:val="000000"/>
          <w:spacing w:val="4"/>
          <w:sz w:val="21"/>
          <w:lang w:val="es-ES"/>
        </w:rPr>
        <w:softHyphen/>
        <w:t>plo de lo que «no debe hacer un católico en política, ese ejemplo sería el de fomentar la radicalidad, la intransigencia, el fanatismo o la intolerancia religiosa», «dividiendo a los ciudadanos y creando problemas sociales y políticos de muy difícil solución». Concluía el católico «debe poner siempre en acento en la convivencia y en la tolerancia de la sociedad en la que vive, hasta el punto de liderar precisamente esa tolerancia y esa convivencia». Argumentaba que «la opinión pública de cada tiempo y lugar deben ser tenidas en cuenta a la hora de adoptar una decisión política», que «no pode</w:t>
      </w:r>
      <w:r>
        <w:rPr>
          <w:rFonts w:ascii="Palatino Linotype" w:eastAsia="Palatino Linotype" w:hAnsi="Palatino Linotype"/>
          <w:color w:val="000000"/>
          <w:spacing w:val="4"/>
          <w:sz w:val="21"/>
          <w:lang w:val="es-ES"/>
        </w:rPr>
        <w:softHyphen/>
        <w:t>mos pretender imponer nuestros criterios morales a una opinión pública que, en algunos aspectos determinados y en algún mo</w:t>
      </w:r>
      <w:r>
        <w:rPr>
          <w:rFonts w:ascii="Palatino Linotype" w:eastAsia="Palatino Linotype" w:hAnsi="Palatino Linotype"/>
          <w:color w:val="000000"/>
          <w:spacing w:val="4"/>
          <w:sz w:val="21"/>
          <w:lang w:val="es-ES"/>
        </w:rPr>
        <w:softHyphen/>
        <w:t>mento dado, no los comparte» y que es preciso lograr un «equili</w:t>
      </w:r>
      <w:r>
        <w:rPr>
          <w:rFonts w:ascii="Palatino Linotype" w:eastAsia="Palatino Linotype" w:hAnsi="Palatino Linotype"/>
          <w:color w:val="000000"/>
          <w:spacing w:val="4"/>
          <w:sz w:val="21"/>
          <w:lang w:val="es-ES"/>
        </w:rPr>
        <w:softHyphen/>
        <w:t>brio entre las convicciones personales y el espíritu de los tiempos para incidir en la evolución social desde la propia sociedad y no desde el anacronismo». Concluía que había que tener en cuenta las limitaciones de los políticos católicos, pues en muchos casos «ad</w:t>
      </w:r>
      <w:r>
        <w:rPr>
          <w:rFonts w:ascii="Palatino Linotype" w:eastAsia="Palatino Linotype" w:hAnsi="Palatino Linotype"/>
          <w:color w:val="000000"/>
          <w:spacing w:val="4"/>
          <w:sz w:val="21"/>
          <w:lang w:val="es-ES"/>
        </w:rPr>
        <w:softHyphen/>
        <w:t>ministramos esos estados de opinión más que liderarlos». Y en caso de poder liderar este papel «descansa más sobre la convicción que sobre la imposición». «La especial responsabilidad de un cató</w:t>
      </w:r>
      <w:r>
        <w:rPr>
          <w:rFonts w:ascii="Palatino Linotype" w:eastAsia="Palatino Linotype" w:hAnsi="Palatino Linotype"/>
          <w:color w:val="000000"/>
          <w:spacing w:val="4"/>
          <w:sz w:val="21"/>
          <w:lang w:val="es-ES"/>
        </w:rPr>
        <w:softHyphen/>
        <w:t>lico es profundizar en que esa posibilidad de influir en la evolu</w:t>
      </w:r>
      <w:r>
        <w:rPr>
          <w:rFonts w:ascii="Palatino Linotype" w:eastAsia="Palatino Linotype" w:hAnsi="Palatino Linotype"/>
          <w:color w:val="000000"/>
          <w:spacing w:val="4"/>
          <w:sz w:val="21"/>
          <w:lang w:val="es-ES"/>
        </w:rPr>
        <w:softHyphen/>
        <w:t>ción de los estados de opinión, mediante la convicción, la tenaci</w:t>
      </w:r>
      <w:r>
        <w:rPr>
          <w:rFonts w:ascii="Palatino Linotype" w:eastAsia="Palatino Linotype" w:hAnsi="Palatino Linotype"/>
          <w:color w:val="000000"/>
          <w:spacing w:val="4"/>
          <w:sz w:val="21"/>
          <w:lang w:val="es-ES"/>
        </w:rPr>
        <w:softHyphen/>
        <w:t>dad y el tiempo, sea la única posible».</w:t>
      </w:r>
    </w:p>
    <w:p w:rsidR="00C64AEE" w:rsidRDefault="00AF7251">
      <w:pPr>
        <w:spacing w:before="14" w:after="187" w:line="240" w:lineRule="exact"/>
        <w:ind w:firstLine="288"/>
        <w:jc w:val="both"/>
        <w:textAlignment w:val="baseline"/>
        <w:rPr>
          <w:rFonts w:ascii="Palatino Linotype" w:eastAsia="Palatino Linotype" w:hAnsi="Palatino Linotype"/>
          <w:color w:val="000000"/>
          <w:spacing w:val="5"/>
          <w:sz w:val="21"/>
          <w:lang w:val="es-ES"/>
        </w:rPr>
      </w:pPr>
      <w:r>
        <w:rPr>
          <w:rFonts w:ascii="Palatino Linotype" w:eastAsia="Palatino Linotype" w:hAnsi="Palatino Linotype"/>
          <w:color w:val="000000"/>
          <w:spacing w:val="5"/>
          <w:sz w:val="21"/>
          <w:lang w:val="es-ES"/>
        </w:rPr>
        <w:t>Una reflexión que merece realizarse es la facilidad con la que una perspectiva realmente partidaria dentro del mundo cristiano, —a pesar de una intervención socialista como la de Antonio Guterres—, se recubre de carácter universitario, comunión eclesial y pluralismo político de modo que el ministerio pastoral tan sen</w:t>
      </w:r>
      <w:r>
        <w:rPr>
          <w:rFonts w:ascii="Palatino Linotype" w:eastAsia="Palatino Linotype" w:hAnsi="Palatino Linotype"/>
          <w:color w:val="000000"/>
          <w:spacing w:val="5"/>
          <w:sz w:val="21"/>
          <w:lang w:val="es-ES"/>
        </w:rPr>
        <w:softHyphen/>
        <w:t>sible a la distancia irreducible entre fe y política, no sólo no tiene problemas para estar sino tampoco para presidir y acompañar una opción tan política como ésta en la historia española. Alfonso</w:t>
      </w:r>
    </w:p>
    <w:p w:rsidR="00C64AEE" w:rsidRDefault="00217D28">
      <w:pPr>
        <w:spacing w:before="115" w:line="195" w:lineRule="exact"/>
        <w:ind w:firstLine="288"/>
        <w:jc w:val="both"/>
        <w:textAlignment w:val="baseline"/>
        <w:rPr>
          <w:rFonts w:ascii="Palatino Linotype" w:eastAsia="Palatino Linotype" w:hAnsi="Palatino Linotype"/>
          <w:color w:val="000000"/>
          <w:sz w:val="9"/>
          <w:lang w:val="es-ES"/>
        </w:rPr>
      </w:pPr>
      <w:r w:rsidRPr="00217D28">
        <w:pict>
          <v:line id="_x0000_s1095" style="position:absolute;left:0;text-align:left;z-index:251715584;mso-position-horizontal-relative:page;mso-position-vertical-relative:page" from="52.7pt,529.2pt" to="110.7pt,529.2pt" strokeweight=".7pt">
            <w10:wrap anchorx="page" anchory="page"/>
          </v:line>
        </w:pict>
      </w:r>
      <w:r w:rsidR="00AF7251">
        <w:rPr>
          <w:rFonts w:ascii="Palatino Linotype" w:eastAsia="Palatino Linotype" w:hAnsi="Palatino Linotype"/>
          <w:color w:val="000000"/>
          <w:sz w:val="9"/>
          <w:lang w:val="es-ES"/>
        </w:rPr>
        <w:t xml:space="preserve">320 </w:t>
      </w:r>
      <w:r w:rsidR="00AF7251">
        <w:rPr>
          <w:rFonts w:ascii="Palatino Linotype" w:eastAsia="Palatino Linotype" w:hAnsi="Palatino Linotype"/>
          <w:color w:val="000000"/>
          <w:sz w:val="17"/>
          <w:lang w:val="es-ES"/>
        </w:rPr>
        <w:t>Jaime M</w:t>
      </w:r>
      <w:r w:rsidR="00AF7251">
        <w:rPr>
          <w:rFonts w:ascii="Palatino Linotype" w:eastAsia="Palatino Linotype" w:hAnsi="Palatino Linotype"/>
          <w:color w:val="000000"/>
          <w:sz w:val="13"/>
          <w:lang w:val="es-ES"/>
        </w:rPr>
        <w:t xml:space="preserve">AYOR </w:t>
      </w:r>
      <w:r w:rsidR="00AF7251">
        <w:rPr>
          <w:rFonts w:ascii="Palatino Linotype" w:eastAsia="Palatino Linotype" w:hAnsi="Palatino Linotype"/>
          <w:color w:val="000000"/>
          <w:sz w:val="17"/>
          <w:lang w:val="es-ES"/>
        </w:rPr>
        <w:t>O</w:t>
      </w:r>
      <w:r w:rsidR="00AF7251">
        <w:rPr>
          <w:rFonts w:ascii="Palatino Linotype" w:eastAsia="Palatino Linotype" w:hAnsi="Palatino Linotype"/>
          <w:color w:val="000000"/>
          <w:sz w:val="13"/>
          <w:lang w:val="es-ES"/>
        </w:rPr>
        <w:t>REJA</w:t>
      </w:r>
      <w:r w:rsidR="00AF7251">
        <w:rPr>
          <w:rFonts w:ascii="Palatino Linotype" w:eastAsia="Palatino Linotype" w:hAnsi="Palatino Linotype"/>
          <w:color w:val="000000"/>
          <w:sz w:val="17"/>
          <w:lang w:val="es-ES"/>
        </w:rPr>
        <w:t xml:space="preserve">: «Los católicos en la vida pública» en AA.VV.: </w:t>
      </w:r>
      <w:r w:rsidR="00AF7251">
        <w:rPr>
          <w:rFonts w:ascii="Palatino Linotype" w:eastAsia="Palatino Linotype" w:hAnsi="Palatino Linotype"/>
          <w:i/>
          <w:color w:val="000000"/>
          <w:sz w:val="17"/>
          <w:lang w:val="es-ES"/>
        </w:rPr>
        <w:t xml:space="preserve">Católicos y Vida Pública. Actas del Congreso, </w:t>
      </w:r>
      <w:r w:rsidR="00AF7251">
        <w:rPr>
          <w:rFonts w:ascii="Palatino Linotype" w:eastAsia="Palatino Linotype" w:hAnsi="Palatino Linotype"/>
          <w:color w:val="000000"/>
          <w:sz w:val="17"/>
          <w:lang w:val="es-ES"/>
        </w:rPr>
        <w:t>BAC, Madrid, 2000, pp.29-32.</w:t>
      </w:r>
    </w:p>
    <w:p w:rsidR="00C64AEE" w:rsidRDefault="00AF7251">
      <w:pPr>
        <w:spacing w:before="317" w:line="237" w:lineRule="exact"/>
        <w:textAlignment w:val="baseline"/>
        <w:rPr>
          <w:rFonts w:ascii="Palatino Linotype" w:eastAsia="Palatino Linotype" w:hAnsi="Palatino Linotype"/>
          <w:color w:val="000000"/>
          <w:spacing w:val="24"/>
          <w:sz w:val="21"/>
          <w:lang w:val="es-ES"/>
        </w:rPr>
      </w:pPr>
      <w:r>
        <w:rPr>
          <w:rFonts w:ascii="Palatino Linotype" w:eastAsia="Palatino Linotype" w:hAnsi="Palatino Linotype"/>
          <w:color w:val="000000"/>
          <w:spacing w:val="24"/>
          <w:sz w:val="21"/>
          <w:lang w:val="es-ES"/>
        </w:rPr>
        <w:t>272</w:t>
      </w:r>
    </w:p>
    <w:p w:rsidR="00C64AEE" w:rsidRPr="0001636D" w:rsidRDefault="00C64AEE">
      <w:pPr>
        <w:rPr>
          <w:lang w:val="es-PE"/>
        </w:rPr>
        <w:sectPr w:rsidR="00C64AEE" w:rsidRPr="0001636D">
          <w:pgSz w:w="8501" w:h="12480"/>
          <w:pgMar w:top="920" w:right="881" w:bottom="444" w:left="1054" w:header="720" w:footer="720" w:gutter="0"/>
          <w:cols w:space="720"/>
        </w:sectPr>
      </w:pPr>
    </w:p>
    <w:p w:rsidR="00C64AEE" w:rsidRDefault="00AF7251">
      <w:pPr>
        <w:spacing w:before="70" w:line="240" w:lineRule="exact"/>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Carrasco Rouco, sacerdote sobrino del Arzobispo de Madrid An</w:t>
      </w:r>
      <w:r>
        <w:rPr>
          <w:rFonts w:ascii="Palatino Linotype" w:eastAsia="Palatino Linotype" w:hAnsi="Palatino Linotype"/>
          <w:color w:val="000000"/>
          <w:lang w:val="es-ES"/>
        </w:rPr>
        <w:softHyphen/>
        <w:t>tonio M. Rouco ha sido nombrado consiliario de la A.C de Propa</w:t>
      </w:r>
      <w:r>
        <w:rPr>
          <w:rFonts w:ascii="Palatino Linotype" w:eastAsia="Palatino Linotype" w:hAnsi="Palatino Linotype"/>
          <w:color w:val="000000"/>
          <w:lang w:val="es-ES"/>
        </w:rPr>
        <w:softHyphen/>
        <w:t>gandistas.</w:t>
      </w:r>
    </w:p>
    <w:p w:rsidR="00C64AEE" w:rsidRDefault="00AF7251">
      <w:pPr>
        <w:spacing w:before="27"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Otra iniciativa a destacar es la que protagoniza la A.C de Pro</w:t>
      </w:r>
      <w:r>
        <w:rPr>
          <w:rFonts w:ascii="Palatino Linotype" w:eastAsia="Palatino Linotype" w:hAnsi="Palatino Linotype"/>
          <w:color w:val="000000"/>
          <w:lang w:val="es-ES"/>
        </w:rPr>
        <w:softHyphen/>
        <w:t>pagandistas con la Asociación E-Cristians de la que a continuación hablaremos: La «Convención Cristianos por Europa» cuyos presi</w:t>
      </w:r>
      <w:r>
        <w:rPr>
          <w:rFonts w:ascii="Palatino Linotype" w:eastAsia="Palatino Linotype" w:hAnsi="Palatino Linotype"/>
          <w:color w:val="000000"/>
          <w:lang w:val="es-ES"/>
        </w:rPr>
        <w:softHyphen/>
        <w:t>dente y vicepresidente son respectivamente Josep Miró i Ardevol y Alfonso Coronel de Palma. Ésta es inicialmente una reunión dirigi</w:t>
      </w:r>
      <w:r>
        <w:rPr>
          <w:rFonts w:ascii="Palatino Linotype" w:eastAsia="Palatino Linotype" w:hAnsi="Palatino Linotype"/>
          <w:color w:val="000000"/>
          <w:lang w:val="es-ES"/>
        </w:rPr>
        <w:softHyphen/>
        <w:t>da a movilizar el debate del laicado católico y de la opinión públi</w:t>
      </w:r>
      <w:r>
        <w:rPr>
          <w:rFonts w:ascii="Palatino Linotype" w:eastAsia="Palatino Linotype" w:hAnsi="Palatino Linotype"/>
          <w:color w:val="000000"/>
          <w:lang w:val="es-ES"/>
        </w:rPr>
        <w:softHyphen/>
        <w:t>ca a favor del reconocimiento de la dimensión cristiana en la Cons</w:t>
      </w:r>
      <w:r>
        <w:rPr>
          <w:rFonts w:ascii="Palatino Linotype" w:eastAsia="Palatino Linotype" w:hAnsi="Palatino Linotype"/>
          <w:color w:val="000000"/>
          <w:lang w:val="es-ES"/>
        </w:rPr>
        <w:softHyphen/>
        <w:t>titución europea. Se reúne el 8 de diciembre de 2002 y fruto de los debates elabora el Manifiesto de Barcelona que sobre la base de la aceptación de la aconfesionalidad del Estado dice así: «La realidad cristiana es, además de raíz y base de la civilización europea, sin la que sus fundamentos carecen de explicación y de sentido, una rea</w:t>
      </w:r>
      <w:r>
        <w:rPr>
          <w:rFonts w:ascii="Palatino Linotype" w:eastAsia="Palatino Linotype" w:hAnsi="Palatino Linotype"/>
          <w:color w:val="000000"/>
          <w:lang w:val="es-ES"/>
        </w:rPr>
        <w:softHyphen/>
        <w:t>lidad comunitaria, pública, viva y actuante, que debe ser asumida como tal por el futuro Tratado Constitucional Europeo y los mar</w:t>
      </w:r>
      <w:r>
        <w:rPr>
          <w:rFonts w:ascii="Palatino Linotype" w:eastAsia="Palatino Linotype" w:hAnsi="Palatino Linotype"/>
          <w:color w:val="000000"/>
          <w:lang w:val="es-ES"/>
        </w:rPr>
        <w:softHyphen/>
        <w:t>cos jurídicos que del mismo puedan derivarse. La neutralidad no consiste en negar la dimensión social de la conciencia cristiana de la mayoría del pueblo de Europa, sino en reconocerla al lado de otras concepciones globales religiosas y no religiosas con las que dialoga para conseguir el bien común europeo y la fraternidad universal».</w:t>
      </w:r>
    </w:p>
    <w:p w:rsidR="00C64AEE" w:rsidRDefault="00AF7251">
      <w:pPr>
        <w:spacing w:before="2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Al hilo de esta experiencia se crea la Red por una Europa unida «</w:t>
      </w:r>
      <w:hyperlink r:id="rId9">
        <w:r>
          <w:rPr>
            <w:rFonts w:ascii="Palatino Linotype" w:eastAsia="Palatino Linotype" w:hAnsi="Palatino Linotype"/>
            <w:color w:val="0000FF"/>
            <w:u w:val="single"/>
            <w:lang w:val="es-ES"/>
          </w:rPr>
          <w:t>eurocristians.org</w:t>
        </w:r>
      </w:hyperlink>
      <w:r>
        <w:rPr>
          <w:rFonts w:ascii="Palatino Linotype" w:eastAsia="Palatino Linotype" w:hAnsi="Palatino Linotype"/>
          <w:color w:val="000000"/>
          <w:lang w:val="es-ES"/>
        </w:rPr>
        <w:t>», especialmente vinculada a la Universidad Abat Oliva-CEU en Barcelona. Es un «proyecto de los cristianos europeos de todas las confesiones con el objetivo de utilizar Inter-net como herramienta de comunicación y movilización para pro</w:t>
      </w:r>
      <w:r>
        <w:rPr>
          <w:rFonts w:ascii="Palatino Linotype" w:eastAsia="Palatino Linotype" w:hAnsi="Palatino Linotype"/>
          <w:color w:val="000000"/>
          <w:lang w:val="es-ES"/>
        </w:rPr>
        <w:softHyphen/>
        <w:t>mover iniciativas sobre los valores de la Unión contenidos en sus textos legales, las fuentes de estos valores, el ecumenismo y el diá</w:t>
      </w:r>
      <w:r>
        <w:rPr>
          <w:rFonts w:ascii="Palatino Linotype" w:eastAsia="Palatino Linotype" w:hAnsi="Palatino Linotype"/>
          <w:color w:val="000000"/>
          <w:lang w:val="es-ES"/>
        </w:rPr>
        <w:softHyphen/>
        <w:t>logo interreligioso como una base de la unidad europea, y las acti</w:t>
      </w:r>
      <w:r>
        <w:rPr>
          <w:rFonts w:ascii="Palatino Linotype" w:eastAsia="Palatino Linotype" w:hAnsi="Palatino Linotype"/>
          <w:color w:val="000000"/>
          <w:lang w:val="es-ES"/>
        </w:rPr>
        <w:softHyphen/>
        <w:t>vidades de la Comisión y del Parlamento Europeo para promover la implicación activa de los ciudadanos. «Los ciudadanos europeos cristianos tenemos el deber de movilizarnos y de explicar nuestras propuestas a nuestros políticos en Europa, especialmente escri</w:t>
      </w:r>
      <w:r>
        <w:rPr>
          <w:rFonts w:ascii="Palatino Linotype" w:eastAsia="Palatino Linotype" w:hAnsi="Palatino Linotype"/>
          <w:color w:val="000000"/>
          <w:lang w:val="es-ES"/>
        </w:rPr>
        <w:softHyphen/>
        <w:t>biéndoles cartas por e-mail». No es ajena a esta red la movilización de carácter ecuménico de más de 150 movimientos cristianos que tiene lugar el 8 de mayo de 2004 bajo el lema «Juntos por Europa» en Stuttgart.</w:t>
      </w:r>
    </w:p>
    <w:p w:rsidR="00C64AEE" w:rsidRDefault="00AF7251">
      <w:pPr>
        <w:spacing w:before="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Otra iniciativa que merece la pena resaltar es la que protagoni</w:t>
      </w:r>
      <w:r>
        <w:rPr>
          <w:rFonts w:ascii="Palatino Linotype" w:eastAsia="Palatino Linotype" w:hAnsi="Palatino Linotype"/>
          <w:color w:val="000000"/>
          <w:lang w:val="es-ES"/>
        </w:rPr>
        <w:softHyphen/>
        <w:t>za el ya mencionado Josep Miró i Ardevol. A mitad de legislatura, en el año 2001, decidió abandonar la concejalía por Convergencia i</w:t>
      </w:r>
    </w:p>
    <w:p w:rsidR="00C64AEE" w:rsidRDefault="00AF7251">
      <w:pPr>
        <w:spacing w:before="292" w:line="236"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273</w:t>
      </w:r>
    </w:p>
    <w:p w:rsidR="00C64AEE" w:rsidRPr="0001636D" w:rsidRDefault="00C64AEE">
      <w:pPr>
        <w:rPr>
          <w:lang w:val="es-PE"/>
        </w:rPr>
        <w:sectPr w:rsidR="00C64AEE" w:rsidRPr="0001636D">
          <w:pgSz w:w="8501" w:h="12480"/>
          <w:pgMar w:top="900" w:right="1049" w:bottom="444" w:left="886" w:header="720" w:footer="720" w:gutter="0"/>
          <w:cols w:space="720"/>
        </w:sectPr>
      </w:pPr>
    </w:p>
    <w:p w:rsidR="00C64AEE" w:rsidRDefault="00AF7251">
      <w:pPr>
        <w:spacing w:before="79" w:line="240" w:lineRule="exact"/>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Unió en el Ayuntamiento de Barcelona para dedicarse a la promo</w:t>
      </w:r>
      <w:r>
        <w:rPr>
          <w:rFonts w:ascii="Palatino Linotype" w:eastAsia="Palatino Linotype" w:hAnsi="Palatino Linotype"/>
          <w:color w:val="000000"/>
          <w:lang w:val="es-ES"/>
        </w:rPr>
        <w:softHyphen/>
        <w:t>ción de la presencia pública de los cristianos en la sociedad. Cris</w:t>
      </w:r>
      <w:r>
        <w:rPr>
          <w:rFonts w:ascii="Palatino Linotype" w:eastAsia="Palatino Linotype" w:hAnsi="Palatino Linotype"/>
          <w:color w:val="000000"/>
          <w:lang w:val="es-ES"/>
        </w:rPr>
        <w:softHyphen/>
        <w:t>tiano de parroquia, ex parlamentario catalán de CiU y director del Centro I+D de la Universidad Abat Oliva-CEU —de la que tam</w:t>
      </w:r>
      <w:r>
        <w:rPr>
          <w:rFonts w:ascii="Palatino Linotype" w:eastAsia="Palatino Linotype" w:hAnsi="Palatino Linotype"/>
          <w:color w:val="000000"/>
          <w:lang w:val="es-ES"/>
        </w:rPr>
        <w:softHyphen/>
        <w:t>bién es titular la A.C. de Propagandistas— ha promovido diferen</w:t>
      </w:r>
      <w:r>
        <w:rPr>
          <w:rFonts w:ascii="Palatino Linotype" w:eastAsia="Palatino Linotype" w:hAnsi="Palatino Linotype"/>
          <w:color w:val="000000"/>
          <w:lang w:val="es-ES"/>
        </w:rPr>
        <w:softHyphen/>
        <w:t>tes iniciativas como las anteriormente mencionadas a través de la Asociación E-Cristians creada en el año 2000 con un importante apoyo económico de la Generalitat de Catalunya.</w:t>
      </w:r>
    </w:p>
    <w:p w:rsidR="00C64AEE" w:rsidRDefault="00AF7251">
      <w:pPr>
        <w:spacing w:before="39"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El objeto de E-Cristians es promover «la presencia de la concep</w:t>
      </w:r>
      <w:r>
        <w:rPr>
          <w:rFonts w:ascii="Palatino Linotype" w:eastAsia="Palatino Linotype" w:hAnsi="Palatino Linotype"/>
          <w:color w:val="000000"/>
          <w:spacing w:val="-1"/>
          <w:lang w:val="es-ES"/>
        </w:rPr>
        <w:softHyphen/>
        <w:t>ción cristiana en el espacio público, es decir, hacer llegar los fun</w:t>
      </w:r>
      <w:r>
        <w:rPr>
          <w:rFonts w:ascii="Palatino Linotype" w:eastAsia="Palatino Linotype" w:hAnsi="Palatino Linotype"/>
          <w:color w:val="000000"/>
          <w:spacing w:val="-1"/>
          <w:lang w:val="es-ES"/>
        </w:rPr>
        <w:softHyphen/>
        <w:t>damentos, el sentido y la interpretación cristiana a toda nuestra vida colectiva (política, social, cultural y económica) incidiendo de manera específica en los medios de comunicación, en especial en las nuevas tecnologías, como es el caso de Internet». Forman parte de esta asociación entre otras, la Federación de Cristianos de Cata-lunya, Comunión y Liberación, Regnum Christi, el Movimiento de los Focolares, la propia A. C. de Propagandistas y el Arzobispa</w:t>
      </w:r>
      <w:r>
        <w:rPr>
          <w:rFonts w:ascii="Palatino Linotype" w:eastAsia="Palatino Linotype" w:hAnsi="Palatino Linotype"/>
          <w:color w:val="000000"/>
          <w:spacing w:val="-1"/>
          <w:lang w:val="es-ES"/>
        </w:rPr>
        <w:softHyphen/>
        <w:t>do de Barcelona. Su actividad fundamental se centra en una web E-Cristians, que incorpora en la primavera de 2004 el diario online «</w:t>
      </w:r>
      <w:hyperlink r:id="rId10">
        <w:r>
          <w:rPr>
            <w:rFonts w:ascii="Palatino Linotype" w:eastAsia="Palatino Linotype" w:hAnsi="Palatino Linotype"/>
            <w:color w:val="0000FF"/>
            <w:spacing w:val="-1"/>
            <w:u w:val="single"/>
            <w:lang w:val="es-ES"/>
          </w:rPr>
          <w:t>ForumLibertas.com</w:t>
        </w:r>
      </w:hyperlink>
      <w:r>
        <w:rPr>
          <w:rFonts w:ascii="Palatino Linotype" w:eastAsia="Palatino Linotype" w:hAnsi="Palatino Linotype"/>
          <w:color w:val="000000"/>
          <w:spacing w:val="-1"/>
          <w:lang w:val="es-ES"/>
        </w:rPr>
        <w:t>», a través de los que toma y divulga «la» po</w:t>
      </w:r>
      <w:r>
        <w:rPr>
          <w:rFonts w:ascii="Palatino Linotype" w:eastAsia="Palatino Linotype" w:hAnsi="Palatino Linotype"/>
          <w:color w:val="000000"/>
          <w:spacing w:val="-1"/>
          <w:lang w:val="es-ES"/>
        </w:rPr>
        <w:softHyphen/>
        <w:t>sición católica en todos los asuntos culturales y políticos. El Edito</w:t>
      </w:r>
      <w:r>
        <w:rPr>
          <w:rFonts w:ascii="Palatino Linotype" w:eastAsia="Palatino Linotype" w:hAnsi="Palatino Linotype"/>
          <w:color w:val="000000"/>
          <w:spacing w:val="-1"/>
          <w:lang w:val="es-ES"/>
        </w:rPr>
        <w:softHyphen/>
        <w:t>rial del diario online, propone ante la agenda política del Gobierno de J.L. R. Zapatero promover una «alternativa católica». Así defi</w:t>
      </w:r>
      <w:r>
        <w:rPr>
          <w:rFonts w:ascii="Palatino Linotype" w:eastAsia="Palatino Linotype" w:hAnsi="Palatino Linotype"/>
          <w:color w:val="000000"/>
          <w:spacing w:val="-1"/>
          <w:lang w:val="es-ES"/>
        </w:rPr>
        <w:softHyphen/>
        <w:t>nen para este momento cuatro tareas fundamentales «primera, mover a los católicos a la acción compartida portadora de sentido y a la unidad de propósito; segunda, formular una alternativa a la política fundamentada en la ideología del laicismo y la desvincula</w:t>
      </w:r>
      <w:r>
        <w:rPr>
          <w:rFonts w:ascii="Palatino Linotype" w:eastAsia="Palatino Linotype" w:hAnsi="Palatino Linotype"/>
          <w:color w:val="000000"/>
          <w:spacing w:val="-1"/>
          <w:lang w:val="es-ES"/>
        </w:rPr>
        <w:softHyphen/>
        <w:t>ción, y desarrollarla mediante una corriente social organizada ca</w:t>
      </w:r>
      <w:r>
        <w:rPr>
          <w:rFonts w:ascii="Palatino Linotype" w:eastAsia="Palatino Linotype" w:hAnsi="Palatino Linotype"/>
          <w:color w:val="000000"/>
          <w:spacing w:val="-1"/>
          <w:lang w:val="es-ES"/>
        </w:rPr>
        <w:softHyphen/>
        <w:t>paz de hacerse presente en el espacio, en la vida pública, de incidir en la agenda política española; tercera, vivir todo el proceso desde la intensidad de la vida de la fe, del asombro ante el misterio y del encuentro siempre renovado en Jesucristo; y cuarta y última, tener la capacidad para ir transformando los proyectos y las proposicio</w:t>
      </w:r>
      <w:r>
        <w:rPr>
          <w:rFonts w:ascii="Palatino Linotype" w:eastAsia="Palatino Linotype" w:hAnsi="Palatino Linotype"/>
          <w:color w:val="000000"/>
          <w:spacing w:val="-1"/>
          <w:lang w:val="es-ES"/>
        </w:rPr>
        <w:softHyphen/>
        <w:t>nes de vida en común en términos que interesen a la mayoría de la sociedad, no por renuncia a nada fundamental sino para mostrar una mayor capacidad de solución y un mejor espíritu de servicio y entrega» (30-8-2004).</w:t>
      </w:r>
    </w:p>
    <w:p w:rsidR="00C64AEE" w:rsidRDefault="00AF7251">
      <w:pPr>
        <w:spacing w:before="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Esta acción se dirige a presionar a los partidos a los que consi</w:t>
      </w:r>
      <w:r>
        <w:rPr>
          <w:rFonts w:ascii="Palatino Linotype" w:eastAsia="Palatino Linotype" w:hAnsi="Palatino Linotype"/>
          <w:color w:val="000000"/>
          <w:lang w:val="es-ES"/>
        </w:rPr>
        <w:softHyphen/>
        <w:t>deran que votan los católicos como el Partido Popular y Conver</w:t>
      </w:r>
      <w:r>
        <w:rPr>
          <w:rFonts w:ascii="Palatino Linotype" w:eastAsia="Palatino Linotype" w:hAnsi="Palatino Linotype"/>
          <w:color w:val="000000"/>
          <w:lang w:val="es-ES"/>
        </w:rPr>
        <w:softHyphen/>
        <w:t>gencia i Unió con el objeto de incidir en sus políticas. Así por ejemplo E-Cristians afirma que «Convergencia democrática conti</w:t>
      </w:r>
      <w:r>
        <w:rPr>
          <w:rFonts w:ascii="Palatino Linotype" w:eastAsia="Palatino Linotype" w:hAnsi="Palatino Linotype"/>
          <w:color w:val="000000"/>
          <w:lang w:val="es-ES"/>
        </w:rPr>
        <w:softHyphen/>
        <w:t>núa su caída acelerada hacia posiciones contrarias a los católicos»</w:t>
      </w:r>
    </w:p>
    <w:p w:rsidR="00C64AEE" w:rsidRDefault="00AF7251">
      <w:pPr>
        <w:spacing w:before="289" w:line="239"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274</w:t>
      </w:r>
    </w:p>
    <w:p w:rsidR="00C64AEE" w:rsidRPr="0001636D" w:rsidRDefault="00C64AEE">
      <w:pPr>
        <w:rPr>
          <w:lang w:val="es-PE"/>
        </w:rPr>
        <w:sectPr w:rsidR="00C64AEE" w:rsidRPr="0001636D">
          <w:pgSz w:w="8501" w:h="12480"/>
          <w:pgMar w:top="900" w:right="881" w:bottom="444" w:left="1054" w:header="720" w:footer="720" w:gutter="0"/>
          <w:cols w:space="720"/>
        </w:sectPr>
      </w:pPr>
    </w:p>
    <w:p w:rsidR="00C64AEE" w:rsidRDefault="00AF7251">
      <w:pPr>
        <w:spacing w:before="89" w:line="240" w:lineRule="exact"/>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lastRenderedPageBreak/>
        <w:t>(29-07-2004) saliendo al paso de las declaraciones de Felip Puig, número dos de Convergencia Democrática con el objeto de adaptar la política del partido a los nuevos modelos de familia que convi</w:t>
      </w:r>
      <w:r>
        <w:rPr>
          <w:rFonts w:ascii="Palatino Linotype" w:eastAsia="Palatino Linotype" w:hAnsi="Palatino Linotype"/>
          <w:color w:val="000000"/>
          <w:spacing w:val="-1"/>
          <w:lang w:val="es-ES"/>
        </w:rPr>
        <w:softHyphen/>
        <w:t>ven en nuestra sociedad, como los de las parejas homosexuales. En el Editorial de ForumLibertas (1-09-2004) ante el posible cambio de la postura del Partido Popular a favor de tal matrimonio le pre</w:t>
      </w:r>
      <w:r>
        <w:rPr>
          <w:rFonts w:ascii="Palatino Linotype" w:eastAsia="Palatino Linotype" w:hAnsi="Palatino Linotype"/>
          <w:color w:val="000000"/>
          <w:spacing w:val="-1"/>
          <w:lang w:val="es-ES"/>
        </w:rPr>
        <w:softHyphen/>
        <w:t>guntan: «¿dónde está el límite?», y le recuerdan que la mayoría de católicos, sobre todo aquellos que se consideran practicantes, vo</w:t>
      </w:r>
      <w:r>
        <w:rPr>
          <w:rFonts w:ascii="Palatino Linotype" w:eastAsia="Palatino Linotype" w:hAnsi="Palatino Linotype"/>
          <w:color w:val="000000"/>
          <w:spacing w:val="-1"/>
          <w:lang w:val="es-ES"/>
        </w:rPr>
        <w:softHyphen/>
        <w:t>tan al PP, y que deben escuchar sus demandas. Les acusan de apro</w:t>
      </w:r>
      <w:r>
        <w:rPr>
          <w:rFonts w:ascii="Palatino Linotype" w:eastAsia="Palatino Linotype" w:hAnsi="Palatino Linotype"/>
          <w:color w:val="000000"/>
          <w:spacing w:val="-1"/>
          <w:lang w:val="es-ES"/>
        </w:rPr>
        <w:softHyphen/>
        <w:t>vecharse de que es un voto cautivo, «porque su voto al PSOE o a Izquierda Unida está descartado de antemano», y les amenazan con la abstención diferencial, quedarse en casa, que fue uno de los factores determinantes que propició la caída de CiU. En el propio ForumLibertas Josep Antoni Duran i Lleida portavoz en el Con</w:t>
      </w:r>
      <w:r>
        <w:rPr>
          <w:rFonts w:ascii="Palatino Linotype" w:eastAsia="Palatino Linotype" w:hAnsi="Palatino Linotype"/>
          <w:color w:val="000000"/>
          <w:spacing w:val="-1"/>
          <w:lang w:val="es-ES"/>
        </w:rPr>
        <w:softHyphen/>
        <w:t>greso de CiU escribe un artículo en el que defiende «como lo hacía el ex primer ministro socialista francés Lionel Jospin, la compatibi</w:t>
      </w:r>
      <w:r>
        <w:rPr>
          <w:rFonts w:ascii="Palatino Linotype" w:eastAsia="Palatino Linotype" w:hAnsi="Palatino Linotype"/>
          <w:color w:val="000000"/>
          <w:spacing w:val="-1"/>
          <w:lang w:val="es-ES"/>
        </w:rPr>
        <w:softHyphen/>
        <w:t>lidad de reprobar y combatir la homofobia sin dejar de ser contra</w:t>
      </w:r>
      <w:r>
        <w:rPr>
          <w:rFonts w:ascii="Palatino Linotype" w:eastAsia="Palatino Linotype" w:hAnsi="Palatino Linotype"/>
          <w:color w:val="000000"/>
          <w:spacing w:val="-1"/>
          <w:lang w:val="es-ES"/>
        </w:rPr>
        <w:softHyphen/>
        <w:t>rio al matrimonio homosexual» (25-6-2004).</w:t>
      </w:r>
    </w:p>
    <w:p w:rsidR="00C64AEE" w:rsidRDefault="00AF7251">
      <w:pPr>
        <w:spacing w:before="19"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 xml:space="preserve">Esto no es casual. Responde a un diagnóstico crítico sobre las políticas de CiU y PP. A una pregunta que en la revista </w:t>
      </w:r>
      <w:r>
        <w:rPr>
          <w:rFonts w:ascii="Palatino Linotype" w:eastAsia="Palatino Linotype" w:hAnsi="Palatino Linotype"/>
          <w:i/>
          <w:color w:val="000000"/>
          <w:spacing w:val="-1"/>
          <w:lang w:val="es-ES"/>
        </w:rPr>
        <w:t xml:space="preserve">Arbil </w:t>
      </w:r>
      <w:r>
        <w:rPr>
          <w:rFonts w:ascii="Palatino Linotype" w:eastAsia="Palatino Linotype" w:hAnsi="Palatino Linotype"/>
          <w:color w:val="000000"/>
          <w:spacing w:val="-1"/>
          <w:lang w:val="es-ES"/>
        </w:rPr>
        <w:t>nº 77 (2004) el cielino navarro Fernando Vaquero le plantea a Josep Miró i Ardevol si puede seguir sosteniéndose el apoyo electoral de los católicos al Partido Popular y a CiU, en sus respectivos ámbitos, él responde: «Creo que sí, pero no de una manera incondicional. Nuestro criterio debe ser romper organizadamente con la idea de que el voto católico es un voto cautivo, cuyo valor por tanto en el mercado es cero. Debemos apoyar a los partidos que más se apro</w:t>
      </w:r>
      <w:r>
        <w:rPr>
          <w:rFonts w:ascii="Palatino Linotype" w:eastAsia="Palatino Linotype" w:hAnsi="Palatino Linotype"/>
          <w:color w:val="000000"/>
          <w:spacing w:val="-1"/>
          <w:lang w:val="es-ES"/>
        </w:rPr>
        <w:softHyphen/>
        <w:t>ximan a nuestras posiciones en términos concretos, pero no dudar en criticarlos cuando no es así. Ésta es la línea que inspira a E-Cris-tians. Seamos fuertes, y organizados en la sociedad, y los partidos adaptarán mejor sus actuaciones a nuestras propuestas. Si estamos desorganizados, fragmentados, o nos entregamos de pleno a uno de ellos, carecemos de toda relevancia».</w:t>
      </w:r>
    </w:p>
    <w:p w:rsidR="00C64AEE" w:rsidRDefault="00AF7251">
      <w:pPr>
        <w:spacing w:before="1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la base de estas iniciativas existe un proyecto de presencia pública extremadamente coherente, inspirada en el carisma de Co</w:t>
      </w:r>
      <w:r>
        <w:rPr>
          <w:rFonts w:ascii="Palatino Linotype" w:eastAsia="Palatino Linotype" w:hAnsi="Palatino Linotype"/>
          <w:color w:val="000000"/>
          <w:lang w:val="es-ES"/>
        </w:rPr>
        <w:softHyphen/>
        <w:t xml:space="preserve">munión y Liberación. En la revista </w:t>
      </w:r>
      <w:r>
        <w:rPr>
          <w:rFonts w:ascii="Palatino Linotype" w:eastAsia="Palatino Linotype" w:hAnsi="Palatino Linotype"/>
          <w:i/>
          <w:color w:val="000000"/>
          <w:lang w:val="es-ES"/>
        </w:rPr>
        <w:t xml:space="preserve">Arbil </w:t>
      </w:r>
      <w:r>
        <w:rPr>
          <w:rFonts w:ascii="Palatino Linotype" w:eastAsia="Palatino Linotype" w:hAnsi="Palatino Linotype"/>
          <w:color w:val="000000"/>
          <w:lang w:val="es-ES"/>
        </w:rPr>
        <w:t>n</w:t>
      </w:r>
      <w:proofErr w:type="gramStart"/>
      <w:r>
        <w:rPr>
          <w:rFonts w:ascii="Palatino Linotype" w:eastAsia="Palatino Linotype" w:hAnsi="Palatino Linotype"/>
          <w:color w:val="000000"/>
          <w:lang w:val="es-ES"/>
        </w:rPr>
        <w:t>.º</w:t>
      </w:r>
      <w:proofErr w:type="gramEnd"/>
      <w:r>
        <w:rPr>
          <w:rFonts w:ascii="Palatino Linotype" w:eastAsia="Palatino Linotype" w:hAnsi="Palatino Linotype"/>
          <w:color w:val="000000"/>
          <w:lang w:val="es-ES"/>
        </w:rPr>
        <w:t xml:space="preserve"> 75 expone de modo sintético un conjunto de 16 «Criterios para la acción pública de los católicos». Resumidamente se trata de: «Reconstruir el sujeto cris</w:t>
      </w:r>
      <w:r>
        <w:rPr>
          <w:rFonts w:ascii="Palatino Linotype" w:eastAsia="Palatino Linotype" w:hAnsi="Palatino Linotype"/>
          <w:color w:val="000000"/>
          <w:lang w:val="es-ES"/>
        </w:rPr>
        <w:softHyphen/>
        <w:t>tiano, tanto personal como colectivo en el espacio público, en Es</w:t>
      </w:r>
      <w:r>
        <w:rPr>
          <w:rFonts w:ascii="Palatino Linotype" w:eastAsia="Palatino Linotype" w:hAnsi="Palatino Linotype"/>
          <w:color w:val="000000"/>
          <w:lang w:val="es-ES"/>
        </w:rPr>
        <w:softHyphen/>
        <w:t>paña y en Europa», de «rehacer el sentido de pertenencia a la Igle</w:t>
      </w:r>
      <w:r>
        <w:rPr>
          <w:rFonts w:ascii="Palatino Linotype" w:eastAsia="Palatino Linotype" w:hAnsi="Palatino Linotype"/>
          <w:color w:val="000000"/>
          <w:lang w:val="es-ES"/>
        </w:rPr>
        <w:softHyphen/>
        <w:t>sia» y la «unidad eclesial en el ámbito del Magisterio» y «de cons</w:t>
      </w:r>
      <w:r>
        <w:rPr>
          <w:rFonts w:ascii="Palatino Linotype" w:eastAsia="Palatino Linotype" w:hAnsi="Palatino Linotype"/>
          <w:color w:val="000000"/>
          <w:lang w:val="es-ES"/>
        </w:rPr>
        <w:softHyphen/>
        <w:t>truir la unidad de acción pública de los católicos en lo que se refie-</w:t>
      </w:r>
      <w:r w:rsidRPr="0001636D">
        <w:rPr>
          <w:rFonts w:ascii="Palatino Linotype" w:eastAsia="Palatino Linotype" w:hAnsi="Palatino Linotype"/>
          <w:color w:val="000000"/>
          <w:sz w:val="24"/>
          <w:lang w:val="es-PE"/>
        </w:rPr>
        <w:t xml:space="preserve"> </w:t>
      </w:r>
    </w:p>
    <w:p w:rsidR="00C64AEE" w:rsidRDefault="00AF7251">
      <w:pPr>
        <w:spacing w:before="289" w:line="239"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275</w:t>
      </w:r>
    </w:p>
    <w:p w:rsidR="00C64AEE" w:rsidRPr="0001636D" w:rsidRDefault="00C64AEE">
      <w:pPr>
        <w:rPr>
          <w:lang w:val="es-PE"/>
        </w:rPr>
        <w:sectPr w:rsidR="00C64AEE" w:rsidRPr="0001636D">
          <w:pgSz w:w="8501" w:h="12480"/>
          <w:pgMar w:top="900" w:right="1047" w:bottom="444" w:left="888" w:header="720" w:footer="720" w:gutter="0"/>
          <w:cols w:space="720"/>
        </w:sectPr>
      </w:pPr>
    </w:p>
    <w:p w:rsidR="00C64AEE" w:rsidRDefault="00AF7251">
      <w:pPr>
        <w:spacing w:before="103"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re</w:t>
      </w:r>
      <w:proofErr w:type="gramEnd"/>
      <w:r>
        <w:rPr>
          <w:rFonts w:ascii="Palatino Linotype" w:eastAsia="Palatino Linotype" w:hAnsi="Palatino Linotype"/>
          <w:color w:val="000000"/>
          <w:lang w:val="es-ES"/>
        </w:rPr>
        <w:t xml:space="preserve"> a la fe, buscando sinergias entre las diversas experiencias». A este propósito subyace un diagnóstico que se cifra en que «el nues</w:t>
      </w:r>
      <w:r>
        <w:rPr>
          <w:rFonts w:ascii="Palatino Linotype" w:eastAsia="Palatino Linotype" w:hAnsi="Palatino Linotype"/>
          <w:color w:val="000000"/>
          <w:lang w:val="es-ES"/>
        </w:rPr>
        <w:softHyphen/>
        <w:t>tro no es un problema de número, sino de desunión», y «falta de unidad de propósito» y que «sólo la acción en el espacio público puede resolver el problema de una debilidad de presencia social, que no es numérica, sino de no acción». «La acción está vinculada al compromiso por lo que es necesario promover el compromiso masivo de los católicos en la acción política y sindical, establecien</w:t>
      </w:r>
      <w:r>
        <w:rPr>
          <w:rFonts w:ascii="Palatino Linotype" w:eastAsia="Palatino Linotype" w:hAnsi="Palatino Linotype"/>
          <w:color w:val="000000"/>
          <w:lang w:val="es-ES"/>
        </w:rPr>
        <w:softHyphen/>
        <w:t>do estructuras transversales de formación y reconocimiento. A ello se añaden graves carencias de formación en fundamentos doctri</w:t>
      </w:r>
      <w:r>
        <w:rPr>
          <w:rFonts w:ascii="Palatino Linotype" w:eastAsia="Palatino Linotype" w:hAnsi="Palatino Linotype"/>
          <w:color w:val="000000"/>
          <w:lang w:val="es-ES"/>
        </w:rPr>
        <w:softHyphen/>
        <w:t>nales y en Doctrina Social de la Iglesia especialmente grave entre los que se dedican a la vida pública, política, empresarial, sindical, y el movimiento asociativo en general. Y carencias en el campo esencial de la comunicación. Necesitamos instrumentos de calidad, que profesionalmente busquen la excelencia más potente y con vo</w:t>
      </w:r>
      <w:r>
        <w:rPr>
          <w:rFonts w:ascii="Palatino Linotype" w:eastAsia="Palatino Linotype" w:hAnsi="Palatino Linotype"/>
          <w:color w:val="000000"/>
          <w:lang w:val="es-ES"/>
        </w:rPr>
        <w:softHyphen/>
        <w:t>luntad de incidir sobre la sociedad. Es necesario recuperar la nece</w:t>
      </w:r>
      <w:r>
        <w:rPr>
          <w:rFonts w:ascii="Palatino Linotype" w:eastAsia="Palatino Linotype" w:hAnsi="Palatino Linotype"/>
          <w:color w:val="000000"/>
          <w:lang w:val="es-ES"/>
        </w:rPr>
        <w:softHyphen/>
        <w:t>sidad de la moral sin confundirla con el moralismo y criticar y po</w:t>
      </w:r>
      <w:r>
        <w:rPr>
          <w:rFonts w:ascii="Palatino Linotype" w:eastAsia="Palatino Linotype" w:hAnsi="Palatino Linotype"/>
          <w:color w:val="000000"/>
          <w:lang w:val="es-ES"/>
        </w:rPr>
        <w:softHyphen/>
        <w:t>ner en evidencia las contradicciones de la sociedad fundamentada en el laicismo de la exclusión religiosa. Todo esto necesita de una reconstrucción de la pertenencia a la Iglesia en términos reales y no ideológicos significa rehacer de la intensidad de vínculos co</w:t>
      </w:r>
      <w:r>
        <w:rPr>
          <w:rFonts w:ascii="Palatino Linotype" w:eastAsia="Palatino Linotype" w:hAnsi="Palatino Linotype"/>
          <w:color w:val="000000"/>
          <w:lang w:val="es-ES"/>
        </w:rPr>
        <w:softHyphen/>
        <w:t>munitarios que nos unen y comporta también la concepción de la Iglesia como hogar real y sensible de Dios que nos acoge. Es preci</w:t>
      </w:r>
      <w:r>
        <w:rPr>
          <w:rFonts w:ascii="Palatino Linotype" w:eastAsia="Palatino Linotype" w:hAnsi="Palatino Linotype"/>
          <w:color w:val="000000"/>
          <w:lang w:val="es-ES"/>
        </w:rPr>
        <w:softHyphen/>
        <w:t>sa la revitalización del rito y la tradición que crea significados co</w:t>
      </w:r>
      <w:r>
        <w:rPr>
          <w:rFonts w:ascii="Palatino Linotype" w:eastAsia="Palatino Linotype" w:hAnsi="Palatino Linotype"/>
          <w:color w:val="000000"/>
          <w:lang w:val="es-ES"/>
        </w:rPr>
        <w:softHyphen/>
        <w:t>munes y da sentido al espacio social.</w:t>
      </w:r>
    </w:p>
    <w:p w:rsidR="00C64AEE" w:rsidRDefault="00AF7251">
      <w:pPr>
        <w:spacing w:before="15" w:after="186"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Este proyecto tiene valores positivos a considerar. Especialmen</w:t>
      </w:r>
      <w:r>
        <w:rPr>
          <w:rFonts w:ascii="Palatino Linotype" w:eastAsia="Palatino Linotype" w:hAnsi="Palatino Linotype"/>
          <w:color w:val="000000"/>
          <w:spacing w:val="-1"/>
          <w:lang w:val="es-ES"/>
        </w:rPr>
        <w:softHyphen/>
        <w:t>te el carácter cultural de su propuesta, así como su reivindicación de la presencia de la fe en el espacio público. Especialmente positi</w:t>
      </w:r>
      <w:r>
        <w:rPr>
          <w:rFonts w:ascii="Palatino Linotype" w:eastAsia="Palatino Linotype" w:hAnsi="Palatino Linotype"/>
          <w:color w:val="000000"/>
          <w:spacing w:val="-1"/>
          <w:lang w:val="es-ES"/>
        </w:rPr>
        <w:softHyphen/>
        <w:t>vo es el debate propiciado acerca del cristianismo en la Constitu</w:t>
      </w:r>
      <w:r>
        <w:rPr>
          <w:rFonts w:ascii="Palatino Linotype" w:eastAsia="Palatino Linotype" w:hAnsi="Palatino Linotype"/>
          <w:color w:val="000000"/>
          <w:spacing w:val="-1"/>
          <w:lang w:val="es-ES"/>
        </w:rPr>
        <w:softHyphen/>
        <w:t>ción europea. Puede en efecto movilizar una tradición de presencia pública de los cristianos que se encuentra bastante mortecina. Pero choca con un hecho tozudo, el pluralismo interno y legítimo de los cristianos en todos los órdenes, no sólo en el político, también en el teológico, en el antropológico, en el eclesiológico y en el moral, como he puesto de manifiesto en otros trabajos</w:t>
      </w:r>
      <w:r>
        <w:rPr>
          <w:rFonts w:ascii="Palatino Linotype" w:eastAsia="Palatino Linotype" w:hAnsi="Palatino Linotype"/>
          <w:color w:val="000000"/>
          <w:spacing w:val="-1"/>
          <w:vertAlign w:val="superscript"/>
          <w:lang w:val="es-ES"/>
        </w:rPr>
        <w:t>321</w:t>
      </w:r>
      <w:r>
        <w:rPr>
          <w:rFonts w:ascii="Palatino Linotype" w:eastAsia="Palatino Linotype" w:hAnsi="Palatino Linotype"/>
          <w:color w:val="000000"/>
          <w:spacing w:val="-1"/>
          <w:lang w:val="es-ES"/>
        </w:rPr>
        <w:t>. Incluso en el in</w:t>
      </w:r>
      <w:r>
        <w:rPr>
          <w:rFonts w:ascii="Palatino Linotype" w:eastAsia="Palatino Linotype" w:hAnsi="Palatino Linotype"/>
          <w:color w:val="000000"/>
          <w:spacing w:val="-1"/>
          <w:lang w:val="es-ES"/>
        </w:rPr>
        <w:softHyphen/>
        <w:t>terior de la tradición democristiana como ejemplifican las reflexio</w:t>
      </w:r>
      <w:r>
        <w:rPr>
          <w:rFonts w:ascii="Palatino Linotype" w:eastAsia="Palatino Linotype" w:hAnsi="Palatino Linotype"/>
          <w:color w:val="000000"/>
          <w:spacing w:val="-1"/>
          <w:lang w:val="es-ES"/>
        </w:rPr>
        <w:softHyphen/>
        <w:t>nes de Jaime Mayor Oreja, arriba recogidas. Su futuro es incierto, mas aún si la renovación del PP conlleva un nuevo giro al centro y</w:t>
      </w:r>
    </w:p>
    <w:p w:rsidR="00C64AEE" w:rsidRDefault="00217D28">
      <w:pPr>
        <w:tabs>
          <w:tab w:val="right" w:pos="6552"/>
        </w:tabs>
        <w:spacing w:before="104" w:line="226" w:lineRule="exact"/>
        <w:ind w:left="216"/>
        <w:textAlignment w:val="baseline"/>
        <w:rPr>
          <w:rFonts w:ascii="Palatino Linotype" w:eastAsia="Palatino Linotype" w:hAnsi="Palatino Linotype"/>
          <w:color w:val="000000"/>
          <w:sz w:val="9"/>
          <w:lang w:val="es-ES"/>
        </w:rPr>
      </w:pPr>
      <w:r w:rsidRPr="00217D28">
        <w:pict>
          <v:line id="_x0000_s1094" style="position:absolute;left:0;text-align:left;z-index:251716608;mso-position-horizontal-relative:page;mso-position-vertical-relative:page" from="52.7pt,516.7pt" to="110.7pt,516.7pt" strokeweight=".7pt">
            <w10:wrap anchorx="page" anchory="page"/>
          </v:line>
        </w:pict>
      </w:r>
      <w:r w:rsidR="00AF7251">
        <w:rPr>
          <w:rFonts w:ascii="Palatino Linotype" w:eastAsia="Palatino Linotype" w:hAnsi="Palatino Linotype"/>
          <w:color w:val="000000"/>
          <w:sz w:val="9"/>
          <w:lang w:val="es-ES"/>
        </w:rPr>
        <w:t>321</w:t>
      </w:r>
      <w:r w:rsidR="00AF7251">
        <w:rPr>
          <w:rFonts w:ascii="Palatino Linotype" w:eastAsia="Palatino Linotype" w:hAnsi="Palatino Linotype"/>
          <w:color w:val="000000"/>
          <w:sz w:val="9"/>
          <w:lang w:val="es-ES"/>
        </w:rPr>
        <w:tab/>
      </w:r>
      <w:r w:rsidR="00AF7251">
        <w:rPr>
          <w:rFonts w:ascii="Palatino Linotype" w:eastAsia="Palatino Linotype" w:hAnsi="Palatino Linotype"/>
          <w:color w:val="000000"/>
          <w:sz w:val="17"/>
          <w:lang w:val="es-ES"/>
        </w:rPr>
        <w:t>Carlos G</w:t>
      </w:r>
      <w:r w:rsidR="00AF7251">
        <w:rPr>
          <w:rFonts w:ascii="Palatino Linotype" w:eastAsia="Palatino Linotype" w:hAnsi="Palatino Linotype"/>
          <w:color w:val="000000"/>
          <w:sz w:val="13"/>
          <w:lang w:val="es-ES"/>
        </w:rPr>
        <w:t>ARCÍA DE ANDOIN</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La pretensión pública de la fe. Dos estrategias laicales.</w:t>
      </w:r>
    </w:p>
    <w:p w:rsidR="00C64AEE" w:rsidRDefault="00AF7251">
      <w:pPr>
        <w:spacing w:before="10" w:line="187" w:lineRule="exact"/>
        <w:jc w:val="both"/>
        <w:textAlignment w:val="baseline"/>
        <w:rPr>
          <w:rFonts w:ascii="Palatino Linotype" w:eastAsia="Palatino Linotype" w:hAnsi="Palatino Linotype"/>
          <w:i/>
          <w:color w:val="000000"/>
          <w:sz w:val="17"/>
          <w:lang w:val="es-ES"/>
        </w:rPr>
      </w:pPr>
      <w:r>
        <w:rPr>
          <w:rFonts w:ascii="Palatino Linotype" w:eastAsia="Palatino Linotype" w:hAnsi="Palatino Linotype"/>
          <w:i/>
          <w:color w:val="000000"/>
          <w:sz w:val="17"/>
          <w:lang w:val="es-ES"/>
        </w:rPr>
        <w:t xml:space="preserve">HOAC y Comunión y Liberación, </w:t>
      </w:r>
      <w:r>
        <w:rPr>
          <w:rFonts w:ascii="Palatino Linotype" w:eastAsia="Palatino Linotype" w:hAnsi="Palatino Linotype"/>
          <w:color w:val="000000"/>
          <w:sz w:val="17"/>
          <w:lang w:val="es-ES"/>
        </w:rPr>
        <w:t>IDTP-DDB, Bilbao, 1994. Especialmente los capítulos 5, 6 y 7.</w:t>
      </w:r>
    </w:p>
    <w:p w:rsidR="00C64AEE" w:rsidRDefault="00AF7251">
      <w:pPr>
        <w:spacing w:before="358" w:line="237"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276</w:t>
      </w:r>
    </w:p>
    <w:p w:rsidR="00C64AEE" w:rsidRPr="0001636D" w:rsidRDefault="00C64AEE">
      <w:pPr>
        <w:rPr>
          <w:lang w:val="es-PE"/>
        </w:rPr>
        <w:sectPr w:rsidR="00C64AEE" w:rsidRPr="0001636D">
          <w:pgSz w:w="8501" w:h="12480"/>
          <w:pgMar w:top="900" w:right="881" w:bottom="444" w:left="1054" w:header="720" w:footer="720" w:gutter="0"/>
          <w:cols w:space="720"/>
        </w:sectPr>
      </w:pPr>
    </w:p>
    <w:p w:rsidR="00C64AEE" w:rsidRDefault="00AF7251">
      <w:pPr>
        <w:spacing w:before="68" w:line="241"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un</w:t>
      </w:r>
      <w:proofErr w:type="gramEnd"/>
      <w:r>
        <w:rPr>
          <w:rFonts w:ascii="Palatino Linotype" w:eastAsia="Palatino Linotype" w:hAnsi="Palatino Linotype"/>
          <w:color w:val="000000"/>
          <w:lang w:val="es-ES"/>
        </w:rPr>
        <w:t xml:space="preserve"> alejamiento de las políticas más favorables a la dirección del episcopado.</w:t>
      </w:r>
    </w:p>
    <w:p w:rsidR="00C64AEE" w:rsidRDefault="00AF7251">
      <w:pPr>
        <w:spacing w:before="480" w:line="241" w:lineRule="exact"/>
        <w:textAlignment w:val="baseline"/>
        <w:rPr>
          <w:rFonts w:ascii="Palatino Linotype" w:eastAsia="Palatino Linotype" w:hAnsi="Palatino Linotype"/>
          <w:color w:val="000000"/>
          <w:spacing w:val="8"/>
          <w:lang w:val="es-ES"/>
        </w:rPr>
      </w:pPr>
      <w:r>
        <w:rPr>
          <w:rFonts w:ascii="Palatino Linotype" w:eastAsia="Palatino Linotype" w:hAnsi="Palatino Linotype"/>
          <w:color w:val="000000"/>
          <w:spacing w:val="8"/>
          <w:lang w:val="es-ES"/>
        </w:rPr>
        <w:t>6. C</w:t>
      </w:r>
      <w:r>
        <w:rPr>
          <w:rFonts w:ascii="Palatino Linotype" w:eastAsia="Palatino Linotype" w:hAnsi="Palatino Linotype"/>
          <w:color w:val="000000"/>
          <w:spacing w:val="8"/>
          <w:sz w:val="16"/>
          <w:lang w:val="es-ES"/>
        </w:rPr>
        <w:t>RISTIANOS EN PARTIDOS NACIONALISTAS</w:t>
      </w:r>
    </w:p>
    <w:p w:rsidR="00C64AEE" w:rsidRDefault="00AF7251">
      <w:pPr>
        <w:spacing w:before="247"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Podíamos haber colocado esta reflexión en el marco de la ante</w:t>
      </w:r>
      <w:r>
        <w:rPr>
          <w:rFonts w:ascii="Palatino Linotype" w:eastAsia="Palatino Linotype" w:hAnsi="Palatino Linotype"/>
          <w:color w:val="000000"/>
          <w:lang w:val="es-ES"/>
        </w:rPr>
        <w:softHyphen/>
        <w:t>rior. De hecho ya hemos citado a CiU en varios momentos. La ra</w:t>
      </w:r>
      <w:r>
        <w:rPr>
          <w:rFonts w:ascii="Palatino Linotype" w:eastAsia="Palatino Linotype" w:hAnsi="Palatino Linotype"/>
          <w:color w:val="000000"/>
          <w:lang w:val="es-ES"/>
        </w:rPr>
        <w:softHyphen/>
        <w:t>zón es que comparten en el fondo un elemento común: la vincula</w:t>
      </w:r>
      <w:r>
        <w:rPr>
          <w:rFonts w:ascii="Palatino Linotype" w:eastAsia="Palatino Linotype" w:hAnsi="Palatino Linotype"/>
          <w:color w:val="000000"/>
          <w:lang w:val="es-ES"/>
        </w:rPr>
        <w:softHyphen/>
        <w:t>ción entre patria y religión, o lo que es lo mismo la religión como factor de identidad y cohesión de un pueblo y su cultura. Fijémo</w:t>
      </w:r>
      <w:r>
        <w:rPr>
          <w:rFonts w:ascii="Palatino Linotype" w:eastAsia="Palatino Linotype" w:hAnsi="Palatino Linotype"/>
          <w:color w:val="000000"/>
          <w:lang w:val="es-ES"/>
        </w:rPr>
        <w:softHyphen/>
        <w:t>nos que también entronca con esta tradición la defensa del estre</w:t>
      </w:r>
      <w:r>
        <w:rPr>
          <w:rFonts w:ascii="Palatino Linotype" w:eastAsia="Palatino Linotype" w:hAnsi="Palatino Linotype"/>
          <w:color w:val="000000"/>
          <w:lang w:val="es-ES"/>
        </w:rPr>
        <w:softHyphen/>
        <w:t>cho vínculo entre Europa y civilización cristiana. Pues bien. La di</w:t>
      </w:r>
      <w:r>
        <w:rPr>
          <w:rFonts w:ascii="Palatino Linotype" w:eastAsia="Palatino Linotype" w:hAnsi="Palatino Linotype"/>
          <w:color w:val="000000"/>
          <w:lang w:val="es-ES"/>
        </w:rPr>
        <w:softHyphen/>
        <w:t>ferencia estriba en que una es la patria España, mientras la otra es la patria Catalunya, Euskadi o Galiza. Lo católico desde la propia reconquista, particularmente en la constitución de España como estado con los Reyes Católicos y después en el nacional-catolicis</w:t>
      </w:r>
      <w:r>
        <w:rPr>
          <w:rFonts w:ascii="Palatino Linotype" w:eastAsia="Palatino Linotype" w:hAnsi="Palatino Linotype"/>
          <w:color w:val="000000"/>
          <w:lang w:val="es-ES"/>
        </w:rPr>
        <w:softHyphen/>
        <w:t>mo, es un factor determinante de la identidad nacional.</w:t>
      </w:r>
    </w:p>
    <w:p w:rsidR="00C64AEE" w:rsidRDefault="00AF7251">
      <w:pPr>
        <w:spacing w:before="6"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Por su parte, la Iglesia en las diferentes nacionalidades, como reacción a la nueva cultura secularizante de la revolución indus</w:t>
      </w:r>
      <w:r>
        <w:rPr>
          <w:rFonts w:ascii="Palatino Linotype" w:eastAsia="Palatino Linotype" w:hAnsi="Palatino Linotype"/>
          <w:color w:val="000000"/>
          <w:lang w:val="es-ES"/>
        </w:rPr>
        <w:softHyphen/>
        <w:t>trial y al movimiento obrero, primero y después, en el franquis-mo, como único espacio de libertad, ha sido también un factor cla</w:t>
      </w:r>
      <w:r>
        <w:rPr>
          <w:rFonts w:ascii="Palatino Linotype" w:eastAsia="Palatino Linotype" w:hAnsi="Palatino Linotype"/>
          <w:color w:val="000000"/>
          <w:lang w:val="es-ES"/>
        </w:rPr>
        <w:softHyphen/>
        <w:t>ve de la toma de conciencia y configuración de la identidad socio</w:t>
      </w:r>
      <w:r>
        <w:rPr>
          <w:rFonts w:ascii="Palatino Linotype" w:eastAsia="Palatino Linotype" w:hAnsi="Palatino Linotype"/>
          <w:color w:val="000000"/>
          <w:lang w:val="es-ES"/>
        </w:rPr>
        <w:softHyphen/>
        <w:t>cultural y política. El manifiesto del Partido Nacionalista Vasco en 1908 decía que su objetivo era «que el pueblo vasco siga fervoro</w:t>
      </w:r>
      <w:r>
        <w:rPr>
          <w:rFonts w:ascii="Palatino Linotype" w:eastAsia="Palatino Linotype" w:hAnsi="Palatino Linotype"/>
          <w:color w:val="000000"/>
          <w:lang w:val="es-ES"/>
        </w:rPr>
        <w:softHyphen/>
        <w:t>samente las enseñanzas de la Iglesia católica, apostólica, romana, como las siguió y observó en tiempos pasados, con exclusión ab</w:t>
      </w:r>
      <w:r>
        <w:rPr>
          <w:rFonts w:ascii="Palatino Linotype" w:eastAsia="Palatino Linotype" w:hAnsi="Palatino Linotype"/>
          <w:color w:val="000000"/>
          <w:lang w:val="es-ES"/>
        </w:rPr>
        <w:softHyphen/>
        <w:t>soluta de toda doctrina condenada por ella». A lo largo de la dic</w:t>
      </w:r>
      <w:r>
        <w:rPr>
          <w:rFonts w:ascii="Palatino Linotype" w:eastAsia="Palatino Linotype" w:hAnsi="Palatino Linotype"/>
          <w:color w:val="000000"/>
          <w:lang w:val="es-ES"/>
        </w:rPr>
        <w:softHyphen/>
        <w:t>tadura la labor de recuperación de la lengua y tradiciones propias y la religiosidad popular en torno a los centros de formación de sacerdotes como Seminario de Vitoria, la actividad de los movi</w:t>
      </w:r>
      <w:r>
        <w:rPr>
          <w:rFonts w:ascii="Palatino Linotype" w:eastAsia="Palatino Linotype" w:hAnsi="Palatino Linotype"/>
          <w:color w:val="000000"/>
          <w:lang w:val="es-ES"/>
        </w:rPr>
        <w:softHyphen/>
        <w:t>mientos apostólicos como Herri Gaztedi, a santuarios (Begoña, Arantzatzu, Estíbaliz) y monasterios (Montserrat, Poblet, Lazka-no...) es buena muestra de ello. Esto que por un lado une, por otro opone.</w:t>
      </w:r>
    </w:p>
    <w:p w:rsidR="00C64AEE" w:rsidRDefault="00AF7251">
      <w:pPr>
        <w:spacing w:before="7" w:line="241"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En segundo lugar, comparten en una medida la tradición demo</w:t>
      </w:r>
      <w:r>
        <w:rPr>
          <w:rFonts w:ascii="Palatino Linotype" w:eastAsia="Palatino Linotype" w:hAnsi="Palatino Linotype"/>
          <w:color w:val="000000"/>
          <w:spacing w:val="-1"/>
          <w:lang w:val="es-ES"/>
        </w:rPr>
        <w:softHyphen/>
        <w:t>cristiana. No todos los católicos del PP, pero sí los más de ellos, se identifican como demócratacristianos. La mayor parte de ellos son figuras veteranas, aunque hay algunos relevos ya mencionados. Los democristianos españoles son una tradición de unos grupos creados en torno a los sesenta que no acabaron por cuajar en parti</w:t>
      </w:r>
      <w:r>
        <w:rPr>
          <w:rFonts w:ascii="Palatino Linotype" w:eastAsia="Palatino Linotype" w:hAnsi="Palatino Linotype"/>
          <w:color w:val="000000"/>
          <w:spacing w:val="-1"/>
          <w:lang w:val="es-ES"/>
        </w:rPr>
        <w:softHyphen/>
        <w:t>do político en el marco de la transición política. Recuerden el inten-</w:t>
      </w:r>
      <w:r w:rsidRPr="0001636D">
        <w:rPr>
          <w:rFonts w:ascii="Palatino Linotype" w:eastAsia="Palatino Linotype" w:hAnsi="Palatino Linotype"/>
          <w:color w:val="000000"/>
          <w:sz w:val="24"/>
          <w:lang w:val="es-PE"/>
        </w:rPr>
        <w:t xml:space="preserve"> </w:t>
      </w:r>
    </w:p>
    <w:p w:rsidR="00C64AEE" w:rsidRDefault="00AF7251">
      <w:pPr>
        <w:spacing w:before="289" w:line="239"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277</w:t>
      </w:r>
    </w:p>
    <w:p w:rsidR="00C64AEE" w:rsidRPr="0001636D" w:rsidRDefault="00C64AEE">
      <w:pPr>
        <w:rPr>
          <w:lang w:val="es-PE"/>
        </w:rPr>
        <w:sectPr w:rsidR="00C64AEE" w:rsidRPr="0001636D">
          <w:pgSz w:w="8501" w:h="12480"/>
          <w:pgMar w:top="900" w:right="1047" w:bottom="444" w:left="888" w:header="720" w:footer="720" w:gutter="0"/>
          <w:cols w:space="720"/>
        </w:sectPr>
      </w:pPr>
    </w:p>
    <w:p w:rsidR="00C64AEE" w:rsidRDefault="00AF7251">
      <w:pPr>
        <w:spacing w:before="74" w:line="240" w:lineRule="exact"/>
        <w:jc w:val="both"/>
        <w:textAlignment w:val="baseline"/>
        <w:rPr>
          <w:rFonts w:ascii="Palatino Linotype" w:eastAsia="Palatino Linotype" w:hAnsi="Palatino Linotype"/>
          <w:color w:val="000000"/>
          <w:spacing w:val="-3"/>
          <w:lang w:val="es-ES"/>
        </w:rPr>
      </w:pPr>
      <w:proofErr w:type="gramStart"/>
      <w:r>
        <w:rPr>
          <w:rFonts w:ascii="Palatino Linotype" w:eastAsia="Palatino Linotype" w:hAnsi="Palatino Linotype"/>
          <w:color w:val="000000"/>
          <w:spacing w:val="-3"/>
          <w:lang w:val="es-ES"/>
        </w:rPr>
        <w:lastRenderedPageBreak/>
        <w:t>to</w:t>
      </w:r>
      <w:proofErr w:type="gramEnd"/>
      <w:r>
        <w:rPr>
          <w:rFonts w:ascii="Palatino Linotype" w:eastAsia="Palatino Linotype" w:hAnsi="Palatino Linotype"/>
          <w:color w:val="000000"/>
          <w:spacing w:val="-3"/>
          <w:lang w:val="es-ES"/>
        </w:rPr>
        <w:t xml:space="preserve"> de Joaquín Ruiz Jiménez y de J.M. Gil-Robles</w:t>
      </w:r>
      <w:r>
        <w:rPr>
          <w:rFonts w:ascii="Palatino Linotype" w:eastAsia="Palatino Linotype" w:hAnsi="Palatino Linotype"/>
          <w:color w:val="000000"/>
          <w:spacing w:val="-3"/>
          <w:vertAlign w:val="superscript"/>
          <w:lang w:val="es-ES"/>
        </w:rPr>
        <w:t>322</w:t>
      </w:r>
      <w:r>
        <w:rPr>
          <w:rFonts w:ascii="Palatino Linotype" w:eastAsia="Palatino Linotype" w:hAnsi="Palatino Linotype"/>
          <w:color w:val="000000"/>
          <w:spacing w:val="-3"/>
          <w:lang w:val="es-ES"/>
        </w:rPr>
        <w:t>. El Partido Popu</w:t>
      </w:r>
      <w:r>
        <w:rPr>
          <w:rFonts w:ascii="Palatino Linotype" w:eastAsia="Palatino Linotype" w:hAnsi="Palatino Linotype"/>
          <w:color w:val="000000"/>
          <w:spacing w:val="-3"/>
          <w:lang w:val="es-ES"/>
        </w:rPr>
        <w:softHyphen/>
        <w:t>lar no es como tal un partido democristiano. Lo que hoy se conoce como sector democristiano en el Partido Popular es una confluen</w:t>
      </w:r>
      <w:r>
        <w:rPr>
          <w:rFonts w:ascii="Palatino Linotype" w:eastAsia="Palatino Linotype" w:hAnsi="Palatino Linotype"/>
          <w:color w:val="000000"/>
          <w:spacing w:val="-3"/>
          <w:lang w:val="es-ES"/>
        </w:rPr>
        <w:softHyphen/>
        <w:t>cia, a principios de los noventa, de la tradición de cristianos conser</w:t>
      </w:r>
      <w:r>
        <w:rPr>
          <w:rFonts w:ascii="Palatino Linotype" w:eastAsia="Palatino Linotype" w:hAnsi="Palatino Linotype"/>
          <w:color w:val="000000"/>
          <w:spacing w:val="-3"/>
          <w:lang w:val="es-ES"/>
        </w:rPr>
        <w:softHyphen/>
        <w:t>vadores que ejercieron el poder político en el franquismo con restos democristianos y liberales de la implosión de UCD. Un sector que se ha visto renovado por algunos nombres ya mencionados.</w:t>
      </w:r>
    </w:p>
    <w:p w:rsidR="00C64AEE" w:rsidRDefault="00AF7251">
      <w:pPr>
        <w:spacing w:before="2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Sin embargo los que dan cuerpo partidario a la tradición demo-cratacristiana en España son precisamente los partidos nacionalis</w:t>
      </w:r>
      <w:r>
        <w:rPr>
          <w:rFonts w:ascii="Palatino Linotype" w:eastAsia="Palatino Linotype" w:hAnsi="Palatino Linotype"/>
          <w:color w:val="000000"/>
          <w:lang w:val="es-ES"/>
        </w:rPr>
        <w:softHyphen/>
        <w:t xml:space="preserve">tas. La conjunción entre liberalismo católico y catolicismo social que se prepara en el primer tercio del siglo </w:t>
      </w:r>
      <w:r>
        <w:rPr>
          <w:rFonts w:ascii="Palatino Linotype" w:eastAsia="Palatino Linotype" w:hAnsi="Palatino Linotype"/>
          <w:color w:val="000000"/>
          <w:sz w:val="17"/>
          <w:lang w:val="es-ES"/>
        </w:rPr>
        <w:t xml:space="preserve">XX </w:t>
      </w:r>
      <w:r>
        <w:rPr>
          <w:rFonts w:ascii="Palatino Linotype" w:eastAsia="Palatino Linotype" w:hAnsi="Palatino Linotype"/>
          <w:color w:val="000000"/>
          <w:lang w:val="es-ES"/>
        </w:rPr>
        <w:t>y que acaba por im</w:t>
      </w:r>
      <w:r>
        <w:rPr>
          <w:rFonts w:ascii="Palatino Linotype" w:eastAsia="Palatino Linotype" w:hAnsi="Palatino Linotype"/>
          <w:color w:val="000000"/>
          <w:lang w:val="es-ES"/>
        </w:rPr>
        <w:softHyphen/>
        <w:t>ponerse en Europa tras la segunda Guerra mundial donde cuaja es en el Partido Nacionalista Vasco y Unió Democrática de Catalun-ya, socio miembro de Convergencia i Unió, en el largo exilio tras la Guerra civil. De hecho son socios fundadores de la Internacional Democristiana en la década de los cuarenta, si bien el Partido Po</w:t>
      </w:r>
      <w:r>
        <w:rPr>
          <w:rFonts w:ascii="Palatino Linotype" w:eastAsia="Palatino Linotype" w:hAnsi="Palatino Linotype"/>
          <w:color w:val="000000"/>
          <w:lang w:val="es-ES"/>
        </w:rPr>
        <w:softHyphen/>
        <w:t>pular ha logrado la expulsión del PNV de la IDC a finales de los noventa. Ello no obsta para que en el interior de estos partidos na</w:t>
      </w:r>
      <w:r>
        <w:rPr>
          <w:rFonts w:ascii="Palatino Linotype" w:eastAsia="Palatino Linotype" w:hAnsi="Palatino Linotype"/>
          <w:color w:val="000000"/>
          <w:lang w:val="es-ES"/>
        </w:rPr>
        <w:softHyphen/>
        <w:t>cionalistas de hecho convivan junto a la tradición democristiana al menos dos tradiciones políticas más la liberal y la étnica, también llamada identitaria o cultural. Así pues la tradición democristiana se bifurca en el centro-derecha español y en los nacionalismos pe</w:t>
      </w:r>
      <w:r>
        <w:rPr>
          <w:rFonts w:ascii="Palatino Linotype" w:eastAsia="Palatino Linotype" w:hAnsi="Palatino Linotype"/>
          <w:color w:val="000000"/>
          <w:lang w:val="es-ES"/>
        </w:rPr>
        <w:softHyphen/>
        <w:t>riféricos, en una distancia que arranca de la Guerra Civil cuando el PNV y Unió Democrática participan en el Gobierno de la II Repú</w:t>
      </w:r>
      <w:r>
        <w:rPr>
          <w:rFonts w:ascii="Palatino Linotype" w:eastAsia="Palatino Linotype" w:hAnsi="Palatino Linotype"/>
          <w:color w:val="000000"/>
          <w:lang w:val="es-ES"/>
        </w:rPr>
        <w:softHyphen/>
        <w:t>blica y pierden la guerra con todo el frente republicano.</w:t>
      </w:r>
    </w:p>
    <w:p w:rsidR="00C64AEE" w:rsidRDefault="00AF7251">
      <w:pPr>
        <w:spacing w:before="5" w:line="240" w:lineRule="exact"/>
        <w:ind w:firstLine="288"/>
        <w:jc w:val="both"/>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A pesar de lo que comparten es mucho lo que les separa. La pecu</w:t>
      </w:r>
      <w:r>
        <w:rPr>
          <w:rFonts w:ascii="Palatino Linotype" w:eastAsia="Palatino Linotype" w:hAnsi="Palatino Linotype"/>
          <w:color w:val="000000"/>
          <w:spacing w:val="-4"/>
          <w:lang w:val="es-ES"/>
        </w:rPr>
        <w:softHyphen/>
        <w:t>liaridad de cada uno exige por ello un tratamiento diferenciado. Por otro lado aunque nos centremos en CiU y el PNV no podemos olvi</w:t>
      </w:r>
      <w:r>
        <w:rPr>
          <w:rFonts w:ascii="Palatino Linotype" w:eastAsia="Palatino Linotype" w:hAnsi="Palatino Linotype"/>
          <w:color w:val="000000"/>
          <w:spacing w:val="-4"/>
          <w:lang w:val="es-ES"/>
        </w:rPr>
        <w:softHyphen/>
        <w:t>dar que Ezquerra Republicana, Bloque Nacionalista Gallego y Eusko Alkartasuna son de izquierda y también, sino más, nacionalistas.</w:t>
      </w:r>
    </w:p>
    <w:p w:rsidR="00C64AEE" w:rsidRDefault="00AF7251">
      <w:pPr>
        <w:spacing w:before="10" w:after="335"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Los cristianos nacionalistas no han protagonizado iniciativas del tenor de las apuntadas en los dos anteriores apartados, en es</w:t>
      </w:r>
      <w:r>
        <w:rPr>
          <w:rFonts w:ascii="Palatino Linotype" w:eastAsia="Palatino Linotype" w:hAnsi="Palatino Linotype"/>
          <w:color w:val="000000"/>
          <w:spacing w:val="1"/>
          <w:lang w:val="es-ES"/>
        </w:rPr>
        <w:softHyphen/>
        <w:t>tos años. Paradójicamente la tradición democristiana más genuina está particularmente muda. En ello incide por un lado la negocia</w:t>
      </w:r>
      <w:r>
        <w:rPr>
          <w:rFonts w:ascii="Palatino Linotype" w:eastAsia="Palatino Linotype" w:hAnsi="Palatino Linotype"/>
          <w:color w:val="000000"/>
          <w:spacing w:val="1"/>
          <w:lang w:val="es-ES"/>
        </w:rPr>
        <w:softHyphen/>
        <w:t>ción de la identidad a la baja en una sociedad plural y seculariza</w:t>
      </w:r>
      <w:r>
        <w:rPr>
          <w:rFonts w:ascii="Palatino Linotype" w:eastAsia="Palatino Linotype" w:hAnsi="Palatino Linotype"/>
          <w:color w:val="000000"/>
          <w:spacing w:val="1"/>
          <w:lang w:val="es-ES"/>
        </w:rPr>
        <w:softHyphen/>
        <w:t>da, donde la seña católica no parece la más aconsejable para los</w:t>
      </w:r>
    </w:p>
    <w:p w:rsidR="00C64AEE" w:rsidRDefault="00217D28">
      <w:pPr>
        <w:spacing w:before="124" w:line="189" w:lineRule="exact"/>
        <w:ind w:firstLine="288"/>
        <w:jc w:val="both"/>
        <w:textAlignment w:val="baseline"/>
        <w:rPr>
          <w:rFonts w:ascii="Palatino Linotype" w:eastAsia="Palatino Linotype" w:hAnsi="Palatino Linotype"/>
          <w:color w:val="000000"/>
          <w:sz w:val="9"/>
          <w:lang w:val="es-ES"/>
        </w:rPr>
      </w:pPr>
      <w:r w:rsidRPr="00217D28">
        <w:pict>
          <v:line id="_x0000_s1093" style="position:absolute;left:0;text-align:left;z-index:251717632;mso-position-horizontal-relative:page;mso-position-vertical-relative:page" from="52.7pt,500.15pt" to="110.7pt,500.15pt" strokeweight=".7pt">
            <w10:wrap anchorx="page" anchory="page"/>
          </v:line>
        </w:pict>
      </w:r>
      <w:r w:rsidR="00AF7251">
        <w:rPr>
          <w:rFonts w:ascii="Palatino Linotype" w:eastAsia="Palatino Linotype" w:hAnsi="Palatino Linotype"/>
          <w:color w:val="000000"/>
          <w:sz w:val="9"/>
          <w:lang w:val="es-ES"/>
        </w:rPr>
        <w:t xml:space="preserve">322 </w:t>
      </w:r>
      <w:r w:rsidR="00AF7251">
        <w:rPr>
          <w:rFonts w:ascii="Palatino Linotype" w:eastAsia="Palatino Linotype" w:hAnsi="Palatino Linotype"/>
          <w:color w:val="000000"/>
          <w:sz w:val="17"/>
          <w:lang w:val="es-ES"/>
        </w:rPr>
        <w:t>Los partidos que se reclaman de esa tradición en la transición son Unión De</w:t>
      </w:r>
      <w:r w:rsidR="00AF7251">
        <w:rPr>
          <w:rFonts w:ascii="Palatino Linotype" w:eastAsia="Palatino Linotype" w:hAnsi="Palatino Linotype"/>
          <w:color w:val="000000"/>
          <w:sz w:val="17"/>
          <w:lang w:val="es-ES"/>
        </w:rPr>
        <w:softHyphen/>
        <w:t>mocrática Española (Alfonso Osorio y otros), Partido Popular Demócrata Cristiano (Álvarez de Miranda), la Federación Popular Democrática (Gil Robles), Izquierda De</w:t>
      </w:r>
      <w:r w:rsidR="00AF7251">
        <w:rPr>
          <w:rFonts w:ascii="Palatino Linotype" w:eastAsia="Palatino Linotype" w:hAnsi="Palatino Linotype"/>
          <w:color w:val="000000"/>
          <w:sz w:val="17"/>
          <w:lang w:val="es-ES"/>
        </w:rPr>
        <w:softHyphen/>
        <w:t>mocrática (J. Ruiz Giménez) y la Asociación Democrática Española (Federico Silva Muñoz) que escindida de UDE, constituyó Alianza Popular.</w:t>
      </w:r>
    </w:p>
    <w:p w:rsidR="00C64AEE" w:rsidRDefault="00AF7251">
      <w:pPr>
        <w:spacing w:before="335" w:line="236"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278</w:t>
      </w:r>
    </w:p>
    <w:p w:rsidR="00C64AEE" w:rsidRPr="0001636D" w:rsidRDefault="00C64AEE">
      <w:pPr>
        <w:rPr>
          <w:lang w:val="es-PE"/>
        </w:rPr>
        <w:sectPr w:rsidR="00C64AEE" w:rsidRPr="0001636D">
          <w:pgSz w:w="8501" w:h="12480"/>
          <w:pgMar w:top="900" w:right="881" w:bottom="444" w:left="1054" w:header="720" w:footer="720" w:gutter="0"/>
          <w:cols w:space="720"/>
        </w:sectPr>
      </w:pPr>
    </w:p>
    <w:p w:rsidR="00C64AEE" w:rsidRDefault="00AF7251">
      <w:pPr>
        <w:spacing w:before="50" w:line="240" w:lineRule="exact"/>
        <w:jc w:val="both"/>
        <w:textAlignment w:val="baseline"/>
        <w:rPr>
          <w:rFonts w:ascii="Palatino Linotype" w:eastAsia="Palatino Linotype" w:hAnsi="Palatino Linotype"/>
          <w:color w:val="000000"/>
          <w:sz w:val="21"/>
          <w:lang w:val="es-ES"/>
        </w:rPr>
      </w:pPr>
      <w:proofErr w:type="gramStart"/>
      <w:r>
        <w:rPr>
          <w:rFonts w:ascii="Palatino Linotype" w:eastAsia="Palatino Linotype" w:hAnsi="Palatino Linotype"/>
          <w:color w:val="000000"/>
          <w:sz w:val="21"/>
          <w:lang w:val="es-ES"/>
        </w:rPr>
        <w:lastRenderedPageBreak/>
        <w:t>partidos</w:t>
      </w:r>
      <w:proofErr w:type="gramEnd"/>
      <w:r>
        <w:rPr>
          <w:rFonts w:ascii="Palatino Linotype" w:eastAsia="Palatino Linotype" w:hAnsi="Palatino Linotype"/>
          <w:color w:val="000000"/>
          <w:sz w:val="21"/>
          <w:lang w:val="es-ES"/>
        </w:rPr>
        <w:t xml:space="preserve"> «atrapalotodo» de las democracias occidentales. No en vano los procesos de secularización en estas comunidades, vasca y catalana, se han dado de una manera más brusca y acelerada.</w:t>
      </w:r>
    </w:p>
    <w:p w:rsidR="00C64AEE" w:rsidRDefault="00AF7251">
      <w:pPr>
        <w:spacing w:before="4" w:line="240" w:lineRule="exact"/>
        <w:ind w:firstLine="216"/>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Sin embargo, la ausencia de iniciativas explícitas no quiere decir que no haya dirigentes nacionalistas cristianos, así como muchos militantes, y que se den potentes conexiones entre la política na</w:t>
      </w:r>
      <w:r>
        <w:rPr>
          <w:rFonts w:ascii="Palatino Linotype" w:eastAsia="Palatino Linotype" w:hAnsi="Palatino Linotype"/>
          <w:color w:val="000000"/>
          <w:sz w:val="21"/>
          <w:lang w:val="es-ES"/>
        </w:rPr>
        <w:softHyphen/>
        <w:t>cionalista y la comunidad cristiana.</w:t>
      </w:r>
    </w:p>
    <w:p w:rsidR="00C64AEE" w:rsidRDefault="00AF7251">
      <w:pPr>
        <w:spacing w:before="44" w:after="282" w:line="240" w:lineRule="exact"/>
        <w:ind w:firstLine="216"/>
        <w:jc w:val="both"/>
        <w:textAlignment w:val="baseline"/>
        <w:rPr>
          <w:rFonts w:ascii="Palatino Linotype" w:eastAsia="Palatino Linotype" w:hAnsi="Palatino Linotype"/>
          <w:color w:val="000000"/>
          <w:spacing w:val="3"/>
          <w:sz w:val="21"/>
          <w:lang w:val="es-ES"/>
        </w:rPr>
      </w:pPr>
      <w:r>
        <w:rPr>
          <w:rFonts w:ascii="Palatino Linotype" w:eastAsia="Palatino Linotype" w:hAnsi="Palatino Linotype"/>
          <w:color w:val="000000"/>
          <w:spacing w:val="3"/>
          <w:sz w:val="21"/>
          <w:lang w:val="es-ES"/>
        </w:rPr>
        <w:t>En la situación vasca. Si bien la defensa de la lengua y la cultu</w:t>
      </w:r>
      <w:r>
        <w:rPr>
          <w:rFonts w:ascii="Palatino Linotype" w:eastAsia="Palatino Linotype" w:hAnsi="Palatino Linotype"/>
          <w:color w:val="000000"/>
          <w:spacing w:val="3"/>
          <w:sz w:val="21"/>
          <w:lang w:val="es-ES"/>
        </w:rPr>
        <w:softHyphen/>
        <w:t>ra así como la reivindicación de la democracia fue el principal vaso comunicante entre nacionalismo e Iglesia, hoy éste acontece acerca del compromiso por la paz. Buena parte del tejido eclesial y la ma</w:t>
      </w:r>
      <w:r>
        <w:rPr>
          <w:rFonts w:ascii="Palatino Linotype" w:eastAsia="Palatino Linotype" w:hAnsi="Palatino Linotype"/>
          <w:color w:val="000000"/>
          <w:spacing w:val="3"/>
          <w:sz w:val="21"/>
          <w:lang w:val="es-ES"/>
        </w:rPr>
        <w:softHyphen/>
        <w:t>yoría del clero, así como obispos, se identifican con un modelo na</w:t>
      </w:r>
      <w:r>
        <w:rPr>
          <w:rFonts w:ascii="Palatino Linotype" w:eastAsia="Palatino Linotype" w:hAnsi="Palatino Linotype"/>
          <w:color w:val="000000"/>
          <w:spacing w:val="3"/>
          <w:sz w:val="21"/>
          <w:lang w:val="es-ES"/>
        </w:rPr>
        <w:softHyphen/>
        <w:t>cionalista de salida al largo conflicto violento. ¿Cuáles son sus ras</w:t>
      </w:r>
      <w:r>
        <w:rPr>
          <w:rFonts w:ascii="Palatino Linotype" w:eastAsia="Palatino Linotype" w:hAnsi="Palatino Linotype"/>
          <w:color w:val="000000"/>
          <w:spacing w:val="3"/>
          <w:sz w:val="21"/>
          <w:lang w:val="es-ES"/>
        </w:rPr>
        <w:softHyphen/>
        <w:t>gos? La defensa del diálogo político con ETA y la izquierda abert-zale para acabar con la violencia sobre la base de un planteamien</w:t>
      </w:r>
      <w:r>
        <w:rPr>
          <w:rFonts w:ascii="Palatino Linotype" w:eastAsia="Palatino Linotype" w:hAnsi="Palatino Linotype"/>
          <w:color w:val="000000"/>
          <w:spacing w:val="3"/>
          <w:sz w:val="21"/>
          <w:lang w:val="es-ES"/>
        </w:rPr>
        <w:softHyphen/>
        <w:t>to ético: la reivindicación de la autodeterminación como una reivindicación moral y justa, insatisfecha por el Estado español, porque efectivamente existe un Pueblo Vasco como tal sujeto polí</w:t>
      </w:r>
      <w:r>
        <w:rPr>
          <w:rFonts w:ascii="Palatino Linotype" w:eastAsia="Palatino Linotype" w:hAnsi="Palatino Linotype"/>
          <w:color w:val="000000"/>
          <w:spacing w:val="3"/>
          <w:sz w:val="21"/>
          <w:lang w:val="es-ES"/>
        </w:rPr>
        <w:softHyphen/>
        <w:t xml:space="preserve">tico con una tradición milenaria. José M. Setién publica en 2003 </w:t>
      </w:r>
      <w:r>
        <w:rPr>
          <w:rFonts w:ascii="Palatino Linotype" w:eastAsia="Palatino Linotype" w:hAnsi="Palatino Linotype"/>
          <w:i/>
          <w:color w:val="000000"/>
          <w:spacing w:val="3"/>
          <w:lang w:val="es-ES"/>
        </w:rPr>
        <w:t xml:space="preserve">De la Ética y el nacionalismo </w:t>
      </w:r>
      <w:r>
        <w:rPr>
          <w:rFonts w:ascii="Palatino Linotype" w:eastAsia="Palatino Linotype" w:hAnsi="Palatino Linotype"/>
          <w:color w:val="000000"/>
          <w:spacing w:val="3"/>
          <w:sz w:val="21"/>
          <w:lang w:val="es-ES"/>
        </w:rPr>
        <w:t>sendos escritos dirigidos a salir al paso de los dos documentos más significativos de los obispos españoles: el Epílogo de Fernando Sebastián al libro con el que la CEE demues</w:t>
      </w:r>
      <w:r>
        <w:rPr>
          <w:rFonts w:ascii="Palatino Linotype" w:eastAsia="Palatino Linotype" w:hAnsi="Palatino Linotype"/>
          <w:color w:val="000000"/>
          <w:spacing w:val="3"/>
          <w:sz w:val="21"/>
          <w:lang w:val="es-ES"/>
        </w:rPr>
        <w:softHyphen/>
        <w:t>tra a través de textos, la condena de la Iglesia al terrorismo de ETA desde finales de los sesenta</w:t>
      </w:r>
      <w:r>
        <w:rPr>
          <w:rFonts w:ascii="Palatino Linotype" w:eastAsia="Palatino Linotype" w:hAnsi="Palatino Linotype"/>
          <w:color w:val="000000"/>
          <w:spacing w:val="3"/>
          <w:sz w:val="21"/>
          <w:vertAlign w:val="superscript"/>
          <w:lang w:val="es-ES"/>
        </w:rPr>
        <w:t>323</w:t>
      </w:r>
      <w:r>
        <w:rPr>
          <w:rFonts w:ascii="Palatino Linotype" w:eastAsia="Palatino Linotype" w:hAnsi="Palatino Linotype"/>
          <w:color w:val="000000"/>
          <w:spacing w:val="3"/>
          <w:sz w:val="21"/>
          <w:lang w:val="es-ES"/>
        </w:rPr>
        <w:t>; y la Instrucción pastoral de la Con</w:t>
      </w:r>
      <w:r>
        <w:rPr>
          <w:rFonts w:ascii="Palatino Linotype" w:eastAsia="Palatino Linotype" w:hAnsi="Palatino Linotype"/>
          <w:color w:val="000000"/>
          <w:spacing w:val="3"/>
          <w:sz w:val="21"/>
          <w:lang w:val="es-ES"/>
        </w:rPr>
        <w:softHyphen/>
        <w:t>ferencia Episcopal sobre el terrorismo en España y sus causas (no</w:t>
      </w:r>
      <w:r>
        <w:rPr>
          <w:rFonts w:ascii="Palatino Linotype" w:eastAsia="Palatino Linotype" w:hAnsi="Palatino Linotype"/>
          <w:color w:val="000000"/>
          <w:spacing w:val="3"/>
          <w:sz w:val="21"/>
          <w:lang w:val="es-ES"/>
        </w:rPr>
        <w:softHyphen/>
        <w:t>viembre de 2002). Pues bien ahí dice: «El punto de partida básico de esta reflexión ha de ser que es el “pueblo” quien debe ser con</w:t>
      </w:r>
      <w:r>
        <w:rPr>
          <w:rFonts w:ascii="Palatino Linotype" w:eastAsia="Palatino Linotype" w:hAnsi="Palatino Linotype"/>
          <w:color w:val="000000"/>
          <w:spacing w:val="3"/>
          <w:sz w:val="21"/>
          <w:lang w:val="es-ES"/>
        </w:rPr>
        <w:softHyphen/>
        <w:t>siderado como sujeto originario de la autoridad de una comunidad política», así ha de reconocerse a los pueblos «un derecho origina</w:t>
      </w:r>
      <w:r>
        <w:rPr>
          <w:rFonts w:ascii="Palatino Linotype" w:eastAsia="Palatino Linotype" w:hAnsi="Palatino Linotype"/>
          <w:color w:val="000000"/>
          <w:spacing w:val="3"/>
          <w:sz w:val="21"/>
          <w:lang w:val="es-ES"/>
        </w:rPr>
        <w:softHyphen/>
        <w:t>rio a la plena autodeterminación»</w:t>
      </w:r>
      <w:r>
        <w:rPr>
          <w:rFonts w:ascii="Palatino Linotype" w:eastAsia="Palatino Linotype" w:hAnsi="Palatino Linotype"/>
          <w:color w:val="000000"/>
          <w:spacing w:val="3"/>
          <w:sz w:val="21"/>
          <w:vertAlign w:val="superscript"/>
          <w:lang w:val="es-ES"/>
        </w:rPr>
        <w:t>324</w:t>
      </w:r>
      <w:r>
        <w:rPr>
          <w:rFonts w:ascii="Palatino Linotype" w:eastAsia="Palatino Linotype" w:hAnsi="Palatino Linotype"/>
          <w:color w:val="000000"/>
          <w:spacing w:val="3"/>
          <w:sz w:val="21"/>
          <w:lang w:val="es-ES"/>
        </w:rPr>
        <w:t>, «originario hace alusión a un derecho de principio» que puede concretarse de diferentes formas y «plena significa que puede haber formas no plenas de autodeter</w:t>
      </w:r>
      <w:r>
        <w:rPr>
          <w:rFonts w:ascii="Palatino Linotype" w:eastAsia="Palatino Linotype" w:hAnsi="Palatino Linotype"/>
          <w:color w:val="000000"/>
          <w:spacing w:val="3"/>
          <w:sz w:val="21"/>
          <w:lang w:val="es-ES"/>
        </w:rPr>
        <w:softHyphen/>
        <w:t>minación». La inadecuada solución a este problema «podrá ser además el origen permanente de un rechazo traducido en conflic</w:t>
      </w:r>
      <w:r>
        <w:rPr>
          <w:rFonts w:ascii="Palatino Linotype" w:eastAsia="Palatino Linotype" w:hAnsi="Palatino Linotype"/>
          <w:color w:val="000000"/>
          <w:spacing w:val="3"/>
          <w:sz w:val="21"/>
          <w:lang w:val="es-ES"/>
        </w:rPr>
        <w:softHyphen/>
        <w:t>tos de mayor dureza y gravedad»</w:t>
      </w:r>
      <w:r>
        <w:rPr>
          <w:rFonts w:ascii="Palatino Linotype" w:eastAsia="Palatino Linotype" w:hAnsi="Palatino Linotype"/>
          <w:color w:val="000000"/>
          <w:spacing w:val="3"/>
          <w:sz w:val="21"/>
          <w:vertAlign w:val="superscript"/>
          <w:lang w:val="es-ES"/>
        </w:rPr>
        <w:t>325</w:t>
      </w:r>
      <w:r>
        <w:rPr>
          <w:rFonts w:ascii="Palatino Linotype" w:eastAsia="Palatino Linotype" w:hAnsi="Palatino Linotype"/>
          <w:color w:val="000000"/>
          <w:spacing w:val="3"/>
          <w:sz w:val="21"/>
          <w:lang w:val="es-ES"/>
        </w:rPr>
        <w:t>. Esta posición ha llevado a es</w:t>
      </w:r>
      <w:r>
        <w:rPr>
          <w:rFonts w:ascii="Palatino Linotype" w:eastAsia="Palatino Linotype" w:hAnsi="Palatino Linotype"/>
          <w:color w:val="000000"/>
          <w:spacing w:val="3"/>
          <w:sz w:val="21"/>
          <w:lang w:val="es-ES"/>
        </w:rPr>
        <w:softHyphen/>
        <w:t>tos sectores a vivir con distancia y crítica las políticas basadas en el pacto estatutario y la defensa de la legalidad, como la acción poli-</w:t>
      </w:r>
      <w:r w:rsidRPr="0001636D">
        <w:rPr>
          <w:rFonts w:ascii="Palatino Linotype" w:eastAsia="Palatino Linotype" w:hAnsi="Palatino Linotype"/>
          <w:color w:val="000000"/>
          <w:sz w:val="24"/>
          <w:lang w:val="es-PE"/>
        </w:rPr>
        <w:t xml:space="preserve"> </w:t>
      </w:r>
    </w:p>
    <w:p w:rsidR="00C64AEE" w:rsidRDefault="00217D28">
      <w:pPr>
        <w:spacing w:before="135" w:line="184" w:lineRule="exact"/>
        <w:ind w:firstLine="216"/>
        <w:jc w:val="both"/>
        <w:textAlignment w:val="baseline"/>
        <w:rPr>
          <w:rFonts w:ascii="Palatino Linotype" w:eastAsia="Palatino Linotype" w:hAnsi="Palatino Linotype"/>
          <w:color w:val="000000"/>
          <w:sz w:val="9"/>
          <w:lang w:val="es-ES"/>
        </w:rPr>
      </w:pPr>
      <w:r w:rsidRPr="00217D28">
        <w:pict>
          <v:line id="_x0000_s1092" style="position:absolute;left:0;text-align:left;z-index:251718656;mso-position-horizontal-relative:page;mso-position-vertical-relative:page" from="44.4pt,509.75pt" to="102.3pt,509.75pt" strokeweight=".7pt">
            <w10:wrap anchorx="page" anchory="page"/>
          </v:line>
        </w:pict>
      </w:r>
      <w:r w:rsidR="00AF7251">
        <w:rPr>
          <w:rFonts w:ascii="Palatino Linotype" w:eastAsia="Palatino Linotype" w:hAnsi="Palatino Linotype"/>
          <w:color w:val="000000"/>
          <w:sz w:val="9"/>
          <w:lang w:val="es-ES"/>
        </w:rPr>
        <w:t xml:space="preserve">323 </w:t>
      </w:r>
      <w:r w:rsidR="00AF7251">
        <w:rPr>
          <w:rFonts w:ascii="Palatino Linotype" w:eastAsia="Palatino Linotype" w:hAnsi="Palatino Linotype"/>
          <w:color w:val="000000"/>
          <w:sz w:val="17"/>
          <w:lang w:val="es-ES"/>
        </w:rPr>
        <w:t>José S</w:t>
      </w:r>
      <w:r w:rsidR="00AF7251">
        <w:rPr>
          <w:rFonts w:ascii="Palatino Linotype" w:eastAsia="Palatino Linotype" w:hAnsi="Palatino Linotype"/>
          <w:color w:val="000000"/>
          <w:sz w:val="13"/>
          <w:lang w:val="es-ES"/>
        </w:rPr>
        <w:t xml:space="preserve">ERRANO </w:t>
      </w:r>
      <w:r w:rsidR="00AF7251">
        <w:rPr>
          <w:rFonts w:ascii="Palatino Linotype" w:eastAsia="Palatino Linotype" w:hAnsi="Palatino Linotype"/>
          <w:color w:val="000000"/>
          <w:sz w:val="17"/>
          <w:lang w:val="es-ES"/>
        </w:rPr>
        <w:t>O</w:t>
      </w:r>
      <w:r w:rsidR="00AF7251">
        <w:rPr>
          <w:rFonts w:ascii="Palatino Linotype" w:eastAsia="Palatino Linotype" w:hAnsi="Palatino Linotype"/>
          <w:color w:val="000000"/>
          <w:sz w:val="13"/>
          <w:lang w:val="es-ES"/>
        </w:rPr>
        <w:t>CEJA</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La Iglesia frente al terrorismo de ETA, </w:t>
      </w:r>
      <w:r w:rsidR="00AF7251">
        <w:rPr>
          <w:rFonts w:ascii="Palatino Linotype" w:eastAsia="Palatino Linotype" w:hAnsi="Palatino Linotype"/>
          <w:color w:val="000000"/>
          <w:sz w:val="17"/>
          <w:lang w:val="es-ES"/>
        </w:rPr>
        <w:t>BAC, Madrid, 2001, pp. 791-818.</w:t>
      </w:r>
    </w:p>
    <w:p w:rsidR="00C64AEE" w:rsidRDefault="00AF7251">
      <w:pPr>
        <w:spacing w:line="188" w:lineRule="exact"/>
        <w:ind w:left="216"/>
        <w:textAlignment w:val="baseline"/>
        <w:rPr>
          <w:rFonts w:ascii="Palatino Linotype" w:eastAsia="Palatino Linotype" w:hAnsi="Palatino Linotype"/>
          <w:color w:val="000000"/>
          <w:spacing w:val="2"/>
          <w:sz w:val="9"/>
          <w:lang w:val="es-ES"/>
        </w:rPr>
      </w:pPr>
      <w:r>
        <w:rPr>
          <w:rFonts w:ascii="Palatino Linotype" w:eastAsia="Palatino Linotype" w:hAnsi="Palatino Linotype"/>
          <w:color w:val="000000"/>
          <w:spacing w:val="2"/>
          <w:sz w:val="9"/>
          <w:lang w:val="es-ES"/>
        </w:rPr>
        <w:t xml:space="preserve">324 </w:t>
      </w:r>
      <w:r>
        <w:rPr>
          <w:rFonts w:ascii="Palatino Linotype" w:eastAsia="Palatino Linotype" w:hAnsi="Palatino Linotype"/>
          <w:color w:val="000000"/>
          <w:spacing w:val="2"/>
          <w:sz w:val="17"/>
          <w:lang w:val="es-ES"/>
        </w:rPr>
        <w:t>José M. S</w:t>
      </w:r>
      <w:r>
        <w:rPr>
          <w:rFonts w:ascii="Palatino Linotype" w:eastAsia="Palatino Linotype" w:hAnsi="Palatino Linotype"/>
          <w:color w:val="000000"/>
          <w:spacing w:val="2"/>
          <w:sz w:val="13"/>
          <w:lang w:val="es-ES"/>
        </w:rPr>
        <w:t>ETIEN</w:t>
      </w:r>
      <w:r>
        <w:rPr>
          <w:rFonts w:ascii="Palatino Linotype" w:eastAsia="Palatino Linotype" w:hAnsi="Palatino Linotype"/>
          <w:color w:val="000000"/>
          <w:spacing w:val="2"/>
          <w:sz w:val="17"/>
          <w:lang w:val="es-ES"/>
        </w:rPr>
        <w:t xml:space="preserve">: </w:t>
      </w:r>
      <w:r>
        <w:rPr>
          <w:rFonts w:ascii="Palatino Linotype" w:eastAsia="Palatino Linotype" w:hAnsi="Palatino Linotype"/>
          <w:i/>
          <w:color w:val="000000"/>
          <w:spacing w:val="2"/>
          <w:sz w:val="17"/>
          <w:lang w:val="es-ES"/>
        </w:rPr>
        <w:t xml:space="preserve">De la ética y el nacionalismo, </w:t>
      </w:r>
      <w:r>
        <w:rPr>
          <w:rFonts w:ascii="Palatino Linotype" w:eastAsia="Palatino Linotype" w:hAnsi="Palatino Linotype"/>
          <w:color w:val="000000"/>
          <w:spacing w:val="2"/>
          <w:sz w:val="17"/>
          <w:lang w:val="es-ES"/>
        </w:rPr>
        <w:t>Erein, San Sebastián, 2003, p. 53.</w:t>
      </w:r>
    </w:p>
    <w:p w:rsidR="00C64AEE" w:rsidRDefault="00AF7251">
      <w:pPr>
        <w:spacing w:line="209" w:lineRule="exact"/>
        <w:ind w:left="216"/>
        <w:textAlignment w:val="baseline"/>
        <w:rPr>
          <w:rFonts w:ascii="Palatino Linotype" w:eastAsia="Palatino Linotype" w:hAnsi="Palatino Linotype"/>
          <w:color w:val="000000"/>
          <w:spacing w:val="9"/>
          <w:sz w:val="9"/>
          <w:lang w:val="es-ES"/>
        </w:rPr>
      </w:pPr>
      <w:r>
        <w:rPr>
          <w:rFonts w:ascii="Palatino Linotype" w:eastAsia="Palatino Linotype" w:hAnsi="Palatino Linotype"/>
          <w:color w:val="000000"/>
          <w:spacing w:val="9"/>
          <w:sz w:val="9"/>
          <w:lang w:val="es-ES"/>
        </w:rPr>
        <w:t xml:space="preserve">325 </w:t>
      </w:r>
      <w:r>
        <w:rPr>
          <w:rFonts w:ascii="Palatino Linotype" w:eastAsia="Palatino Linotype" w:hAnsi="Palatino Linotype"/>
          <w:i/>
          <w:color w:val="000000"/>
          <w:spacing w:val="9"/>
          <w:sz w:val="17"/>
          <w:lang w:val="es-ES"/>
        </w:rPr>
        <w:t xml:space="preserve">Ibíd., </w:t>
      </w:r>
      <w:r>
        <w:rPr>
          <w:rFonts w:ascii="Palatino Linotype" w:eastAsia="Palatino Linotype" w:hAnsi="Palatino Linotype"/>
          <w:color w:val="000000"/>
          <w:spacing w:val="9"/>
          <w:sz w:val="17"/>
          <w:lang w:val="es-ES"/>
        </w:rPr>
        <w:t>p. 55</w:t>
      </w:r>
    </w:p>
    <w:p w:rsidR="00C64AEE" w:rsidRDefault="00AF7251">
      <w:pPr>
        <w:spacing w:before="309" w:line="238" w:lineRule="exact"/>
        <w:jc w:val="right"/>
        <w:textAlignment w:val="baseline"/>
        <w:rPr>
          <w:rFonts w:ascii="Palatino Linotype" w:eastAsia="Palatino Linotype" w:hAnsi="Palatino Linotype"/>
          <w:color w:val="000000"/>
          <w:spacing w:val="27"/>
          <w:sz w:val="21"/>
          <w:lang w:val="es-ES"/>
        </w:rPr>
      </w:pPr>
      <w:r>
        <w:rPr>
          <w:rFonts w:ascii="Palatino Linotype" w:eastAsia="Palatino Linotype" w:hAnsi="Palatino Linotype"/>
          <w:color w:val="000000"/>
          <w:spacing w:val="27"/>
          <w:sz w:val="21"/>
          <w:lang w:val="es-ES"/>
        </w:rPr>
        <w:t>279</w:t>
      </w:r>
    </w:p>
    <w:p w:rsidR="00C64AEE" w:rsidRPr="0001636D" w:rsidRDefault="00C64AEE">
      <w:pPr>
        <w:rPr>
          <w:lang w:val="es-PE"/>
        </w:rPr>
        <w:sectPr w:rsidR="00C64AEE" w:rsidRPr="0001636D">
          <w:pgSz w:w="8501" w:h="12480"/>
          <w:pgMar w:top="920" w:right="1047" w:bottom="444" w:left="888" w:header="720" w:footer="720" w:gutter="0"/>
          <w:cols w:space="720"/>
        </w:sectPr>
      </w:pPr>
    </w:p>
    <w:p w:rsidR="00C64AEE" w:rsidRDefault="00AF7251">
      <w:pPr>
        <w:spacing w:before="64" w:line="240" w:lineRule="exact"/>
        <w:jc w:val="both"/>
        <w:textAlignment w:val="baseline"/>
        <w:rPr>
          <w:rFonts w:ascii="Palatino Linotype" w:eastAsia="Palatino Linotype" w:hAnsi="Palatino Linotype"/>
          <w:color w:val="000000"/>
          <w:spacing w:val="4"/>
          <w:sz w:val="21"/>
          <w:lang w:val="es-ES"/>
        </w:rPr>
      </w:pPr>
      <w:proofErr w:type="gramStart"/>
      <w:r>
        <w:rPr>
          <w:rFonts w:ascii="Palatino Linotype" w:eastAsia="Palatino Linotype" w:hAnsi="Palatino Linotype"/>
          <w:color w:val="000000"/>
          <w:spacing w:val="4"/>
          <w:sz w:val="21"/>
          <w:lang w:val="es-ES"/>
        </w:rPr>
        <w:lastRenderedPageBreak/>
        <w:t>cial</w:t>
      </w:r>
      <w:proofErr w:type="gramEnd"/>
      <w:r>
        <w:rPr>
          <w:rFonts w:ascii="Palatino Linotype" w:eastAsia="Palatino Linotype" w:hAnsi="Palatino Linotype"/>
          <w:color w:val="000000"/>
          <w:spacing w:val="4"/>
          <w:sz w:val="21"/>
          <w:lang w:val="es-ES"/>
        </w:rPr>
        <w:t>, la dispersión de presos, el cierre de actividades de propagan</w:t>
      </w:r>
      <w:r>
        <w:rPr>
          <w:rFonts w:ascii="Palatino Linotype" w:eastAsia="Palatino Linotype" w:hAnsi="Palatino Linotype"/>
          <w:color w:val="000000"/>
          <w:spacing w:val="4"/>
          <w:sz w:val="21"/>
          <w:lang w:val="es-ES"/>
        </w:rPr>
        <w:softHyphen/>
        <w:t>da y financiación del terrorismo así como la ilegalización política de la Izquierda abertzale. Así tanto la acción de obispos, curas y re</w:t>
      </w:r>
      <w:r>
        <w:rPr>
          <w:rFonts w:ascii="Palatino Linotype" w:eastAsia="Palatino Linotype" w:hAnsi="Palatino Linotype"/>
          <w:color w:val="000000"/>
          <w:spacing w:val="4"/>
          <w:sz w:val="21"/>
          <w:lang w:val="es-ES"/>
        </w:rPr>
        <w:softHyphen/>
        <w:t>ligiosos como la de políticos cristianos nacionalistas ha corrido en una suerte de comunión. Acción en la que ha habido dos víctimas: las reales, y el pluralismo de los cristianos. Las víctimas han tenido calor muy tarde y todavía hoy están huérfanas tanto de una espe</w:t>
      </w:r>
      <w:r>
        <w:rPr>
          <w:rFonts w:ascii="Palatino Linotype" w:eastAsia="Palatino Linotype" w:hAnsi="Palatino Linotype"/>
          <w:color w:val="000000"/>
          <w:spacing w:val="4"/>
          <w:sz w:val="21"/>
          <w:lang w:val="es-ES"/>
        </w:rPr>
        <w:softHyphen/>
        <w:t>ranza teologal, la memoria cristiana, eclesial y pública de las vícti</w:t>
      </w:r>
      <w:r>
        <w:rPr>
          <w:rFonts w:ascii="Palatino Linotype" w:eastAsia="Palatino Linotype" w:hAnsi="Palatino Linotype"/>
          <w:color w:val="000000"/>
          <w:spacing w:val="4"/>
          <w:sz w:val="21"/>
          <w:lang w:val="es-ES"/>
        </w:rPr>
        <w:softHyphen/>
        <w:t>mas, así como de un reconocimiento de que son víctimas no por una arbitrariedad, sino del odio político, exactamente por razones políticas: no son nacionalistas, han desertado del nacionalismo, son antinacionalistas o han representado de alguna manera el na</w:t>
      </w:r>
      <w:r>
        <w:rPr>
          <w:rFonts w:ascii="Palatino Linotype" w:eastAsia="Palatino Linotype" w:hAnsi="Palatino Linotype"/>
          <w:color w:val="000000"/>
          <w:spacing w:val="4"/>
          <w:sz w:val="21"/>
          <w:lang w:val="es-ES"/>
        </w:rPr>
        <w:softHyphen/>
        <w:t>cionalismo español.</w:t>
      </w:r>
    </w:p>
    <w:p w:rsidR="00C64AEE" w:rsidRDefault="00AF7251">
      <w:pPr>
        <w:spacing w:before="14" w:after="158" w:line="240" w:lineRule="exact"/>
        <w:ind w:firstLine="216"/>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El segundo sacrificio ha sido el pluralismo de los cristianos y la posibilidad consecuente de la Iglesia de ser sacramento anticipato-rio del diálogo y la reconciliación. Y ello a pesar de la conciencia ya en los ochenta de que había que liberarse del partidismo naciona</w:t>
      </w:r>
      <w:r>
        <w:rPr>
          <w:rFonts w:ascii="Palatino Linotype" w:eastAsia="Palatino Linotype" w:hAnsi="Palatino Linotype"/>
          <w:color w:val="000000"/>
          <w:sz w:val="21"/>
          <w:lang w:val="es-ES"/>
        </w:rPr>
        <w:softHyphen/>
        <w:t>lista como servidumbre impuesta por la sociedad a la Iglesia. Un riesgo no derivado de una opción pastoral nacionalista, pero sí del hecho de una mayoría de creyentes que eran nacionalistas como manifestó el entonces Obispo de Bilbao, Juan M. Uriarte</w:t>
      </w:r>
      <w:r>
        <w:rPr>
          <w:rFonts w:ascii="Palatino Linotype" w:eastAsia="Palatino Linotype" w:hAnsi="Palatino Linotype"/>
          <w:color w:val="000000"/>
          <w:sz w:val="21"/>
          <w:vertAlign w:val="superscript"/>
          <w:lang w:val="es-ES"/>
        </w:rPr>
        <w:t>326</w:t>
      </w:r>
      <w:r>
        <w:rPr>
          <w:rFonts w:ascii="Palatino Linotype" w:eastAsia="Palatino Linotype" w:hAnsi="Palatino Linotype"/>
          <w:color w:val="000000"/>
          <w:sz w:val="21"/>
          <w:lang w:val="es-ES"/>
        </w:rPr>
        <w:t xml:space="preserve"> en la XII Semana de Pensamiento Cristiano y Diálogo</w:t>
      </w:r>
      <w:r>
        <w:rPr>
          <w:rFonts w:ascii="Palatino Linotype" w:eastAsia="Palatino Linotype" w:hAnsi="Palatino Linotype"/>
          <w:color w:val="000000"/>
          <w:sz w:val="21"/>
          <w:vertAlign w:val="superscript"/>
          <w:lang w:val="es-ES"/>
        </w:rPr>
        <w:t>327</w:t>
      </w:r>
      <w:r>
        <w:rPr>
          <w:rFonts w:ascii="Palatino Linotype" w:eastAsia="Palatino Linotype" w:hAnsi="Palatino Linotype"/>
          <w:color w:val="000000"/>
          <w:sz w:val="21"/>
          <w:lang w:val="es-ES"/>
        </w:rPr>
        <w:t>. Lo que la lucha por</w:t>
      </w:r>
    </w:p>
    <w:p w:rsidR="00C64AEE" w:rsidRDefault="00217D28">
      <w:pPr>
        <w:spacing w:before="118" w:line="190" w:lineRule="exact"/>
        <w:ind w:firstLine="216"/>
        <w:jc w:val="both"/>
        <w:textAlignment w:val="baseline"/>
        <w:rPr>
          <w:rFonts w:ascii="Palatino Linotype" w:eastAsia="Palatino Linotype" w:hAnsi="Palatino Linotype"/>
          <w:color w:val="000000"/>
          <w:sz w:val="9"/>
          <w:lang w:val="es-ES"/>
        </w:rPr>
      </w:pPr>
      <w:r w:rsidRPr="00217D28">
        <w:pict>
          <v:line id="_x0000_s1091" style="position:absolute;left:0;text-align:left;z-index:251719680;mso-position-horizontal-relative:page;mso-position-vertical-relative:page" from="52.7pt,322.3pt" to="110.7pt,322.3pt" strokeweight=".7pt">
            <w10:wrap anchorx="page" anchory="page"/>
          </v:line>
        </w:pict>
      </w:r>
      <w:r w:rsidR="00AF7251">
        <w:rPr>
          <w:rFonts w:ascii="Palatino Linotype" w:eastAsia="Palatino Linotype" w:hAnsi="Palatino Linotype"/>
          <w:color w:val="000000"/>
          <w:sz w:val="9"/>
          <w:lang w:val="es-ES"/>
        </w:rPr>
        <w:t xml:space="preserve">326 </w:t>
      </w:r>
      <w:r w:rsidR="00AF7251">
        <w:rPr>
          <w:rFonts w:ascii="Palatino Linotype" w:eastAsia="Palatino Linotype" w:hAnsi="Palatino Linotype"/>
          <w:color w:val="000000"/>
          <w:sz w:val="17"/>
          <w:lang w:val="es-ES"/>
        </w:rPr>
        <w:t>Cfr. Juan M. U</w:t>
      </w:r>
      <w:r w:rsidR="00AF7251">
        <w:rPr>
          <w:rFonts w:ascii="Palatino Linotype" w:eastAsia="Palatino Linotype" w:hAnsi="Palatino Linotype"/>
          <w:color w:val="000000"/>
          <w:sz w:val="13"/>
          <w:lang w:val="es-ES"/>
        </w:rPr>
        <w:t>RIARTE</w:t>
      </w:r>
      <w:r w:rsidR="00AF7251">
        <w:rPr>
          <w:rFonts w:ascii="Palatino Linotype" w:eastAsia="Palatino Linotype" w:hAnsi="Palatino Linotype"/>
          <w:color w:val="000000"/>
          <w:sz w:val="17"/>
          <w:lang w:val="es-ES"/>
        </w:rPr>
        <w:t xml:space="preserve">: «Hacia una Iglesia libre en un mundo por liberar», en: </w:t>
      </w:r>
      <w:r w:rsidR="00AF7251">
        <w:rPr>
          <w:rFonts w:ascii="Palatino Linotype" w:eastAsia="Palatino Linotype" w:hAnsi="Palatino Linotype"/>
          <w:i/>
          <w:color w:val="000000"/>
          <w:sz w:val="17"/>
          <w:lang w:val="es-ES"/>
        </w:rPr>
        <w:t xml:space="preserve">Iglesia Viva </w:t>
      </w:r>
      <w:r w:rsidR="00AF7251">
        <w:rPr>
          <w:rFonts w:ascii="Palatino Linotype" w:eastAsia="Palatino Linotype" w:hAnsi="Palatino Linotype"/>
          <w:color w:val="000000"/>
          <w:sz w:val="17"/>
          <w:lang w:val="es-ES"/>
        </w:rPr>
        <w:t>114 (1984), pp. 579-612.</w:t>
      </w:r>
    </w:p>
    <w:p w:rsidR="00C64AEE" w:rsidRDefault="00AF7251">
      <w:pPr>
        <w:spacing w:before="1" w:line="190" w:lineRule="exact"/>
        <w:ind w:firstLine="216"/>
        <w:jc w:val="both"/>
        <w:textAlignment w:val="baseline"/>
        <w:rPr>
          <w:rFonts w:ascii="Palatino Linotype" w:eastAsia="Palatino Linotype" w:hAnsi="Palatino Linotype"/>
          <w:color w:val="000000"/>
          <w:spacing w:val="-2"/>
          <w:sz w:val="9"/>
          <w:lang w:val="es-ES"/>
        </w:rPr>
      </w:pPr>
      <w:r>
        <w:rPr>
          <w:rFonts w:ascii="Palatino Linotype" w:eastAsia="Palatino Linotype" w:hAnsi="Palatino Linotype"/>
          <w:color w:val="000000"/>
          <w:spacing w:val="-2"/>
          <w:sz w:val="9"/>
          <w:lang w:val="es-ES"/>
        </w:rPr>
        <w:t xml:space="preserve">327 </w:t>
      </w:r>
      <w:r>
        <w:rPr>
          <w:rFonts w:ascii="Palatino Linotype" w:eastAsia="Palatino Linotype" w:hAnsi="Palatino Linotype"/>
          <w:color w:val="000000"/>
          <w:spacing w:val="-2"/>
          <w:sz w:val="17"/>
          <w:lang w:val="es-ES"/>
        </w:rPr>
        <w:t>«El hecho de que una gran parte de los católicos practicantes de nuestro país compartan las tesis defendidas por el nacionalismo hegemónico o simpaticen con ellas entraña en sí un primer riesgo de deslizamiento de la Iglesia hacia aquellas posiciones. Un clero que alberga mayoritariamente en su fuero interno un sentimiento nacionalista puede destilar, aun contra su explícita voluntad, unas convicciones que son legítimas en el fuero personal, pero no postulados en la conciencia cristiana. El mismo contacto entre eclesiásticos y gobernantes, exigido por el tratamiento de cuestiones mixtas, que atañen también a la comunidad cristiana, pudiera conducir, si no se tiene un exquisito cuidado, a que los rectores de la Iglesia nos fuéramos impregnando de las posiciones de aquéllos. Son riesgos que no podemos subestimar. La libertad del Evangelio nos pide una des</w:t>
      </w:r>
      <w:r>
        <w:rPr>
          <w:rFonts w:ascii="Palatino Linotype" w:eastAsia="Palatino Linotype" w:hAnsi="Palatino Linotype"/>
          <w:color w:val="000000"/>
          <w:spacing w:val="-2"/>
          <w:sz w:val="17"/>
          <w:lang w:val="es-ES"/>
        </w:rPr>
        <w:softHyphen/>
        <w:t>pierta vigilancia. Y os pide a vosotros el advertírnoslo cuando creáis que nos estamos so</w:t>
      </w:r>
      <w:r>
        <w:rPr>
          <w:rFonts w:ascii="Palatino Linotype" w:eastAsia="Palatino Linotype" w:hAnsi="Palatino Linotype"/>
          <w:color w:val="000000"/>
          <w:spacing w:val="-2"/>
          <w:sz w:val="17"/>
          <w:lang w:val="es-ES"/>
        </w:rPr>
        <w:softHyphen/>
        <w:t>brepasando. Todo esto me preocupa como pastor de nuestra Iglesia local. No me preo-cupa menos el que ciudadanos de Vizcaya, creyentes o increyentes, que no comparten el sentimiento nacional vasco queden mellados en su fe, turbados en su eclesialidad o leja</w:t>
      </w:r>
      <w:r>
        <w:rPr>
          <w:rFonts w:ascii="Palatino Linotype" w:eastAsia="Palatino Linotype" w:hAnsi="Palatino Linotype"/>
          <w:color w:val="000000"/>
          <w:spacing w:val="-2"/>
          <w:sz w:val="17"/>
          <w:lang w:val="es-ES"/>
        </w:rPr>
        <w:softHyphen/>
        <w:t>nos a un posible encuentro con Cristo y su comunidad por el hehco de que perciban a la Iglesia como lejana a su sensibilidad socio-política. Pienso por ejemplo en la familia so</w:t>
      </w:r>
      <w:r>
        <w:rPr>
          <w:rFonts w:ascii="Palatino Linotype" w:eastAsia="Palatino Linotype" w:hAnsi="Palatino Linotype"/>
          <w:color w:val="000000"/>
          <w:spacing w:val="-2"/>
          <w:sz w:val="17"/>
          <w:lang w:val="es-ES"/>
        </w:rPr>
        <w:softHyphen/>
        <w:t>cialista, o en la llamada derecha española. Reconozco que esta percepción no es pura po</w:t>
      </w:r>
      <w:r>
        <w:rPr>
          <w:rFonts w:ascii="Palatino Linotype" w:eastAsia="Palatino Linotype" w:hAnsi="Palatino Linotype"/>
          <w:color w:val="000000"/>
          <w:spacing w:val="-2"/>
          <w:sz w:val="17"/>
          <w:lang w:val="es-ES"/>
        </w:rPr>
        <w:softHyphen/>
        <w:t>sibilidad, sino un hecho real que me apena y preocupa». Concluía, «si estoy persuadido de que la comunidad cristiana y sus rectores tenemos que encontrar nuevos cauces de acercamiento a los sectores sociales de simpatías políticas diferentes de la nacionalista. Así lo postula, a mi juicio, una limpia transmisión de las opciones de la Iglesia y un cui</w:t>
      </w:r>
      <w:r>
        <w:rPr>
          <w:rFonts w:ascii="Palatino Linotype" w:eastAsia="Palatino Linotype" w:hAnsi="Palatino Linotype"/>
          <w:color w:val="000000"/>
          <w:spacing w:val="-2"/>
          <w:sz w:val="17"/>
          <w:lang w:val="es-ES"/>
        </w:rPr>
        <w:softHyphen/>
        <w:t xml:space="preserve">dado por evitar inconscientes deslizamientos». </w:t>
      </w:r>
      <w:r>
        <w:rPr>
          <w:rFonts w:ascii="Palatino Linotype" w:eastAsia="Palatino Linotype" w:hAnsi="Palatino Linotype"/>
          <w:i/>
          <w:color w:val="000000"/>
          <w:spacing w:val="-2"/>
          <w:sz w:val="17"/>
          <w:lang w:val="es-ES"/>
        </w:rPr>
        <w:t>Ibíd.</w:t>
      </w:r>
      <w:r>
        <w:rPr>
          <w:rFonts w:ascii="Palatino Linotype" w:eastAsia="Palatino Linotype" w:hAnsi="Palatino Linotype"/>
          <w:color w:val="000000"/>
          <w:spacing w:val="-2"/>
          <w:sz w:val="17"/>
          <w:lang w:val="es-ES"/>
        </w:rPr>
        <w:t>, pp. 596-597.</w:t>
      </w:r>
    </w:p>
    <w:p w:rsidR="00C64AEE" w:rsidRDefault="00AF7251">
      <w:pPr>
        <w:spacing w:before="281" w:line="237" w:lineRule="exact"/>
        <w:textAlignment w:val="baseline"/>
        <w:rPr>
          <w:rFonts w:ascii="Palatino Linotype" w:eastAsia="Palatino Linotype" w:hAnsi="Palatino Linotype"/>
          <w:color w:val="000000"/>
          <w:spacing w:val="24"/>
          <w:sz w:val="21"/>
          <w:lang w:val="es-ES"/>
        </w:rPr>
      </w:pPr>
      <w:r>
        <w:rPr>
          <w:rFonts w:ascii="Palatino Linotype" w:eastAsia="Palatino Linotype" w:hAnsi="Palatino Linotype"/>
          <w:color w:val="000000"/>
          <w:spacing w:val="24"/>
          <w:sz w:val="21"/>
          <w:lang w:val="es-ES"/>
        </w:rPr>
        <w:t>280</w:t>
      </w:r>
    </w:p>
    <w:p w:rsidR="00C64AEE" w:rsidRPr="0001636D" w:rsidRDefault="00C64AEE">
      <w:pPr>
        <w:rPr>
          <w:lang w:val="es-PE"/>
        </w:rPr>
        <w:sectPr w:rsidR="00C64AEE" w:rsidRPr="0001636D">
          <w:pgSz w:w="8501" w:h="12480"/>
          <w:pgMar w:top="920" w:right="881" w:bottom="444" w:left="1054" w:header="720" w:footer="720" w:gutter="0"/>
          <w:cols w:space="720"/>
        </w:sectPr>
      </w:pPr>
    </w:p>
    <w:p w:rsidR="00C64AEE" w:rsidRDefault="00AF7251">
      <w:pPr>
        <w:spacing w:before="73"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la</w:t>
      </w:r>
      <w:proofErr w:type="gramEnd"/>
      <w:r>
        <w:rPr>
          <w:rFonts w:ascii="Palatino Linotype" w:eastAsia="Palatino Linotype" w:hAnsi="Palatino Linotype"/>
          <w:color w:val="000000"/>
          <w:lang w:val="es-ES"/>
        </w:rPr>
        <w:t xml:space="preserve"> paz unió a los cristianos, al menos en Bizkaia y Álava en el pe</w:t>
      </w:r>
      <w:r>
        <w:rPr>
          <w:rFonts w:ascii="Palatino Linotype" w:eastAsia="Palatino Linotype" w:hAnsi="Palatino Linotype"/>
          <w:color w:val="000000"/>
          <w:lang w:val="es-ES"/>
        </w:rPr>
        <w:softHyphen/>
        <w:t>riodo 83-95, les ha separado después cuando el nacionalismo de</w:t>
      </w:r>
      <w:r>
        <w:rPr>
          <w:rFonts w:ascii="Palatino Linotype" w:eastAsia="Palatino Linotype" w:hAnsi="Palatino Linotype"/>
          <w:color w:val="000000"/>
          <w:lang w:val="es-ES"/>
        </w:rPr>
        <w:softHyphen/>
        <w:t>mocrático decide impulsar su propia vía hacia la paz como un avance soberanista.</w:t>
      </w:r>
    </w:p>
    <w:p w:rsidR="00C64AEE" w:rsidRDefault="00AF7251">
      <w:pPr>
        <w:spacing w:before="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este marco hay que subrayar dos experiencias interesantes que se están dando tras el año 2000.</w:t>
      </w:r>
    </w:p>
    <w:p w:rsidR="00C64AEE" w:rsidRDefault="00AF7251">
      <w:pPr>
        <w:spacing w:before="2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primera es el ascenso al poder del PNV, primero en Bizkaia, de una nueva generación de políticos entre los que hay varios cris</w:t>
      </w:r>
      <w:r>
        <w:rPr>
          <w:rFonts w:ascii="Palatino Linotype" w:eastAsia="Palatino Linotype" w:hAnsi="Palatino Linotype"/>
          <w:color w:val="000000"/>
          <w:lang w:val="es-ES"/>
        </w:rPr>
        <w:softHyphen/>
        <w:t>tianos ligados al tejido eclesial. En el máximo órgano de dirección del PNV están la Secretaria General, Miren Josune Ariztondo, vin</w:t>
      </w:r>
      <w:r>
        <w:rPr>
          <w:rFonts w:ascii="Palatino Linotype" w:eastAsia="Palatino Linotype" w:hAnsi="Palatino Linotype"/>
          <w:color w:val="000000"/>
          <w:lang w:val="es-ES"/>
        </w:rPr>
        <w:softHyphen/>
        <w:t>culada a la Escuela de Magisterio de la diócesis; Iñigo Urkullu, má</w:t>
      </w:r>
      <w:r>
        <w:rPr>
          <w:rFonts w:ascii="Palatino Linotype" w:eastAsia="Palatino Linotype" w:hAnsi="Palatino Linotype"/>
          <w:color w:val="000000"/>
          <w:lang w:val="es-ES"/>
        </w:rPr>
        <w:softHyphen/>
        <w:t>ximo líder vizcaíno, Markel Olano, gipuzcoano, de la parroquia de Beasain; y José Antonio Rubalkaba. A ellos se añade el Diputado General de la potente institución foral de Bizkaia, José Luis Bilbao. Estas personas han tenido un papel crucial en la batalla librada en</w:t>
      </w:r>
      <w:r>
        <w:rPr>
          <w:rFonts w:ascii="Palatino Linotype" w:eastAsia="Palatino Linotype" w:hAnsi="Palatino Linotype"/>
          <w:color w:val="000000"/>
          <w:lang w:val="es-ES"/>
        </w:rPr>
        <w:softHyphen/>
        <w:t>tre Josu Jon Imaz y Joseba Egibar para la sucesión de X. Arzalluz. Es posible que nos encontremos ante un triunfo de un factor de moderación del nacionalismo muy propio de la tradición demo</w:t>
      </w:r>
      <w:r>
        <w:rPr>
          <w:rFonts w:ascii="Palatino Linotype" w:eastAsia="Palatino Linotype" w:hAnsi="Palatino Linotype"/>
          <w:color w:val="000000"/>
          <w:lang w:val="es-ES"/>
        </w:rPr>
        <w:softHyphen/>
        <w:t>cristiana, en continuidad con lo que han representado en etapas anteriores, antes Manuel de Irujo, Ministro en la II República, y Juan de Ajuriaguerra, después el lehendakari José Antonio Ardan-za y Joseba Arregui, Consejero de Cultura y portavoz del Gobier</w:t>
      </w:r>
      <w:r>
        <w:rPr>
          <w:rFonts w:ascii="Palatino Linotype" w:eastAsia="Palatino Linotype" w:hAnsi="Palatino Linotype"/>
          <w:color w:val="000000"/>
          <w:lang w:val="es-ES"/>
        </w:rPr>
        <w:softHyphen/>
        <w:t>no vasco en varias legislaturas, así como José Angel Cuerda, alcal</w:t>
      </w:r>
      <w:r>
        <w:rPr>
          <w:rFonts w:ascii="Palatino Linotype" w:eastAsia="Palatino Linotype" w:hAnsi="Palatino Linotype"/>
          <w:color w:val="000000"/>
          <w:lang w:val="es-ES"/>
        </w:rPr>
        <w:softHyphen/>
        <w:t>de de Vitoria, estos dos totalmente críticos con la deriva soberanis-ta del nacionalismo. También Juan M. Atutxa, hombre de rigor ético antes cuando fue Consejero de Interior y después como Pre</w:t>
      </w:r>
      <w:r>
        <w:rPr>
          <w:rFonts w:ascii="Palatino Linotype" w:eastAsia="Palatino Linotype" w:hAnsi="Palatino Linotype"/>
          <w:color w:val="000000"/>
          <w:lang w:val="es-ES"/>
        </w:rPr>
        <w:softHyphen/>
        <w:t>sidente del Parlamento Vasco.</w:t>
      </w:r>
    </w:p>
    <w:p w:rsidR="00C64AEE" w:rsidRDefault="00AF7251">
      <w:pPr>
        <w:spacing w:before="2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Por otro, es preciso recoger como significativo un grupo de cris</w:t>
      </w:r>
      <w:r>
        <w:rPr>
          <w:rFonts w:ascii="Palatino Linotype" w:eastAsia="Palatino Linotype" w:hAnsi="Palatino Linotype"/>
          <w:color w:val="000000"/>
          <w:lang w:val="es-ES"/>
        </w:rPr>
        <w:softHyphen/>
        <w:t>tianos miembros del asociacionismo laical que están a cargo de las políticas sociales en la Diputación de Bizkaia. Estos son Juan M. Aburto, Diputado de Acción Social, miembro de la Comunidad de La Salle; Iosu Madariaga, Diputado de Medio Ambiente, miembro de Fe y Justicia; Iñigo Pombo, Director de Infancia, Mujer y Perso</w:t>
      </w:r>
      <w:r>
        <w:rPr>
          <w:rFonts w:ascii="Palatino Linotype" w:eastAsia="Palatino Linotype" w:hAnsi="Palatino Linotype"/>
          <w:color w:val="000000"/>
          <w:lang w:val="es-ES"/>
        </w:rPr>
        <w:softHyphen/>
        <w:t>nas con Discapacidad, activo miembro de la parroquia S. Pedro de Deusto; y Pedro Fernández de Larrinoa, Director de Inserción So</w:t>
      </w:r>
      <w:r>
        <w:rPr>
          <w:rFonts w:ascii="Palatino Linotype" w:eastAsia="Palatino Linotype" w:hAnsi="Palatino Linotype"/>
          <w:color w:val="000000"/>
          <w:lang w:val="es-ES"/>
        </w:rPr>
        <w:softHyphen/>
        <w:t>cial y Personas Mayores y también miembro de la Comunidad de La Salle. También el Director de Aguas, José Manuel Pereda, Se</w:t>
      </w:r>
      <w:r>
        <w:rPr>
          <w:rFonts w:ascii="Palatino Linotype" w:eastAsia="Palatino Linotype" w:hAnsi="Palatino Linotype"/>
          <w:color w:val="000000"/>
          <w:lang w:val="es-ES"/>
        </w:rPr>
        <w:softHyphen/>
        <w:t>cretario del Seminario «Cristianismo y Política». Son personas de fuerte motivación y formación cristiana que entroncan con la tra</w:t>
      </w:r>
      <w:r>
        <w:rPr>
          <w:rFonts w:ascii="Palatino Linotype" w:eastAsia="Palatino Linotype" w:hAnsi="Palatino Linotype"/>
          <w:color w:val="000000"/>
          <w:lang w:val="es-ES"/>
        </w:rPr>
        <w:softHyphen/>
        <w:t>dición social de la democracia cristiana, importante en un naciona</w:t>
      </w:r>
      <w:r>
        <w:rPr>
          <w:rFonts w:ascii="Palatino Linotype" w:eastAsia="Palatino Linotype" w:hAnsi="Palatino Linotype"/>
          <w:color w:val="000000"/>
          <w:lang w:val="es-ES"/>
        </w:rPr>
        <w:softHyphen/>
        <w:t>lismo como el vasco, abierto a las reivindicaciones obreras, ecolo</w:t>
      </w:r>
      <w:r>
        <w:rPr>
          <w:rFonts w:ascii="Palatino Linotype" w:eastAsia="Palatino Linotype" w:hAnsi="Palatino Linotype"/>
          <w:color w:val="000000"/>
          <w:lang w:val="es-ES"/>
        </w:rPr>
        <w:softHyphen/>
        <w:t>gistas, feministas, gays y sociales y que fue el pionero en España</w:t>
      </w:r>
    </w:p>
    <w:p w:rsidR="00C64AEE" w:rsidRDefault="00AF7251">
      <w:pPr>
        <w:spacing w:before="293" w:line="240"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281</w:t>
      </w:r>
    </w:p>
    <w:p w:rsidR="00C64AEE" w:rsidRPr="0001636D" w:rsidRDefault="00C64AEE">
      <w:pPr>
        <w:rPr>
          <w:lang w:val="es-PE"/>
        </w:rPr>
        <w:sectPr w:rsidR="00C64AEE" w:rsidRPr="0001636D">
          <w:pgSz w:w="8501" w:h="12480"/>
          <w:pgMar w:top="900" w:right="1049" w:bottom="424" w:left="886" w:header="720" w:footer="720" w:gutter="0"/>
          <w:cols w:space="720"/>
        </w:sectPr>
      </w:pPr>
    </w:p>
    <w:p w:rsidR="00C64AEE" w:rsidRDefault="00AF7251">
      <w:pPr>
        <w:spacing w:before="70"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en</w:t>
      </w:r>
      <w:proofErr w:type="gramEnd"/>
      <w:r>
        <w:rPr>
          <w:rFonts w:ascii="Palatino Linotype" w:eastAsia="Palatino Linotype" w:hAnsi="Palatino Linotype"/>
          <w:color w:val="000000"/>
          <w:lang w:val="es-ES"/>
        </w:rPr>
        <w:t xml:space="preserve"> impulsar en el marco de la acción contra la pobreza y la exclu</w:t>
      </w:r>
      <w:r>
        <w:rPr>
          <w:rFonts w:ascii="Palatino Linotype" w:eastAsia="Palatino Linotype" w:hAnsi="Palatino Linotype"/>
          <w:color w:val="000000"/>
          <w:lang w:val="es-ES"/>
        </w:rPr>
        <w:softHyphen/>
        <w:t>sión social, el Ingreso Mínimo de Inserción, hoy llamado Renta Bá</w:t>
      </w:r>
      <w:r>
        <w:rPr>
          <w:rFonts w:ascii="Palatino Linotype" w:eastAsia="Palatino Linotype" w:hAnsi="Palatino Linotype"/>
          <w:color w:val="000000"/>
          <w:lang w:val="es-ES"/>
        </w:rPr>
        <w:softHyphen/>
        <w:t>sica, por ley como derecho subjetivo.</w:t>
      </w:r>
    </w:p>
    <w:p w:rsidR="00C64AEE" w:rsidRDefault="00AF7251">
      <w:pPr>
        <w:spacing w:before="4"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este orden de cosas no se puede olvidar mencionar al activo político cristiano Rafael Larreina, Vicesecretario de Eusko Alkarta-suna y miembro del Opus Dei.</w:t>
      </w:r>
    </w:p>
    <w:p w:rsidR="00C64AEE" w:rsidRDefault="00AF7251">
      <w:pPr>
        <w:spacing w:before="29" w:line="240" w:lineRule="exact"/>
        <w:ind w:firstLine="216"/>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En el ámbito catalán, es preciso mencionar las raíces y la inspi</w:t>
      </w:r>
      <w:r>
        <w:rPr>
          <w:rFonts w:ascii="Palatino Linotype" w:eastAsia="Palatino Linotype" w:hAnsi="Palatino Linotype"/>
          <w:color w:val="000000"/>
          <w:spacing w:val="-1"/>
          <w:lang w:val="es-ES"/>
        </w:rPr>
        <w:softHyphen/>
        <w:t>ración cristiana del que ha sido presidente de la Generalitat desde su constitución hasta 2003, Jordi Pujol. Militó en el movimiento «Crist i Catalunya» en los años cincuenta. Cristianismo y catala-nismo crecieron a la par en él, hasta llegar a una dedicación total a la política. Decía en 1990 «yo soy cristiano. Por lo tanto quiere de</w:t>
      </w:r>
      <w:r>
        <w:rPr>
          <w:rFonts w:ascii="Palatino Linotype" w:eastAsia="Palatino Linotype" w:hAnsi="Palatino Linotype"/>
          <w:color w:val="000000"/>
          <w:spacing w:val="-1"/>
          <w:lang w:val="es-ES"/>
        </w:rPr>
        <w:softHyphen/>
        <w:t>cir que soy seguidor de Jesucristo», «soy un seguidor indigno, pero un seguidor convencido»</w:t>
      </w:r>
      <w:r>
        <w:rPr>
          <w:rFonts w:ascii="Palatino Linotype" w:eastAsia="Palatino Linotype" w:hAnsi="Palatino Linotype"/>
          <w:color w:val="000000"/>
          <w:spacing w:val="-1"/>
          <w:vertAlign w:val="superscript"/>
          <w:lang w:val="es-ES"/>
        </w:rPr>
        <w:t>328</w:t>
      </w:r>
      <w:r>
        <w:rPr>
          <w:rFonts w:ascii="Palatino Linotype" w:eastAsia="Palatino Linotype" w:hAnsi="Palatino Linotype"/>
          <w:color w:val="000000"/>
          <w:spacing w:val="-1"/>
          <w:lang w:val="es-ES"/>
        </w:rPr>
        <w:t>. «Yo soy un cristiano sin complejos, pero no un político confesional», «leo las encíclicas», «estoy im</w:t>
      </w:r>
      <w:r>
        <w:rPr>
          <w:rFonts w:ascii="Palatino Linotype" w:eastAsia="Palatino Linotype" w:hAnsi="Palatino Linotype"/>
          <w:color w:val="000000"/>
          <w:spacing w:val="-1"/>
          <w:lang w:val="es-ES"/>
        </w:rPr>
        <w:softHyphen/>
        <w:t>pregnado de Doctrina Social de la Iglesia y no soy democristiano», «ni socialcristiano». Su concepción del nacionalismo ha vinculado de modo inseparable la nación y la persona. «Para mí, decir que estoy aquí para servir al país es decir que estoy para servir a las personas del país»</w:t>
      </w:r>
      <w:r>
        <w:rPr>
          <w:rFonts w:ascii="Palatino Linotype" w:eastAsia="Palatino Linotype" w:hAnsi="Palatino Linotype"/>
          <w:color w:val="000000"/>
          <w:spacing w:val="-1"/>
          <w:vertAlign w:val="superscript"/>
          <w:lang w:val="es-ES"/>
        </w:rPr>
        <w:t>329</w:t>
      </w:r>
      <w:r>
        <w:rPr>
          <w:rFonts w:ascii="Palatino Linotype" w:eastAsia="Palatino Linotype" w:hAnsi="Palatino Linotype"/>
          <w:color w:val="000000"/>
          <w:spacing w:val="-1"/>
          <w:lang w:val="es-ES"/>
        </w:rPr>
        <w:t>. Para él el cristianismo es personalista y la persona es lo que en último término cuenta: «la salvación es indi</w:t>
      </w:r>
      <w:r>
        <w:rPr>
          <w:rFonts w:ascii="Palatino Linotype" w:eastAsia="Palatino Linotype" w:hAnsi="Palatino Linotype"/>
          <w:color w:val="000000"/>
          <w:spacing w:val="-1"/>
          <w:lang w:val="es-ES"/>
        </w:rPr>
        <w:softHyphen/>
        <w:t>vidual y por lo tanto los actos de salvación, empezando por la pro</w:t>
      </w:r>
      <w:r>
        <w:rPr>
          <w:rFonts w:ascii="Palatino Linotype" w:eastAsia="Palatino Linotype" w:hAnsi="Palatino Linotype"/>
          <w:color w:val="000000"/>
          <w:spacing w:val="-1"/>
          <w:lang w:val="es-ES"/>
        </w:rPr>
        <w:softHyphen/>
        <w:t>pia Redención de Jesucrito, se dirigen a todas y cada una de las personas». Considera que son influyentes en su pensamiento per</w:t>
      </w:r>
      <w:r>
        <w:rPr>
          <w:rFonts w:ascii="Palatino Linotype" w:eastAsia="Palatino Linotype" w:hAnsi="Palatino Linotype"/>
          <w:color w:val="000000"/>
          <w:spacing w:val="-1"/>
          <w:lang w:val="es-ES"/>
        </w:rPr>
        <w:softHyphen/>
        <w:t>sonas como E. Mounier y Charles Péguy. «En Cataluña, por ejem</w:t>
      </w:r>
      <w:r>
        <w:rPr>
          <w:rFonts w:ascii="Palatino Linotype" w:eastAsia="Palatino Linotype" w:hAnsi="Palatino Linotype"/>
          <w:color w:val="000000"/>
          <w:spacing w:val="-1"/>
          <w:lang w:val="es-ES"/>
        </w:rPr>
        <w:softHyphen/>
        <w:t>plo, el canónigo Carles Cardó y muchos hombres en los años 20, 30</w:t>
      </w:r>
    </w:p>
    <w:p w:rsidR="00C64AEE" w:rsidRDefault="00AF7251">
      <w:pPr>
        <w:spacing w:before="12" w:line="234"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t>y</w:t>
      </w:r>
      <w:proofErr w:type="gramEnd"/>
      <w:r>
        <w:rPr>
          <w:rFonts w:ascii="Palatino Linotype" w:eastAsia="Palatino Linotype" w:hAnsi="Palatino Linotype"/>
          <w:color w:val="000000"/>
          <w:lang w:val="es-ES"/>
        </w:rPr>
        <w:t xml:space="preserve"> 40 que yo leí, estaban en esta línea. </w:t>
      </w:r>
      <w:r w:rsidRPr="0001636D">
        <w:rPr>
          <w:rFonts w:ascii="Palatino Linotype" w:eastAsia="Palatino Linotype" w:hAnsi="Palatino Linotype"/>
          <w:color w:val="000000"/>
          <w:lang w:val="fr-FR"/>
        </w:rPr>
        <w:t xml:space="preserve">Maritain mismo, </w:t>
      </w:r>
      <w:r w:rsidRPr="0001636D">
        <w:rPr>
          <w:rFonts w:ascii="Palatino Linotype" w:eastAsia="Palatino Linotype" w:hAnsi="Palatino Linotype"/>
          <w:i/>
          <w:color w:val="000000"/>
          <w:lang w:val="fr-FR"/>
        </w:rPr>
        <w:t xml:space="preserve">Esprit, </w:t>
      </w:r>
      <w:r w:rsidRPr="0001636D">
        <w:rPr>
          <w:rFonts w:ascii="Palatino Linotype" w:eastAsia="Palatino Linotype" w:hAnsi="Palatino Linotype"/>
          <w:color w:val="000000"/>
          <w:lang w:val="fr-FR"/>
        </w:rPr>
        <w:t xml:space="preserve">Mou-nier. </w:t>
      </w:r>
      <w:r>
        <w:rPr>
          <w:rFonts w:ascii="Palatino Linotype" w:eastAsia="Palatino Linotype" w:hAnsi="Palatino Linotype"/>
          <w:color w:val="000000"/>
          <w:lang w:val="es-ES"/>
        </w:rPr>
        <w:t>Yo he sido influido por toda esa gente»</w:t>
      </w:r>
      <w:r>
        <w:rPr>
          <w:rFonts w:ascii="Palatino Linotype" w:eastAsia="Palatino Linotype" w:hAnsi="Palatino Linotype"/>
          <w:color w:val="000000"/>
          <w:vertAlign w:val="superscript"/>
          <w:lang w:val="es-ES"/>
        </w:rPr>
        <w:t>330</w:t>
      </w:r>
      <w:r>
        <w:rPr>
          <w:rFonts w:ascii="Palatino Linotype" w:eastAsia="Palatino Linotype" w:hAnsi="Palatino Linotype"/>
          <w:color w:val="000000"/>
          <w:lang w:val="es-ES"/>
        </w:rPr>
        <w:t>.</w:t>
      </w:r>
    </w:p>
    <w:p w:rsidR="00C64AEE" w:rsidRDefault="00AF7251">
      <w:pPr>
        <w:spacing w:before="15" w:after="215"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Hemos hablado sobre las iniciativas de la presencia de cristia</w:t>
      </w:r>
      <w:r>
        <w:rPr>
          <w:rFonts w:ascii="Palatino Linotype" w:eastAsia="Palatino Linotype" w:hAnsi="Palatino Linotype"/>
          <w:color w:val="000000"/>
          <w:spacing w:val="-1"/>
          <w:lang w:val="es-ES"/>
        </w:rPr>
        <w:softHyphen/>
        <w:t>nos en Convergencia i Unió a raíz de la actividad de Josep Miró i Ardevol y de la Asociación E-Cristians. En este sentido cabe añadir el nombre de Manuel J. Silva Sánchez, diputado de CiU en el pe</w:t>
      </w:r>
      <w:r>
        <w:rPr>
          <w:rFonts w:ascii="Palatino Linotype" w:eastAsia="Palatino Linotype" w:hAnsi="Palatino Linotype"/>
          <w:color w:val="000000"/>
          <w:spacing w:val="-1"/>
          <w:lang w:val="es-ES"/>
        </w:rPr>
        <w:softHyphen/>
        <w:t>riodo 1996-2004. En una intervención que tuvo, reclamado por E-Cristians, hizo una comunicación de su experiencia como diputado católico en la que recuerda dónde ha centrado sus esfuerzos en esos años (17-03-2004): «Lo que he intentado a lo largo de estos años de diputado, y creo que es un tema para mucho tiempo de lu</w:t>
      </w:r>
      <w:r>
        <w:rPr>
          <w:rFonts w:ascii="Palatino Linotype" w:eastAsia="Palatino Linotype" w:hAnsi="Palatino Linotype"/>
          <w:color w:val="000000"/>
          <w:spacing w:val="-1"/>
          <w:lang w:val="es-ES"/>
        </w:rPr>
        <w:softHyphen/>
        <w:t>cha, es en primer lugar la defensa del carácter del Estado, un Esta-</w:t>
      </w:r>
      <w:r w:rsidRPr="0001636D">
        <w:rPr>
          <w:rFonts w:ascii="Palatino Linotype" w:eastAsia="Palatino Linotype" w:hAnsi="Palatino Linotype"/>
          <w:color w:val="000000"/>
          <w:sz w:val="24"/>
          <w:lang w:val="es-PE"/>
        </w:rPr>
        <w:t xml:space="preserve"> </w:t>
      </w:r>
    </w:p>
    <w:p w:rsidR="00C64AEE" w:rsidRDefault="00217D28">
      <w:pPr>
        <w:spacing w:before="81" w:line="213" w:lineRule="exact"/>
        <w:ind w:left="216"/>
        <w:textAlignment w:val="baseline"/>
        <w:rPr>
          <w:rFonts w:ascii="Palatino Linotype" w:eastAsia="Palatino Linotype" w:hAnsi="Palatino Linotype"/>
          <w:color w:val="000000"/>
          <w:sz w:val="9"/>
          <w:lang w:val="es-ES"/>
        </w:rPr>
      </w:pPr>
      <w:r w:rsidRPr="00217D28">
        <w:pict>
          <v:line id="_x0000_s1090" style="position:absolute;left:0;text-align:left;z-index:251720704;mso-position-horizontal-relative:page;mso-position-vertical-relative:page" from="52.8pt,518.65pt" to="110.7pt,518.65pt" strokeweight=".7pt">
            <w10:wrap anchorx="page" anchory="page"/>
          </v:line>
        </w:pict>
      </w:r>
      <w:r w:rsidR="00AF7251">
        <w:rPr>
          <w:rFonts w:ascii="Palatino Linotype" w:eastAsia="Palatino Linotype" w:hAnsi="Palatino Linotype"/>
          <w:color w:val="000000"/>
          <w:sz w:val="9"/>
          <w:lang w:val="es-ES"/>
        </w:rPr>
        <w:t xml:space="preserve">328 </w:t>
      </w:r>
      <w:r w:rsidR="00AF7251">
        <w:rPr>
          <w:rFonts w:ascii="Palatino Linotype" w:eastAsia="Palatino Linotype" w:hAnsi="Palatino Linotype"/>
          <w:color w:val="000000"/>
          <w:sz w:val="18"/>
          <w:lang w:val="es-ES"/>
        </w:rPr>
        <w:t>Javier R</w:t>
      </w:r>
      <w:r w:rsidR="00AF7251">
        <w:rPr>
          <w:rFonts w:ascii="Palatino Linotype" w:eastAsia="Palatino Linotype" w:hAnsi="Palatino Linotype"/>
          <w:color w:val="000000"/>
          <w:sz w:val="13"/>
          <w:lang w:val="es-ES"/>
        </w:rPr>
        <w:t>EST.4N</w:t>
      </w:r>
      <w:r w:rsidR="00AF7251">
        <w:rPr>
          <w:rFonts w:ascii="Palatino Linotype" w:eastAsia="Palatino Linotype" w:hAnsi="Palatino Linotype"/>
          <w:color w:val="000000"/>
          <w:sz w:val="18"/>
          <w:lang w:val="es-ES"/>
        </w:rPr>
        <w:t xml:space="preserve">: </w:t>
      </w:r>
      <w:r w:rsidR="00AF7251">
        <w:rPr>
          <w:rFonts w:ascii="Palatino Linotype" w:eastAsia="Palatino Linotype" w:hAnsi="Palatino Linotype"/>
          <w:i/>
          <w:color w:val="000000"/>
          <w:sz w:val="17"/>
          <w:lang w:val="es-ES"/>
        </w:rPr>
        <w:t xml:space="preserve">Cara a cara, </w:t>
      </w:r>
      <w:r w:rsidR="00AF7251">
        <w:rPr>
          <w:rFonts w:ascii="Palatino Linotype" w:eastAsia="Palatino Linotype" w:hAnsi="Palatino Linotype"/>
          <w:color w:val="000000"/>
          <w:sz w:val="18"/>
          <w:lang w:val="es-ES"/>
        </w:rPr>
        <w:t>Ediciones Encuentro, Madrid, 1991, p. 49</w:t>
      </w:r>
    </w:p>
    <w:p w:rsidR="00C64AEE" w:rsidRDefault="00AF7251">
      <w:pPr>
        <w:spacing w:line="188" w:lineRule="exact"/>
        <w:ind w:left="216"/>
        <w:textAlignment w:val="baseline"/>
        <w:rPr>
          <w:rFonts w:ascii="Palatino Linotype" w:eastAsia="Palatino Linotype" w:hAnsi="Palatino Linotype"/>
          <w:color w:val="000000"/>
          <w:spacing w:val="2"/>
          <w:sz w:val="9"/>
          <w:lang w:val="es-ES"/>
        </w:rPr>
      </w:pPr>
      <w:r>
        <w:rPr>
          <w:rFonts w:ascii="Palatino Linotype" w:eastAsia="Palatino Linotype" w:hAnsi="Palatino Linotype"/>
          <w:color w:val="000000"/>
          <w:spacing w:val="2"/>
          <w:sz w:val="9"/>
          <w:lang w:val="es-ES"/>
        </w:rPr>
        <w:t xml:space="preserve">329 </w:t>
      </w:r>
      <w:r>
        <w:rPr>
          <w:rFonts w:ascii="Palatino Linotype" w:eastAsia="Palatino Linotype" w:hAnsi="Palatino Linotype"/>
          <w:color w:val="000000"/>
          <w:spacing w:val="2"/>
          <w:sz w:val="18"/>
          <w:lang w:val="es-ES"/>
        </w:rPr>
        <w:t>Javier R</w:t>
      </w:r>
      <w:r>
        <w:rPr>
          <w:rFonts w:ascii="Palatino Linotype" w:eastAsia="Palatino Linotype" w:hAnsi="Palatino Linotype"/>
          <w:color w:val="000000"/>
          <w:spacing w:val="2"/>
          <w:sz w:val="13"/>
          <w:lang w:val="es-ES"/>
        </w:rPr>
        <w:t>EST.4N</w:t>
      </w:r>
      <w:r>
        <w:rPr>
          <w:rFonts w:ascii="Palatino Linotype" w:eastAsia="Palatino Linotype" w:hAnsi="Palatino Linotype"/>
          <w:color w:val="000000"/>
          <w:spacing w:val="2"/>
          <w:sz w:val="18"/>
          <w:lang w:val="es-ES"/>
        </w:rPr>
        <w:t xml:space="preserve">: </w:t>
      </w:r>
      <w:r>
        <w:rPr>
          <w:rFonts w:ascii="Palatino Linotype" w:eastAsia="Palatino Linotype" w:hAnsi="Palatino Linotype"/>
          <w:i/>
          <w:color w:val="000000"/>
          <w:spacing w:val="2"/>
          <w:sz w:val="17"/>
          <w:lang w:val="es-ES"/>
        </w:rPr>
        <w:t xml:space="preserve">Cara a cara, </w:t>
      </w:r>
      <w:r>
        <w:rPr>
          <w:rFonts w:ascii="Palatino Linotype" w:eastAsia="Palatino Linotype" w:hAnsi="Palatino Linotype"/>
          <w:color w:val="000000"/>
          <w:spacing w:val="2"/>
          <w:sz w:val="18"/>
          <w:lang w:val="es-ES"/>
        </w:rPr>
        <w:t>o.c., p. 35.</w:t>
      </w:r>
    </w:p>
    <w:p w:rsidR="00C64AEE" w:rsidRDefault="00AF7251">
      <w:pPr>
        <w:spacing w:line="217" w:lineRule="exact"/>
        <w:ind w:left="216"/>
        <w:textAlignment w:val="baseline"/>
        <w:rPr>
          <w:rFonts w:ascii="Palatino Linotype" w:eastAsia="Palatino Linotype" w:hAnsi="Palatino Linotype"/>
          <w:color w:val="000000"/>
          <w:spacing w:val="2"/>
          <w:sz w:val="9"/>
          <w:lang w:val="es-ES"/>
        </w:rPr>
      </w:pPr>
      <w:r>
        <w:rPr>
          <w:rFonts w:ascii="Palatino Linotype" w:eastAsia="Palatino Linotype" w:hAnsi="Palatino Linotype"/>
          <w:color w:val="000000"/>
          <w:spacing w:val="2"/>
          <w:sz w:val="9"/>
          <w:lang w:val="es-ES"/>
        </w:rPr>
        <w:t xml:space="preserve">330 </w:t>
      </w:r>
      <w:r>
        <w:rPr>
          <w:rFonts w:ascii="Palatino Linotype" w:eastAsia="Palatino Linotype" w:hAnsi="Palatino Linotype"/>
          <w:color w:val="000000"/>
          <w:spacing w:val="2"/>
          <w:sz w:val="18"/>
          <w:lang w:val="es-ES"/>
        </w:rPr>
        <w:t>Javier R</w:t>
      </w:r>
      <w:r>
        <w:rPr>
          <w:rFonts w:ascii="Palatino Linotype" w:eastAsia="Palatino Linotype" w:hAnsi="Palatino Linotype"/>
          <w:color w:val="000000"/>
          <w:spacing w:val="2"/>
          <w:sz w:val="13"/>
          <w:lang w:val="es-ES"/>
        </w:rPr>
        <w:t>EST.4N</w:t>
      </w:r>
      <w:r>
        <w:rPr>
          <w:rFonts w:ascii="Palatino Linotype" w:eastAsia="Palatino Linotype" w:hAnsi="Palatino Linotype"/>
          <w:color w:val="000000"/>
          <w:spacing w:val="2"/>
          <w:sz w:val="18"/>
          <w:lang w:val="es-ES"/>
        </w:rPr>
        <w:t xml:space="preserve">: </w:t>
      </w:r>
      <w:r>
        <w:rPr>
          <w:rFonts w:ascii="Palatino Linotype" w:eastAsia="Palatino Linotype" w:hAnsi="Palatino Linotype"/>
          <w:i/>
          <w:color w:val="000000"/>
          <w:spacing w:val="2"/>
          <w:sz w:val="17"/>
          <w:lang w:val="es-ES"/>
        </w:rPr>
        <w:t xml:space="preserve">Cara a cara, </w:t>
      </w:r>
      <w:r>
        <w:rPr>
          <w:rFonts w:ascii="Palatino Linotype" w:eastAsia="Palatino Linotype" w:hAnsi="Palatino Linotype"/>
          <w:color w:val="000000"/>
          <w:spacing w:val="2"/>
          <w:sz w:val="18"/>
          <w:lang w:val="es-ES"/>
        </w:rPr>
        <w:t>o.c., p. 34.</w:t>
      </w:r>
    </w:p>
    <w:p w:rsidR="00C64AEE" w:rsidRDefault="00AF7251">
      <w:pPr>
        <w:spacing w:before="332" w:line="239"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282</w:t>
      </w:r>
    </w:p>
    <w:p w:rsidR="00C64AEE" w:rsidRPr="0001636D" w:rsidRDefault="00C64AEE">
      <w:pPr>
        <w:rPr>
          <w:lang w:val="es-PE"/>
        </w:rPr>
        <w:sectPr w:rsidR="00C64AEE" w:rsidRPr="0001636D">
          <w:pgSz w:w="8501" w:h="12480"/>
          <w:pgMar w:top="900" w:right="879" w:bottom="444" w:left="1056" w:header="720" w:footer="720" w:gutter="0"/>
          <w:cols w:space="720"/>
        </w:sectPr>
      </w:pPr>
    </w:p>
    <w:p w:rsidR="00C64AEE" w:rsidRDefault="00AF7251">
      <w:pPr>
        <w:spacing w:before="85" w:line="240" w:lineRule="exact"/>
        <w:jc w:val="both"/>
        <w:textAlignment w:val="baseline"/>
        <w:rPr>
          <w:rFonts w:ascii="Palatino Linotype" w:eastAsia="Palatino Linotype" w:hAnsi="Palatino Linotype"/>
          <w:color w:val="000000"/>
          <w:spacing w:val="4"/>
          <w:sz w:val="21"/>
          <w:lang w:val="es-ES"/>
        </w:rPr>
      </w:pPr>
      <w:proofErr w:type="gramStart"/>
      <w:r>
        <w:rPr>
          <w:rFonts w:ascii="Palatino Linotype" w:eastAsia="Palatino Linotype" w:hAnsi="Palatino Linotype"/>
          <w:color w:val="000000"/>
          <w:spacing w:val="4"/>
          <w:sz w:val="21"/>
          <w:lang w:val="es-ES"/>
        </w:rPr>
        <w:lastRenderedPageBreak/>
        <w:t>do</w:t>
      </w:r>
      <w:proofErr w:type="gramEnd"/>
      <w:r>
        <w:rPr>
          <w:rFonts w:ascii="Palatino Linotype" w:eastAsia="Palatino Linotype" w:hAnsi="Palatino Linotype"/>
          <w:color w:val="000000"/>
          <w:spacing w:val="4"/>
          <w:sz w:val="21"/>
          <w:lang w:val="es-ES"/>
        </w:rPr>
        <w:t xml:space="preserve"> que es aconfesional y en el que tenemos que garantizar la liber</w:t>
      </w:r>
      <w:r>
        <w:rPr>
          <w:rFonts w:ascii="Palatino Linotype" w:eastAsia="Palatino Linotype" w:hAnsi="Palatino Linotype"/>
          <w:color w:val="000000"/>
          <w:spacing w:val="4"/>
          <w:sz w:val="21"/>
          <w:lang w:val="es-ES"/>
        </w:rPr>
        <w:softHyphen/>
        <w:t>tad religiosa, defender la dignidad del Dios en el que creemos y de nuestra Iglesia, de su Iglesia». Asimismo «defender el derecho a la vida y la protección del embrión, es decir, de la vida desde la con</w:t>
      </w:r>
      <w:r>
        <w:rPr>
          <w:rFonts w:ascii="Palatino Linotype" w:eastAsia="Palatino Linotype" w:hAnsi="Palatino Linotype"/>
          <w:color w:val="000000"/>
          <w:spacing w:val="4"/>
          <w:sz w:val="21"/>
          <w:lang w:val="es-ES"/>
        </w:rPr>
        <w:softHyphen/>
        <w:t>cepción hasta la muerte, así como la no instrumentalización. Me cuesta digerir los 77.000 abortos que hay en España cada año. No lo acabo de entender». En segundo lugar: «debemos tener un ma</w:t>
      </w:r>
      <w:r>
        <w:rPr>
          <w:rFonts w:ascii="Palatino Linotype" w:eastAsia="Palatino Linotype" w:hAnsi="Palatino Linotype"/>
          <w:color w:val="000000"/>
          <w:spacing w:val="4"/>
          <w:sz w:val="21"/>
          <w:lang w:val="es-ES"/>
        </w:rPr>
        <w:softHyphen/>
        <w:t>yor compromiso en la lucha contra la pobreza y contra la exclu</w:t>
      </w:r>
      <w:r>
        <w:rPr>
          <w:rFonts w:ascii="Palatino Linotype" w:eastAsia="Palatino Linotype" w:hAnsi="Palatino Linotype"/>
          <w:color w:val="000000"/>
          <w:spacing w:val="4"/>
          <w:sz w:val="21"/>
          <w:lang w:val="es-ES"/>
        </w:rPr>
        <w:softHyphen/>
        <w:t>sión, en ser más solidarios, pero también en la protección a la fa</w:t>
      </w:r>
      <w:r>
        <w:rPr>
          <w:rFonts w:ascii="Palatino Linotype" w:eastAsia="Palatino Linotype" w:hAnsi="Palatino Linotype"/>
          <w:color w:val="000000"/>
          <w:spacing w:val="4"/>
          <w:sz w:val="21"/>
          <w:lang w:val="es-ES"/>
        </w:rPr>
        <w:softHyphen/>
        <w:t>milia, entendida como la unión de un hombre y una mujer de una forma responsable, estable, comprometida, con vocación de trans</w:t>
      </w:r>
      <w:r>
        <w:rPr>
          <w:rFonts w:ascii="Palatino Linotype" w:eastAsia="Palatino Linotype" w:hAnsi="Palatino Linotype"/>
          <w:color w:val="000000"/>
          <w:spacing w:val="4"/>
          <w:sz w:val="21"/>
          <w:lang w:val="es-ES"/>
        </w:rPr>
        <w:softHyphen/>
        <w:t>mitir la vida, y en la defensa de la libertad de elección de centros docentes». Cuando los partidos hacen propuestas, plantean ayuda económica a la familia, pero hay que hacer mucho más, hay que hacer «una política de respeto a la familia». En tercer lugar «hay que respetar, y también lo dice la Constitución, nuestro derecho a elegir la formación moral y religiosa que deseamos para nuestros hijos. Yo creo que hay personas que, de hecho, han cambiado de estrategia. Hace unos años, el planteamiento era la crítica a eso que se llama la familia tradicional. Ahora han pasado de agresiones di</w:t>
      </w:r>
      <w:r>
        <w:rPr>
          <w:rFonts w:ascii="Palatino Linotype" w:eastAsia="Palatino Linotype" w:hAnsi="Palatino Linotype"/>
          <w:color w:val="000000"/>
          <w:spacing w:val="4"/>
          <w:sz w:val="21"/>
          <w:lang w:val="es-ES"/>
        </w:rPr>
        <w:softHyphen/>
        <w:t>rectas a la familia, transmisora de valores, a pretender recortar su libertad de actuación para transmitir esos valores. Lo que refleja esto es la creencia de que los padres que transmiten la fe cristiana a sus hijos son culpables de adoctrinar a los hijos y que el papel del Estado es frenar a estos padres. Cuando lo que se pretende es li</w:t>
      </w:r>
      <w:r>
        <w:rPr>
          <w:rFonts w:ascii="Palatino Linotype" w:eastAsia="Palatino Linotype" w:hAnsi="Palatino Linotype"/>
          <w:color w:val="000000"/>
          <w:spacing w:val="4"/>
          <w:sz w:val="21"/>
          <w:lang w:val="es-ES"/>
        </w:rPr>
        <w:softHyphen/>
        <w:t>mitar el derecho de los padres a elegir escuela y no garantizar la enseñanza de la religión en la escuela pública, lo que se está ha</w:t>
      </w:r>
      <w:r>
        <w:rPr>
          <w:rFonts w:ascii="Palatino Linotype" w:eastAsia="Palatino Linotype" w:hAnsi="Palatino Linotype"/>
          <w:color w:val="000000"/>
          <w:spacing w:val="4"/>
          <w:sz w:val="21"/>
          <w:lang w:val="es-ES"/>
        </w:rPr>
        <w:softHyphen/>
        <w:t>ciendo obviamente es limitar estos derechos de los padres y se está partiendo de la idea que no es la familia el mejor ámbito de edu</w:t>
      </w:r>
      <w:r>
        <w:rPr>
          <w:rFonts w:ascii="Palatino Linotype" w:eastAsia="Palatino Linotype" w:hAnsi="Palatino Linotype"/>
          <w:color w:val="000000"/>
          <w:spacing w:val="4"/>
          <w:sz w:val="21"/>
          <w:lang w:val="es-ES"/>
        </w:rPr>
        <w:softHyphen/>
        <w:t>cación del niño».</w:t>
      </w:r>
    </w:p>
    <w:p w:rsidR="00C64AEE" w:rsidRDefault="00AF7251">
      <w:pPr>
        <w:spacing w:before="13" w:line="240"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Hemos de añadir una mención a Angel Castiñeira, Profesor de Esade, militante de Unió Democrática, y Director del Centro de Es</w:t>
      </w:r>
      <w:r>
        <w:rPr>
          <w:rFonts w:ascii="Palatino Linotype" w:eastAsia="Palatino Linotype" w:hAnsi="Palatino Linotype"/>
          <w:color w:val="000000"/>
          <w:sz w:val="21"/>
          <w:lang w:val="es-ES"/>
        </w:rPr>
        <w:softHyphen/>
        <w:t>tudios Contemporáneos adscrito al Departamento de Presidencia de la Generalitat de Catalunya en el último periodo de gobierno convergente. Dirige este laboratorio de pensamiento político del gobierno catalán y un medio singular de éste como es la Revista “Idees” de pensamiento social y político del propio centro, con una publicación anual de cuatro números.</w:t>
      </w:r>
    </w:p>
    <w:p w:rsidR="00C64AEE" w:rsidRDefault="00AF7251">
      <w:pPr>
        <w:spacing w:before="9" w:line="240" w:lineRule="exact"/>
        <w:ind w:firstLine="288"/>
        <w:jc w:val="both"/>
        <w:textAlignment w:val="baseline"/>
        <w:rPr>
          <w:rFonts w:ascii="Palatino Linotype" w:eastAsia="Palatino Linotype" w:hAnsi="Palatino Linotype"/>
          <w:color w:val="000000"/>
          <w:spacing w:val="7"/>
          <w:sz w:val="21"/>
          <w:lang w:val="es-ES"/>
        </w:rPr>
      </w:pPr>
      <w:r>
        <w:rPr>
          <w:rFonts w:ascii="Palatino Linotype" w:eastAsia="Palatino Linotype" w:hAnsi="Palatino Linotype"/>
          <w:color w:val="000000"/>
          <w:spacing w:val="7"/>
          <w:sz w:val="21"/>
          <w:lang w:val="es-ES"/>
        </w:rPr>
        <w:t>No se puede olvidar en el ámbito del nacionalismo la realidad insular canaria. Concretamente Coalición Canaria. Es notable la raíz cristiana de numerosos dirigentes que se incorporaron a CC por la vía de ICAN, Izquierda Canaria Nacionalista. En esta línea</w:t>
      </w:r>
    </w:p>
    <w:p w:rsidR="00C64AEE" w:rsidRDefault="00AF7251">
      <w:pPr>
        <w:spacing w:before="290" w:line="238" w:lineRule="exact"/>
        <w:jc w:val="right"/>
        <w:textAlignment w:val="baseline"/>
        <w:rPr>
          <w:rFonts w:ascii="Palatino Linotype" w:eastAsia="Palatino Linotype" w:hAnsi="Palatino Linotype"/>
          <w:color w:val="000000"/>
          <w:spacing w:val="26"/>
          <w:sz w:val="21"/>
          <w:lang w:val="es-ES"/>
        </w:rPr>
      </w:pPr>
      <w:r>
        <w:rPr>
          <w:rFonts w:ascii="Palatino Linotype" w:eastAsia="Palatino Linotype" w:hAnsi="Palatino Linotype"/>
          <w:color w:val="000000"/>
          <w:spacing w:val="26"/>
          <w:sz w:val="21"/>
          <w:lang w:val="es-ES"/>
        </w:rPr>
        <w:t>283</w:t>
      </w:r>
    </w:p>
    <w:p w:rsidR="00C64AEE" w:rsidRPr="0001636D" w:rsidRDefault="00C64AEE">
      <w:pPr>
        <w:rPr>
          <w:lang w:val="es-PE"/>
        </w:rPr>
        <w:sectPr w:rsidR="00C64AEE" w:rsidRPr="0001636D">
          <w:pgSz w:w="8501" w:h="12480"/>
          <w:pgMar w:top="920" w:right="1049" w:bottom="444" w:left="886" w:header="720" w:footer="720" w:gutter="0"/>
          <w:cols w:space="720"/>
        </w:sectPr>
      </w:pPr>
    </w:p>
    <w:p w:rsidR="00C64AEE" w:rsidRDefault="00AF7251">
      <w:pPr>
        <w:spacing w:before="64" w:line="240" w:lineRule="exact"/>
        <w:jc w:val="both"/>
        <w:textAlignment w:val="baseline"/>
        <w:rPr>
          <w:rFonts w:ascii="Palatino Linotype" w:eastAsia="Palatino Linotype" w:hAnsi="Palatino Linotype"/>
          <w:color w:val="000000"/>
          <w:spacing w:val="4"/>
          <w:sz w:val="21"/>
          <w:lang w:val="es-ES"/>
        </w:rPr>
      </w:pPr>
      <w:r>
        <w:rPr>
          <w:rFonts w:ascii="Palatino Linotype" w:eastAsia="Palatino Linotype" w:hAnsi="Palatino Linotype"/>
          <w:color w:val="000000"/>
          <w:spacing w:val="4"/>
          <w:sz w:val="21"/>
          <w:lang w:val="es-ES"/>
        </w:rPr>
        <w:lastRenderedPageBreak/>
        <w:t>se pueden encontrar personas como: Carmelo Ramírez, Presidente de Coalición Canaria en Gran Canaria; Francisco Aureliano Santia</w:t>
      </w:r>
      <w:r>
        <w:rPr>
          <w:rFonts w:ascii="Palatino Linotype" w:eastAsia="Palatino Linotype" w:hAnsi="Palatino Linotype"/>
          <w:color w:val="000000"/>
          <w:spacing w:val="4"/>
          <w:sz w:val="21"/>
          <w:lang w:val="es-ES"/>
        </w:rPr>
        <w:softHyphen/>
        <w:t>go, Alcalde de Telde; Rosario Pino, concejal del área de Asuntos Sociales y Mujer del Ayuntamiento de Santa Cruz de Tenerife; José Mendoza, Senador por CC; Marino Alduán, ex Viceconsejero de Justicia y Seguridad del Gobierno Canario; Marcial Morales, ex Consejero de Empleo y Asuntos Sociales; Oswaldo Brito ex Sena</w:t>
      </w:r>
      <w:r>
        <w:rPr>
          <w:rFonts w:ascii="Palatino Linotype" w:eastAsia="Palatino Linotype" w:hAnsi="Palatino Linotype"/>
          <w:color w:val="000000"/>
          <w:spacing w:val="4"/>
          <w:sz w:val="21"/>
          <w:lang w:val="es-ES"/>
        </w:rPr>
        <w:softHyphen/>
        <w:t>dor por CC; Rosendo Reboso, ex Director de Universidades y de Comunicaciones e Informática; Sebi Nuez, concejal en el Ayunta</w:t>
      </w:r>
      <w:r>
        <w:rPr>
          <w:rFonts w:ascii="Palatino Linotype" w:eastAsia="Palatino Linotype" w:hAnsi="Palatino Linotype"/>
          <w:color w:val="000000"/>
          <w:spacing w:val="4"/>
          <w:sz w:val="21"/>
          <w:lang w:val="es-ES"/>
        </w:rPr>
        <w:softHyphen/>
        <w:t>miento de Las Palmas y ex Directora del Instituto de la Mujer; Francisco Zumaquero, ex concejal de Asuntos Sociales en el Ayun</w:t>
      </w:r>
      <w:r>
        <w:rPr>
          <w:rFonts w:ascii="Palatino Linotype" w:eastAsia="Palatino Linotype" w:hAnsi="Palatino Linotype"/>
          <w:color w:val="000000"/>
          <w:spacing w:val="4"/>
          <w:sz w:val="21"/>
          <w:lang w:val="es-ES"/>
        </w:rPr>
        <w:softHyphen/>
        <w:t>tamiento de Las Palmas y ex Consejero de Transportes; también Froilán Rodríguez, ex Senador por CC; y en torno al mundo sindi</w:t>
      </w:r>
      <w:r>
        <w:rPr>
          <w:rFonts w:ascii="Palatino Linotype" w:eastAsia="Palatino Linotype" w:hAnsi="Palatino Linotype"/>
          <w:color w:val="000000"/>
          <w:spacing w:val="4"/>
          <w:sz w:val="21"/>
          <w:lang w:val="es-ES"/>
        </w:rPr>
        <w:softHyphen/>
        <w:t>cal Antonio Sardá, Toni Agudo y Domingo Viera.</w:t>
      </w:r>
    </w:p>
    <w:p w:rsidR="00C64AEE" w:rsidRDefault="00AF7251">
      <w:pPr>
        <w:spacing w:before="43" w:line="240" w:lineRule="exact"/>
        <w:ind w:firstLine="288"/>
        <w:jc w:val="both"/>
        <w:textAlignment w:val="baseline"/>
        <w:rPr>
          <w:rFonts w:ascii="Palatino Linotype" w:eastAsia="Palatino Linotype" w:hAnsi="Palatino Linotype"/>
          <w:color w:val="000000"/>
          <w:spacing w:val="4"/>
          <w:sz w:val="21"/>
          <w:lang w:val="es-ES"/>
        </w:rPr>
      </w:pPr>
      <w:r>
        <w:rPr>
          <w:rFonts w:ascii="Palatino Linotype" w:eastAsia="Palatino Linotype" w:hAnsi="Palatino Linotype"/>
          <w:color w:val="000000"/>
          <w:spacing w:val="4"/>
          <w:sz w:val="21"/>
          <w:lang w:val="es-ES"/>
        </w:rPr>
        <w:t>Entre estos destaca el testimonio de Camilo Sánchez fallecido en el año 2001 miembro del Movimiento Cultural Cristiano y ex alcal</w:t>
      </w:r>
      <w:r>
        <w:rPr>
          <w:rFonts w:ascii="Palatino Linotype" w:eastAsia="Palatino Linotype" w:hAnsi="Palatino Linotype"/>
          <w:color w:val="000000"/>
          <w:spacing w:val="4"/>
          <w:sz w:val="21"/>
          <w:lang w:val="es-ES"/>
        </w:rPr>
        <w:softHyphen/>
        <w:t>de de Santa Lucía de Tirajana. El Decreto a título póstumo que le concede la Medalla de Oro de Canarias dice de él: «Camilo Sán</w:t>
      </w:r>
      <w:r>
        <w:rPr>
          <w:rFonts w:ascii="Palatino Linotype" w:eastAsia="Palatino Linotype" w:hAnsi="Palatino Linotype"/>
          <w:color w:val="000000"/>
          <w:spacing w:val="4"/>
          <w:sz w:val="21"/>
          <w:lang w:val="es-ES"/>
        </w:rPr>
        <w:softHyphen/>
        <w:t>chez es un ejemplo en la memoria colectiva del pueblo canario, un hombre que siempre pensó en Canarias como colectividad, pasan</w:t>
      </w:r>
      <w:r>
        <w:rPr>
          <w:rFonts w:ascii="Palatino Linotype" w:eastAsia="Palatino Linotype" w:hAnsi="Palatino Linotype"/>
          <w:color w:val="000000"/>
          <w:spacing w:val="4"/>
          <w:sz w:val="21"/>
          <w:lang w:val="es-ES"/>
        </w:rPr>
        <w:softHyphen/>
        <w:t>do por encima de su propia persona, porque para él las inquietu</w:t>
      </w:r>
      <w:r>
        <w:rPr>
          <w:rFonts w:ascii="Palatino Linotype" w:eastAsia="Palatino Linotype" w:hAnsi="Palatino Linotype"/>
          <w:color w:val="000000"/>
          <w:spacing w:val="4"/>
          <w:sz w:val="21"/>
          <w:lang w:val="es-ES"/>
        </w:rPr>
        <w:softHyphen/>
        <w:t>des personales y el sentimiento colectivo eran una misma cosa. Desde muy joven participó en los movimientos sociales del final del régimen anterior, que se basaban en una honda raíz cristiana, en el sentido social que contiene el Cristianismo. De esta relación íntima y social con el credo evangélico nunca renegó, antes al con</w:t>
      </w:r>
      <w:r>
        <w:rPr>
          <w:rFonts w:ascii="Palatino Linotype" w:eastAsia="Palatino Linotype" w:hAnsi="Palatino Linotype"/>
          <w:color w:val="000000"/>
          <w:spacing w:val="4"/>
          <w:sz w:val="21"/>
          <w:lang w:val="es-ES"/>
        </w:rPr>
        <w:softHyphen/>
        <w:t>trario, siempre tuvo a gala sus creencias, al tiempo que ejercía y proclamaba el respeto para con otros credos. De estos movimientos aprendió el significado profundo de la solidaridad, que puso en práctica con el vecino más cercano en su municipio, con los despo</w:t>
      </w:r>
      <w:r>
        <w:rPr>
          <w:rFonts w:ascii="Palatino Linotype" w:eastAsia="Palatino Linotype" w:hAnsi="Palatino Linotype"/>
          <w:color w:val="000000"/>
          <w:spacing w:val="4"/>
          <w:sz w:val="21"/>
          <w:lang w:val="es-ES"/>
        </w:rPr>
        <w:softHyphen/>
        <w:t>seídos del resto de Canarias y con cualquier pueblo del mundo que sufría. Sabía que la política es un arma muy poderosa cuando se ejerce con honestidad, y por ello se entregó a la práctica política con todas sus fuerzas. Para él, la política era una herramienta so</w:t>
      </w:r>
      <w:r>
        <w:rPr>
          <w:rFonts w:ascii="Palatino Linotype" w:eastAsia="Palatino Linotype" w:hAnsi="Palatino Linotype"/>
          <w:color w:val="000000"/>
          <w:spacing w:val="4"/>
          <w:sz w:val="21"/>
          <w:lang w:val="es-ES"/>
        </w:rPr>
        <w:softHyphen/>
        <w:t>cial». Su vida fue testimonio público incluso en la grave enferme</w:t>
      </w:r>
      <w:r>
        <w:rPr>
          <w:rFonts w:ascii="Palatino Linotype" w:eastAsia="Palatino Linotype" w:hAnsi="Palatino Linotype"/>
          <w:color w:val="000000"/>
          <w:spacing w:val="4"/>
          <w:sz w:val="21"/>
          <w:lang w:val="es-ES"/>
        </w:rPr>
        <w:softHyphen/>
        <w:t>dad que sufrió hasta la muerte: «La honestidad, el espíritu de lu</w:t>
      </w:r>
      <w:r>
        <w:rPr>
          <w:rFonts w:ascii="Palatino Linotype" w:eastAsia="Palatino Linotype" w:hAnsi="Palatino Linotype"/>
          <w:color w:val="000000"/>
          <w:spacing w:val="4"/>
          <w:sz w:val="21"/>
          <w:lang w:val="es-ES"/>
        </w:rPr>
        <w:softHyphen/>
        <w:t>cha y la generosidad fueron sus armas solidarias como hombre de</w:t>
      </w:r>
      <w:r>
        <w:rPr>
          <w:rFonts w:ascii="Palatino Linotype" w:eastAsia="Palatino Linotype" w:hAnsi="Palatino Linotype"/>
          <w:color w:val="000000"/>
          <w:spacing w:val="4"/>
          <w:sz w:val="21"/>
          <w:lang w:val="es-ES"/>
        </w:rPr>
        <w:softHyphen/>
        <w:t>dicado a las tareas públicas. Cuando se vio afectado de la terrible enfermedad que finalmente lo venció, luchó con todas sus fuerzas por su vida, con valentía, y cuando supo que sus días se acababan siguió comportándose igual, sin miedo, cumpliendo su misión hu</w:t>
      </w:r>
      <w:r>
        <w:rPr>
          <w:rFonts w:ascii="Palatino Linotype" w:eastAsia="Palatino Linotype" w:hAnsi="Palatino Linotype"/>
          <w:color w:val="000000"/>
          <w:spacing w:val="4"/>
          <w:sz w:val="21"/>
          <w:lang w:val="es-ES"/>
        </w:rPr>
        <w:softHyphen/>
        <w:t>mana mientras le quedó una brizna de aliento».</w:t>
      </w:r>
    </w:p>
    <w:p w:rsidR="00C64AEE" w:rsidRDefault="00AF7251">
      <w:pPr>
        <w:spacing w:before="287" w:line="240" w:lineRule="exact"/>
        <w:textAlignment w:val="baseline"/>
        <w:rPr>
          <w:rFonts w:ascii="Palatino Linotype" w:eastAsia="Palatino Linotype" w:hAnsi="Palatino Linotype"/>
          <w:color w:val="000000"/>
          <w:spacing w:val="24"/>
          <w:sz w:val="21"/>
          <w:lang w:val="es-ES"/>
        </w:rPr>
      </w:pPr>
      <w:r>
        <w:rPr>
          <w:rFonts w:ascii="Palatino Linotype" w:eastAsia="Palatino Linotype" w:hAnsi="Palatino Linotype"/>
          <w:color w:val="000000"/>
          <w:spacing w:val="24"/>
          <w:sz w:val="21"/>
          <w:lang w:val="es-ES"/>
        </w:rPr>
        <w:t>284</w:t>
      </w:r>
    </w:p>
    <w:p w:rsidR="00C64AEE" w:rsidRPr="0001636D" w:rsidRDefault="00C64AEE">
      <w:pPr>
        <w:rPr>
          <w:lang w:val="es-PE"/>
        </w:rPr>
        <w:sectPr w:rsidR="00C64AEE" w:rsidRPr="0001636D">
          <w:pgSz w:w="8501" w:h="12480"/>
          <w:pgMar w:top="920" w:right="881" w:bottom="444" w:left="1054" w:header="720" w:footer="720" w:gutter="0"/>
          <w:cols w:space="720"/>
        </w:sectPr>
      </w:pPr>
    </w:p>
    <w:p w:rsidR="00C64AEE" w:rsidRDefault="00AF7251">
      <w:pPr>
        <w:spacing w:before="66"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Estas personas proceden de la convergencia de dos plataformas creadas en los 80 por movimientos cristianos con gran sensibilidad social y política al mismo tiempo que encarnadas en la realidad ca</w:t>
      </w:r>
      <w:r>
        <w:rPr>
          <w:rFonts w:ascii="Palatino Linotype" w:eastAsia="Palatino Linotype" w:hAnsi="Palatino Linotype"/>
          <w:color w:val="000000"/>
          <w:lang w:val="es-ES"/>
        </w:rPr>
        <w:softHyphen/>
        <w:t>naria.</w:t>
      </w:r>
    </w:p>
    <w:p w:rsidR="00C64AEE" w:rsidRDefault="00AF7251">
      <w:pPr>
        <w:spacing w:before="32"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Por una parte el movimiento de «Asamblea Canaria» con un grupo de reflexión para los cristianos de ese movimiento llamado «colectivo comunitario». Este movimiento animaba las bases en barrios a través de asociaciones de vecinos, con una gran carga de autogestión y participación. Fue promovido y acompañado por José Suárez Sánchez, anterior consiliario de la HOAC. Hay tam</w:t>
      </w:r>
      <w:r>
        <w:rPr>
          <w:rFonts w:ascii="Palatino Linotype" w:eastAsia="Palatino Linotype" w:hAnsi="Palatino Linotype"/>
          <w:color w:val="000000"/>
          <w:spacing w:val="-1"/>
          <w:lang w:val="es-ES"/>
        </w:rPr>
        <w:softHyphen/>
        <w:t>bién una movilización en el sector estudiantil y universitario en torno a grupos de vida comunitaria y movimientos que animaba especialmente el sacerdote José Alonso Morales, posteriormente consiliario diocesano de la JEC y luego nacional. Por otra parte «Achamán», coordinadora de colectivos cristianos de base, en la que trabajaba de modo singular Felipe Bermúdez, sacerdote tam</w:t>
      </w:r>
      <w:r>
        <w:rPr>
          <w:rFonts w:ascii="Palatino Linotype" w:eastAsia="Palatino Linotype" w:hAnsi="Palatino Linotype"/>
          <w:color w:val="000000"/>
          <w:spacing w:val="-1"/>
          <w:lang w:val="es-ES"/>
        </w:rPr>
        <w:softHyphen/>
        <w:t>bién en aquel momento. Esta asamblea de grupos, comunidades y movimientos vive con entusiasmo el proyecto de una iglesia en</w:t>
      </w:r>
      <w:r>
        <w:rPr>
          <w:rFonts w:ascii="Palatino Linotype" w:eastAsia="Palatino Linotype" w:hAnsi="Palatino Linotype"/>
          <w:color w:val="000000"/>
          <w:spacing w:val="-1"/>
          <w:lang w:val="es-ES"/>
        </w:rPr>
        <w:softHyphen/>
        <w:t>carnada en la realidad canaria, cercana a los pobres y a los cambios sociales necesarios en esos momentos. Muchos cristianos de estos movimientos desembocan en grupos políticos autogestionarios, partidarios del socialismo y de un sentimiento nacionalista cana</w:t>
      </w:r>
      <w:r>
        <w:rPr>
          <w:rFonts w:ascii="Palatino Linotype" w:eastAsia="Palatino Linotype" w:hAnsi="Palatino Linotype"/>
          <w:color w:val="000000"/>
          <w:spacing w:val="-1"/>
          <w:lang w:val="es-ES"/>
        </w:rPr>
        <w:softHyphen/>
        <w:t>rio, que posteriormente convergen en ICAN y finalmente en CC</w:t>
      </w:r>
      <w:r>
        <w:rPr>
          <w:rFonts w:ascii="Palatino Linotype" w:eastAsia="Palatino Linotype" w:hAnsi="Palatino Linotype"/>
          <w:color w:val="000000"/>
          <w:spacing w:val="-1"/>
          <w:vertAlign w:val="superscript"/>
          <w:lang w:val="es-ES"/>
        </w:rPr>
        <w:t>331</w:t>
      </w:r>
      <w:r>
        <w:rPr>
          <w:rFonts w:ascii="Palatino Linotype" w:eastAsia="Palatino Linotype" w:hAnsi="Palatino Linotype"/>
          <w:color w:val="000000"/>
          <w:spacing w:val="-1"/>
          <w:lang w:val="es-ES"/>
        </w:rPr>
        <w:t>.</w:t>
      </w:r>
    </w:p>
    <w:p w:rsidR="00C64AEE" w:rsidRDefault="00AF7251">
      <w:pPr>
        <w:spacing w:before="7"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realidad de políticos de procedencia cristiana en las Islas Ca</w:t>
      </w:r>
      <w:r>
        <w:rPr>
          <w:rFonts w:ascii="Palatino Linotype" w:eastAsia="Palatino Linotype" w:hAnsi="Palatino Linotype"/>
          <w:color w:val="000000"/>
          <w:lang w:val="es-ES"/>
        </w:rPr>
        <w:softHyphen/>
        <w:t>narias no se limita a CC. Se pueden mencionar entre otros a José Miguel Pérez, Secretario insular de los socialistas grancanarios; Augusto Brito Soto, diputado del PSC-PSOE en la Cámara Regio</w:t>
      </w:r>
      <w:r>
        <w:rPr>
          <w:rFonts w:ascii="Palatino Linotype" w:eastAsia="Palatino Linotype" w:hAnsi="Palatino Linotype"/>
          <w:color w:val="000000"/>
          <w:lang w:val="es-ES"/>
        </w:rPr>
        <w:softHyphen/>
        <w:t>nal desde la constitución del parlamento regional; Teresa Cruz, parlamentaria de Tenerife, así como Ana Hernández y Olga Delga</w:t>
      </w:r>
      <w:r>
        <w:rPr>
          <w:rFonts w:ascii="Palatino Linotype" w:eastAsia="Palatino Linotype" w:hAnsi="Palatino Linotype"/>
          <w:color w:val="000000"/>
          <w:lang w:val="es-ES"/>
        </w:rPr>
        <w:softHyphen/>
        <w:t>do Concejalas de Cultura y Servicios Sociales del Ayuntamiento de Rosario (Tenerife).</w:t>
      </w:r>
    </w:p>
    <w:p w:rsidR="00C64AEE" w:rsidRDefault="00AF7251">
      <w:pPr>
        <w:spacing w:before="484" w:line="240" w:lineRule="exact"/>
        <w:textAlignment w:val="baseline"/>
        <w:rPr>
          <w:rFonts w:ascii="Palatino Linotype" w:eastAsia="Palatino Linotype" w:hAnsi="Palatino Linotype"/>
          <w:color w:val="000000"/>
          <w:spacing w:val="8"/>
          <w:lang w:val="es-ES"/>
        </w:rPr>
      </w:pPr>
      <w:r>
        <w:rPr>
          <w:rFonts w:ascii="Palatino Linotype" w:eastAsia="Palatino Linotype" w:hAnsi="Palatino Linotype"/>
          <w:color w:val="000000"/>
          <w:spacing w:val="8"/>
          <w:lang w:val="es-ES"/>
        </w:rPr>
        <w:t>7. L</w:t>
      </w:r>
      <w:r>
        <w:rPr>
          <w:rFonts w:ascii="Palatino Linotype" w:eastAsia="Palatino Linotype" w:hAnsi="Palatino Linotype"/>
          <w:color w:val="000000"/>
          <w:spacing w:val="8"/>
          <w:sz w:val="16"/>
          <w:lang w:val="es-ES"/>
        </w:rPr>
        <w:t xml:space="preserve">AS RELACIONES </w:t>
      </w:r>
      <w:r>
        <w:rPr>
          <w:rFonts w:ascii="Palatino Linotype" w:eastAsia="Palatino Linotype" w:hAnsi="Palatino Linotype"/>
          <w:color w:val="000000"/>
          <w:spacing w:val="8"/>
          <w:lang w:val="es-ES"/>
        </w:rPr>
        <w:t>I</w:t>
      </w:r>
      <w:r>
        <w:rPr>
          <w:rFonts w:ascii="Palatino Linotype" w:eastAsia="Palatino Linotype" w:hAnsi="Palatino Linotype"/>
          <w:color w:val="000000"/>
          <w:spacing w:val="8"/>
          <w:sz w:val="16"/>
          <w:lang w:val="es-ES"/>
        </w:rPr>
        <w:t>GLESIA</w:t>
      </w:r>
      <w:r>
        <w:rPr>
          <w:rFonts w:ascii="Palatino Linotype" w:eastAsia="Palatino Linotype" w:hAnsi="Palatino Linotype"/>
          <w:color w:val="000000"/>
          <w:spacing w:val="8"/>
          <w:lang w:val="es-ES"/>
        </w:rPr>
        <w:t>-G</w:t>
      </w:r>
      <w:r>
        <w:rPr>
          <w:rFonts w:ascii="Palatino Linotype" w:eastAsia="Palatino Linotype" w:hAnsi="Palatino Linotype"/>
          <w:color w:val="000000"/>
          <w:spacing w:val="8"/>
          <w:sz w:val="16"/>
          <w:lang w:val="es-ES"/>
        </w:rPr>
        <w:t>OBIERNO EN EL PERIODO POPULAR</w:t>
      </w:r>
    </w:p>
    <w:p w:rsidR="00C64AEE" w:rsidRDefault="00AF7251">
      <w:pPr>
        <w:spacing w:before="253" w:after="173"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reanimación de la presencia de cristianos en la política se ha producido en un periodo en el que el Partido Popular ha regido el gobierno de España. Analicemos someramente cuales han sido las elaciones entre jerarquía eclesial y gobierno.</w:t>
      </w:r>
    </w:p>
    <w:p w:rsidR="00C64AEE" w:rsidRDefault="00217D28">
      <w:pPr>
        <w:spacing w:before="114" w:line="195" w:lineRule="exact"/>
        <w:ind w:firstLine="288"/>
        <w:jc w:val="both"/>
        <w:textAlignment w:val="baseline"/>
        <w:rPr>
          <w:rFonts w:ascii="Palatino Linotype" w:eastAsia="Palatino Linotype" w:hAnsi="Palatino Linotype"/>
          <w:color w:val="000000"/>
          <w:sz w:val="9"/>
          <w:lang w:val="es-ES"/>
        </w:rPr>
      </w:pPr>
      <w:r w:rsidRPr="00217D28">
        <w:pict>
          <v:line id="_x0000_s1089" style="position:absolute;left:0;text-align:left;z-index:251721728;mso-position-horizontal-relative:page;mso-position-vertical-relative:page" from="44.3pt,528.7pt" to="102.3pt,528.7pt" strokeweight=".95pt">
            <w10:wrap anchorx="page" anchory="page"/>
          </v:line>
        </w:pict>
      </w:r>
      <w:r w:rsidR="00AF7251">
        <w:rPr>
          <w:rFonts w:ascii="Palatino Linotype" w:eastAsia="Palatino Linotype" w:hAnsi="Palatino Linotype"/>
          <w:color w:val="000000"/>
          <w:sz w:val="9"/>
          <w:lang w:val="es-ES"/>
        </w:rPr>
        <w:t xml:space="preserve">331 </w:t>
      </w:r>
      <w:r w:rsidR="00AF7251">
        <w:rPr>
          <w:rFonts w:ascii="Palatino Linotype" w:eastAsia="Palatino Linotype" w:hAnsi="Palatino Linotype"/>
          <w:color w:val="000000"/>
          <w:sz w:val="17"/>
          <w:lang w:val="es-ES"/>
        </w:rPr>
        <w:t>Agradezco la información facilitada a José A</w:t>
      </w:r>
      <w:r w:rsidR="00AF7251">
        <w:rPr>
          <w:rFonts w:ascii="Palatino Linotype" w:eastAsia="Palatino Linotype" w:hAnsi="Palatino Linotype"/>
          <w:color w:val="000000"/>
          <w:sz w:val="13"/>
          <w:lang w:val="es-ES"/>
        </w:rPr>
        <w:t xml:space="preserve">LONSO </w:t>
      </w:r>
      <w:r w:rsidR="00AF7251">
        <w:rPr>
          <w:rFonts w:ascii="Palatino Linotype" w:eastAsia="Palatino Linotype" w:hAnsi="Palatino Linotype"/>
          <w:color w:val="000000"/>
          <w:sz w:val="17"/>
          <w:lang w:val="es-ES"/>
        </w:rPr>
        <w:t>M</w:t>
      </w:r>
      <w:r w:rsidR="00AF7251">
        <w:rPr>
          <w:rFonts w:ascii="Palatino Linotype" w:eastAsia="Palatino Linotype" w:hAnsi="Palatino Linotype"/>
          <w:color w:val="000000"/>
          <w:sz w:val="13"/>
          <w:lang w:val="es-ES"/>
        </w:rPr>
        <w:t>ORALES</w:t>
      </w:r>
      <w:r w:rsidR="00AF7251">
        <w:rPr>
          <w:rFonts w:ascii="Palatino Linotype" w:eastAsia="Palatino Linotype" w:hAnsi="Palatino Linotype"/>
          <w:color w:val="000000"/>
          <w:sz w:val="17"/>
          <w:lang w:val="es-ES"/>
        </w:rPr>
        <w:t>, Director del Aula «Manuel Alemán» de la Universidad de Las Palmas de Gran Canaria.</w:t>
      </w:r>
    </w:p>
    <w:p w:rsidR="00C64AEE" w:rsidRDefault="00AF7251">
      <w:pPr>
        <w:spacing w:before="330" w:line="238"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285</w:t>
      </w:r>
    </w:p>
    <w:p w:rsidR="00C64AEE" w:rsidRPr="0001636D" w:rsidRDefault="00C64AEE">
      <w:pPr>
        <w:rPr>
          <w:lang w:val="es-PE"/>
        </w:rPr>
        <w:sectPr w:rsidR="00C64AEE" w:rsidRPr="0001636D">
          <w:pgSz w:w="8501" w:h="12480"/>
          <w:pgMar w:top="900" w:right="1049" w:bottom="444" w:left="886" w:header="720" w:footer="720" w:gutter="0"/>
          <w:cols w:space="720"/>
        </w:sectPr>
      </w:pPr>
    </w:p>
    <w:p w:rsidR="00C64AEE" w:rsidRDefault="00AF7251">
      <w:pPr>
        <w:spacing w:before="7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La relación entre el gobierno popular y los obispos españoles</w:t>
      </w:r>
      <w:r>
        <w:rPr>
          <w:rFonts w:ascii="Palatino Linotype" w:eastAsia="Palatino Linotype" w:hAnsi="Palatino Linotype"/>
          <w:color w:val="000000"/>
          <w:vertAlign w:val="superscript"/>
          <w:lang w:val="es-ES"/>
        </w:rPr>
        <w:t>332</w:t>
      </w:r>
      <w:r>
        <w:rPr>
          <w:rFonts w:ascii="Palatino Linotype" w:eastAsia="Palatino Linotype" w:hAnsi="Palatino Linotype"/>
          <w:color w:val="000000"/>
          <w:sz w:val="11"/>
          <w:lang w:val="es-ES"/>
        </w:rPr>
        <w:t xml:space="preserve"> </w:t>
      </w:r>
      <w:r>
        <w:rPr>
          <w:rFonts w:ascii="Palatino Linotype" w:eastAsia="Palatino Linotype" w:hAnsi="Palatino Linotype"/>
          <w:color w:val="000000"/>
          <w:lang w:val="es-ES"/>
        </w:rPr>
        <w:t>ha estado marcada, en efecto, por una cierta sintonía política, par</w:t>
      </w:r>
      <w:r>
        <w:rPr>
          <w:rFonts w:ascii="Palatino Linotype" w:eastAsia="Palatino Linotype" w:hAnsi="Palatino Linotype"/>
          <w:color w:val="000000"/>
          <w:lang w:val="es-ES"/>
        </w:rPr>
        <w:softHyphen/>
        <w:t>ticularmente en la cuestión patria, la asignatura de religión, el ma</w:t>
      </w:r>
      <w:r>
        <w:rPr>
          <w:rFonts w:ascii="Palatino Linotype" w:eastAsia="Palatino Linotype" w:hAnsi="Palatino Linotype"/>
          <w:color w:val="000000"/>
          <w:lang w:val="es-ES"/>
        </w:rPr>
        <w:softHyphen/>
        <w:t>trimonio y adopción de parejas homosexuales y en temas de bioé-tica. Sin embargo conviene precisar el análisis, pues no ha sido una relación cómoda ni exenta de tensiones.</w:t>
      </w:r>
    </w:p>
    <w:p w:rsidR="00C64AEE" w:rsidRDefault="00AF7251">
      <w:pPr>
        <w:spacing w:before="1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primera legislatura popular supuso una cierta decepción para no pocos obispos. Confiaban que, por fin, tras el «largo túnel socialista», históricas reivindicaciones de la institución eclesial se</w:t>
      </w:r>
      <w:r>
        <w:rPr>
          <w:rFonts w:ascii="Palatino Linotype" w:eastAsia="Palatino Linotype" w:hAnsi="Palatino Linotype"/>
          <w:color w:val="000000"/>
          <w:lang w:val="es-ES"/>
        </w:rPr>
        <w:softHyphen/>
        <w:t>rían satisfechas. Sin embargo no hubo cambios significativos en las materias sensibles, véase como ejemplo la legislación sobre el abor</w:t>
      </w:r>
      <w:r>
        <w:rPr>
          <w:rFonts w:ascii="Palatino Linotype" w:eastAsia="Palatino Linotype" w:hAnsi="Palatino Linotype"/>
          <w:color w:val="000000"/>
          <w:lang w:val="es-ES"/>
        </w:rPr>
        <w:softHyphen/>
        <w:t>to, la asignatura de religión católica o la financiación de la Iglesia. Incluso el PP dio nuevos pasos como la aprobación de la comercia</w:t>
      </w:r>
      <w:r>
        <w:rPr>
          <w:rFonts w:ascii="Palatino Linotype" w:eastAsia="Palatino Linotype" w:hAnsi="Palatino Linotype"/>
          <w:color w:val="000000"/>
          <w:lang w:val="es-ES"/>
        </w:rPr>
        <w:softHyphen/>
        <w:t>lización de la píldora del día después. Sólo hubo un acuerdo, a úl</w:t>
      </w:r>
      <w:r>
        <w:rPr>
          <w:rFonts w:ascii="Palatino Linotype" w:eastAsia="Palatino Linotype" w:hAnsi="Palatino Linotype"/>
          <w:color w:val="000000"/>
          <w:lang w:val="es-ES"/>
        </w:rPr>
        <w:softHyphen/>
        <w:t>tima hora, respecto al estatuto laboral y la financiación de los pro</w:t>
      </w:r>
      <w:r>
        <w:rPr>
          <w:rFonts w:ascii="Palatino Linotype" w:eastAsia="Palatino Linotype" w:hAnsi="Palatino Linotype"/>
          <w:color w:val="000000"/>
          <w:lang w:val="es-ES"/>
        </w:rPr>
        <w:softHyphen/>
        <w:t>fesores de religión en la escuela pública, favorable a las tesis de los obispos.</w:t>
      </w:r>
    </w:p>
    <w:p w:rsidR="00C64AEE" w:rsidRDefault="00AF7251">
      <w:pPr>
        <w:spacing w:before="2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mayoría absoluta dio ímpetu al Partido Popular para aplicar sus políticas «sin complejos, ni ataduras» también en asuntos ecle</w:t>
      </w:r>
      <w:r>
        <w:rPr>
          <w:rFonts w:ascii="Palatino Linotype" w:eastAsia="Palatino Linotype" w:hAnsi="Palatino Linotype"/>
          <w:color w:val="000000"/>
          <w:lang w:val="es-ES"/>
        </w:rPr>
        <w:softHyphen/>
        <w:t>siásticos. Sin embargo, nunca ni siquiera con los gobiernos de Feli</w:t>
      </w:r>
      <w:r>
        <w:rPr>
          <w:rFonts w:ascii="Palatino Linotype" w:eastAsia="Palatino Linotype" w:hAnsi="Palatino Linotype"/>
          <w:color w:val="000000"/>
          <w:lang w:val="es-ES"/>
        </w:rPr>
        <w:softHyphen/>
        <w:t>pe González, la relación entre gobierno y jerarquía alcanzó tan alta tensión. Son reseñables al menos dos importantes encontronazos al viejo estilo «sacerdotium et imperium». El primero, con ocasión del Pacto Antiterrorista, que la jerarquía rechazó firmar (20 de fe</w:t>
      </w:r>
      <w:r>
        <w:rPr>
          <w:rFonts w:ascii="Palatino Linotype" w:eastAsia="Palatino Linotype" w:hAnsi="Palatino Linotype"/>
          <w:color w:val="000000"/>
          <w:lang w:val="es-ES"/>
        </w:rPr>
        <w:softHyphen/>
        <w:t>brero de 2001). El segundo respecto a la Carta pastoral de los Obis</w:t>
      </w:r>
      <w:r>
        <w:rPr>
          <w:rFonts w:ascii="Palatino Linotype" w:eastAsia="Palatino Linotype" w:hAnsi="Palatino Linotype"/>
          <w:color w:val="000000"/>
          <w:lang w:val="es-ES"/>
        </w:rPr>
        <w:softHyphen/>
        <w:t>pos vascos (30 de mayo de 2002), que cuestionó la ilegalización de Batasuna. En ambos, fue el propio Aznar el que se puso al frente de una abierta y contundente crítica a la Iglesia. Los líderes de la Iglesia no podían creer el duro trato de Aznar a una Iglesia que pa</w:t>
      </w:r>
      <w:r>
        <w:rPr>
          <w:rFonts w:ascii="Palatino Linotype" w:eastAsia="Palatino Linotype" w:hAnsi="Palatino Linotype"/>
          <w:color w:val="000000"/>
          <w:lang w:val="es-ES"/>
        </w:rPr>
        <w:softHyphen/>
        <w:t>recía ahora ambigua y en connivencia con el terrorismo etarra. El presidente popular quería tener a la Iglesia alineada consigo en la cuestión patria. Y los obispos sufrieron al ver cómo el presidente popular, un político, pretendía convertirse en la referencia moral del cristianismo conservador español desplazando hasta a los mis</w:t>
      </w:r>
      <w:r>
        <w:rPr>
          <w:rFonts w:ascii="Palatino Linotype" w:eastAsia="Palatino Linotype" w:hAnsi="Palatino Linotype"/>
          <w:color w:val="000000"/>
          <w:lang w:val="es-ES"/>
        </w:rPr>
        <w:softHyphen/>
        <w:t>mísimos obispos.</w:t>
      </w:r>
    </w:p>
    <w:p w:rsidR="00C64AEE" w:rsidRDefault="00AF7251">
      <w:pPr>
        <w:spacing w:before="4" w:after="23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Fue, creo, el vértigo de ambos conflictos el que en un proceso digno de estudio llevó a consolidar la imagen de sintonía política fraguada al final de la segunda legislatura popular, a impulsos del sector democristiano del partido popular. La condescendencia de</w:t>
      </w:r>
    </w:p>
    <w:p w:rsidR="00C64AEE" w:rsidRDefault="00217D28">
      <w:pPr>
        <w:spacing w:before="118" w:line="190" w:lineRule="exact"/>
        <w:ind w:firstLine="288"/>
        <w:jc w:val="both"/>
        <w:textAlignment w:val="baseline"/>
        <w:rPr>
          <w:rFonts w:ascii="Palatino Linotype" w:eastAsia="Palatino Linotype" w:hAnsi="Palatino Linotype"/>
          <w:color w:val="000000"/>
          <w:spacing w:val="2"/>
          <w:sz w:val="9"/>
          <w:lang w:val="es-ES"/>
        </w:rPr>
      </w:pPr>
      <w:r w:rsidRPr="00217D28">
        <w:pict>
          <v:line id="_x0000_s1088" style="position:absolute;left:0;text-align:left;z-index:251722752;mso-position-horizontal-relative:page;mso-position-vertical-relative:page" from="52.7pt,531.1pt" to="110.7pt,531.1pt" strokeweight=".7pt">
            <w10:wrap anchorx="page" anchory="page"/>
          </v:line>
        </w:pict>
      </w:r>
      <w:r w:rsidR="00AF7251">
        <w:rPr>
          <w:rFonts w:ascii="Palatino Linotype" w:eastAsia="Palatino Linotype" w:hAnsi="Palatino Linotype"/>
          <w:color w:val="000000"/>
          <w:spacing w:val="2"/>
          <w:sz w:val="9"/>
          <w:lang w:val="es-ES"/>
        </w:rPr>
        <w:t xml:space="preserve">332 </w:t>
      </w:r>
      <w:r w:rsidR="00AF7251">
        <w:rPr>
          <w:rFonts w:ascii="Palatino Linotype" w:eastAsia="Palatino Linotype" w:hAnsi="Palatino Linotype"/>
          <w:color w:val="000000"/>
          <w:spacing w:val="2"/>
          <w:sz w:val="17"/>
          <w:lang w:val="es-ES"/>
        </w:rPr>
        <w:t xml:space="preserve">Este texto fue publicado como artículo de opinión el periódico </w:t>
      </w:r>
      <w:r w:rsidR="00AF7251">
        <w:rPr>
          <w:rFonts w:ascii="Palatino Linotype" w:eastAsia="Palatino Linotype" w:hAnsi="Palatino Linotype"/>
          <w:i/>
          <w:color w:val="000000"/>
          <w:spacing w:val="2"/>
          <w:sz w:val="17"/>
          <w:lang w:val="es-ES"/>
        </w:rPr>
        <w:t xml:space="preserve">El Correo </w:t>
      </w:r>
      <w:r w:rsidR="00AF7251">
        <w:rPr>
          <w:rFonts w:ascii="Palatino Linotype" w:eastAsia="Palatino Linotype" w:hAnsi="Palatino Linotype"/>
          <w:color w:val="000000"/>
          <w:spacing w:val="2"/>
          <w:sz w:val="17"/>
          <w:lang w:val="es-ES"/>
        </w:rPr>
        <w:t>14-4</w:t>
      </w:r>
      <w:r w:rsidR="00AF7251">
        <w:rPr>
          <w:rFonts w:ascii="Palatino Linotype" w:eastAsia="Palatino Linotype" w:hAnsi="Palatino Linotype"/>
          <w:color w:val="000000"/>
          <w:spacing w:val="2"/>
          <w:sz w:val="17"/>
          <w:lang w:val="es-ES"/>
        </w:rPr>
        <w:softHyphen/>
        <w:t>2004.</w:t>
      </w:r>
    </w:p>
    <w:p w:rsidR="00C64AEE" w:rsidRDefault="00AF7251">
      <w:pPr>
        <w:spacing w:before="284" w:line="239"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286</w:t>
      </w:r>
    </w:p>
    <w:p w:rsidR="00C64AEE" w:rsidRPr="0001636D" w:rsidRDefault="00C64AEE">
      <w:pPr>
        <w:rPr>
          <w:lang w:val="es-PE"/>
        </w:rPr>
        <w:sectPr w:rsidR="00C64AEE" w:rsidRPr="0001636D">
          <w:pgSz w:w="8501" w:h="12480"/>
          <w:pgMar w:top="900" w:right="881" w:bottom="444" w:left="1054" w:header="720" w:footer="720" w:gutter="0"/>
          <w:cols w:space="720"/>
        </w:sectPr>
      </w:pPr>
    </w:p>
    <w:p w:rsidR="00C64AEE" w:rsidRDefault="00AF7251">
      <w:pPr>
        <w:spacing w:before="57" w:line="240" w:lineRule="exact"/>
        <w:jc w:val="both"/>
        <w:textAlignment w:val="baseline"/>
        <w:rPr>
          <w:rFonts w:ascii="Palatino Linotype" w:eastAsia="Palatino Linotype" w:hAnsi="Palatino Linotype"/>
          <w:color w:val="000000"/>
          <w:spacing w:val="5"/>
          <w:sz w:val="21"/>
          <w:lang w:val="es-ES"/>
        </w:rPr>
      </w:pPr>
      <w:proofErr w:type="gramStart"/>
      <w:r>
        <w:rPr>
          <w:rFonts w:ascii="Palatino Linotype" w:eastAsia="Palatino Linotype" w:hAnsi="Palatino Linotype"/>
          <w:color w:val="000000"/>
          <w:spacing w:val="5"/>
          <w:sz w:val="21"/>
          <w:lang w:val="es-ES"/>
        </w:rPr>
        <w:lastRenderedPageBreak/>
        <w:t>un</w:t>
      </w:r>
      <w:proofErr w:type="gramEnd"/>
      <w:r>
        <w:rPr>
          <w:rFonts w:ascii="Palatino Linotype" w:eastAsia="Palatino Linotype" w:hAnsi="Palatino Linotype"/>
          <w:color w:val="000000"/>
          <w:spacing w:val="5"/>
          <w:sz w:val="21"/>
          <w:lang w:val="es-ES"/>
        </w:rPr>
        <w:t xml:space="preserve"> lado hacia el otro ha sido manifiesta. Por parte del gobierno po</w:t>
      </w:r>
      <w:r>
        <w:rPr>
          <w:rFonts w:ascii="Palatino Linotype" w:eastAsia="Palatino Linotype" w:hAnsi="Palatino Linotype"/>
          <w:color w:val="000000"/>
          <w:spacing w:val="5"/>
          <w:sz w:val="21"/>
          <w:lang w:val="es-ES"/>
        </w:rPr>
        <w:softHyphen/>
        <w:t>pular, los temas arriba mencionados. Por parte de la Iglesia, la car</w:t>
      </w:r>
      <w:r>
        <w:rPr>
          <w:rFonts w:ascii="Palatino Linotype" w:eastAsia="Palatino Linotype" w:hAnsi="Palatino Linotype"/>
          <w:color w:val="000000"/>
          <w:spacing w:val="5"/>
          <w:sz w:val="21"/>
          <w:lang w:val="es-ES"/>
        </w:rPr>
        <w:softHyphen/>
        <w:t>ta pastoral contra el terrorismo (22 de noviembre de 2002) y la im</w:t>
      </w:r>
      <w:r>
        <w:rPr>
          <w:rFonts w:ascii="Palatino Linotype" w:eastAsia="Palatino Linotype" w:hAnsi="Palatino Linotype"/>
          <w:color w:val="000000"/>
          <w:spacing w:val="5"/>
          <w:sz w:val="21"/>
          <w:lang w:val="es-ES"/>
        </w:rPr>
        <w:softHyphen/>
        <w:t>pagable imagen de familia entre el Papa y Aznar (2 de mayo de 2003), cuando uno y otro habían mantenido posiciones opuestas en relación a la doctrina de la guerra preventiva y a la invasión de Irak en las semanas y los meses anteriores a la visita de Juan Pablo II a España. Recordemos que esta foto se da en vísperas de la cam</w:t>
      </w:r>
      <w:r>
        <w:rPr>
          <w:rFonts w:ascii="Palatino Linotype" w:eastAsia="Palatino Linotype" w:hAnsi="Palatino Linotype"/>
          <w:color w:val="000000"/>
          <w:spacing w:val="5"/>
          <w:sz w:val="21"/>
          <w:lang w:val="es-ES"/>
        </w:rPr>
        <w:softHyphen/>
        <w:t>paña para las elecciones municipales donde el PP consigue frenar la marea en su contra.</w:t>
      </w:r>
    </w:p>
    <w:p w:rsidR="00C64AEE" w:rsidRDefault="00AF7251">
      <w:pPr>
        <w:spacing w:before="17" w:line="240" w:lineRule="exact"/>
        <w:ind w:firstLine="288"/>
        <w:jc w:val="both"/>
        <w:textAlignment w:val="baseline"/>
        <w:rPr>
          <w:rFonts w:ascii="Palatino Linotype" w:eastAsia="Palatino Linotype" w:hAnsi="Palatino Linotype"/>
          <w:color w:val="000000"/>
          <w:spacing w:val="5"/>
          <w:sz w:val="21"/>
          <w:lang w:val="es-ES"/>
        </w:rPr>
      </w:pPr>
      <w:r>
        <w:rPr>
          <w:rFonts w:ascii="Palatino Linotype" w:eastAsia="Palatino Linotype" w:hAnsi="Palatino Linotype"/>
          <w:color w:val="000000"/>
          <w:spacing w:val="5"/>
          <w:sz w:val="21"/>
          <w:lang w:val="es-ES"/>
        </w:rPr>
        <w:t>No sé si el balance es alentador para la Iglesia. El PP propia</w:t>
      </w:r>
      <w:r>
        <w:rPr>
          <w:rFonts w:ascii="Palatino Linotype" w:eastAsia="Palatino Linotype" w:hAnsi="Palatino Linotype"/>
          <w:color w:val="000000"/>
          <w:spacing w:val="5"/>
          <w:sz w:val="21"/>
          <w:lang w:val="es-ES"/>
        </w:rPr>
        <w:softHyphen/>
        <w:t>mente lo que ha hecho ha sido favorecer una religión civil en un país de tradición católica, esto es, el catolicismo como factor de le</w:t>
      </w:r>
      <w:r>
        <w:rPr>
          <w:rFonts w:ascii="Palatino Linotype" w:eastAsia="Palatino Linotype" w:hAnsi="Palatino Linotype"/>
          <w:color w:val="000000"/>
          <w:spacing w:val="5"/>
          <w:sz w:val="21"/>
          <w:lang w:val="es-ES"/>
        </w:rPr>
        <w:softHyphen/>
        <w:t>gitimación en todo aquello que afecta a la cohesión nacional. Un esquema por el cual en materia moral y religiosa, el gobierno es el que preside, y la iglesia es la que oficia. Por otro lado, el acerca</w:t>
      </w:r>
      <w:r>
        <w:rPr>
          <w:rFonts w:ascii="Palatino Linotype" w:eastAsia="Palatino Linotype" w:hAnsi="Palatino Linotype"/>
          <w:color w:val="000000"/>
          <w:spacing w:val="5"/>
          <w:sz w:val="21"/>
          <w:lang w:val="es-ES"/>
        </w:rPr>
        <w:softHyphen/>
        <w:t>miento al PP en la cuestión patria ha provocado la división entre los propios obispos, particularmente con los vascos y catalanes. Pienso que la Iglesia podría ver la nueva etapa que se abre también como una oportunidad para ser una Iglesia más libre y más servi</w:t>
      </w:r>
      <w:r>
        <w:rPr>
          <w:rFonts w:ascii="Palatino Linotype" w:eastAsia="Palatino Linotype" w:hAnsi="Palatino Linotype"/>
          <w:color w:val="000000"/>
          <w:spacing w:val="5"/>
          <w:sz w:val="21"/>
          <w:lang w:val="es-ES"/>
        </w:rPr>
        <w:softHyphen/>
        <w:t>dora de la fe, de la paz y de la justicia.</w:t>
      </w:r>
    </w:p>
    <w:p w:rsidR="00C64AEE" w:rsidRDefault="00AF7251">
      <w:pPr>
        <w:spacing w:before="33" w:line="240" w:lineRule="exact"/>
        <w:ind w:firstLine="288"/>
        <w:jc w:val="both"/>
        <w:textAlignment w:val="baseline"/>
        <w:rPr>
          <w:rFonts w:ascii="Palatino Linotype" w:eastAsia="Palatino Linotype" w:hAnsi="Palatino Linotype"/>
          <w:color w:val="000000"/>
          <w:spacing w:val="4"/>
          <w:sz w:val="21"/>
          <w:lang w:val="es-ES"/>
        </w:rPr>
      </w:pPr>
      <w:r>
        <w:rPr>
          <w:rFonts w:ascii="Palatino Linotype" w:eastAsia="Palatino Linotype" w:hAnsi="Palatino Linotype"/>
          <w:color w:val="000000"/>
          <w:spacing w:val="4"/>
          <w:sz w:val="21"/>
          <w:lang w:val="es-ES"/>
        </w:rPr>
        <w:t>El proceso de acercamiento entre las políticas populares y la Iglesia ha reanimado y reforzado la tradición anticlerical y laicista del socialismo español. De modo que se ha convertido lo laico en una seña de identidad de la propuesta socialista. Algunas de las acciones que está emprendiendo el gobierno de J. L. Rodríguez Za</w:t>
      </w:r>
      <w:r>
        <w:rPr>
          <w:rFonts w:ascii="Palatino Linotype" w:eastAsia="Palatino Linotype" w:hAnsi="Palatino Linotype"/>
          <w:color w:val="000000"/>
          <w:spacing w:val="4"/>
          <w:sz w:val="21"/>
          <w:lang w:val="es-ES"/>
        </w:rPr>
        <w:softHyphen/>
        <w:t>patero tendrán con toda seguridad enfrente a los obispos: es el caso del aborto hasta las 12 semanas, el matrimonio de homose</w:t>
      </w:r>
      <w:r>
        <w:rPr>
          <w:rFonts w:ascii="Palatino Linotype" w:eastAsia="Palatino Linotype" w:hAnsi="Palatino Linotype"/>
          <w:color w:val="000000"/>
          <w:spacing w:val="4"/>
          <w:sz w:val="21"/>
          <w:lang w:val="es-ES"/>
        </w:rPr>
        <w:softHyphen/>
        <w:t>xuales, la derogación del nuevo planteamiento de la asignatura de religión de la LOCE, el acogimiento de los profesores de religión al Estatuto de los Trabajadores, la investigación con células embrio</w:t>
      </w:r>
      <w:r>
        <w:rPr>
          <w:rFonts w:ascii="Palatino Linotype" w:eastAsia="Palatino Linotype" w:hAnsi="Palatino Linotype"/>
          <w:color w:val="000000"/>
          <w:spacing w:val="4"/>
          <w:sz w:val="21"/>
          <w:lang w:val="es-ES"/>
        </w:rPr>
        <w:softHyphen/>
        <w:t>narias... No es previsible un cambio en la posición de la jerarquía, sobre todo en los aspectos «más doctrinales». Tales modificaciones no se suelen dar como efecto de cambios de gobierno. Lo que cabe esperar es que a pesar de estas discrepancias la jerarquía manten</w:t>
      </w:r>
      <w:r>
        <w:rPr>
          <w:rFonts w:ascii="Palatino Linotype" w:eastAsia="Palatino Linotype" w:hAnsi="Palatino Linotype"/>
          <w:color w:val="000000"/>
          <w:spacing w:val="4"/>
          <w:sz w:val="21"/>
          <w:lang w:val="es-ES"/>
        </w:rPr>
        <w:softHyphen/>
        <w:t>ga una cordialidad y un diálogo con el nuevo gobierno socialista. El propio presidente de la CEE Antonio Mª Rouco manifestó que la Iglesia dirá con libertad lo que piensa, pero que no impulsaría una movilización política para parar estas reformas. Intentará llevar a la práctica su propio criterio con convicción, testimonio y forma</w:t>
      </w:r>
      <w:r>
        <w:rPr>
          <w:rFonts w:ascii="Palatino Linotype" w:eastAsia="Palatino Linotype" w:hAnsi="Palatino Linotype"/>
          <w:color w:val="000000"/>
          <w:spacing w:val="4"/>
          <w:sz w:val="21"/>
          <w:lang w:val="es-ES"/>
        </w:rPr>
        <w:softHyphen/>
        <w:t>ción. Los obispos no pueden convertir estas discrepancias en una confrontación política identitaria. Sería poco prudente. Saben que</w:t>
      </w:r>
    </w:p>
    <w:p w:rsidR="00C64AEE" w:rsidRDefault="00AF7251">
      <w:pPr>
        <w:spacing w:before="291" w:line="237" w:lineRule="exact"/>
        <w:jc w:val="right"/>
        <w:textAlignment w:val="baseline"/>
        <w:rPr>
          <w:rFonts w:ascii="Palatino Linotype" w:eastAsia="Palatino Linotype" w:hAnsi="Palatino Linotype"/>
          <w:color w:val="000000"/>
          <w:spacing w:val="27"/>
          <w:sz w:val="21"/>
          <w:lang w:val="es-ES"/>
        </w:rPr>
      </w:pPr>
      <w:r>
        <w:rPr>
          <w:rFonts w:ascii="Palatino Linotype" w:eastAsia="Palatino Linotype" w:hAnsi="Palatino Linotype"/>
          <w:color w:val="000000"/>
          <w:spacing w:val="27"/>
          <w:sz w:val="21"/>
          <w:lang w:val="es-ES"/>
        </w:rPr>
        <w:t>287</w:t>
      </w:r>
    </w:p>
    <w:p w:rsidR="00C64AEE" w:rsidRPr="0001636D" w:rsidRDefault="00C64AEE">
      <w:pPr>
        <w:rPr>
          <w:lang w:val="es-PE"/>
        </w:rPr>
        <w:sectPr w:rsidR="00C64AEE" w:rsidRPr="0001636D">
          <w:pgSz w:w="8501" w:h="12480"/>
          <w:pgMar w:top="920" w:right="1047" w:bottom="444" w:left="888" w:header="720" w:footer="720" w:gutter="0"/>
          <w:cols w:space="720"/>
        </w:sectPr>
      </w:pPr>
    </w:p>
    <w:p w:rsidR="00C64AEE" w:rsidRDefault="00AF7251">
      <w:pPr>
        <w:spacing w:before="84"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buena</w:t>
      </w:r>
      <w:proofErr w:type="gramEnd"/>
      <w:r>
        <w:rPr>
          <w:rFonts w:ascii="Palatino Linotype" w:eastAsia="Palatino Linotype" w:hAnsi="Palatino Linotype"/>
          <w:color w:val="000000"/>
          <w:lang w:val="es-ES"/>
        </w:rPr>
        <w:t xml:space="preserve"> parte de los católicos son votantes socialistas y que muchos militantes de izquierda son cristianos. De hecho, los católicos en España elaboran sus preferencias electorales sopesando muchas otras cuestiones además de los asuntos Iglesia-Estado. Y en algu</w:t>
      </w:r>
      <w:r>
        <w:rPr>
          <w:rFonts w:ascii="Palatino Linotype" w:eastAsia="Palatino Linotype" w:hAnsi="Palatino Linotype"/>
          <w:color w:val="000000"/>
          <w:lang w:val="es-ES"/>
        </w:rPr>
        <w:softHyphen/>
        <w:t xml:space="preserve">nas de ellas, no solos los católicos, sino también curas y teólogos, se muestran conscientemente críticos respecto a las posiciones poco </w:t>
      </w:r>
      <w:proofErr w:type="gramStart"/>
      <w:r>
        <w:rPr>
          <w:rFonts w:ascii="Palatino Linotype" w:eastAsia="Palatino Linotype" w:hAnsi="Palatino Linotype"/>
          <w:color w:val="000000"/>
          <w:lang w:val="es-ES"/>
        </w:rPr>
        <w:t>moduladas</w:t>
      </w:r>
      <w:proofErr w:type="gramEnd"/>
      <w:r>
        <w:rPr>
          <w:rFonts w:ascii="Palatino Linotype" w:eastAsia="Palatino Linotype" w:hAnsi="Palatino Linotype"/>
          <w:color w:val="000000"/>
          <w:lang w:val="es-ES"/>
        </w:rPr>
        <w:t xml:space="preserve"> de los propios obispos. En fin, los obispos saben que buena parte del programa socialista converge con los valores del Evangelio. Véase la centralidad que concede a la familia, la apuesta por las personas en situación de dependencia, la lucha contra la pobreza y la exclusión, la apuesta por la cooperación y la solidaridad internacional y la denuncia de la guerra preventiva, en la que tan a fondo se ha empleado el propio Juan Pablo II.</w:t>
      </w:r>
    </w:p>
    <w:p w:rsidR="00C64AEE" w:rsidRDefault="00AF7251">
      <w:pPr>
        <w:spacing w:before="43"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Buena parte de los católicos viven con esperanza el nuevo tiem</w:t>
      </w:r>
      <w:r>
        <w:rPr>
          <w:rFonts w:ascii="Palatino Linotype" w:eastAsia="Palatino Linotype" w:hAnsi="Palatino Linotype"/>
          <w:color w:val="000000"/>
          <w:spacing w:val="-1"/>
          <w:lang w:val="es-ES"/>
        </w:rPr>
        <w:softHyphen/>
        <w:t>po político que ha abierto la victoria socialista. No en vano hay una extraordinaria complicidad de valores y sensibilidad entre el mundo cristiano y la tradición socialista. En este marco los posi</w:t>
      </w:r>
      <w:r>
        <w:rPr>
          <w:rFonts w:ascii="Palatino Linotype" w:eastAsia="Palatino Linotype" w:hAnsi="Palatino Linotype"/>
          <w:color w:val="000000"/>
          <w:spacing w:val="-1"/>
          <w:lang w:val="es-ES"/>
        </w:rPr>
        <w:softHyphen/>
        <w:t>bles acuerdos entre Iglesia y Gobierno son un capítulo, no más, de las relaciones harto más amplias y complejas entre cristianismo cultural y política socialista. Con todo, la cuestión de fondo que se va a dirimir en los próximos años es el significado de la laicidad y del laicismo en la sociedad española. Hay quienes oponen, de una forma demasiado simple para ser verdad, ética laica progresista frente a moral religiosa conservadora. Si la izquierda hiciera políti</w:t>
      </w:r>
      <w:r>
        <w:rPr>
          <w:rFonts w:ascii="Palatino Linotype" w:eastAsia="Palatino Linotype" w:hAnsi="Palatino Linotype"/>
          <w:color w:val="000000"/>
          <w:spacing w:val="-1"/>
          <w:lang w:val="es-ES"/>
        </w:rPr>
        <w:softHyphen/>
        <w:t>ca bajo esos parámetros sería una franca equivocación. Ciertamen</w:t>
      </w:r>
      <w:r>
        <w:rPr>
          <w:rFonts w:ascii="Palatino Linotype" w:eastAsia="Palatino Linotype" w:hAnsi="Palatino Linotype"/>
          <w:color w:val="000000"/>
          <w:spacing w:val="-1"/>
          <w:lang w:val="es-ES"/>
        </w:rPr>
        <w:softHyphen/>
        <w:t>te nuestra sociedad es cultural y religiosamente plural. La adop</w:t>
      </w:r>
      <w:r>
        <w:rPr>
          <w:rFonts w:ascii="Palatino Linotype" w:eastAsia="Palatino Linotype" w:hAnsi="Palatino Linotype"/>
          <w:color w:val="000000"/>
          <w:spacing w:val="-1"/>
          <w:lang w:val="es-ES"/>
        </w:rPr>
        <w:softHyphen/>
        <w:t>ción de pautas éticas y legales no puede venir de una tradición re</w:t>
      </w:r>
      <w:r>
        <w:rPr>
          <w:rFonts w:ascii="Palatino Linotype" w:eastAsia="Palatino Linotype" w:hAnsi="Palatino Linotype"/>
          <w:color w:val="000000"/>
          <w:spacing w:val="-1"/>
          <w:lang w:val="es-ES"/>
        </w:rPr>
        <w:softHyphen/>
        <w:t>ligiosa, por mayoritaria que sea, sino del acuerdo y la conforma</w:t>
      </w:r>
      <w:r>
        <w:rPr>
          <w:rFonts w:ascii="Palatino Linotype" w:eastAsia="Palatino Linotype" w:hAnsi="Palatino Linotype"/>
          <w:color w:val="000000"/>
          <w:spacing w:val="-1"/>
          <w:lang w:val="es-ES"/>
        </w:rPr>
        <w:softHyphen/>
        <w:t>ción democrática de la voluntad ciudadana. La laicidad, en este sentido es un valor político estrechamente unido a la libertad, a la tolerancia y a la democracia. Un valor que deberá esgrimirse sin duda frente a toda imposición y autoritarismo religioso. Sin em</w:t>
      </w:r>
      <w:r>
        <w:rPr>
          <w:rFonts w:ascii="Palatino Linotype" w:eastAsia="Palatino Linotype" w:hAnsi="Palatino Linotype"/>
          <w:color w:val="000000"/>
          <w:spacing w:val="-1"/>
          <w:lang w:val="es-ES"/>
        </w:rPr>
        <w:softHyphen/>
        <w:t>bargo, la laicidad también es un factor de crítica para dogmatismos y exclusiones de ideologías no religiosas. No es la laicidad, sino el laicismo, dudosamente democrático, lo que excluye la religión de la vida pública. La laicidad es un principio incluyente de todas aquellas fuentes de valor que construyen democracia, justicia y de</w:t>
      </w:r>
      <w:r>
        <w:rPr>
          <w:rFonts w:ascii="Palatino Linotype" w:eastAsia="Palatino Linotype" w:hAnsi="Palatino Linotype"/>
          <w:color w:val="000000"/>
          <w:spacing w:val="-1"/>
          <w:lang w:val="es-ES"/>
        </w:rPr>
        <w:softHyphen/>
        <w:t>rechos humanos, también las religiosas. En este sentido la convi</w:t>
      </w:r>
      <w:r>
        <w:rPr>
          <w:rFonts w:ascii="Palatino Linotype" w:eastAsia="Palatino Linotype" w:hAnsi="Palatino Linotype"/>
          <w:color w:val="000000"/>
          <w:spacing w:val="-1"/>
          <w:lang w:val="es-ES"/>
        </w:rPr>
        <w:softHyphen/>
        <w:t>vencia en España necesita impulsar un gran debate y un gran «Pacto de Laicidad inclusiva», en el que participen los diferentes agentes sociales, culturales, religiosos y políticos. Un pacto sobre el principio de que democracia y religión se complementan. La de-</w:t>
      </w:r>
      <w:r w:rsidRPr="0001636D">
        <w:rPr>
          <w:rFonts w:ascii="Palatino Linotype" w:eastAsia="Palatino Linotype" w:hAnsi="Palatino Linotype"/>
          <w:color w:val="000000"/>
          <w:sz w:val="24"/>
          <w:lang w:val="es-PE"/>
        </w:rPr>
        <w:t xml:space="preserve"> </w:t>
      </w:r>
    </w:p>
    <w:p w:rsidR="00C64AEE" w:rsidRDefault="00AF7251">
      <w:pPr>
        <w:spacing w:before="290" w:line="238"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288</w:t>
      </w:r>
    </w:p>
    <w:p w:rsidR="00C64AEE" w:rsidRPr="0001636D" w:rsidRDefault="00C64AEE">
      <w:pPr>
        <w:rPr>
          <w:lang w:val="es-PE"/>
        </w:rPr>
        <w:sectPr w:rsidR="00C64AEE" w:rsidRPr="0001636D">
          <w:pgSz w:w="8501" w:h="12480"/>
          <w:pgMar w:top="900" w:right="881" w:bottom="444" w:left="1054" w:header="720" w:footer="720" w:gutter="0"/>
          <w:cols w:space="720"/>
        </w:sectPr>
      </w:pPr>
    </w:p>
    <w:p w:rsidR="00C64AEE" w:rsidRDefault="00AF7251">
      <w:pPr>
        <w:spacing w:before="66" w:line="241"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mocracia</w:t>
      </w:r>
      <w:proofErr w:type="gramEnd"/>
      <w:r>
        <w:rPr>
          <w:rFonts w:ascii="Palatino Linotype" w:eastAsia="Palatino Linotype" w:hAnsi="Palatino Linotype"/>
          <w:color w:val="000000"/>
          <w:lang w:val="es-ES"/>
        </w:rPr>
        <w:t xml:space="preserve"> de hecho favorece la libertad de conciencia, el ejercicio de la fe y el pluralismo religioso. La religión, por su parte es un valio</w:t>
      </w:r>
      <w:r>
        <w:rPr>
          <w:rFonts w:ascii="Palatino Linotype" w:eastAsia="Palatino Linotype" w:hAnsi="Palatino Linotype"/>
          <w:color w:val="000000"/>
          <w:lang w:val="es-ES"/>
        </w:rPr>
        <w:softHyphen/>
        <w:t>so complemento de la sociedad democrática por el compromiso moral, la dimensión cultural y el sentido crítico.</w:t>
      </w:r>
    </w:p>
    <w:p w:rsidR="00C64AEE" w:rsidRDefault="00AF7251">
      <w:pPr>
        <w:spacing w:before="7" w:line="241"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En este marco de entendimiento y diálogo, o presuponiéndolo, debería pensarse en la posibilidad de un nuevo acuerdo sobre la enseñanza de la religión en la escuela pública. No como asignatu</w:t>
      </w:r>
      <w:r>
        <w:rPr>
          <w:rFonts w:ascii="Palatino Linotype" w:eastAsia="Palatino Linotype" w:hAnsi="Palatino Linotype"/>
          <w:color w:val="000000"/>
          <w:spacing w:val="1"/>
          <w:lang w:val="es-ES"/>
        </w:rPr>
        <w:softHyphen/>
        <w:t>ra, sino como área curricular que incluya en primer lugar y para todos la formación específica y sistemática en ciudadanía demo</w:t>
      </w:r>
      <w:r>
        <w:rPr>
          <w:rFonts w:ascii="Palatino Linotype" w:eastAsia="Palatino Linotype" w:hAnsi="Palatino Linotype"/>
          <w:color w:val="000000"/>
          <w:spacing w:val="1"/>
          <w:lang w:val="es-ES"/>
        </w:rPr>
        <w:softHyphen/>
        <w:t>crática, esto es en los valores que están en la base de la Constitu</w:t>
      </w:r>
      <w:r>
        <w:rPr>
          <w:rFonts w:ascii="Palatino Linotype" w:eastAsia="Palatino Linotype" w:hAnsi="Palatino Linotype"/>
          <w:color w:val="000000"/>
          <w:spacing w:val="1"/>
          <w:lang w:val="es-ES"/>
        </w:rPr>
        <w:softHyphen/>
        <w:t>ción y los derechos humanos; en segundo lugar, y para todos, una enseñanza laica de la religión, que facilite una aproximación cultu</w:t>
      </w:r>
      <w:r>
        <w:rPr>
          <w:rFonts w:ascii="Palatino Linotype" w:eastAsia="Palatino Linotype" w:hAnsi="Palatino Linotype"/>
          <w:color w:val="000000"/>
          <w:spacing w:val="1"/>
          <w:lang w:val="es-ES"/>
        </w:rPr>
        <w:softHyphen/>
        <w:t>ral y sociológica a la religión; y, en tercer lugar, de manera opcio</w:t>
      </w:r>
      <w:r>
        <w:rPr>
          <w:rFonts w:ascii="Palatino Linotype" w:eastAsia="Palatino Linotype" w:hAnsi="Palatino Linotype"/>
          <w:color w:val="000000"/>
          <w:spacing w:val="1"/>
          <w:lang w:val="es-ES"/>
        </w:rPr>
        <w:softHyphen/>
        <w:t>nal, una formación en la tradición o confesión religiosa específica, conforme al derecho de los padres a la educación religiosa de sus hijos.</w:t>
      </w:r>
    </w:p>
    <w:p w:rsidR="00C64AEE" w:rsidRDefault="00AF7251">
      <w:pPr>
        <w:spacing w:before="239" w:line="241" w:lineRule="exact"/>
        <w:jc w:val="center"/>
        <w:textAlignment w:val="baseline"/>
        <w:rPr>
          <w:rFonts w:ascii="Palatino Linotype" w:eastAsia="Palatino Linotype" w:hAnsi="Palatino Linotype"/>
          <w:color w:val="000000"/>
          <w:spacing w:val="52"/>
          <w:lang w:val="es-ES"/>
        </w:rPr>
      </w:pPr>
      <w:r>
        <w:rPr>
          <w:rFonts w:ascii="Palatino Linotype" w:eastAsia="Palatino Linotype" w:hAnsi="Palatino Linotype"/>
          <w:color w:val="000000"/>
          <w:spacing w:val="52"/>
          <w:lang w:val="es-ES"/>
        </w:rPr>
        <w:t>* * *</w:t>
      </w:r>
    </w:p>
    <w:p w:rsidR="00C64AEE" w:rsidRDefault="00AF7251">
      <w:pPr>
        <w:spacing w:before="248" w:after="3124"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Como conclusión a esta exposición quisiera reivindicar el valor de una comunión eclesial construida sobre el reconocimiento de la legítima diversidad y sobre el diálogo. Convirtamos la diversidad aquí manifestada en valor. En este desafío tiene un papel insusti</w:t>
      </w:r>
      <w:r>
        <w:rPr>
          <w:rFonts w:ascii="Palatino Linotype" w:eastAsia="Palatino Linotype" w:hAnsi="Palatino Linotype"/>
          <w:color w:val="000000"/>
          <w:lang w:val="es-ES"/>
        </w:rPr>
        <w:softHyphen/>
        <w:t>tuible el Ministerio Pastoral. Un Ministerio Pastoral cuyo celibato político es condición de posibilidad para el servicio de la comu</w:t>
      </w:r>
      <w:r>
        <w:rPr>
          <w:rFonts w:ascii="Palatino Linotype" w:eastAsia="Palatino Linotype" w:hAnsi="Palatino Linotype"/>
          <w:color w:val="000000"/>
          <w:lang w:val="es-ES"/>
        </w:rPr>
        <w:softHyphen/>
        <w:t>nión. Podemos vivir una transversalidad que puede ser un gran servicio de los cristianos a una política demasiado fraticida, de acuerdo con el Consejo Conciliar: «procuren siempre hacerse luz mutuamente con un diálogo sincero, guardando la mutua caridad y la solicitud primordial por el bien común» (GS 43).</w:t>
      </w:r>
    </w:p>
    <w:p w:rsidR="00C64AEE" w:rsidRPr="0001636D" w:rsidRDefault="00C64AEE">
      <w:pPr>
        <w:spacing w:before="248" w:after="3124" w:line="241" w:lineRule="exact"/>
        <w:rPr>
          <w:lang w:val="es-PE"/>
        </w:rPr>
        <w:sectPr w:rsidR="00C64AEE" w:rsidRPr="0001636D">
          <w:pgSz w:w="8501" w:h="12480"/>
          <w:pgMar w:top="900" w:right="1047" w:bottom="444" w:left="888" w:header="720" w:footer="720" w:gutter="0"/>
          <w:cols w:space="720"/>
        </w:sectPr>
      </w:pPr>
    </w:p>
    <w:p w:rsidR="00C64AEE" w:rsidRDefault="00AF7251">
      <w:pPr>
        <w:spacing w:before="48" w:line="240"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lastRenderedPageBreak/>
        <w:t>289</w:t>
      </w:r>
    </w:p>
    <w:p w:rsidR="00C64AEE" w:rsidRPr="0001636D" w:rsidRDefault="00C64AEE">
      <w:pPr>
        <w:rPr>
          <w:lang w:val="es-PE"/>
        </w:rPr>
        <w:sectPr w:rsidR="00C64AEE" w:rsidRPr="0001636D">
          <w:type w:val="continuous"/>
          <w:pgSz w:w="8501" w:h="12480"/>
          <w:pgMar w:top="900" w:right="986" w:bottom="444" w:left="6995" w:header="720" w:footer="720" w:gutter="0"/>
          <w:cols w:space="720"/>
        </w:sectPr>
      </w:pPr>
    </w:p>
    <w:p w:rsidR="00C64AEE" w:rsidRDefault="00217D28">
      <w:pPr>
        <w:spacing w:before="113" w:line="415" w:lineRule="exact"/>
        <w:jc w:val="center"/>
        <w:textAlignment w:val="baseline"/>
        <w:rPr>
          <w:rFonts w:ascii="Palatino Linotype" w:eastAsia="Palatino Linotype" w:hAnsi="Palatino Linotype"/>
          <w:color w:val="000000"/>
          <w:spacing w:val="5"/>
          <w:sz w:val="31"/>
          <w:lang w:val="es-ES"/>
        </w:rPr>
      </w:pPr>
      <w:r w:rsidRPr="00217D28">
        <w:lastRenderedPageBreak/>
        <w:pict>
          <v:line id="_x0000_s1087" style="position:absolute;left:0;text-align:left;z-index:251723776;mso-position-horizontal-relative:page;mso-position-vertical-relative:page" from="44.15pt,49.45pt" to="372.5pt,49.45pt" strokeweight="1.2pt">
            <w10:wrap anchorx="page" anchory="page"/>
          </v:line>
        </w:pict>
      </w:r>
      <w:r w:rsidR="00AF7251">
        <w:rPr>
          <w:rFonts w:ascii="Palatino Linotype" w:eastAsia="Palatino Linotype" w:hAnsi="Palatino Linotype"/>
          <w:color w:val="000000"/>
          <w:spacing w:val="5"/>
          <w:sz w:val="31"/>
          <w:lang w:val="es-ES"/>
        </w:rPr>
        <w:t>Capítulo IX</w:t>
      </w:r>
    </w:p>
    <w:p w:rsidR="00C64AEE" w:rsidRDefault="00AF7251">
      <w:pPr>
        <w:spacing w:before="57" w:line="435" w:lineRule="exact"/>
        <w:jc w:val="center"/>
        <w:textAlignment w:val="baseline"/>
        <w:rPr>
          <w:rFonts w:ascii="Palatino Linotype" w:eastAsia="Palatino Linotype" w:hAnsi="Palatino Linotype"/>
          <w:color w:val="000000"/>
          <w:spacing w:val="-2"/>
          <w:w w:val="105"/>
          <w:sz w:val="35"/>
          <w:lang w:val="es-ES"/>
        </w:rPr>
      </w:pPr>
      <w:r>
        <w:rPr>
          <w:rFonts w:ascii="Palatino Linotype" w:eastAsia="Palatino Linotype" w:hAnsi="Palatino Linotype"/>
          <w:color w:val="000000"/>
          <w:spacing w:val="-2"/>
          <w:w w:val="105"/>
          <w:sz w:val="35"/>
          <w:lang w:val="es-ES"/>
        </w:rPr>
        <w:t>Impulsar la corresponsabilidad y</w:t>
      </w:r>
    </w:p>
    <w:p w:rsidR="00C64AEE" w:rsidRDefault="00AF7251">
      <w:pPr>
        <w:spacing w:after="76" w:line="435" w:lineRule="exact"/>
        <w:jc w:val="center"/>
        <w:textAlignment w:val="baseline"/>
        <w:rPr>
          <w:rFonts w:ascii="Palatino Linotype" w:eastAsia="Palatino Linotype" w:hAnsi="Palatino Linotype"/>
          <w:color w:val="000000"/>
          <w:spacing w:val="-1"/>
          <w:w w:val="105"/>
          <w:sz w:val="35"/>
          <w:lang w:val="es-ES"/>
        </w:rPr>
      </w:pPr>
      <w:proofErr w:type="gramStart"/>
      <w:r>
        <w:rPr>
          <w:rFonts w:ascii="Palatino Linotype" w:eastAsia="Palatino Linotype" w:hAnsi="Palatino Linotype"/>
          <w:color w:val="000000"/>
          <w:spacing w:val="-1"/>
          <w:w w:val="105"/>
          <w:sz w:val="35"/>
          <w:lang w:val="es-ES"/>
        </w:rPr>
        <w:t>la</w:t>
      </w:r>
      <w:proofErr w:type="gramEnd"/>
      <w:r>
        <w:rPr>
          <w:rFonts w:ascii="Palatino Linotype" w:eastAsia="Palatino Linotype" w:hAnsi="Palatino Linotype"/>
          <w:color w:val="000000"/>
          <w:spacing w:val="-1"/>
          <w:w w:val="105"/>
          <w:sz w:val="35"/>
          <w:lang w:val="es-ES"/>
        </w:rPr>
        <w:t xml:space="preserve"> ministerialidad laical</w:t>
      </w:r>
    </w:p>
    <w:p w:rsidR="00C64AEE" w:rsidRDefault="00217D28">
      <w:pPr>
        <w:spacing w:before="696" w:line="241" w:lineRule="exact"/>
        <w:ind w:firstLine="288"/>
        <w:jc w:val="both"/>
        <w:textAlignment w:val="baseline"/>
        <w:rPr>
          <w:rFonts w:ascii="Palatino Linotype" w:eastAsia="Palatino Linotype" w:hAnsi="Palatino Linotype"/>
          <w:color w:val="000000"/>
          <w:spacing w:val="-1"/>
          <w:lang w:val="es-ES"/>
        </w:rPr>
      </w:pPr>
      <w:r w:rsidRPr="00217D28">
        <w:pict>
          <v:line id="_x0000_s1086" style="position:absolute;left:0;text-align:left;z-index:251724800;mso-position-horizontal-relative:page;mso-position-vertical-relative:page" from="44.15pt,125.75pt" to="372.5pt,125.75pt" strokeweight="1.2pt">
            <w10:wrap anchorx="page" anchory="page"/>
          </v:line>
        </w:pict>
      </w:r>
      <w:r w:rsidR="00AF7251">
        <w:rPr>
          <w:rFonts w:ascii="Palatino Linotype" w:eastAsia="Palatino Linotype" w:hAnsi="Palatino Linotype"/>
          <w:color w:val="000000"/>
          <w:spacing w:val="-1"/>
          <w:lang w:val="es-ES"/>
        </w:rPr>
        <w:t>Junto al crecimiento en corresponsabilidad y ministerialidad se observan datos que testarudamente se empeñan en poner un techo demasiado bajo para un laicado mayor de edad. Es un reto enorme para la Iglesia impulsar la corresponsabilidad y la ministerialidad laical. Aquí está el test de autenticidad de todas las afirmaciones sobre la igualdad fundamental que nace del bautismo, así como de la voluntad de promover la corresponsabilidad y participación de los laicos en la vida de la Iglesia en el mundo.</w:t>
      </w:r>
    </w:p>
    <w:p w:rsidR="00C64AEE" w:rsidRDefault="00AF7251">
      <w:pPr>
        <w:spacing w:before="481" w:line="241" w:lineRule="exact"/>
        <w:textAlignment w:val="baseline"/>
        <w:rPr>
          <w:rFonts w:ascii="Palatino Linotype" w:eastAsia="Palatino Linotype" w:hAnsi="Palatino Linotype"/>
          <w:color w:val="000000"/>
          <w:spacing w:val="7"/>
          <w:lang w:val="es-ES"/>
        </w:rPr>
      </w:pPr>
      <w:r>
        <w:rPr>
          <w:rFonts w:ascii="Palatino Linotype" w:eastAsia="Palatino Linotype" w:hAnsi="Palatino Linotype"/>
          <w:color w:val="000000"/>
          <w:spacing w:val="7"/>
          <w:lang w:val="es-ES"/>
        </w:rPr>
        <w:t>1. U</w:t>
      </w:r>
      <w:r>
        <w:rPr>
          <w:rFonts w:ascii="Palatino Linotype" w:eastAsia="Palatino Linotype" w:hAnsi="Palatino Linotype"/>
          <w:color w:val="000000"/>
          <w:spacing w:val="7"/>
          <w:sz w:val="16"/>
          <w:lang w:val="es-ES"/>
        </w:rPr>
        <w:t>N HECHO</w:t>
      </w:r>
    </w:p>
    <w:p w:rsidR="00C64AEE" w:rsidRDefault="00AF7251">
      <w:pPr>
        <w:spacing w:before="253" w:line="239"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Hay comunidades, especialmente parroquias, donde todavía la participación laical no pasa de la colaboración con el cura. Ni lai</w:t>
      </w:r>
      <w:r>
        <w:rPr>
          <w:rFonts w:ascii="Palatino Linotype" w:eastAsia="Palatino Linotype" w:hAnsi="Palatino Linotype"/>
          <w:color w:val="000000"/>
          <w:lang w:val="es-ES"/>
        </w:rPr>
        <w:softHyphen/>
        <w:t>cos, ni comunidades toman en consecuencia las implicaciones del bautismo. Sin embargo, tras el Concilio Vaticano II se ha ido desa</w:t>
      </w:r>
      <w:r>
        <w:rPr>
          <w:rFonts w:ascii="Palatino Linotype" w:eastAsia="Palatino Linotype" w:hAnsi="Palatino Linotype"/>
          <w:color w:val="000000"/>
          <w:lang w:val="es-ES"/>
        </w:rPr>
        <w:softHyphen/>
        <w:t>rrollando en las Iglesias locales una participación cada vez más consciente y corresponsable de los cristianos. Es verdad que la ma</w:t>
      </w:r>
      <w:r>
        <w:rPr>
          <w:rFonts w:ascii="Palatino Linotype" w:eastAsia="Palatino Linotype" w:hAnsi="Palatino Linotype"/>
          <w:color w:val="000000"/>
          <w:lang w:val="es-ES"/>
        </w:rPr>
        <w:softHyphen/>
        <w:t>yoría es pasiva, pero no obstante se ha desarrollado un tejido ecle-sial decisivo que, a impulsos del Espíritu, dinamiza la vida y la mi</w:t>
      </w:r>
      <w:r>
        <w:rPr>
          <w:rFonts w:ascii="Palatino Linotype" w:eastAsia="Palatino Linotype" w:hAnsi="Palatino Linotype"/>
          <w:color w:val="000000"/>
          <w:lang w:val="es-ES"/>
        </w:rPr>
        <w:softHyphen/>
        <w:t>sión evangelizadora de la comunidad cristiana. Catequistas, moni</w:t>
      </w:r>
      <w:r>
        <w:rPr>
          <w:rFonts w:ascii="Palatino Linotype" w:eastAsia="Palatino Linotype" w:hAnsi="Palatino Linotype"/>
          <w:color w:val="000000"/>
          <w:lang w:val="es-ES"/>
        </w:rPr>
        <w:softHyphen/>
        <w:t>tores, acompañantes, voluntariado en los ámbitos de la caridad y la justicia, animadores de liturgia, miembros de consejos pastora</w:t>
      </w:r>
      <w:r>
        <w:rPr>
          <w:rFonts w:ascii="Palatino Linotype" w:eastAsia="Palatino Linotype" w:hAnsi="Palatino Linotype"/>
          <w:color w:val="000000"/>
          <w:lang w:val="es-ES"/>
        </w:rPr>
        <w:softHyphen/>
        <w:t>les, configuran una rica realidad de servicios y ministerios. Se tra</w:t>
      </w:r>
      <w:r>
        <w:rPr>
          <w:rFonts w:ascii="Palatino Linotype" w:eastAsia="Palatino Linotype" w:hAnsi="Palatino Linotype"/>
          <w:color w:val="000000"/>
          <w:lang w:val="es-ES"/>
        </w:rPr>
        <w:softHyphen/>
        <w:t>ta de personas creyentes que desarrollan así su vocación bautis</w:t>
      </w:r>
      <w:r>
        <w:rPr>
          <w:rFonts w:ascii="Palatino Linotype" w:eastAsia="Palatino Linotype" w:hAnsi="Palatino Linotype"/>
          <w:color w:val="000000"/>
          <w:lang w:val="es-ES"/>
        </w:rPr>
        <w:softHyphen/>
        <w:t>mal, voluntarias con diverso grado de formación, dedicación y re</w:t>
      </w:r>
      <w:r>
        <w:rPr>
          <w:rFonts w:ascii="Palatino Linotype" w:eastAsia="Palatino Linotype" w:hAnsi="Palatino Linotype"/>
          <w:color w:val="000000"/>
          <w:lang w:val="es-ES"/>
        </w:rPr>
        <w:softHyphen/>
        <w:t>conocimiento eclesial. Comparten tareas y responsabilidades en la comunidad de modo diverso. Esta corresponsabilidad tiene una particular expresión en el asociacionismo laical y en la vida y obras de las congregaciones religiosas como hemos puesto de manifiesto en el capítulo tercero.</w:t>
      </w:r>
    </w:p>
    <w:p w:rsidR="00C64AEE" w:rsidRDefault="00AF7251">
      <w:pPr>
        <w:spacing w:line="25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 partir de esta experiencia básica se han ido desarrollando principalmente en las parroquias, arciprestazgos y diócesis, perfi-</w:t>
      </w:r>
      <w:r w:rsidRPr="0001636D">
        <w:rPr>
          <w:rFonts w:ascii="Palatino Linotype" w:eastAsia="Palatino Linotype" w:hAnsi="Palatino Linotype"/>
          <w:color w:val="000000"/>
          <w:sz w:val="24"/>
          <w:lang w:val="es-PE"/>
        </w:rPr>
        <w:t xml:space="preserve"> </w:t>
      </w:r>
    </w:p>
    <w:p w:rsidR="00C64AEE" w:rsidRDefault="00AF7251">
      <w:pPr>
        <w:spacing w:before="236" w:line="239" w:lineRule="exact"/>
        <w:jc w:val="right"/>
        <w:textAlignment w:val="baseline"/>
        <w:rPr>
          <w:rFonts w:ascii="Palatino Linotype" w:eastAsia="Palatino Linotype" w:hAnsi="Palatino Linotype"/>
          <w:color w:val="000000"/>
          <w:spacing w:val="22"/>
          <w:lang w:val="es-ES"/>
        </w:rPr>
      </w:pPr>
      <w:r>
        <w:rPr>
          <w:rFonts w:ascii="Palatino Linotype" w:eastAsia="Palatino Linotype" w:hAnsi="Palatino Linotype"/>
          <w:color w:val="000000"/>
          <w:spacing w:val="22"/>
          <w:lang w:val="es-ES"/>
        </w:rPr>
        <w:t>291</w:t>
      </w:r>
    </w:p>
    <w:p w:rsidR="00C64AEE" w:rsidRPr="0001636D" w:rsidRDefault="00C64AEE">
      <w:pPr>
        <w:rPr>
          <w:lang w:val="es-PE"/>
        </w:rPr>
        <w:sectPr w:rsidR="00C64AEE" w:rsidRPr="0001636D">
          <w:pgSz w:w="8501" w:h="12480"/>
          <w:pgMar w:top="960" w:right="1052" w:bottom="444" w:left="883" w:header="720" w:footer="720" w:gutter="0"/>
          <w:cols w:space="720"/>
        </w:sectPr>
      </w:pPr>
    </w:p>
    <w:p w:rsidR="00C64AEE" w:rsidRDefault="00AF7251">
      <w:pPr>
        <w:spacing w:before="79"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les</w:t>
      </w:r>
      <w:proofErr w:type="gramEnd"/>
      <w:r>
        <w:rPr>
          <w:rFonts w:ascii="Palatino Linotype" w:eastAsia="Palatino Linotype" w:hAnsi="Palatino Linotype"/>
          <w:color w:val="000000"/>
          <w:lang w:val="es-ES"/>
        </w:rPr>
        <w:t xml:space="preserve"> más singulares de responsabilidad laical: coordinadores de con</w:t>
      </w:r>
      <w:r>
        <w:rPr>
          <w:rFonts w:ascii="Palatino Linotype" w:eastAsia="Palatino Linotype" w:hAnsi="Palatino Linotype"/>
          <w:color w:val="000000"/>
          <w:lang w:val="es-ES"/>
        </w:rPr>
        <w:softHyphen/>
        <w:t>firmación, responsables de catequesis, de pastoral de juventud, de la acción caritativa y de la promoción de la justicia, responsables de pastoral de la salud, de pastoral penitenciaria o de la dimensión social de la fe. Esta experiencia supone un salto cualitativo en la llamada vocacional, en responsabilidad, en acompañamiento, en discernimiento, capacitación exigida y envío eclesial. Implica a personas laicas, acompañadas normalmente por sacerdotes, en ta</w:t>
      </w:r>
      <w:r>
        <w:rPr>
          <w:rFonts w:ascii="Palatino Linotype" w:eastAsia="Palatino Linotype" w:hAnsi="Palatino Linotype"/>
          <w:color w:val="000000"/>
          <w:lang w:val="es-ES"/>
        </w:rPr>
        <w:softHyphen/>
        <w:t>reas de dirección en sus áreas pastorales.</w:t>
      </w:r>
    </w:p>
    <w:p w:rsidR="00C64AEE" w:rsidRDefault="00AF7251">
      <w:pPr>
        <w:spacing w:before="19" w:line="240" w:lineRule="exact"/>
        <w:ind w:firstLine="288"/>
        <w:jc w:val="both"/>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En un nivel superior de responsabilidad en algunas diócesis se han ido promoviendo las responsabilidades eclesiales y pastorales de laicas y laicos con un notable nivel de responsabilidad y con nombra</w:t>
      </w:r>
      <w:r>
        <w:rPr>
          <w:rFonts w:ascii="Palatino Linotype" w:eastAsia="Palatino Linotype" w:hAnsi="Palatino Linotype"/>
          <w:color w:val="000000"/>
          <w:spacing w:val="-4"/>
          <w:lang w:val="es-ES"/>
        </w:rPr>
        <w:softHyphen/>
        <w:t>miento episcopal. Algunos lo hacen en régimen de voluntariado, otros con retribución económica contractual para una liberación ple</w:t>
      </w:r>
      <w:r>
        <w:rPr>
          <w:rFonts w:ascii="Palatino Linotype" w:eastAsia="Palatino Linotype" w:hAnsi="Palatino Linotype"/>
          <w:color w:val="000000"/>
          <w:spacing w:val="-4"/>
          <w:lang w:val="es-ES"/>
        </w:rPr>
        <w:softHyphen/>
        <w:t>na, y otros para una liberación parcial. Unos y otros a menudo com</w:t>
      </w:r>
      <w:r>
        <w:rPr>
          <w:rFonts w:ascii="Palatino Linotype" w:eastAsia="Palatino Linotype" w:hAnsi="Palatino Linotype"/>
          <w:color w:val="000000"/>
          <w:spacing w:val="-4"/>
          <w:lang w:val="es-ES"/>
        </w:rPr>
        <w:softHyphen/>
        <w:t>binan esta tarea con el ejercicio de una profesión civil. Normalmente estos laicos y laicas asumen estas responsabilidades con un horizonte temporal delimitado. Y ejercen su responsabilidad normalmente en grupo: en el equipo pastoral o en el equipo ministerial bajo la direc</w:t>
      </w:r>
      <w:r>
        <w:rPr>
          <w:rFonts w:ascii="Palatino Linotype" w:eastAsia="Palatino Linotype" w:hAnsi="Palatino Linotype"/>
          <w:color w:val="000000"/>
          <w:spacing w:val="-4"/>
          <w:lang w:val="es-ES"/>
        </w:rPr>
        <w:softHyphen/>
        <w:t>ción de un presbítero. Una experiencia asentada en este tipo de res</w:t>
      </w:r>
      <w:r>
        <w:rPr>
          <w:rFonts w:ascii="Palatino Linotype" w:eastAsia="Palatino Linotype" w:hAnsi="Palatino Linotype"/>
          <w:color w:val="000000"/>
          <w:spacing w:val="-4"/>
          <w:lang w:val="es-ES"/>
        </w:rPr>
        <w:softHyphen/>
        <w:t>ponsabilidad laical es la de quienes sirven durante un tiempo como liberados a las asociaciones y movimientos de apostolado seglar.</w:t>
      </w:r>
    </w:p>
    <w:p w:rsidR="00C64AEE" w:rsidRDefault="00AF7251">
      <w:pPr>
        <w:spacing w:before="1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Hay algunas experiencias en que, con el paso del tiempo, la res</w:t>
      </w:r>
      <w:r>
        <w:rPr>
          <w:rFonts w:ascii="Palatino Linotype" w:eastAsia="Palatino Linotype" w:hAnsi="Palatino Linotype"/>
          <w:color w:val="000000"/>
          <w:lang w:val="es-ES"/>
        </w:rPr>
        <w:softHyphen/>
        <w:t>ponsabilidad pastoral se convierte por la fuerza de los hechos y sin más discernimiento en la propia profesión. Hay otras en las que se han regulado un proceso de formación y discernimiento para ma</w:t>
      </w:r>
      <w:r>
        <w:rPr>
          <w:rFonts w:ascii="Palatino Linotype" w:eastAsia="Palatino Linotype" w:hAnsi="Palatino Linotype"/>
          <w:color w:val="000000"/>
          <w:lang w:val="es-ES"/>
        </w:rPr>
        <w:softHyphen/>
        <w:t>durar en una vocación laical estable de servicio eclesial a disposi</w:t>
      </w:r>
      <w:r>
        <w:rPr>
          <w:rFonts w:ascii="Palatino Linotype" w:eastAsia="Palatino Linotype" w:hAnsi="Palatino Linotype"/>
          <w:color w:val="000000"/>
          <w:lang w:val="es-ES"/>
        </w:rPr>
        <w:softHyphen/>
        <w:t>ción de la diócesis y del Obispo. Así no se incorporan como profe</w:t>
      </w:r>
      <w:r>
        <w:rPr>
          <w:rFonts w:ascii="Palatino Linotype" w:eastAsia="Palatino Linotype" w:hAnsi="Palatino Linotype"/>
          <w:color w:val="000000"/>
          <w:lang w:val="es-ES"/>
        </w:rPr>
        <w:softHyphen/>
        <w:t>sionales de una determinada área técnica, sino como «animadores pastorales». No ponen la profesión civil al servicio de la Iglesia, sino que se han ido formando profesionalmente en pastoral, esto es, para un servicio eclesial razonablemente estable. Entre estos no pueden olvidarse los que desarrollan desde hace décadas su com</w:t>
      </w:r>
      <w:r>
        <w:rPr>
          <w:rFonts w:ascii="Palatino Linotype" w:eastAsia="Palatino Linotype" w:hAnsi="Palatino Linotype"/>
          <w:color w:val="000000"/>
          <w:lang w:val="es-ES"/>
        </w:rPr>
        <w:softHyphen/>
        <w:t>promiso evangelizador en la acción misionera en otros países con iglesias jóvenes o en situación de precariedad.</w:t>
      </w:r>
    </w:p>
    <w:p w:rsidR="00C64AEE" w:rsidRDefault="00AF7251">
      <w:pPr>
        <w:spacing w:before="1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Pues bien todos estos ejercen responsabilidades en áreas pasto</w:t>
      </w:r>
      <w:r>
        <w:rPr>
          <w:rFonts w:ascii="Palatino Linotype" w:eastAsia="Palatino Linotype" w:hAnsi="Palatino Linotype"/>
          <w:color w:val="000000"/>
          <w:lang w:val="es-ES"/>
        </w:rPr>
        <w:softHyphen/>
        <w:t>rales específicas, con sentido de corresponsabilidad respecto a la pastoral de conjunto, que se expresa de modo principal a través de la incorporación habitual a los equipos pastorales. Algunos han sido nombrados miembros del equipo pastoral sin asignación a un área específica, de tal forma que están al servicio de cualquier ta</w:t>
      </w:r>
      <w:r>
        <w:rPr>
          <w:rFonts w:ascii="Palatino Linotype" w:eastAsia="Palatino Linotype" w:hAnsi="Palatino Linotype"/>
          <w:color w:val="000000"/>
          <w:lang w:val="es-ES"/>
        </w:rPr>
        <w:softHyphen/>
        <w:t>rea que se les pudiera encomendar.</w:t>
      </w:r>
    </w:p>
    <w:p w:rsidR="00C64AEE" w:rsidRDefault="00AF7251">
      <w:pPr>
        <w:spacing w:before="291" w:line="237"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292</w:t>
      </w:r>
    </w:p>
    <w:p w:rsidR="00C64AEE" w:rsidRPr="0001636D" w:rsidRDefault="00C64AEE">
      <w:pPr>
        <w:rPr>
          <w:lang w:val="es-PE"/>
        </w:rPr>
        <w:sectPr w:rsidR="00C64AEE" w:rsidRPr="0001636D">
          <w:pgSz w:w="8501" w:h="12480"/>
          <w:pgMar w:top="900" w:right="881" w:bottom="444" w:left="1054" w:header="720" w:footer="720" w:gutter="0"/>
          <w:cols w:space="720"/>
        </w:sectPr>
      </w:pPr>
    </w:p>
    <w:p w:rsidR="00C64AEE" w:rsidRDefault="00AF7251">
      <w:pPr>
        <w:spacing w:before="7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A estas experiencias de responsabilidad más pastoral o apostó</w:t>
      </w:r>
      <w:r>
        <w:rPr>
          <w:rFonts w:ascii="Palatino Linotype" w:eastAsia="Palatino Linotype" w:hAnsi="Palatino Linotype"/>
          <w:color w:val="000000"/>
          <w:lang w:val="es-ES"/>
        </w:rPr>
        <w:softHyphen/>
        <w:t xml:space="preserve">lica hay que añadir el profesorado de Religión, cuyas cifras ya mencionamos en el capítulo III, tanto en Infantil y Primaria como en ESO. Su </w:t>
      </w:r>
      <w:r>
        <w:rPr>
          <w:rFonts w:ascii="Palatino Linotype" w:eastAsia="Palatino Linotype" w:hAnsi="Palatino Linotype"/>
          <w:i/>
          <w:color w:val="000000"/>
          <w:lang w:val="es-ES"/>
        </w:rPr>
        <w:t xml:space="preserve">missio </w:t>
      </w:r>
      <w:r>
        <w:rPr>
          <w:rFonts w:ascii="Palatino Linotype" w:eastAsia="Palatino Linotype" w:hAnsi="Palatino Linotype"/>
          <w:color w:val="000000"/>
          <w:lang w:val="es-ES"/>
        </w:rPr>
        <w:t>canónica y su estatuto están regulados en los acuerdos entre la Iglesia y el Estado.</w:t>
      </w:r>
    </w:p>
    <w:p w:rsidR="00C64AEE" w:rsidRDefault="00AF7251">
      <w:pPr>
        <w:spacing w:before="24"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Existen además laicos que ponen su profesión civil al servicio de la Iglesia. Ahí están, entre otros, los profesionales de la educa</w:t>
      </w:r>
      <w:r>
        <w:rPr>
          <w:rFonts w:ascii="Palatino Linotype" w:eastAsia="Palatino Linotype" w:hAnsi="Palatino Linotype"/>
          <w:color w:val="000000"/>
          <w:spacing w:val="-1"/>
          <w:lang w:val="es-ES"/>
        </w:rPr>
        <w:softHyphen/>
        <w:t>ción, de la economía, de los medios de comunicación, del derecho, del trabajo social, de la administración o de la informática. Algu</w:t>
      </w:r>
      <w:r>
        <w:rPr>
          <w:rFonts w:ascii="Palatino Linotype" w:eastAsia="Palatino Linotype" w:hAnsi="Palatino Linotype"/>
          <w:color w:val="000000"/>
          <w:spacing w:val="-1"/>
          <w:lang w:val="es-ES"/>
        </w:rPr>
        <w:softHyphen/>
        <w:t>nos de los cuales ejercen funciones directivas que requieren una es</w:t>
      </w:r>
      <w:r>
        <w:rPr>
          <w:rFonts w:ascii="Palatino Linotype" w:eastAsia="Palatino Linotype" w:hAnsi="Palatino Linotype"/>
          <w:color w:val="000000"/>
          <w:spacing w:val="-1"/>
          <w:lang w:val="es-ES"/>
        </w:rPr>
        <w:softHyphen/>
        <w:t>pecialización técnica y que aún el carácter profesional de su servi</w:t>
      </w:r>
      <w:r>
        <w:rPr>
          <w:rFonts w:ascii="Palatino Linotype" w:eastAsia="Palatino Linotype" w:hAnsi="Palatino Linotype"/>
          <w:color w:val="000000"/>
          <w:spacing w:val="-1"/>
          <w:lang w:val="es-ES"/>
        </w:rPr>
        <w:softHyphen/>
        <w:t xml:space="preserve">cio </w:t>
      </w:r>
      <w:proofErr w:type="gramStart"/>
      <w:r>
        <w:rPr>
          <w:rFonts w:ascii="Palatino Linotype" w:eastAsia="Palatino Linotype" w:hAnsi="Palatino Linotype"/>
          <w:color w:val="000000"/>
          <w:spacing w:val="-1"/>
          <w:lang w:val="es-ES"/>
        </w:rPr>
        <w:t>tienen</w:t>
      </w:r>
      <w:proofErr w:type="gramEnd"/>
      <w:r>
        <w:rPr>
          <w:rFonts w:ascii="Palatino Linotype" w:eastAsia="Palatino Linotype" w:hAnsi="Palatino Linotype"/>
          <w:color w:val="000000"/>
          <w:spacing w:val="-1"/>
          <w:lang w:val="es-ES"/>
        </w:rPr>
        <w:t xml:space="preserve"> un alto nivel de representación de la Iglesia ante la so</w:t>
      </w:r>
      <w:r>
        <w:rPr>
          <w:rFonts w:ascii="Palatino Linotype" w:eastAsia="Palatino Linotype" w:hAnsi="Palatino Linotype"/>
          <w:color w:val="000000"/>
          <w:spacing w:val="-1"/>
          <w:lang w:val="es-ES"/>
        </w:rPr>
        <w:softHyphen/>
        <w:t>ciedad. De hecho, no suele bastar el contrato sino que es preciso un nombramiento episcopal. Aquí ha de recordarse también al profe</w:t>
      </w:r>
      <w:r>
        <w:rPr>
          <w:rFonts w:ascii="Palatino Linotype" w:eastAsia="Palatino Linotype" w:hAnsi="Palatino Linotype"/>
          <w:color w:val="000000"/>
          <w:spacing w:val="-1"/>
          <w:lang w:val="es-ES"/>
        </w:rPr>
        <w:softHyphen/>
        <w:t>sorado de la escuela confesional que participa en el servicio y la misión evangelizadora de los centros educativos. También deben mencionarse las personas dedicadas profesionalmente a Cáritas y a otras organizaciones de carácter confesional, que participan del ministerio de la caridad de la Iglesia. Hacen presente a ésta ante los desfavorecidos y ante la sociedad en general. A algunos se les pide que pongan su profesión al servicio de dicha tarea. No pocos viven su trabajo como un ministerio laico de caridad y justicia.</w:t>
      </w:r>
    </w:p>
    <w:p w:rsidR="00C64AEE" w:rsidRDefault="00AF7251">
      <w:pPr>
        <w:spacing w:before="10" w:line="237"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Esta corresponsabilidad tiene una especial manifestación en las estructuras y organismos de corresponsabilidad que se han ido ex</w:t>
      </w:r>
      <w:r>
        <w:rPr>
          <w:rFonts w:ascii="Palatino Linotype" w:eastAsia="Palatino Linotype" w:hAnsi="Palatino Linotype"/>
          <w:color w:val="000000"/>
          <w:lang w:val="es-ES"/>
        </w:rPr>
        <w:softHyphen/>
        <w:t>tendiendo en las Iglesias locales. Los Consejos Pastorales Parro</w:t>
      </w:r>
      <w:r>
        <w:rPr>
          <w:rFonts w:ascii="Palatino Linotype" w:eastAsia="Palatino Linotype" w:hAnsi="Palatino Linotype"/>
          <w:color w:val="000000"/>
          <w:lang w:val="es-ES"/>
        </w:rPr>
        <w:softHyphen/>
        <w:t>quiales son un hecho generalizado, expresión de comunión y reali</w:t>
      </w:r>
      <w:r>
        <w:rPr>
          <w:rFonts w:ascii="Palatino Linotype" w:eastAsia="Palatino Linotype" w:hAnsi="Palatino Linotype"/>
          <w:color w:val="000000"/>
          <w:lang w:val="es-ES"/>
        </w:rPr>
        <w:softHyphen/>
        <w:t>zación de corresponsabilidad para la misión. Y en la mayor parte de las diócesis se ha instituido el Consejo Pastoral Diocesano pre</w:t>
      </w:r>
      <w:r>
        <w:rPr>
          <w:rFonts w:ascii="Palatino Linotype" w:eastAsia="Palatino Linotype" w:hAnsi="Palatino Linotype"/>
          <w:color w:val="000000"/>
          <w:lang w:val="es-ES"/>
        </w:rPr>
        <w:softHyphen/>
        <w:t>sidido por el Obispo y con la participación de laicos, religiosos y presbíteros.</w:t>
      </w:r>
    </w:p>
    <w:p w:rsidR="00C64AEE" w:rsidRDefault="00AF7251">
      <w:pPr>
        <w:spacing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También se han desarrollado numerosas experiencias sinodales en la elaboración de Planes diocesanos de pastoral y evangeliza</w:t>
      </w:r>
      <w:r>
        <w:rPr>
          <w:rFonts w:ascii="Palatino Linotype" w:eastAsia="Palatino Linotype" w:hAnsi="Palatino Linotype"/>
          <w:color w:val="000000"/>
          <w:lang w:val="es-ES"/>
        </w:rPr>
        <w:softHyphen/>
        <w:t>ción. De manera singular y más amplia en las Asambleas y Síno</w:t>
      </w:r>
      <w:r>
        <w:rPr>
          <w:rFonts w:ascii="Palatino Linotype" w:eastAsia="Palatino Linotype" w:hAnsi="Palatino Linotype"/>
          <w:color w:val="000000"/>
          <w:lang w:val="es-ES"/>
        </w:rPr>
        <w:softHyphen/>
        <w:t>dos diocesanos. En alguna circunstancia como es el caso de las dió</w:t>
      </w:r>
      <w:r>
        <w:rPr>
          <w:rFonts w:ascii="Palatino Linotype" w:eastAsia="Palatino Linotype" w:hAnsi="Palatino Linotype"/>
          <w:color w:val="000000"/>
          <w:lang w:val="es-ES"/>
        </w:rPr>
        <w:softHyphen/>
        <w:t>cesis catalanas se ha celebrado un Concilio Provincial de la Tarra-conense</w:t>
      </w:r>
      <w:r>
        <w:rPr>
          <w:rFonts w:ascii="Palatino Linotype" w:eastAsia="Palatino Linotype" w:hAnsi="Palatino Linotype"/>
          <w:color w:val="000000"/>
          <w:vertAlign w:val="superscript"/>
          <w:lang w:val="es-ES"/>
        </w:rPr>
        <w:t>333</w:t>
      </w:r>
      <w:r>
        <w:rPr>
          <w:rFonts w:ascii="Palatino Linotype" w:eastAsia="Palatino Linotype" w:hAnsi="Palatino Linotype"/>
          <w:color w:val="000000"/>
          <w:lang w:val="es-ES"/>
        </w:rPr>
        <w:t>.</w:t>
      </w:r>
    </w:p>
    <w:p w:rsidR="00C64AEE" w:rsidRDefault="00AF7251">
      <w:pPr>
        <w:spacing w:before="27" w:after="187"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Todo este proceso ha sido deseado e impulsado por laicos pero no sólo, también por presbíteros y por Obispos como recepción del Concilio Vaticano II. No es poco. Sin embargo no es suficiente.</w:t>
      </w:r>
    </w:p>
    <w:p w:rsidR="00C64AEE" w:rsidRDefault="00217D28">
      <w:pPr>
        <w:spacing w:before="113" w:line="195" w:lineRule="exact"/>
        <w:ind w:firstLine="288"/>
        <w:jc w:val="both"/>
        <w:textAlignment w:val="baseline"/>
        <w:rPr>
          <w:rFonts w:ascii="Palatino Linotype" w:eastAsia="Palatino Linotype" w:hAnsi="Palatino Linotype"/>
          <w:color w:val="000000"/>
          <w:sz w:val="9"/>
          <w:lang w:val="es-ES"/>
        </w:rPr>
      </w:pPr>
      <w:r w:rsidRPr="00217D28">
        <w:pict>
          <v:line id="_x0000_s1085" style="position:absolute;left:0;text-align:left;z-index:251725824;mso-position-horizontal-relative:page;mso-position-vertical-relative:page" from="44.4pt,528.95pt" to="102.3pt,528.95pt" strokeweight=".7pt">
            <w10:wrap anchorx="page" anchory="page"/>
          </v:line>
        </w:pict>
      </w:r>
      <w:r w:rsidR="00AF7251">
        <w:rPr>
          <w:rFonts w:ascii="Palatino Linotype" w:eastAsia="Palatino Linotype" w:hAnsi="Palatino Linotype"/>
          <w:color w:val="000000"/>
          <w:sz w:val="9"/>
          <w:lang w:val="es-ES"/>
        </w:rPr>
        <w:t xml:space="preserve">333 </w:t>
      </w:r>
      <w:r w:rsidR="00AF7251">
        <w:rPr>
          <w:rFonts w:ascii="Palatino Linotype" w:eastAsia="Palatino Linotype" w:hAnsi="Palatino Linotype"/>
          <w:i/>
          <w:color w:val="000000"/>
          <w:sz w:val="17"/>
          <w:lang w:val="es-ES"/>
        </w:rPr>
        <w:t xml:space="preserve">Concili Provincial Tarraconense 1995. Resolucions i Missatge, </w:t>
      </w:r>
      <w:r w:rsidR="00AF7251">
        <w:rPr>
          <w:rFonts w:ascii="Palatino Linotype" w:eastAsia="Palatino Linotype" w:hAnsi="Palatino Linotype"/>
          <w:color w:val="000000"/>
          <w:sz w:val="18"/>
          <w:lang w:val="es-ES"/>
        </w:rPr>
        <w:t>Editorial Claret, Bar</w:t>
      </w:r>
      <w:r w:rsidR="00AF7251">
        <w:rPr>
          <w:rFonts w:ascii="Palatino Linotype" w:eastAsia="Palatino Linotype" w:hAnsi="Palatino Linotype"/>
          <w:color w:val="000000"/>
          <w:sz w:val="18"/>
          <w:lang w:val="es-ES"/>
        </w:rPr>
        <w:softHyphen/>
        <w:t>celona, 1996.</w:t>
      </w:r>
    </w:p>
    <w:p w:rsidR="00C64AEE" w:rsidRDefault="00AF7251">
      <w:pPr>
        <w:spacing w:before="325" w:line="236"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293</w:t>
      </w:r>
    </w:p>
    <w:p w:rsidR="00C64AEE" w:rsidRPr="0001636D" w:rsidRDefault="00C64AEE">
      <w:pPr>
        <w:rPr>
          <w:lang w:val="es-PE"/>
        </w:rPr>
        <w:sectPr w:rsidR="00C64AEE" w:rsidRPr="0001636D">
          <w:pgSz w:w="8501" w:h="12480"/>
          <w:pgMar w:top="900" w:right="1047" w:bottom="444" w:left="888" w:header="720" w:footer="720" w:gutter="0"/>
          <w:cols w:space="720"/>
        </w:sectPr>
      </w:pPr>
    </w:p>
    <w:p w:rsidR="00C64AEE" w:rsidRDefault="00AF7251">
      <w:pPr>
        <w:spacing w:before="47" w:line="240" w:lineRule="exact"/>
        <w:textAlignment w:val="baseline"/>
        <w:rPr>
          <w:rFonts w:ascii="Palatino Linotype" w:eastAsia="Palatino Linotype" w:hAnsi="Palatino Linotype"/>
          <w:color w:val="000000"/>
          <w:spacing w:val="19"/>
          <w:sz w:val="21"/>
          <w:lang w:val="es-ES"/>
        </w:rPr>
      </w:pPr>
      <w:r>
        <w:rPr>
          <w:rFonts w:ascii="Palatino Linotype" w:eastAsia="Palatino Linotype" w:hAnsi="Palatino Linotype"/>
          <w:color w:val="000000"/>
          <w:spacing w:val="19"/>
          <w:sz w:val="21"/>
          <w:lang w:val="es-ES"/>
        </w:rPr>
        <w:lastRenderedPageBreak/>
        <w:t>2. U</w:t>
      </w:r>
      <w:r>
        <w:rPr>
          <w:rFonts w:ascii="Palatino Linotype" w:eastAsia="Palatino Linotype" w:hAnsi="Palatino Linotype"/>
          <w:color w:val="000000"/>
          <w:spacing w:val="19"/>
          <w:sz w:val="16"/>
          <w:lang w:val="es-ES"/>
        </w:rPr>
        <w:t>N TECHO</w:t>
      </w:r>
    </w:p>
    <w:p w:rsidR="00C64AEE" w:rsidRDefault="00AF7251">
      <w:pPr>
        <w:spacing w:before="259" w:line="240" w:lineRule="exact"/>
        <w:ind w:firstLine="288"/>
        <w:jc w:val="both"/>
        <w:textAlignment w:val="baseline"/>
        <w:rPr>
          <w:rFonts w:ascii="Palatino Linotype" w:eastAsia="Palatino Linotype" w:hAnsi="Palatino Linotype"/>
          <w:color w:val="000000"/>
          <w:spacing w:val="8"/>
          <w:sz w:val="21"/>
          <w:lang w:val="es-ES"/>
        </w:rPr>
      </w:pPr>
      <w:r>
        <w:rPr>
          <w:rFonts w:ascii="Palatino Linotype" w:eastAsia="Palatino Linotype" w:hAnsi="Palatino Linotype"/>
          <w:color w:val="000000"/>
          <w:spacing w:val="8"/>
          <w:sz w:val="21"/>
          <w:lang w:val="es-ES"/>
        </w:rPr>
        <w:t>El conjunto de los laicos y laicas con experiencia de participa</w:t>
      </w:r>
      <w:r>
        <w:rPr>
          <w:rFonts w:ascii="Palatino Linotype" w:eastAsia="Palatino Linotype" w:hAnsi="Palatino Linotype"/>
          <w:color w:val="000000"/>
          <w:spacing w:val="8"/>
          <w:sz w:val="21"/>
          <w:lang w:val="es-ES"/>
        </w:rPr>
        <w:softHyphen/>
        <w:t>ción en la Iglesia respiran decepción. Un grupo sigue con el tesón de siempre, aun con menos ilusión. Otros invernan en la noria de la formación permanente. Otros esperan la fecha de término de una responsabilidad que se ha tornado sobrecarga. Otros vuelven al estado de «dominical». Otros emigran a espacios abiertos. Otros por lo bajo se van alejando más y más. La mayoría vive el techo del clericalismo, en unos casos, el del cura propio, en otros, el del obispo y la curia, y por lo general, el de la Curia romana. Un techo que impide el ejercicio adulto libre y responsable de la vocación bautismal. Y es que la secular contraposición clérigos-laicos no sólo sigue ahí sino que vuelve para desandar el camino recorrido.</w:t>
      </w:r>
    </w:p>
    <w:p w:rsidR="00C64AEE" w:rsidRDefault="00AF7251">
      <w:pPr>
        <w:spacing w:before="17" w:line="240" w:lineRule="exact"/>
        <w:ind w:firstLine="288"/>
        <w:jc w:val="both"/>
        <w:textAlignment w:val="baseline"/>
        <w:rPr>
          <w:rFonts w:ascii="Palatino Linotype" w:eastAsia="Palatino Linotype" w:hAnsi="Palatino Linotype"/>
          <w:color w:val="000000"/>
          <w:spacing w:val="2"/>
          <w:sz w:val="21"/>
          <w:lang w:val="es-ES"/>
        </w:rPr>
      </w:pPr>
      <w:r>
        <w:rPr>
          <w:rFonts w:ascii="Palatino Linotype" w:eastAsia="Palatino Linotype" w:hAnsi="Palatino Linotype"/>
          <w:color w:val="000000"/>
          <w:spacing w:val="2"/>
          <w:sz w:val="21"/>
          <w:lang w:val="es-ES"/>
        </w:rPr>
        <w:t>Un hombre de Iglesia como Antonio Martínez, anterior Presi</w:t>
      </w:r>
      <w:r>
        <w:rPr>
          <w:rFonts w:ascii="Palatino Linotype" w:eastAsia="Palatino Linotype" w:hAnsi="Palatino Linotype"/>
          <w:color w:val="000000"/>
          <w:spacing w:val="2"/>
          <w:sz w:val="21"/>
          <w:lang w:val="es-ES"/>
        </w:rPr>
        <w:softHyphen/>
        <w:t>dente de la A.C. de Propagandistas y Presidente del Foro de Laicos en los noventa en una conferencia sobre corresponsabilidad ecle-sial y presencia pública decía así: «Creo sinceramente que el desa</w:t>
      </w:r>
      <w:r>
        <w:rPr>
          <w:rFonts w:ascii="Palatino Linotype" w:eastAsia="Palatino Linotype" w:hAnsi="Palatino Linotype"/>
          <w:color w:val="000000"/>
          <w:spacing w:val="2"/>
          <w:sz w:val="21"/>
          <w:lang w:val="es-ES"/>
        </w:rPr>
        <w:softHyphen/>
        <w:t>rrollo esperanzador en muchos aspectos de estas décadas postcon-ciliares de la Iglesia española no ha logrado ni el clima, ni las ac</w:t>
      </w:r>
      <w:r>
        <w:rPr>
          <w:rFonts w:ascii="Palatino Linotype" w:eastAsia="Palatino Linotype" w:hAnsi="Palatino Linotype"/>
          <w:color w:val="000000"/>
          <w:spacing w:val="2"/>
          <w:sz w:val="21"/>
          <w:lang w:val="es-ES"/>
        </w:rPr>
        <w:softHyphen/>
        <w:t>tuaciones, ni el resultado de una adecuada corresponsabilidad de la jerarquía, sacerdotes y laicos, tanto en el interior de la Iglesia, como en la dimensión secular, en la evangelización de lo temporal; considerando siempre que estamos hablando de la aplicación de todo un Concilio, de la importancia del Vaticano II y del cambio de un proceso secular»</w:t>
      </w:r>
      <w:r>
        <w:rPr>
          <w:rFonts w:ascii="Palatino Linotype" w:eastAsia="Palatino Linotype" w:hAnsi="Palatino Linotype"/>
          <w:color w:val="000000"/>
          <w:spacing w:val="2"/>
          <w:sz w:val="21"/>
          <w:vertAlign w:val="superscript"/>
          <w:lang w:val="es-ES"/>
        </w:rPr>
        <w:t>334</w:t>
      </w:r>
      <w:r>
        <w:rPr>
          <w:rFonts w:ascii="Palatino Linotype" w:eastAsia="Palatino Linotype" w:hAnsi="Palatino Linotype"/>
          <w:color w:val="000000"/>
          <w:spacing w:val="2"/>
          <w:sz w:val="21"/>
          <w:lang w:val="es-ES"/>
        </w:rPr>
        <w:t>.</w:t>
      </w:r>
    </w:p>
    <w:p w:rsidR="00C64AEE" w:rsidRDefault="00AF7251">
      <w:pPr>
        <w:spacing w:before="7" w:line="240" w:lineRule="exact"/>
        <w:ind w:firstLine="288"/>
        <w:jc w:val="both"/>
        <w:textAlignment w:val="baseline"/>
        <w:rPr>
          <w:rFonts w:ascii="Palatino Linotype" w:eastAsia="Palatino Linotype" w:hAnsi="Palatino Linotype"/>
          <w:color w:val="000000"/>
          <w:spacing w:val="6"/>
          <w:sz w:val="21"/>
          <w:lang w:val="es-ES"/>
        </w:rPr>
      </w:pPr>
      <w:r>
        <w:rPr>
          <w:rFonts w:ascii="Palatino Linotype" w:eastAsia="Palatino Linotype" w:hAnsi="Palatino Linotype"/>
          <w:color w:val="000000"/>
          <w:spacing w:val="6"/>
          <w:sz w:val="21"/>
          <w:lang w:val="es-ES"/>
        </w:rPr>
        <w:t>Los propios responsables diocesanos de apostolado seglar de las diócesis españolas constatan la dificultad: «el medio ordinario para la tarea de sensibilidad de los laicos es, de ordinario, un obs</w:t>
      </w:r>
      <w:r>
        <w:rPr>
          <w:rFonts w:ascii="Palatino Linotype" w:eastAsia="Palatino Linotype" w:hAnsi="Palatino Linotype"/>
          <w:color w:val="000000"/>
          <w:spacing w:val="6"/>
          <w:sz w:val="21"/>
          <w:lang w:val="es-ES"/>
        </w:rPr>
        <w:softHyphen/>
        <w:t>táculo. Con otras palabras: que la formación y sensibilización de los laicos pasa por la formación y sensibilización de los sacerdotes y religiosos sobre la vocación y misión de los laicos» (XI Jornadas, marzo de 1990).</w:t>
      </w:r>
    </w:p>
    <w:p w:rsidR="00C64AEE" w:rsidRDefault="00AF7251">
      <w:pPr>
        <w:spacing w:before="12" w:after="216" w:line="240"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También los obispos son conscientes de que «un obstáculo para la promoción de un laicado adulto se encuentra a veces en los mis</w:t>
      </w:r>
      <w:r>
        <w:rPr>
          <w:rFonts w:ascii="Palatino Linotype" w:eastAsia="Palatino Linotype" w:hAnsi="Palatino Linotype"/>
          <w:color w:val="000000"/>
          <w:sz w:val="21"/>
          <w:lang w:val="es-ES"/>
        </w:rPr>
        <w:softHyphen/>
        <w:t>mos pastores de la comunidad cristiana». A menudo «no pasamos de la visión del laicado como objeto de dedicación pastoral, desti</w:t>
      </w:r>
      <w:r>
        <w:rPr>
          <w:rFonts w:ascii="Palatino Linotype" w:eastAsia="Palatino Linotype" w:hAnsi="Palatino Linotype"/>
          <w:color w:val="000000"/>
          <w:sz w:val="21"/>
          <w:lang w:val="es-ES"/>
        </w:rPr>
        <w:softHyphen/>
        <w:t>natario pasivo de la acción de la Iglesia o colaborador abnegado de</w:t>
      </w:r>
    </w:p>
    <w:p w:rsidR="00C64AEE" w:rsidRDefault="00217D28">
      <w:pPr>
        <w:spacing w:before="113" w:line="195" w:lineRule="exact"/>
        <w:ind w:firstLine="288"/>
        <w:jc w:val="both"/>
        <w:textAlignment w:val="baseline"/>
        <w:rPr>
          <w:rFonts w:ascii="Palatino Linotype" w:eastAsia="Palatino Linotype" w:hAnsi="Palatino Linotype"/>
          <w:color w:val="000000"/>
          <w:sz w:val="9"/>
          <w:lang w:val="es-ES"/>
        </w:rPr>
      </w:pPr>
      <w:r w:rsidRPr="00217D28">
        <w:pict>
          <v:line id="_x0000_s1084" style="position:absolute;left:0;text-align:left;z-index:251726848;mso-position-horizontal-relative:page;mso-position-vertical-relative:page" from="52.8pt,530.65pt" to="110.7pt,530.65pt" strokeweight=".95pt">
            <w10:wrap anchorx="page" anchory="page"/>
          </v:line>
        </w:pict>
      </w:r>
      <w:r w:rsidR="00AF7251">
        <w:rPr>
          <w:rFonts w:ascii="Palatino Linotype" w:eastAsia="Palatino Linotype" w:hAnsi="Palatino Linotype"/>
          <w:color w:val="000000"/>
          <w:sz w:val="9"/>
          <w:lang w:val="es-ES"/>
        </w:rPr>
        <w:t xml:space="preserve">334 </w:t>
      </w:r>
      <w:r w:rsidR="00AF7251">
        <w:rPr>
          <w:rFonts w:ascii="Palatino Linotype" w:eastAsia="Palatino Linotype" w:hAnsi="Palatino Linotype"/>
          <w:color w:val="000000"/>
          <w:sz w:val="17"/>
          <w:lang w:val="es-ES"/>
        </w:rPr>
        <w:t>Antonio M</w:t>
      </w:r>
      <w:r w:rsidR="00AF7251">
        <w:rPr>
          <w:rFonts w:ascii="Palatino Linotype" w:eastAsia="Palatino Linotype" w:hAnsi="Palatino Linotype"/>
          <w:color w:val="000000"/>
          <w:sz w:val="13"/>
          <w:lang w:val="es-ES"/>
        </w:rPr>
        <w:t>ARTÍNEZ</w:t>
      </w:r>
      <w:r w:rsidR="00AF7251">
        <w:rPr>
          <w:rFonts w:ascii="Palatino Linotype" w:eastAsia="Palatino Linotype" w:hAnsi="Palatino Linotype"/>
          <w:color w:val="000000"/>
          <w:sz w:val="17"/>
          <w:lang w:val="es-ES"/>
        </w:rPr>
        <w:t xml:space="preserve">: «Corresponsabilidad eclesial y presencia pública», en AA.VV.: </w:t>
      </w:r>
      <w:r w:rsidR="00AF7251">
        <w:rPr>
          <w:rFonts w:ascii="Palatino Linotype" w:eastAsia="Palatino Linotype" w:hAnsi="Palatino Linotype"/>
          <w:i/>
          <w:color w:val="000000"/>
          <w:sz w:val="17"/>
          <w:lang w:val="es-ES"/>
        </w:rPr>
        <w:t xml:space="preserve">Los Católicos en la Vida pública, </w:t>
      </w:r>
      <w:r w:rsidR="00AF7251">
        <w:rPr>
          <w:rFonts w:ascii="Palatino Linotype" w:eastAsia="Palatino Linotype" w:hAnsi="Palatino Linotype"/>
          <w:color w:val="000000"/>
          <w:sz w:val="17"/>
          <w:lang w:val="es-ES"/>
        </w:rPr>
        <w:t>BAC, Madrid, 1999, pp. 148-149.</w:t>
      </w:r>
    </w:p>
    <w:p w:rsidR="00C64AEE" w:rsidRDefault="00AF7251">
      <w:pPr>
        <w:spacing w:before="293" w:line="237" w:lineRule="exact"/>
        <w:textAlignment w:val="baseline"/>
        <w:rPr>
          <w:rFonts w:ascii="Palatino Linotype" w:eastAsia="Palatino Linotype" w:hAnsi="Palatino Linotype"/>
          <w:color w:val="000000"/>
          <w:spacing w:val="24"/>
          <w:sz w:val="21"/>
          <w:lang w:val="es-ES"/>
        </w:rPr>
      </w:pPr>
      <w:r>
        <w:rPr>
          <w:rFonts w:ascii="Palatino Linotype" w:eastAsia="Palatino Linotype" w:hAnsi="Palatino Linotype"/>
          <w:color w:val="000000"/>
          <w:spacing w:val="24"/>
          <w:sz w:val="21"/>
          <w:lang w:val="es-ES"/>
        </w:rPr>
        <w:t>294</w:t>
      </w:r>
    </w:p>
    <w:p w:rsidR="00C64AEE" w:rsidRPr="0001636D" w:rsidRDefault="00C64AEE">
      <w:pPr>
        <w:rPr>
          <w:lang w:val="es-PE"/>
        </w:rPr>
        <w:sectPr w:rsidR="00C64AEE" w:rsidRPr="0001636D">
          <w:pgSz w:w="8501" w:h="12480"/>
          <w:pgMar w:top="920" w:right="879" w:bottom="444" w:left="1056" w:header="720" w:footer="720" w:gutter="0"/>
          <w:cols w:space="720"/>
        </w:sectPr>
      </w:pPr>
    </w:p>
    <w:p w:rsidR="00C64AEE" w:rsidRDefault="00AF7251">
      <w:pPr>
        <w:spacing w:before="73" w:line="232"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su</w:t>
      </w:r>
      <w:proofErr w:type="gramEnd"/>
      <w:r>
        <w:rPr>
          <w:rFonts w:ascii="Palatino Linotype" w:eastAsia="Palatino Linotype" w:hAnsi="Palatino Linotype"/>
          <w:color w:val="000000"/>
          <w:lang w:val="es-ES"/>
        </w:rPr>
        <w:t xml:space="preserve"> misión evangelizadora», como dice la carta pastoral de las dió</w:t>
      </w:r>
      <w:r>
        <w:rPr>
          <w:rFonts w:ascii="Palatino Linotype" w:eastAsia="Palatino Linotype" w:hAnsi="Palatino Linotype"/>
          <w:color w:val="000000"/>
          <w:lang w:val="es-ES"/>
        </w:rPr>
        <w:softHyphen/>
        <w:t>cesis vascas sobre el laicado</w:t>
      </w:r>
      <w:r>
        <w:rPr>
          <w:rFonts w:ascii="Palatino Linotype" w:eastAsia="Palatino Linotype" w:hAnsi="Palatino Linotype"/>
          <w:color w:val="000000"/>
          <w:vertAlign w:val="superscript"/>
          <w:lang w:val="es-ES"/>
        </w:rPr>
        <w:t>335</w:t>
      </w:r>
      <w:r>
        <w:rPr>
          <w:rFonts w:ascii="Palatino Linotype" w:eastAsia="Palatino Linotype" w:hAnsi="Palatino Linotype"/>
          <w:color w:val="000000"/>
          <w:lang w:val="es-ES"/>
        </w:rPr>
        <w:t>.</w:t>
      </w:r>
    </w:p>
    <w:p w:rsidR="00C64AEE" w:rsidRDefault="00AF7251">
      <w:pPr>
        <w:spacing w:before="17"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Comisión Episcopal de Apostolado Seglar en la ponencia que presentó sobre la situación del laicado en la Plenaria del Epis</w:t>
      </w:r>
      <w:r>
        <w:rPr>
          <w:rFonts w:ascii="Palatino Linotype" w:eastAsia="Palatino Linotype" w:hAnsi="Palatino Linotype"/>
          <w:color w:val="000000"/>
          <w:lang w:val="es-ES"/>
        </w:rPr>
        <w:softHyphen/>
        <w:t>copado español, aprobado por unanimidad, para la preparación del Sínodo de Obispos de 1987 acusaba «el excesivo protagonismo clerical en nuestra Iglesia». Muestras de ello era lo que constataba:</w:t>
      </w:r>
    </w:p>
    <w:p w:rsidR="00C64AEE" w:rsidRDefault="00AF7251">
      <w:pPr>
        <w:spacing w:before="237" w:line="220" w:lineRule="exact"/>
        <w:ind w:left="864" w:firstLine="288"/>
        <w:jc w:val="both"/>
        <w:textAlignment w:val="baseline"/>
        <w:rPr>
          <w:rFonts w:ascii="Palatino Linotype" w:eastAsia="Palatino Linotype" w:hAnsi="Palatino Linotype"/>
          <w:color w:val="000000"/>
          <w:sz w:val="20"/>
          <w:lang w:val="es-ES"/>
        </w:rPr>
      </w:pPr>
      <w:r>
        <w:rPr>
          <w:rFonts w:ascii="Palatino Linotype" w:eastAsia="Palatino Linotype" w:hAnsi="Palatino Linotype"/>
          <w:color w:val="000000"/>
          <w:sz w:val="20"/>
          <w:lang w:val="es-ES"/>
        </w:rPr>
        <w:t>«— los Obispos apenas consultamos a los seglares ni les ofrecemos puestos de alguna responsabilidad pastoral;</w:t>
      </w:r>
    </w:p>
    <w:p w:rsidR="00C64AEE" w:rsidRDefault="00AF7251">
      <w:pPr>
        <w:spacing w:before="3" w:line="214" w:lineRule="exact"/>
        <w:ind w:left="864" w:firstLine="288"/>
        <w:jc w:val="both"/>
        <w:textAlignment w:val="baseline"/>
        <w:rPr>
          <w:rFonts w:ascii="Palatino Linotype" w:eastAsia="Palatino Linotype" w:hAnsi="Palatino Linotype"/>
          <w:color w:val="000000"/>
          <w:sz w:val="20"/>
          <w:lang w:val="es-ES"/>
        </w:rPr>
      </w:pPr>
      <w:r>
        <w:rPr>
          <w:rFonts w:ascii="Palatino Linotype" w:eastAsia="Palatino Linotype" w:hAnsi="Palatino Linotype"/>
          <w:color w:val="000000"/>
          <w:sz w:val="20"/>
          <w:lang w:val="es-ES"/>
        </w:rPr>
        <w:t>— los sacerdotes por su parte, cuentan con los seglares para problemas concretos ya decididos previamente por ellos, o sim</w:t>
      </w:r>
      <w:r>
        <w:rPr>
          <w:rFonts w:ascii="Palatino Linotype" w:eastAsia="Palatino Linotype" w:hAnsi="Palatino Linotype"/>
          <w:color w:val="000000"/>
          <w:sz w:val="20"/>
          <w:lang w:val="es-ES"/>
        </w:rPr>
        <w:softHyphen/>
        <w:t>plemente, prescinden de los seglares por considerar que com</w:t>
      </w:r>
      <w:r>
        <w:rPr>
          <w:rFonts w:ascii="Palatino Linotype" w:eastAsia="Palatino Linotype" w:hAnsi="Palatino Linotype"/>
          <w:color w:val="000000"/>
          <w:sz w:val="20"/>
          <w:lang w:val="es-ES"/>
        </w:rPr>
        <w:softHyphen/>
        <w:t>plican más que ayudan en la vida pastoral»</w:t>
      </w:r>
    </w:p>
    <w:p w:rsidR="00C64AEE" w:rsidRDefault="00AF7251">
      <w:pPr>
        <w:spacing w:line="226" w:lineRule="exact"/>
        <w:ind w:left="864" w:firstLine="288"/>
        <w:jc w:val="both"/>
        <w:textAlignment w:val="baseline"/>
        <w:rPr>
          <w:rFonts w:ascii="Palatino Linotype" w:eastAsia="Palatino Linotype" w:hAnsi="Palatino Linotype"/>
          <w:color w:val="000000"/>
          <w:sz w:val="20"/>
          <w:lang w:val="es-ES"/>
        </w:rPr>
      </w:pPr>
      <w:r>
        <w:rPr>
          <w:rFonts w:ascii="Palatino Linotype" w:eastAsia="Palatino Linotype" w:hAnsi="Palatino Linotype"/>
          <w:color w:val="000000"/>
          <w:sz w:val="20"/>
          <w:lang w:val="es-ES"/>
        </w:rPr>
        <w:t>— en ocasiones todavía el ministerio sacerdotal es concebi</w:t>
      </w:r>
      <w:r>
        <w:rPr>
          <w:rFonts w:ascii="Palatino Linotype" w:eastAsia="Palatino Linotype" w:hAnsi="Palatino Linotype"/>
          <w:color w:val="000000"/>
          <w:sz w:val="20"/>
          <w:lang w:val="es-ES"/>
        </w:rPr>
        <w:softHyphen/>
        <w:t>do como un poder más que como un servicio y la parroquia como un patrimonio personal»</w:t>
      </w:r>
      <w:r>
        <w:rPr>
          <w:rFonts w:ascii="Palatino Linotype" w:eastAsia="Palatino Linotype" w:hAnsi="Palatino Linotype"/>
          <w:color w:val="000000"/>
          <w:sz w:val="20"/>
          <w:vertAlign w:val="superscript"/>
          <w:lang w:val="es-ES"/>
        </w:rPr>
        <w:t>336</w:t>
      </w:r>
      <w:r>
        <w:rPr>
          <w:rFonts w:ascii="Palatino Linotype" w:eastAsia="Palatino Linotype" w:hAnsi="Palatino Linotype"/>
          <w:color w:val="000000"/>
          <w:sz w:val="20"/>
          <w:lang w:val="es-ES"/>
        </w:rPr>
        <w:t>.</w:t>
      </w:r>
    </w:p>
    <w:p w:rsidR="00C64AEE" w:rsidRDefault="00AF7251">
      <w:pPr>
        <w:spacing w:before="274" w:after="278" w:line="240" w:lineRule="exact"/>
        <w:ind w:firstLine="216"/>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¿Quién no reconoce como plenamente actual el siguiente testi</w:t>
      </w:r>
      <w:r>
        <w:rPr>
          <w:rFonts w:ascii="Palatino Linotype" w:eastAsia="Palatino Linotype" w:hAnsi="Palatino Linotype"/>
          <w:color w:val="000000"/>
          <w:spacing w:val="-3"/>
          <w:lang w:val="es-ES"/>
        </w:rPr>
        <w:softHyphen/>
        <w:t>monio, realizado por un laico con aquilatada experiencia de entre</w:t>
      </w:r>
      <w:r>
        <w:rPr>
          <w:rFonts w:ascii="Palatino Linotype" w:eastAsia="Palatino Linotype" w:hAnsi="Palatino Linotype"/>
          <w:color w:val="000000"/>
          <w:spacing w:val="-3"/>
          <w:lang w:val="es-ES"/>
        </w:rPr>
        <w:softHyphen/>
        <w:t>ga en organizaciones internacionales católicas, ya en la década de los sesenta? Decía así: «Muy raras veces me he encontrado con ecle</w:t>
      </w:r>
      <w:r>
        <w:rPr>
          <w:rFonts w:ascii="Palatino Linotype" w:eastAsia="Palatino Linotype" w:hAnsi="Palatino Linotype"/>
          <w:color w:val="000000"/>
          <w:spacing w:val="-3"/>
          <w:lang w:val="es-ES"/>
        </w:rPr>
        <w:softHyphen/>
        <w:t>siásticos que desempeñasen su cometido colaborando con los lai</w:t>
      </w:r>
      <w:r>
        <w:rPr>
          <w:rFonts w:ascii="Palatino Linotype" w:eastAsia="Palatino Linotype" w:hAnsi="Palatino Linotype"/>
          <w:color w:val="000000"/>
          <w:spacing w:val="-3"/>
          <w:lang w:val="es-ES"/>
        </w:rPr>
        <w:softHyphen/>
        <w:t>cos. Declaran que esperan de ellos, y de hecho no se espera de ellos casi nada más que una ayuda esporádica, o servicios... Elegir a un responsable de un movimiento, en cualquier nivel, consiste con fre</w:t>
      </w:r>
      <w:r>
        <w:rPr>
          <w:rFonts w:ascii="Palatino Linotype" w:eastAsia="Palatino Linotype" w:hAnsi="Palatino Linotype"/>
          <w:color w:val="000000"/>
          <w:spacing w:val="-3"/>
          <w:lang w:val="es-ES"/>
        </w:rPr>
        <w:softHyphen/>
        <w:t>cuencia en votar sensatamente por uno que ya ha recibido la inves</w:t>
      </w:r>
      <w:r>
        <w:rPr>
          <w:rFonts w:ascii="Palatino Linotype" w:eastAsia="Palatino Linotype" w:hAnsi="Palatino Linotype"/>
          <w:color w:val="000000"/>
          <w:spacing w:val="-3"/>
          <w:lang w:val="es-ES"/>
        </w:rPr>
        <w:softHyphen/>
        <w:t>tidura. ¿</w:t>
      </w:r>
      <w:proofErr w:type="gramStart"/>
      <w:r>
        <w:rPr>
          <w:rFonts w:ascii="Palatino Linotype" w:eastAsia="Palatino Linotype" w:hAnsi="Palatino Linotype"/>
          <w:color w:val="000000"/>
          <w:spacing w:val="-3"/>
          <w:lang w:val="es-ES"/>
        </w:rPr>
        <w:t>cómo</w:t>
      </w:r>
      <w:proofErr w:type="gramEnd"/>
      <w:r>
        <w:rPr>
          <w:rFonts w:ascii="Palatino Linotype" w:eastAsia="Palatino Linotype" w:hAnsi="Palatino Linotype"/>
          <w:color w:val="000000"/>
          <w:spacing w:val="-3"/>
          <w:lang w:val="es-ES"/>
        </w:rPr>
        <w:t xml:space="preserve"> no tener así la impresión de una comedia? El desen</w:t>
      </w:r>
      <w:r>
        <w:rPr>
          <w:rFonts w:ascii="Palatino Linotype" w:eastAsia="Palatino Linotype" w:hAnsi="Palatino Linotype"/>
          <w:color w:val="000000"/>
          <w:spacing w:val="-3"/>
          <w:lang w:val="es-ES"/>
        </w:rPr>
        <w:softHyphen/>
        <w:t>lace ya es conocido de antemano. Un laico es siempre uno que eje</w:t>
      </w:r>
      <w:r>
        <w:rPr>
          <w:rFonts w:ascii="Palatino Linotype" w:eastAsia="Palatino Linotype" w:hAnsi="Palatino Linotype"/>
          <w:color w:val="000000"/>
          <w:spacing w:val="-3"/>
          <w:lang w:val="es-ES"/>
        </w:rPr>
        <w:softHyphen/>
        <w:t>cuta bien las órdenes, o incluso un niño bueno... Cuántas veces no he oído yo decir a sacerdotes o a prelados: «nuestros» laicos. Cuan</w:t>
      </w:r>
      <w:r>
        <w:rPr>
          <w:rFonts w:ascii="Palatino Linotype" w:eastAsia="Palatino Linotype" w:hAnsi="Palatino Linotype"/>
          <w:color w:val="000000"/>
          <w:spacing w:val="-3"/>
          <w:lang w:val="es-ES"/>
        </w:rPr>
        <w:softHyphen/>
        <w:t>to más arriba se sube en la gradación de funciones eclesiásticas, tanto mayor es la impresión de que los laicos, prácticamente, cuen</w:t>
      </w:r>
      <w:r>
        <w:rPr>
          <w:rFonts w:ascii="Palatino Linotype" w:eastAsia="Palatino Linotype" w:hAnsi="Palatino Linotype"/>
          <w:color w:val="000000"/>
          <w:spacing w:val="-3"/>
          <w:lang w:val="es-ES"/>
        </w:rPr>
        <w:softHyphen/>
        <w:t>tan poco. La prueba más reciente, ¿no está en la preparación del Concilio, típicamente clerical? Detrás de las más simpáticas decla</w:t>
      </w:r>
      <w:r>
        <w:rPr>
          <w:rFonts w:ascii="Palatino Linotype" w:eastAsia="Palatino Linotype" w:hAnsi="Palatino Linotype"/>
          <w:color w:val="000000"/>
          <w:spacing w:val="-3"/>
          <w:lang w:val="es-ES"/>
        </w:rPr>
        <w:softHyphen/>
        <w:t>raciones, y pese a excepciones notables (y notadas) subsiste con mucha amplitud un clericalismo inconsciente, que tiene su funda</w:t>
      </w:r>
      <w:r>
        <w:rPr>
          <w:rFonts w:ascii="Palatino Linotype" w:eastAsia="Palatino Linotype" w:hAnsi="Palatino Linotype"/>
          <w:color w:val="000000"/>
          <w:spacing w:val="-3"/>
          <w:lang w:val="es-ES"/>
        </w:rPr>
        <w:softHyphen/>
        <w:t>mento más en malas costumbres que en mala voluntad»</w:t>
      </w:r>
      <w:r>
        <w:rPr>
          <w:rFonts w:ascii="Palatino Linotype" w:eastAsia="Palatino Linotype" w:hAnsi="Palatino Linotype"/>
          <w:color w:val="000000"/>
          <w:spacing w:val="-3"/>
          <w:vertAlign w:val="superscript"/>
          <w:lang w:val="es-ES"/>
        </w:rPr>
        <w:t>337</w:t>
      </w:r>
      <w:r>
        <w:rPr>
          <w:rFonts w:ascii="Palatino Linotype" w:eastAsia="Palatino Linotype" w:hAnsi="Palatino Linotype"/>
          <w:color w:val="000000"/>
          <w:spacing w:val="-3"/>
          <w:lang w:val="es-ES"/>
        </w:rPr>
        <w:t>.</w:t>
      </w:r>
    </w:p>
    <w:p w:rsidR="00C64AEE" w:rsidRDefault="00217D28">
      <w:pPr>
        <w:spacing w:before="118" w:line="180" w:lineRule="exact"/>
        <w:ind w:firstLine="216"/>
        <w:jc w:val="both"/>
        <w:textAlignment w:val="baseline"/>
        <w:rPr>
          <w:rFonts w:ascii="Palatino Linotype" w:eastAsia="Palatino Linotype" w:hAnsi="Palatino Linotype"/>
          <w:color w:val="000000"/>
          <w:sz w:val="9"/>
          <w:lang w:val="es-ES"/>
        </w:rPr>
      </w:pPr>
      <w:r w:rsidRPr="00217D28">
        <w:pict>
          <v:line id="_x0000_s1083" style="position:absolute;left:0;text-align:left;z-index:251727872;mso-position-horizontal-relative:page;mso-position-vertical-relative:page" from="44.4pt,512.15pt" to="102.3pt,512.15pt" strokeweight=".7pt">
            <w10:wrap anchorx="page" anchory="page"/>
          </v:line>
        </w:pict>
      </w:r>
      <w:r w:rsidR="00AF7251">
        <w:rPr>
          <w:rFonts w:ascii="Palatino Linotype" w:eastAsia="Palatino Linotype" w:hAnsi="Palatino Linotype"/>
          <w:color w:val="000000"/>
          <w:sz w:val="9"/>
          <w:lang w:val="es-ES"/>
        </w:rPr>
        <w:t xml:space="preserve">335 </w:t>
      </w:r>
      <w:r w:rsidR="00AF7251">
        <w:rPr>
          <w:rFonts w:ascii="Palatino Linotype" w:eastAsia="Palatino Linotype" w:hAnsi="Palatino Linotype"/>
          <w:color w:val="000000"/>
          <w:sz w:val="18"/>
          <w:lang w:val="es-ES"/>
        </w:rPr>
        <w:t>O</w:t>
      </w:r>
      <w:r w:rsidR="00AF7251">
        <w:rPr>
          <w:rFonts w:ascii="Palatino Linotype" w:eastAsia="Palatino Linotype" w:hAnsi="Palatino Linotype"/>
          <w:color w:val="000000"/>
          <w:sz w:val="13"/>
          <w:lang w:val="es-ES"/>
        </w:rPr>
        <w:t xml:space="preserve">BISPOS DE </w:t>
      </w:r>
      <w:r w:rsidR="00AF7251">
        <w:rPr>
          <w:rFonts w:ascii="Palatino Linotype" w:eastAsia="Palatino Linotype" w:hAnsi="Palatino Linotype"/>
          <w:color w:val="000000"/>
          <w:sz w:val="18"/>
          <w:lang w:val="es-ES"/>
        </w:rPr>
        <w:t>P</w:t>
      </w:r>
      <w:r w:rsidR="00AF7251">
        <w:rPr>
          <w:rFonts w:ascii="Palatino Linotype" w:eastAsia="Palatino Linotype" w:hAnsi="Palatino Linotype"/>
          <w:color w:val="000000"/>
          <w:sz w:val="13"/>
          <w:lang w:val="es-ES"/>
        </w:rPr>
        <w:t xml:space="preserve">AMPLONA Y </w:t>
      </w:r>
      <w:r w:rsidR="00AF7251">
        <w:rPr>
          <w:rFonts w:ascii="Palatino Linotype" w:eastAsia="Palatino Linotype" w:hAnsi="Palatino Linotype"/>
          <w:color w:val="000000"/>
          <w:sz w:val="18"/>
          <w:lang w:val="es-ES"/>
        </w:rPr>
        <w:t>T</w:t>
      </w:r>
      <w:r w:rsidR="00AF7251">
        <w:rPr>
          <w:rFonts w:ascii="Palatino Linotype" w:eastAsia="Palatino Linotype" w:hAnsi="Palatino Linotype"/>
          <w:color w:val="000000"/>
          <w:sz w:val="13"/>
          <w:lang w:val="es-ES"/>
        </w:rPr>
        <w:t>UDELA</w:t>
      </w:r>
      <w:r w:rsidR="00AF7251">
        <w:rPr>
          <w:rFonts w:ascii="Palatino Linotype" w:eastAsia="Palatino Linotype" w:hAnsi="Palatino Linotype"/>
          <w:color w:val="000000"/>
          <w:sz w:val="18"/>
          <w:lang w:val="es-ES"/>
        </w:rPr>
        <w:t>, B</w:t>
      </w:r>
      <w:r w:rsidR="00AF7251">
        <w:rPr>
          <w:rFonts w:ascii="Palatino Linotype" w:eastAsia="Palatino Linotype" w:hAnsi="Palatino Linotype"/>
          <w:color w:val="000000"/>
          <w:sz w:val="13"/>
          <w:lang w:val="es-ES"/>
        </w:rPr>
        <w:t>ILBAO</w:t>
      </w:r>
      <w:r w:rsidR="00AF7251">
        <w:rPr>
          <w:rFonts w:ascii="Palatino Linotype" w:eastAsia="Palatino Linotype" w:hAnsi="Palatino Linotype"/>
          <w:color w:val="000000"/>
          <w:sz w:val="18"/>
          <w:lang w:val="es-ES"/>
        </w:rPr>
        <w:t>, S</w:t>
      </w:r>
      <w:r w:rsidR="00AF7251">
        <w:rPr>
          <w:rFonts w:ascii="Palatino Linotype" w:eastAsia="Palatino Linotype" w:hAnsi="Palatino Linotype"/>
          <w:color w:val="000000"/>
          <w:sz w:val="13"/>
          <w:lang w:val="es-ES"/>
        </w:rPr>
        <w:t xml:space="preserve">AN </w:t>
      </w:r>
      <w:r w:rsidR="00AF7251">
        <w:rPr>
          <w:rFonts w:ascii="Palatino Linotype" w:eastAsia="Palatino Linotype" w:hAnsi="Palatino Linotype"/>
          <w:color w:val="000000"/>
          <w:sz w:val="18"/>
          <w:lang w:val="es-ES"/>
        </w:rPr>
        <w:t>S</w:t>
      </w:r>
      <w:r w:rsidR="00AF7251">
        <w:rPr>
          <w:rFonts w:ascii="Palatino Linotype" w:eastAsia="Palatino Linotype" w:hAnsi="Palatino Linotype"/>
          <w:color w:val="000000"/>
          <w:sz w:val="13"/>
          <w:lang w:val="es-ES"/>
        </w:rPr>
        <w:t xml:space="preserve">EBASTIAN Y </w:t>
      </w:r>
      <w:r w:rsidR="00AF7251">
        <w:rPr>
          <w:rFonts w:ascii="Palatino Linotype" w:eastAsia="Palatino Linotype" w:hAnsi="Palatino Linotype"/>
          <w:color w:val="000000"/>
          <w:sz w:val="18"/>
          <w:lang w:val="es-ES"/>
        </w:rPr>
        <w:t>V</w:t>
      </w:r>
      <w:r w:rsidR="00AF7251">
        <w:rPr>
          <w:rFonts w:ascii="Palatino Linotype" w:eastAsia="Palatino Linotype" w:hAnsi="Palatino Linotype"/>
          <w:color w:val="000000"/>
          <w:sz w:val="13"/>
          <w:lang w:val="es-ES"/>
        </w:rPr>
        <w:t>ITORIA</w:t>
      </w:r>
      <w:proofErr w:type="gramStart"/>
      <w:r w:rsidR="00AF7251">
        <w:rPr>
          <w:rFonts w:ascii="Palatino Linotype" w:eastAsia="Palatino Linotype" w:hAnsi="Palatino Linotype"/>
          <w:color w:val="000000"/>
          <w:sz w:val="18"/>
          <w:lang w:val="es-ES"/>
        </w:rPr>
        <w:t>:,</w:t>
      </w:r>
      <w:proofErr w:type="gramEnd"/>
      <w:r w:rsidR="00AF7251">
        <w:rPr>
          <w:rFonts w:ascii="Palatino Linotype" w:eastAsia="Palatino Linotype" w:hAnsi="Palatino Linotype"/>
          <w:color w:val="000000"/>
          <w:sz w:val="18"/>
          <w:lang w:val="es-ES"/>
        </w:rPr>
        <w:t xml:space="preserve"> </w:t>
      </w:r>
      <w:r w:rsidR="00AF7251">
        <w:rPr>
          <w:rFonts w:ascii="Palatino Linotype" w:eastAsia="Palatino Linotype" w:hAnsi="Palatino Linotype"/>
          <w:i/>
          <w:color w:val="000000"/>
          <w:sz w:val="17"/>
          <w:lang w:val="es-ES"/>
        </w:rPr>
        <w:t xml:space="preserve">El laicado: identidad cristiana y misión eclesial, </w:t>
      </w:r>
      <w:r w:rsidR="00AF7251">
        <w:rPr>
          <w:rFonts w:ascii="Palatino Linotype" w:eastAsia="Palatino Linotype" w:hAnsi="Palatino Linotype"/>
          <w:color w:val="000000"/>
          <w:sz w:val="18"/>
          <w:lang w:val="es-ES"/>
        </w:rPr>
        <w:t>Idatz, San Sebastián, 1996, p. 20.</w:t>
      </w:r>
    </w:p>
    <w:p w:rsidR="00C64AEE" w:rsidRDefault="00AF7251">
      <w:pPr>
        <w:spacing w:line="202" w:lineRule="exact"/>
        <w:ind w:left="216"/>
        <w:textAlignment w:val="baseline"/>
        <w:rPr>
          <w:rFonts w:ascii="Palatino Linotype" w:eastAsia="Palatino Linotype" w:hAnsi="Palatino Linotype"/>
          <w:color w:val="000000"/>
          <w:spacing w:val="1"/>
          <w:sz w:val="9"/>
          <w:lang w:val="es-ES"/>
        </w:rPr>
      </w:pPr>
      <w:r>
        <w:rPr>
          <w:rFonts w:ascii="Palatino Linotype" w:eastAsia="Palatino Linotype" w:hAnsi="Palatino Linotype"/>
          <w:color w:val="000000"/>
          <w:spacing w:val="1"/>
          <w:sz w:val="9"/>
          <w:lang w:val="es-ES"/>
        </w:rPr>
        <w:t xml:space="preserve">336 </w:t>
      </w:r>
      <w:r>
        <w:rPr>
          <w:rFonts w:ascii="Palatino Linotype" w:eastAsia="Palatino Linotype" w:hAnsi="Palatino Linotype"/>
          <w:color w:val="000000"/>
          <w:spacing w:val="1"/>
          <w:sz w:val="18"/>
          <w:lang w:val="es-ES"/>
        </w:rPr>
        <w:t xml:space="preserve">CEAS, </w:t>
      </w:r>
      <w:r>
        <w:rPr>
          <w:rFonts w:ascii="Palatino Linotype" w:eastAsia="Palatino Linotype" w:hAnsi="Palatino Linotype"/>
          <w:i/>
          <w:color w:val="000000"/>
          <w:spacing w:val="1"/>
          <w:sz w:val="17"/>
          <w:lang w:val="es-ES"/>
        </w:rPr>
        <w:t xml:space="preserve">El seglar en la Iglesia y en el Mundo, </w:t>
      </w:r>
      <w:r>
        <w:rPr>
          <w:rFonts w:ascii="Palatino Linotype" w:eastAsia="Palatino Linotype" w:hAnsi="Palatino Linotype"/>
          <w:color w:val="000000"/>
          <w:spacing w:val="1"/>
          <w:sz w:val="18"/>
          <w:lang w:val="es-ES"/>
        </w:rPr>
        <w:t>Edice, Madrid</w:t>
      </w:r>
      <w:proofErr w:type="gramStart"/>
      <w:r>
        <w:rPr>
          <w:rFonts w:ascii="Palatino Linotype" w:eastAsia="Palatino Linotype" w:hAnsi="Palatino Linotype"/>
          <w:color w:val="000000"/>
          <w:spacing w:val="1"/>
          <w:sz w:val="18"/>
          <w:lang w:val="es-ES"/>
        </w:rPr>
        <w:t>,1987</w:t>
      </w:r>
      <w:proofErr w:type="gramEnd"/>
      <w:r>
        <w:rPr>
          <w:rFonts w:ascii="Palatino Linotype" w:eastAsia="Palatino Linotype" w:hAnsi="Palatino Linotype"/>
          <w:color w:val="000000"/>
          <w:spacing w:val="1"/>
          <w:sz w:val="18"/>
          <w:lang w:val="es-ES"/>
        </w:rPr>
        <w:t>, p. 28</w:t>
      </w:r>
    </w:p>
    <w:p w:rsidR="00C64AEE" w:rsidRDefault="00AF7251">
      <w:pPr>
        <w:spacing w:line="219" w:lineRule="exact"/>
        <w:ind w:left="216"/>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337 </w:t>
      </w:r>
      <w:r>
        <w:rPr>
          <w:rFonts w:ascii="Palatino Linotype" w:eastAsia="Palatino Linotype" w:hAnsi="Palatino Linotype"/>
          <w:color w:val="000000"/>
          <w:sz w:val="18"/>
          <w:lang w:val="es-ES"/>
        </w:rPr>
        <w:t>En Yves M.-J. C</w:t>
      </w:r>
      <w:r>
        <w:rPr>
          <w:rFonts w:ascii="Palatino Linotype" w:eastAsia="Palatino Linotype" w:hAnsi="Palatino Linotype"/>
          <w:color w:val="000000"/>
          <w:sz w:val="13"/>
          <w:lang w:val="es-ES"/>
        </w:rPr>
        <w:t>ONGAR</w:t>
      </w:r>
      <w:r>
        <w:rPr>
          <w:rFonts w:ascii="Palatino Linotype" w:eastAsia="Palatino Linotype" w:hAnsi="Palatino Linotype"/>
          <w:color w:val="000000"/>
          <w:sz w:val="18"/>
          <w:lang w:val="es-ES"/>
        </w:rPr>
        <w:t xml:space="preserve">: </w:t>
      </w:r>
      <w:r>
        <w:rPr>
          <w:rFonts w:ascii="Palatino Linotype" w:eastAsia="Palatino Linotype" w:hAnsi="Palatino Linotype"/>
          <w:i/>
          <w:color w:val="000000"/>
          <w:sz w:val="17"/>
          <w:lang w:val="es-ES"/>
        </w:rPr>
        <w:t xml:space="preserve">Sacerdocio y Laicado, </w:t>
      </w:r>
      <w:r>
        <w:rPr>
          <w:rFonts w:ascii="Palatino Linotype" w:eastAsia="Palatino Linotype" w:hAnsi="Palatino Linotype"/>
          <w:color w:val="000000"/>
          <w:sz w:val="18"/>
          <w:lang w:val="es-ES"/>
        </w:rPr>
        <w:t>Estela, Barcelona, 1964, p. 245.</w:t>
      </w:r>
    </w:p>
    <w:p w:rsidR="00C64AEE" w:rsidRDefault="00AF7251">
      <w:pPr>
        <w:spacing w:before="262" w:line="239"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295</w:t>
      </w:r>
    </w:p>
    <w:p w:rsidR="00C64AEE" w:rsidRPr="0001636D" w:rsidRDefault="00C64AEE">
      <w:pPr>
        <w:rPr>
          <w:lang w:val="es-PE"/>
        </w:rPr>
        <w:sectPr w:rsidR="00C64AEE" w:rsidRPr="0001636D">
          <w:pgSz w:w="8501" w:h="12480"/>
          <w:pgMar w:top="900" w:right="1047" w:bottom="444" w:left="888" w:header="720" w:footer="720" w:gutter="0"/>
          <w:cols w:space="720"/>
        </w:sectPr>
      </w:pPr>
    </w:p>
    <w:p w:rsidR="00C64AEE" w:rsidRDefault="00AF7251">
      <w:pPr>
        <w:spacing w:before="58" w:line="242"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 xml:space="preserve">Si analizamos las líneas de acción y las propuestas que la misma Conferencia Episcopal se propone en el documento </w:t>
      </w:r>
      <w:r>
        <w:rPr>
          <w:rFonts w:ascii="Palatino Linotype" w:eastAsia="Palatino Linotype" w:hAnsi="Palatino Linotype"/>
          <w:i/>
          <w:color w:val="000000"/>
          <w:lang w:val="es-ES"/>
        </w:rPr>
        <w:t>Cristianos lai</w:t>
      </w:r>
      <w:r>
        <w:rPr>
          <w:rFonts w:ascii="Palatino Linotype" w:eastAsia="Palatino Linotype" w:hAnsi="Palatino Linotype"/>
          <w:i/>
          <w:color w:val="000000"/>
          <w:lang w:val="es-ES"/>
        </w:rPr>
        <w:softHyphen/>
        <w:t xml:space="preserve">cos, Iglesia en el Mundo </w:t>
      </w:r>
      <w:r>
        <w:rPr>
          <w:rFonts w:ascii="Palatino Linotype" w:eastAsia="Palatino Linotype" w:hAnsi="Palatino Linotype"/>
          <w:color w:val="000000"/>
          <w:lang w:val="es-ES"/>
        </w:rPr>
        <w:t>ya en el año 1991, vemos que son precisa</w:t>
      </w:r>
      <w:r>
        <w:rPr>
          <w:rFonts w:ascii="Palatino Linotype" w:eastAsia="Palatino Linotype" w:hAnsi="Palatino Linotype"/>
          <w:color w:val="000000"/>
          <w:lang w:val="es-ES"/>
        </w:rPr>
        <w:softHyphen/>
        <w:t>mente algunas que afectan significativamente a la corresponsabili</w:t>
      </w:r>
      <w:r>
        <w:rPr>
          <w:rFonts w:ascii="Palatino Linotype" w:eastAsia="Palatino Linotype" w:hAnsi="Palatino Linotype"/>
          <w:color w:val="000000"/>
          <w:lang w:val="es-ES"/>
        </w:rPr>
        <w:softHyphen/>
        <w:t>dad y la ministerialidad laical las que apenas se han desarrollado. Recordémoslas con un poco de detenimiento y pegados a la litera</w:t>
      </w:r>
      <w:r>
        <w:rPr>
          <w:rFonts w:ascii="Palatino Linotype" w:eastAsia="Palatino Linotype" w:hAnsi="Palatino Linotype"/>
          <w:color w:val="000000"/>
          <w:lang w:val="es-ES"/>
        </w:rPr>
        <w:softHyphen/>
        <w:t>lidad del texto.</w:t>
      </w:r>
    </w:p>
    <w:p w:rsidR="00C64AEE" w:rsidRDefault="00AF7251">
      <w:pPr>
        <w:numPr>
          <w:ilvl w:val="0"/>
          <w:numId w:val="26"/>
        </w:numPr>
        <w:spacing w:before="365" w:line="242" w:lineRule="exact"/>
        <w:ind w:left="0"/>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Participación de la mujer.</w:t>
      </w:r>
    </w:p>
    <w:p w:rsidR="00C64AEE" w:rsidRDefault="00AF7251">
      <w:pPr>
        <w:spacing w:before="119" w:line="242"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 preciso pasar del reconocimiento teórico de la dignidad y responsabilidad de la mujer en la Iglesia al reconocimiento prácti</w:t>
      </w:r>
      <w:r>
        <w:rPr>
          <w:rFonts w:ascii="Palatino Linotype" w:eastAsia="Palatino Linotype" w:hAnsi="Palatino Linotype"/>
          <w:color w:val="000000"/>
          <w:lang w:val="es-ES"/>
        </w:rPr>
        <w:softHyphen/>
        <w:t>co. Las comunidades eclesiales, animadas ya por la participación de numerosas mujeres en tantos servicios, promoverán su partici</w:t>
      </w:r>
      <w:r>
        <w:rPr>
          <w:rFonts w:ascii="Palatino Linotype" w:eastAsia="Palatino Linotype" w:hAnsi="Palatino Linotype"/>
          <w:color w:val="000000"/>
          <w:lang w:val="es-ES"/>
        </w:rPr>
        <w:softHyphen/>
        <w:t>pación sin discriminación en los cauces de corresponsabilidad, en las consultas y tomas de decisiones, y se les confiará asimismo los adecuados ministerios laicales de acuerdo a las normas canónicas vigentes.</w:t>
      </w:r>
    </w:p>
    <w:p w:rsidR="00C64AEE" w:rsidRDefault="00AF7251">
      <w:pPr>
        <w:numPr>
          <w:ilvl w:val="0"/>
          <w:numId w:val="26"/>
        </w:numPr>
        <w:spacing w:before="358" w:line="242" w:lineRule="exact"/>
        <w:ind w:left="0"/>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Laicos liberados o especialmente dedicados.</w:t>
      </w:r>
    </w:p>
    <w:p w:rsidR="00C64AEE" w:rsidRDefault="00AF7251">
      <w:pPr>
        <w:spacing w:before="117" w:line="242"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Reconociendo la diversidad e importancia del voluntariado en nuestras comunidades y la dimensión de gratuidad de todo autén</w:t>
      </w:r>
      <w:r>
        <w:rPr>
          <w:rFonts w:ascii="Palatino Linotype" w:eastAsia="Palatino Linotype" w:hAnsi="Palatino Linotype"/>
          <w:color w:val="000000"/>
          <w:lang w:val="es-ES"/>
        </w:rPr>
        <w:softHyphen/>
        <w:t>tico servicio, hay que posibilita, en los casos que sea conveniente, que los laicos —hombres y mujeres— puedan dedicarse, total o parcialmente, a un servicio eclesial concreto con una remuneración digna.</w:t>
      </w:r>
    </w:p>
    <w:p w:rsidR="00C64AEE" w:rsidRDefault="00AF7251">
      <w:pPr>
        <w:spacing w:before="361" w:line="242" w:lineRule="exact"/>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n. 40. Directorio sobre los ministerios laicales.</w:t>
      </w:r>
    </w:p>
    <w:p w:rsidR="00C64AEE" w:rsidRDefault="00AF7251">
      <w:pPr>
        <w:spacing w:before="114" w:line="242"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 necesario profundizar teológicamente y deducir las oportu</w:t>
      </w:r>
      <w:r>
        <w:rPr>
          <w:rFonts w:ascii="Palatino Linotype" w:eastAsia="Palatino Linotype" w:hAnsi="Palatino Linotype"/>
          <w:color w:val="000000"/>
          <w:lang w:val="es-ES"/>
        </w:rPr>
        <w:softHyphen/>
        <w:t>nas orientaciones pastorales sobre los ministerios y servicios que puedan y deban ser confiados a los laicos —hombres y mujeres— como exigencia de su común dignidad y específica vocación y mi</w:t>
      </w:r>
      <w:r>
        <w:rPr>
          <w:rFonts w:ascii="Palatino Linotype" w:eastAsia="Palatino Linotype" w:hAnsi="Palatino Linotype"/>
          <w:color w:val="000000"/>
          <w:lang w:val="es-ES"/>
        </w:rPr>
        <w:softHyphen/>
        <w:t>sión.</w:t>
      </w:r>
    </w:p>
    <w:p w:rsidR="00C64AEE" w:rsidRDefault="00AF7251">
      <w:pPr>
        <w:spacing w:before="3" w:line="242"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Conferencia Episcopal promoverá la elaboración de un di</w:t>
      </w:r>
      <w:r>
        <w:rPr>
          <w:rFonts w:ascii="Palatino Linotype" w:eastAsia="Palatino Linotype" w:hAnsi="Palatino Linotype"/>
          <w:color w:val="000000"/>
          <w:lang w:val="es-ES"/>
        </w:rPr>
        <w:softHyphen/>
        <w:t>rectorio sobre los ministerios y servicios laicales, para aplicar las orientaciones generales. A tal fin se constituirá una Comisión mixta, con representación de las Comisiones Episcopales implica</w:t>
      </w:r>
      <w:r>
        <w:rPr>
          <w:rFonts w:ascii="Palatino Linotype" w:eastAsia="Palatino Linotype" w:hAnsi="Palatino Linotype"/>
          <w:color w:val="000000"/>
          <w:lang w:val="es-ES"/>
        </w:rPr>
        <w:softHyphen/>
        <w:t>das y del laicado, para reflexionar sobre la necesidad de los mi</w:t>
      </w:r>
      <w:r>
        <w:rPr>
          <w:rFonts w:ascii="Palatino Linotype" w:eastAsia="Palatino Linotype" w:hAnsi="Palatino Linotype"/>
          <w:color w:val="000000"/>
          <w:lang w:val="es-ES"/>
        </w:rPr>
        <w:softHyphen/>
        <w:t>nisterios laicales; analizar los problemas teológicos, pastorales, ju</w:t>
      </w:r>
      <w:r>
        <w:rPr>
          <w:rFonts w:ascii="Palatino Linotype" w:eastAsia="Palatino Linotype" w:hAnsi="Palatino Linotype"/>
          <w:color w:val="000000"/>
          <w:lang w:val="es-ES"/>
        </w:rPr>
        <w:softHyphen/>
        <w:t>rídicos y litúrgicos que implica; indicar los criterios para confiar</w:t>
      </w:r>
    </w:p>
    <w:p w:rsidR="00C64AEE" w:rsidRDefault="00AF7251">
      <w:pPr>
        <w:spacing w:before="289" w:line="239"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296</w:t>
      </w:r>
    </w:p>
    <w:p w:rsidR="00C64AEE" w:rsidRPr="0001636D" w:rsidRDefault="00C64AEE">
      <w:pPr>
        <w:rPr>
          <w:lang w:val="es-PE"/>
        </w:rPr>
        <w:sectPr w:rsidR="00C64AEE" w:rsidRPr="0001636D">
          <w:pgSz w:w="8501" w:h="12480"/>
          <w:pgMar w:top="900" w:right="879" w:bottom="444" w:left="1056" w:header="720" w:footer="720" w:gutter="0"/>
          <w:cols w:space="720"/>
        </w:sectPr>
      </w:pPr>
    </w:p>
    <w:p w:rsidR="00C64AEE" w:rsidRDefault="00AF7251">
      <w:pPr>
        <w:spacing w:before="66"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dichos</w:t>
      </w:r>
      <w:proofErr w:type="gramEnd"/>
      <w:r>
        <w:rPr>
          <w:rFonts w:ascii="Palatino Linotype" w:eastAsia="Palatino Linotype" w:hAnsi="Palatino Linotype"/>
          <w:color w:val="000000"/>
          <w:lang w:val="es-ES"/>
        </w:rPr>
        <w:t xml:space="preserve"> ministerios y proponer cauces para la preparación de los candidatos.</w:t>
      </w:r>
    </w:p>
    <w:p w:rsidR="00C64AEE" w:rsidRDefault="00AF7251">
      <w:pPr>
        <w:spacing w:before="365" w:line="240" w:lineRule="exact"/>
        <w:ind w:left="792" w:hanging="792"/>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n. 57. Presencia pública de la Iglesia, necesidad urgente y exigen</w:t>
      </w:r>
      <w:r>
        <w:rPr>
          <w:rFonts w:ascii="Palatino Linotype" w:eastAsia="Palatino Linotype" w:hAnsi="Palatino Linotype"/>
          <w:color w:val="000000"/>
          <w:lang w:val="es-ES"/>
        </w:rPr>
        <w:softHyphen/>
        <w:t>cia ineludible.</w:t>
      </w:r>
    </w:p>
    <w:p w:rsidR="00C64AEE" w:rsidRDefault="00AF7251">
      <w:pPr>
        <w:spacing w:before="121" w:line="242"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Para impulsar una nueva evangelización en la nueva sociedad española —secular, fragmentada, conflictiva...— es necesario ani</w:t>
      </w:r>
      <w:r>
        <w:rPr>
          <w:rFonts w:ascii="Palatino Linotype" w:eastAsia="Palatino Linotype" w:hAnsi="Palatino Linotype"/>
          <w:color w:val="000000"/>
          <w:lang w:val="es-ES"/>
        </w:rPr>
        <w:softHyphen/>
        <w:t>mar la comunión, corresponsabilidad y participación de toda la co</w:t>
      </w:r>
      <w:r>
        <w:rPr>
          <w:rFonts w:ascii="Palatino Linotype" w:eastAsia="Palatino Linotype" w:hAnsi="Palatino Linotype"/>
          <w:color w:val="000000"/>
          <w:lang w:val="es-ES"/>
        </w:rPr>
        <w:softHyphen/>
        <w:t>munidad, a través de las oportunas consultas, deliberaciones, deci</w:t>
      </w:r>
      <w:r>
        <w:rPr>
          <w:rFonts w:ascii="Palatino Linotype" w:eastAsia="Palatino Linotype" w:hAnsi="Palatino Linotype"/>
          <w:color w:val="000000"/>
          <w:lang w:val="es-ES"/>
        </w:rPr>
        <w:softHyphen/>
        <w:t>siones y actuaciones, de forma que la sociedad pueda percibir a la comunidad eclesial como un «sujeto social».</w:t>
      </w:r>
    </w:p>
    <w:p w:rsidR="00C64AEE" w:rsidRDefault="00AF7251">
      <w:pPr>
        <w:numPr>
          <w:ilvl w:val="0"/>
          <w:numId w:val="27"/>
        </w:numPr>
        <w:spacing w:before="315" w:line="282" w:lineRule="exact"/>
        <w:ind w:left="0"/>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Consultas.</w:t>
      </w:r>
    </w:p>
    <w:p w:rsidR="00C64AEE" w:rsidRDefault="00AF7251">
      <w:pPr>
        <w:spacing w:before="126" w:line="241" w:lineRule="exact"/>
        <w:ind w:firstLine="288"/>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El ministerio pastoral puede y no rara vez debe expresar el sentir de la Iglesia a la sociedad civil. Pero, a fin de impulsar una nueva evangelización, promover la presencia pública de la Igle</w:t>
      </w:r>
      <w:r>
        <w:rPr>
          <w:rFonts w:ascii="Palatino Linotype" w:eastAsia="Palatino Linotype" w:hAnsi="Palatino Linotype"/>
          <w:color w:val="000000"/>
          <w:spacing w:val="3"/>
          <w:lang w:val="es-ES"/>
        </w:rPr>
        <w:softHyphen/>
        <w:t>sia y fomentar la corresponsabilidad de toda la comunidad, el ministerio pastoral propondrá las adecuadas consultas para ani</w:t>
      </w:r>
      <w:r>
        <w:rPr>
          <w:rFonts w:ascii="Palatino Linotype" w:eastAsia="Palatino Linotype" w:hAnsi="Palatino Linotype"/>
          <w:color w:val="000000"/>
          <w:spacing w:val="3"/>
          <w:lang w:val="es-ES"/>
        </w:rPr>
        <w:softHyphen/>
        <w:t>mar cuando proceda y discernir convenientemente las necesarias y oportunas actuaciones públicas de sus respectivas comunida</w:t>
      </w:r>
      <w:r>
        <w:rPr>
          <w:rFonts w:ascii="Palatino Linotype" w:eastAsia="Palatino Linotype" w:hAnsi="Palatino Linotype"/>
          <w:color w:val="000000"/>
          <w:spacing w:val="3"/>
          <w:lang w:val="es-ES"/>
        </w:rPr>
        <w:softHyphen/>
        <w:t>des.</w:t>
      </w:r>
    </w:p>
    <w:p w:rsidR="00C64AEE" w:rsidRDefault="00AF7251">
      <w:pPr>
        <w:numPr>
          <w:ilvl w:val="0"/>
          <w:numId w:val="27"/>
        </w:numPr>
        <w:spacing w:before="323" w:line="282" w:lineRule="exact"/>
        <w:ind w:left="0"/>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Discernimiento comunitario.</w:t>
      </w:r>
    </w:p>
    <w:p w:rsidR="00C64AEE" w:rsidRDefault="00AF7251">
      <w:pPr>
        <w:spacing w:before="127"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Todo discernimiento comunitario, para serlo, deberá contar con la experiencia, conocimiento y opiniones de la comunidad eclesial, especialmente de los laicos, cuando el discernimiento afecta a la actuación pública de la Iglesia. Quienes han de ser corresponsables de las actuaciones de su comunidad han de serlo en los procesos de discernimiento y decisión.</w:t>
      </w:r>
    </w:p>
    <w:p w:rsidR="00C64AEE" w:rsidRDefault="00AF7251">
      <w:pPr>
        <w:numPr>
          <w:ilvl w:val="0"/>
          <w:numId w:val="27"/>
        </w:numPr>
        <w:spacing w:before="314" w:line="286" w:lineRule="exact"/>
        <w:ind w:left="0"/>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Procesos y cauces de discernimiento.</w:t>
      </w:r>
    </w:p>
    <w:p w:rsidR="00C64AEE" w:rsidRDefault="00AF7251">
      <w:pPr>
        <w:spacing w:before="124" w:line="241" w:lineRule="exact"/>
        <w:ind w:firstLine="288"/>
        <w:jc w:val="both"/>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El ministerio pastoral establecerá cauces —ya reconocidos u otros especiales— y pondrá en marcha procesos, a través de los cauces adecuados y de la manera en cada caso más conveniente, para contar con la experiencia y conocimientos de los laicos so</w:t>
      </w:r>
      <w:r>
        <w:rPr>
          <w:rFonts w:ascii="Palatino Linotype" w:eastAsia="Palatino Linotype" w:hAnsi="Palatino Linotype"/>
          <w:color w:val="000000"/>
          <w:spacing w:val="4"/>
          <w:lang w:val="es-ES"/>
        </w:rPr>
        <w:softHyphen/>
        <w:t>bre todas aquellas cuestiones que la sociedad tiene planteadas y sobre las que la Iglesia entera debe ofrecer su específica aporta</w:t>
      </w:r>
      <w:r>
        <w:rPr>
          <w:rFonts w:ascii="Palatino Linotype" w:eastAsia="Palatino Linotype" w:hAnsi="Palatino Linotype"/>
          <w:color w:val="000000"/>
          <w:spacing w:val="4"/>
          <w:lang w:val="es-ES"/>
        </w:rPr>
        <w:softHyphen/>
        <w:t>ción.</w:t>
      </w:r>
    </w:p>
    <w:p w:rsidR="00C64AEE" w:rsidRDefault="00AF7251">
      <w:pPr>
        <w:spacing w:before="251" w:line="280"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297</w:t>
      </w:r>
    </w:p>
    <w:p w:rsidR="00C64AEE" w:rsidRDefault="00C64AEE">
      <w:pPr>
        <w:sectPr w:rsidR="00C64AEE">
          <w:pgSz w:w="8501" w:h="12480"/>
          <w:pgMar w:top="900" w:right="1049" w:bottom="444" w:left="886" w:header="720" w:footer="720" w:gutter="0"/>
          <w:cols w:space="720"/>
        </w:sectPr>
      </w:pPr>
    </w:p>
    <w:p w:rsidR="00C64AEE" w:rsidRDefault="00AF7251">
      <w:pPr>
        <w:numPr>
          <w:ilvl w:val="0"/>
          <w:numId w:val="28"/>
        </w:numPr>
        <w:spacing w:before="68" w:line="241" w:lineRule="exact"/>
        <w:ind w:left="864" w:hanging="864"/>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Consejo General de Apostolado Seglar y de sectores y ám</w:t>
      </w:r>
      <w:r>
        <w:rPr>
          <w:rFonts w:ascii="Palatino Linotype" w:eastAsia="Palatino Linotype" w:hAnsi="Palatino Linotype"/>
          <w:color w:val="000000"/>
          <w:lang w:val="es-ES"/>
        </w:rPr>
        <w:softHyphen/>
        <w:t>bitos pastorales.</w:t>
      </w:r>
    </w:p>
    <w:p w:rsidR="00C64AEE" w:rsidRDefault="00AF7251">
      <w:pPr>
        <w:spacing w:before="125"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Comisión Episcopal de Apostolado Seglar constituirá el Consejo General de Apostolado Seglar e impulsará los correspon</w:t>
      </w:r>
      <w:r>
        <w:rPr>
          <w:rFonts w:ascii="Palatino Linotype" w:eastAsia="Palatino Linotype" w:hAnsi="Palatino Linotype"/>
          <w:color w:val="000000"/>
          <w:lang w:val="es-ES"/>
        </w:rPr>
        <w:softHyphen/>
        <w:t>dientes a las distintas áreas de pastoral encomendadas por la Con</w:t>
      </w:r>
      <w:r>
        <w:rPr>
          <w:rFonts w:ascii="Palatino Linotype" w:eastAsia="Palatino Linotype" w:hAnsi="Palatino Linotype"/>
          <w:color w:val="000000"/>
          <w:lang w:val="es-ES"/>
        </w:rPr>
        <w:softHyphen/>
        <w:t>ferencia Episcopal Española y que esta Comisión estime oportu</w:t>
      </w:r>
      <w:r>
        <w:rPr>
          <w:rFonts w:ascii="Palatino Linotype" w:eastAsia="Palatino Linotype" w:hAnsi="Palatino Linotype"/>
          <w:color w:val="000000"/>
          <w:lang w:val="es-ES"/>
        </w:rPr>
        <w:softHyphen/>
        <w:t xml:space="preserve">nos. Estos consejos estarán </w:t>
      </w:r>
      <w:proofErr w:type="gramStart"/>
      <w:r>
        <w:rPr>
          <w:rFonts w:ascii="Palatino Linotype" w:eastAsia="Palatino Linotype" w:hAnsi="Palatino Linotype"/>
          <w:color w:val="000000"/>
          <w:lang w:val="es-ES"/>
        </w:rPr>
        <w:t>integrado</w:t>
      </w:r>
      <w:proofErr w:type="gramEnd"/>
      <w:r>
        <w:rPr>
          <w:rFonts w:ascii="Palatino Linotype" w:eastAsia="Palatino Linotype" w:hAnsi="Palatino Linotype"/>
          <w:color w:val="000000"/>
          <w:lang w:val="es-ES"/>
        </w:rPr>
        <w:t xml:space="preserve"> por representantes del apos</w:t>
      </w:r>
      <w:r>
        <w:rPr>
          <w:rFonts w:ascii="Palatino Linotype" w:eastAsia="Palatino Linotype" w:hAnsi="Palatino Linotype"/>
          <w:color w:val="000000"/>
          <w:lang w:val="es-ES"/>
        </w:rPr>
        <w:softHyphen/>
        <w:t>tolado seglar —laicos, delegados diocesanos, presidentes de aso</w:t>
      </w:r>
      <w:r>
        <w:rPr>
          <w:rFonts w:ascii="Palatino Linotype" w:eastAsia="Palatino Linotype" w:hAnsi="Palatino Linotype"/>
          <w:color w:val="000000"/>
          <w:lang w:val="es-ES"/>
        </w:rPr>
        <w:softHyphen/>
        <w:t>ciaciones y movimientos, consiliarios y expertos— que asesorarán y colaborarán con la Comisión en las funciones y tareas encomen</w:t>
      </w:r>
      <w:r>
        <w:rPr>
          <w:rFonts w:ascii="Palatino Linotype" w:eastAsia="Palatino Linotype" w:hAnsi="Palatino Linotype"/>
          <w:color w:val="000000"/>
          <w:lang w:val="es-ES"/>
        </w:rPr>
        <w:softHyphen/>
        <w:t>dadas por la Conferencia.</w:t>
      </w:r>
    </w:p>
    <w:p w:rsidR="00C64AEE" w:rsidRDefault="00AF7251">
      <w:pPr>
        <w:numPr>
          <w:ilvl w:val="0"/>
          <w:numId w:val="28"/>
        </w:numPr>
        <w:spacing w:before="358" w:line="241" w:lineRule="exact"/>
        <w:ind w:left="864" w:hanging="864"/>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[niveles diocesanos].</w:t>
      </w:r>
    </w:p>
    <w:p w:rsidR="00C64AEE" w:rsidRDefault="00AF7251">
      <w:pPr>
        <w:spacing w:before="123"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 conveniente que en el ámbito diocesano se constituyan e im</w:t>
      </w:r>
      <w:r>
        <w:rPr>
          <w:rFonts w:ascii="Palatino Linotype" w:eastAsia="Palatino Linotype" w:hAnsi="Palatino Linotype"/>
          <w:color w:val="000000"/>
          <w:lang w:val="es-ES"/>
        </w:rPr>
        <w:softHyphen/>
        <w:t>pulsen los correspondientes consejos diocesanos como organismos del ministerio pastoral.</w:t>
      </w:r>
    </w:p>
    <w:p w:rsidR="00C64AEE" w:rsidRDefault="00AF7251">
      <w:pPr>
        <w:spacing w:before="362" w:line="241" w:lineRule="exact"/>
        <w:textAlignment w:val="baseline"/>
        <w:rPr>
          <w:rFonts w:ascii="Palatino Linotype" w:eastAsia="Palatino Linotype" w:hAnsi="Palatino Linotype"/>
          <w:color w:val="000000"/>
          <w:spacing w:val="6"/>
          <w:lang w:val="es-ES"/>
        </w:rPr>
      </w:pPr>
      <w:r>
        <w:rPr>
          <w:rFonts w:ascii="Palatino Linotype" w:eastAsia="Palatino Linotype" w:hAnsi="Palatino Linotype"/>
          <w:color w:val="000000"/>
          <w:spacing w:val="6"/>
          <w:lang w:val="es-ES"/>
        </w:rPr>
        <w:t>n. 114. Foro de Laicos.</w:t>
      </w:r>
    </w:p>
    <w:p w:rsidR="00C64AEE" w:rsidRDefault="00AF7251">
      <w:pPr>
        <w:spacing w:before="125"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Comisión Episcopal de Apostolado Seglar promoverá un Foro de Laicos para el apostolado seglar asociado, como cauce de encuentro, comunicación y diálogo a fin de animar la comunión de las asociaciones y movimientos, una más eficaz colaboración en sus actividades e impulsar la corresponsabilidad de los laicos en la vida y misión de la Iglesia en la sociedad.</w:t>
      </w:r>
    </w:p>
    <w:p w:rsidR="00C64AEE" w:rsidRDefault="00AF7251">
      <w:pPr>
        <w:spacing w:before="129" w:line="241"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Pues bien. De esta selección de puntos, pasados y bien los años, sólo se ha visto voluntad y práctica real en dos. Primero, la consti</w:t>
      </w:r>
      <w:r>
        <w:rPr>
          <w:rFonts w:ascii="Palatino Linotype" w:eastAsia="Palatino Linotype" w:hAnsi="Palatino Linotype"/>
          <w:color w:val="000000"/>
          <w:spacing w:val="-1"/>
          <w:lang w:val="es-ES"/>
        </w:rPr>
        <w:softHyphen/>
        <w:t>tución del Foro de Laicos como foro de encuentro de las asociacio</w:t>
      </w:r>
      <w:r>
        <w:rPr>
          <w:rFonts w:ascii="Palatino Linotype" w:eastAsia="Palatino Linotype" w:hAnsi="Palatino Linotype"/>
          <w:color w:val="000000"/>
          <w:spacing w:val="-1"/>
          <w:lang w:val="es-ES"/>
        </w:rPr>
        <w:softHyphen/>
        <w:t>nes y movimientos laicales en el año 1992. El Foro de Laicos reúne a todos los Presidentes o Representantes de movimientos y asocia</w:t>
      </w:r>
      <w:r>
        <w:rPr>
          <w:rFonts w:ascii="Palatino Linotype" w:eastAsia="Palatino Linotype" w:hAnsi="Palatino Linotype"/>
          <w:color w:val="000000"/>
          <w:spacing w:val="-1"/>
          <w:lang w:val="es-ES"/>
        </w:rPr>
        <w:softHyphen/>
        <w:t>ciones de apostolado seglar de España. Integra a más de 50 orga</w:t>
      </w:r>
      <w:r>
        <w:rPr>
          <w:rFonts w:ascii="Palatino Linotype" w:eastAsia="Palatino Linotype" w:hAnsi="Palatino Linotype"/>
          <w:color w:val="000000"/>
          <w:spacing w:val="-1"/>
          <w:lang w:val="es-ES"/>
        </w:rPr>
        <w:softHyphen/>
        <w:t>nizaciones laicales y su finalidad es promover la comunión entre los distintos movimientos, ser cauce ante la Jerarquía para las aso</w:t>
      </w:r>
      <w:r>
        <w:rPr>
          <w:rFonts w:ascii="Palatino Linotype" w:eastAsia="Palatino Linotype" w:hAnsi="Palatino Linotype"/>
          <w:color w:val="000000"/>
          <w:spacing w:val="-1"/>
          <w:lang w:val="es-ES"/>
        </w:rPr>
        <w:softHyphen/>
        <w:t>ciaciones laicales y un instrumento para impulsar la corresponsa</w:t>
      </w:r>
      <w:r>
        <w:rPr>
          <w:rFonts w:ascii="Palatino Linotype" w:eastAsia="Palatino Linotype" w:hAnsi="Palatino Linotype"/>
          <w:color w:val="000000"/>
          <w:spacing w:val="-1"/>
          <w:lang w:val="es-ES"/>
        </w:rPr>
        <w:softHyphen/>
        <w:t>bilidad de los laicos en la Iglesia y la presencia pública. También se ha constituido en algunas diócesis como es el caso de Valencia. La experiencia del Foro muestra un avance en el diálogo y la supera</w:t>
      </w:r>
      <w:r>
        <w:rPr>
          <w:rFonts w:ascii="Palatino Linotype" w:eastAsia="Palatino Linotype" w:hAnsi="Palatino Linotype"/>
          <w:color w:val="000000"/>
          <w:spacing w:val="-1"/>
          <w:lang w:val="es-ES"/>
        </w:rPr>
        <w:softHyphen/>
        <w:t xml:space="preserve">ción de prejuicios mutuos entre </w:t>
      </w:r>
      <w:proofErr w:type="gramStart"/>
      <w:r>
        <w:rPr>
          <w:rFonts w:ascii="Palatino Linotype" w:eastAsia="Palatino Linotype" w:hAnsi="Palatino Linotype"/>
          <w:color w:val="000000"/>
          <w:spacing w:val="-1"/>
          <w:lang w:val="es-ES"/>
        </w:rPr>
        <w:t>la asociaciones</w:t>
      </w:r>
      <w:proofErr w:type="gramEnd"/>
      <w:r>
        <w:rPr>
          <w:rFonts w:ascii="Palatino Linotype" w:eastAsia="Palatino Linotype" w:hAnsi="Palatino Linotype"/>
          <w:color w:val="000000"/>
          <w:spacing w:val="-1"/>
          <w:lang w:val="es-ES"/>
        </w:rPr>
        <w:t>, la dificultad para proyectar una presencia pública común y el insuficiente papel del mismo ante los obispos. De ello son testigos y sufrientes no sólo</w:t>
      </w:r>
    </w:p>
    <w:p w:rsidR="00C64AEE" w:rsidRDefault="00AF7251">
      <w:pPr>
        <w:spacing w:before="291" w:line="237"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298</w:t>
      </w:r>
    </w:p>
    <w:p w:rsidR="00C64AEE" w:rsidRPr="0001636D" w:rsidRDefault="00C64AEE">
      <w:pPr>
        <w:rPr>
          <w:lang w:val="es-PE"/>
        </w:rPr>
        <w:sectPr w:rsidR="00C64AEE" w:rsidRPr="0001636D">
          <w:pgSz w:w="8501" w:h="12480"/>
          <w:pgMar w:top="900" w:right="881" w:bottom="444" w:left="1054" w:header="720" w:footer="720" w:gutter="0"/>
          <w:cols w:space="720"/>
        </w:sectPr>
      </w:pPr>
    </w:p>
    <w:p w:rsidR="00C64AEE" w:rsidRDefault="00AF7251">
      <w:pPr>
        <w:spacing w:before="61" w:line="240" w:lineRule="exact"/>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Antonio Martínez propagandista y primer Presidente del Foro, sino también quien le releva en 1996, Pedro León y Francia, de Jus</w:t>
      </w:r>
      <w:r>
        <w:rPr>
          <w:rFonts w:ascii="Palatino Linotype" w:eastAsia="Palatino Linotype" w:hAnsi="Palatino Linotype"/>
          <w:color w:val="000000"/>
          <w:lang w:val="es-ES"/>
        </w:rPr>
        <w:softHyphen/>
        <w:t>ticia y Paz y a partir del año 2000, Juan José Rodríguez, de Cursi</w:t>
      </w:r>
      <w:r>
        <w:rPr>
          <w:rFonts w:ascii="Palatino Linotype" w:eastAsia="Palatino Linotype" w:hAnsi="Palatino Linotype"/>
          <w:color w:val="000000"/>
          <w:lang w:val="es-ES"/>
        </w:rPr>
        <w:softHyphen/>
        <w:t>llos de Cristiandad.</w:t>
      </w:r>
    </w:p>
    <w:p w:rsidR="00C64AEE" w:rsidRDefault="00AF7251">
      <w:pPr>
        <w:spacing w:before="43" w:line="240" w:lineRule="exact"/>
        <w:ind w:firstLine="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En segundo lugar, la puesta en marcha del Consejo General de Apostolado Seglar de la Comisión Episcopal de Apostolado Se</w:t>
      </w:r>
      <w:r>
        <w:rPr>
          <w:rFonts w:ascii="Palatino Linotype" w:eastAsia="Palatino Linotype" w:hAnsi="Palatino Linotype"/>
          <w:color w:val="000000"/>
          <w:spacing w:val="2"/>
          <w:lang w:val="es-ES"/>
        </w:rPr>
        <w:softHyphen/>
        <w:t>glar (CEAS) en 1992, a impulsos del entonces Obispo Presidente de la misma, Victorio Oliver. Este obispo cree en la necesidad de un consejo y le da vida, modesta pero vida, mientras es Presiden</w:t>
      </w:r>
      <w:r>
        <w:rPr>
          <w:rFonts w:ascii="Palatino Linotype" w:eastAsia="Palatino Linotype" w:hAnsi="Palatino Linotype"/>
          <w:color w:val="000000"/>
          <w:spacing w:val="2"/>
          <w:lang w:val="es-ES"/>
        </w:rPr>
        <w:softHyphen/>
        <w:t>te de la CEAS. Su relevo en el cargo tras los tres mandatos perti</w:t>
      </w:r>
      <w:r>
        <w:rPr>
          <w:rFonts w:ascii="Palatino Linotype" w:eastAsia="Palatino Linotype" w:hAnsi="Palatino Linotype"/>
          <w:color w:val="000000"/>
          <w:spacing w:val="2"/>
          <w:lang w:val="es-ES"/>
        </w:rPr>
        <w:softHyphen/>
        <w:t>nentes inicia la decadencia del organismo. A partir del curso 2001-02 deja de ser convocado sin mediar explicación. En él par</w:t>
      </w:r>
      <w:r>
        <w:rPr>
          <w:rFonts w:ascii="Palatino Linotype" w:eastAsia="Palatino Linotype" w:hAnsi="Palatino Linotype"/>
          <w:color w:val="000000"/>
          <w:spacing w:val="2"/>
          <w:lang w:val="es-ES"/>
        </w:rPr>
        <w:softHyphen/>
        <w:t>ticipan bajo la presidencia de Braulio Rodríguez, Arzobispo de Valladolid, los obispos de la CEAS –con una presencia desigual-; los Directores de los Secretariados de Pastoral Obrera, de la Fa</w:t>
      </w:r>
      <w:r>
        <w:rPr>
          <w:rFonts w:ascii="Palatino Linotype" w:eastAsia="Palatino Linotype" w:hAnsi="Palatino Linotype"/>
          <w:color w:val="000000"/>
          <w:spacing w:val="2"/>
          <w:lang w:val="es-ES"/>
        </w:rPr>
        <w:softHyphen/>
        <w:t>milia y de Juventud y un grupo de personas tan significativas como eclesiales en el apostolado seglar en España. Inmaculada Franco, presidenta del Movimiento de Profesionales, Presidenta de la JEC en los años setenta; Beatriz Pascual, Secretaria de la Fe</w:t>
      </w:r>
      <w:r>
        <w:rPr>
          <w:rFonts w:ascii="Palatino Linotype" w:eastAsia="Palatino Linotype" w:hAnsi="Palatino Linotype"/>
          <w:color w:val="000000"/>
          <w:spacing w:val="2"/>
          <w:lang w:val="es-ES"/>
        </w:rPr>
        <w:softHyphen/>
        <w:t>deración de Movimientos de Acción Católica; Juan José Rodrí</w:t>
      </w:r>
      <w:r>
        <w:rPr>
          <w:rFonts w:ascii="Palatino Linotype" w:eastAsia="Palatino Linotype" w:hAnsi="Palatino Linotype"/>
          <w:color w:val="000000"/>
          <w:spacing w:val="2"/>
          <w:lang w:val="es-ES"/>
        </w:rPr>
        <w:softHyphen/>
        <w:t>guez, Presidente del Foro de Laicos y de Cursillos de Cristian</w:t>
      </w:r>
      <w:r>
        <w:rPr>
          <w:rFonts w:ascii="Palatino Linotype" w:eastAsia="Palatino Linotype" w:hAnsi="Palatino Linotype"/>
          <w:color w:val="000000"/>
          <w:spacing w:val="2"/>
          <w:lang w:val="es-ES"/>
        </w:rPr>
        <w:softHyphen/>
        <w:t>dad; Rafael Serrano, Secretario de Apostolado Seglar de Madrid, hoacista; Pedro Escartín, Vicario General de Barbastro, fue Direc</w:t>
      </w:r>
      <w:r>
        <w:rPr>
          <w:rFonts w:ascii="Palatino Linotype" w:eastAsia="Palatino Linotype" w:hAnsi="Palatino Linotype"/>
          <w:color w:val="000000"/>
          <w:spacing w:val="2"/>
          <w:lang w:val="es-ES"/>
        </w:rPr>
        <w:softHyphen/>
        <w:t>tor del Secretariado de la CEAS; Antoni Matabosh, Delegado de Apostolado Seglar de Barcelona y Director del Instituto Superior de Ciencias Religiosas de Barcelona; Ramón Prat i Pons, pastora-lista, Director del Instituto de Ciencias Religiosas de Lleida; Eloy Bueno, eclesiólogo, Decano de Teología de la Facultad del Norte de España-Burgos; Julio Ramos, Profesor de Teología Pastoral de la Universidad Pontificia de Salamanca, y así otras personas, también quien esto escribe, bajo la moderación de un hombre en</w:t>
      </w:r>
      <w:r>
        <w:rPr>
          <w:rFonts w:ascii="Palatino Linotype" w:eastAsia="Palatino Linotype" w:hAnsi="Palatino Linotype"/>
          <w:color w:val="000000"/>
          <w:spacing w:val="2"/>
          <w:lang w:val="es-ES"/>
        </w:rPr>
        <w:softHyphen/>
        <w:t>tregado al apostolado seglar como Antonio Cartagena, Director del Secretariado de la CEAS.</w:t>
      </w:r>
    </w:p>
    <w:p w:rsidR="00C64AEE" w:rsidRDefault="00AF7251">
      <w:pPr>
        <w:spacing w:before="23"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balance es realmente pobre. Es grave la falta de una meto</w:t>
      </w:r>
      <w:r>
        <w:rPr>
          <w:rFonts w:ascii="Palatino Linotype" w:eastAsia="Palatino Linotype" w:hAnsi="Palatino Linotype"/>
          <w:color w:val="000000"/>
          <w:lang w:val="es-ES"/>
        </w:rPr>
        <w:softHyphen/>
        <w:t>dología y de órganos de consulta a laicos y no sólo a laicos, por parte de los obispos en cada diócesis así como en la Conferencia Episcopal. Tanto los Planes Pastorales de la Conferencia Episco</w:t>
      </w:r>
      <w:r>
        <w:rPr>
          <w:rFonts w:ascii="Palatino Linotype" w:eastAsia="Palatino Linotype" w:hAnsi="Palatino Linotype"/>
          <w:color w:val="000000"/>
          <w:lang w:val="es-ES"/>
        </w:rPr>
        <w:softHyphen/>
        <w:t>pal como las instrucciones pastorales, así como las principales de</w:t>
      </w:r>
      <w:r>
        <w:rPr>
          <w:rFonts w:ascii="Palatino Linotype" w:eastAsia="Palatino Linotype" w:hAnsi="Palatino Linotype"/>
          <w:color w:val="000000"/>
          <w:lang w:val="es-ES"/>
        </w:rPr>
        <w:softHyphen/>
        <w:t>cisiones en las que queda afectada la misión de la Iglesia en la vida pública, deben ser sometidas a procesos de consulta, una consulta orgánica y sistemática a los cristianos laicos, sin necesi</w:t>
      </w:r>
      <w:r>
        <w:rPr>
          <w:rFonts w:ascii="Palatino Linotype" w:eastAsia="Palatino Linotype" w:hAnsi="Palatino Linotype"/>
          <w:color w:val="000000"/>
          <w:lang w:val="es-ES"/>
        </w:rPr>
        <w:softHyphen/>
        <w:t>dad de referéndums «ad hoc», de las mil maneras que se puede</w:t>
      </w:r>
    </w:p>
    <w:p w:rsidR="00C64AEE" w:rsidRDefault="00AF7251">
      <w:pPr>
        <w:spacing w:before="285" w:line="240"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299</w:t>
      </w:r>
    </w:p>
    <w:p w:rsidR="00C64AEE" w:rsidRPr="0001636D" w:rsidRDefault="00C64AEE">
      <w:pPr>
        <w:rPr>
          <w:lang w:val="es-PE"/>
        </w:rPr>
        <w:sectPr w:rsidR="00C64AEE" w:rsidRPr="0001636D">
          <w:pgSz w:w="8501" w:h="12480"/>
          <w:pgMar w:top="900" w:right="1047" w:bottom="444" w:left="888" w:header="720" w:footer="720" w:gutter="0"/>
          <w:cols w:space="720"/>
        </w:sectPr>
      </w:pPr>
    </w:p>
    <w:p w:rsidR="00C64AEE" w:rsidRDefault="00AF7251">
      <w:pPr>
        <w:spacing w:before="69" w:line="240" w:lineRule="exact"/>
        <w:jc w:val="both"/>
        <w:textAlignment w:val="baseline"/>
        <w:rPr>
          <w:rFonts w:ascii="Palatino Linotype" w:eastAsia="Palatino Linotype" w:hAnsi="Palatino Linotype"/>
          <w:color w:val="000000"/>
          <w:spacing w:val="6"/>
          <w:sz w:val="21"/>
          <w:lang w:val="es-ES"/>
        </w:rPr>
      </w:pPr>
      <w:proofErr w:type="gramStart"/>
      <w:r>
        <w:rPr>
          <w:rFonts w:ascii="Palatino Linotype" w:eastAsia="Palatino Linotype" w:hAnsi="Palatino Linotype"/>
          <w:color w:val="000000"/>
          <w:spacing w:val="6"/>
          <w:sz w:val="21"/>
          <w:lang w:val="es-ES"/>
        </w:rPr>
        <w:lastRenderedPageBreak/>
        <w:t>hacer</w:t>
      </w:r>
      <w:proofErr w:type="gramEnd"/>
      <w:r>
        <w:rPr>
          <w:rFonts w:ascii="Palatino Linotype" w:eastAsia="Palatino Linotype" w:hAnsi="Palatino Linotype"/>
          <w:color w:val="000000"/>
          <w:spacing w:val="6"/>
          <w:sz w:val="21"/>
          <w:lang w:val="es-ES"/>
        </w:rPr>
        <w:t xml:space="preserve"> cuando se quiere para captar el sentido de la fe del pueblo cristiano. Si no es así no es eclesial, si no es así son los servidores de la comunión los que la deterioran. Si no es así no valen las quejas por la falta de energía del pueblo católico en la defensa de la doctrina y de los propios obispos. Lo dice el propio CLIM «toda actuación de la comunidad exige la participación de sus miembros en los proceso de discernimiento, toma de decisiones y puesta en práctica» (n. 60 c). Sólo en condiciones de participación se puede pedir corresponsabilidad y comunión a los cristianos laicos. Muy bien lo expresa el sacerdote y periodista Manuel de Unciti, con la libertad que dan los años: </w:t>
      </w:r>
      <w:proofErr w:type="gramStart"/>
      <w:r>
        <w:rPr>
          <w:rFonts w:ascii="Palatino Linotype" w:eastAsia="Palatino Linotype" w:hAnsi="Palatino Linotype"/>
          <w:color w:val="000000"/>
          <w:spacing w:val="6"/>
          <w:sz w:val="21"/>
          <w:lang w:val="es-ES"/>
        </w:rPr>
        <w:t>«¿</w:t>
      </w:r>
      <w:proofErr w:type="gramEnd"/>
      <w:r>
        <w:rPr>
          <w:rFonts w:ascii="Palatino Linotype" w:eastAsia="Palatino Linotype" w:hAnsi="Palatino Linotype"/>
          <w:color w:val="000000"/>
          <w:spacing w:val="6"/>
          <w:sz w:val="21"/>
          <w:lang w:val="es-ES"/>
        </w:rPr>
        <w:t>Cómo la inmensa masa de los cristianos seglares iba a considerar como algo suyo el ir y venir de la Iglesia si las principales decisiones y opciones de ésta se guisaban —y se siguen aún guisando— en la soledad del po</w:t>
      </w:r>
      <w:r>
        <w:rPr>
          <w:rFonts w:ascii="Palatino Linotype" w:eastAsia="Palatino Linotype" w:hAnsi="Palatino Linotype"/>
          <w:color w:val="000000"/>
          <w:spacing w:val="6"/>
          <w:sz w:val="21"/>
          <w:lang w:val="es-ES"/>
        </w:rPr>
        <w:softHyphen/>
        <w:t>der jerárquico o clerical?»</w:t>
      </w:r>
      <w:r>
        <w:rPr>
          <w:rFonts w:ascii="Palatino Linotype" w:eastAsia="Palatino Linotype" w:hAnsi="Palatino Linotype"/>
          <w:color w:val="000000"/>
          <w:spacing w:val="6"/>
          <w:sz w:val="21"/>
          <w:vertAlign w:val="superscript"/>
          <w:lang w:val="es-ES"/>
        </w:rPr>
        <w:t>338</w:t>
      </w:r>
      <w:r>
        <w:rPr>
          <w:rFonts w:ascii="Palatino Linotype" w:eastAsia="Palatino Linotype" w:hAnsi="Palatino Linotype"/>
          <w:color w:val="000000"/>
          <w:spacing w:val="6"/>
          <w:sz w:val="21"/>
          <w:lang w:val="es-ES"/>
        </w:rPr>
        <w:t>.</w:t>
      </w:r>
    </w:p>
    <w:p w:rsidR="00C64AEE" w:rsidRDefault="00AF7251">
      <w:pPr>
        <w:spacing w:line="240" w:lineRule="exact"/>
        <w:ind w:left="288"/>
        <w:jc w:val="both"/>
        <w:textAlignment w:val="baseline"/>
        <w:rPr>
          <w:rFonts w:ascii="Palatino Linotype" w:eastAsia="Palatino Linotype" w:hAnsi="Palatino Linotype"/>
          <w:color w:val="000000"/>
          <w:spacing w:val="5"/>
          <w:sz w:val="21"/>
          <w:lang w:val="es-ES"/>
        </w:rPr>
      </w:pPr>
      <w:r>
        <w:rPr>
          <w:rFonts w:ascii="Palatino Linotype" w:eastAsia="Palatino Linotype" w:hAnsi="Palatino Linotype"/>
          <w:color w:val="000000"/>
          <w:spacing w:val="5"/>
          <w:sz w:val="21"/>
          <w:lang w:val="es-ES"/>
        </w:rPr>
        <w:t>A esto hay que añadir cuatro anotaciones más.</w:t>
      </w:r>
    </w:p>
    <w:p w:rsidR="00C64AEE" w:rsidRDefault="00AF7251">
      <w:pPr>
        <w:spacing w:before="18" w:line="240" w:lineRule="exact"/>
        <w:ind w:firstLine="288"/>
        <w:jc w:val="both"/>
        <w:textAlignment w:val="baseline"/>
        <w:rPr>
          <w:rFonts w:ascii="Palatino Linotype" w:eastAsia="Palatino Linotype" w:hAnsi="Palatino Linotype"/>
          <w:i/>
          <w:color w:val="000000"/>
          <w:spacing w:val="7"/>
          <w:lang w:val="es-ES"/>
        </w:rPr>
      </w:pPr>
      <w:r>
        <w:rPr>
          <w:rFonts w:ascii="Palatino Linotype" w:eastAsia="Palatino Linotype" w:hAnsi="Palatino Linotype"/>
          <w:i/>
          <w:color w:val="000000"/>
          <w:spacing w:val="7"/>
          <w:lang w:val="es-ES"/>
        </w:rPr>
        <w:t>La primera</w:t>
      </w:r>
      <w:r>
        <w:rPr>
          <w:rFonts w:ascii="Palatino Linotype" w:eastAsia="Palatino Linotype" w:hAnsi="Palatino Linotype"/>
          <w:color w:val="000000"/>
          <w:spacing w:val="7"/>
          <w:sz w:val="21"/>
          <w:lang w:val="es-ES"/>
        </w:rPr>
        <w:t>. Tenemos un estilo de participación en la Iglesia, en la medida que lo hay, que es preferentemente orgánico. Sólo tiene algún margen de participación aquel que está asociado y particu</w:t>
      </w:r>
      <w:r>
        <w:rPr>
          <w:rFonts w:ascii="Palatino Linotype" w:eastAsia="Palatino Linotype" w:hAnsi="Palatino Linotype"/>
          <w:color w:val="000000"/>
          <w:spacing w:val="7"/>
          <w:sz w:val="21"/>
          <w:lang w:val="es-ES"/>
        </w:rPr>
        <w:softHyphen/>
        <w:t>larmente el que ha recibido una encomienda. Es cierto que hay muchos cristianos que no quieren más que la misa por insuficien</w:t>
      </w:r>
      <w:r>
        <w:rPr>
          <w:rFonts w:ascii="Palatino Linotype" w:eastAsia="Palatino Linotype" w:hAnsi="Palatino Linotype"/>
          <w:color w:val="000000"/>
          <w:spacing w:val="7"/>
          <w:sz w:val="21"/>
          <w:lang w:val="es-ES"/>
        </w:rPr>
        <w:softHyphen/>
        <w:t>te conciencia de corresponsabilidad eclesial. Pero también es ver</w:t>
      </w:r>
      <w:r>
        <w:rPr>
          <w:rFonts w:ascii="Palatino Linotype" w:eastAsia="Palatino Linotype" w:hAnsi="Palatino Linotype"/>
          <w:color w:val="000000"/>
          <w:spacing w:val="7"/>
          <w:sz w:val="21"/>
          <w:lang w:val="es-ES"/>
        </w:rPr>
        <w:softHyphen/>
        <w:t>dad que los hay que viven con intensidad su religiosidad en el mundo, que tienen su opinión y quieren ejercerla sobre el modo como se conduce la Iglesia y cómo desarrolla su misión en el mundo. Estos que desarrollan un «apostolado personal y capilar» (ChL n. 28) carecen de instrumentos y espacios de participación eclesial. La corresponsabilidad no requiere ninguna encomienda particular para ser puesta en práctica. Es por derecho bautismal que debe ser reconocido y ayudado a ejercer por la propia Iglesia (LG n. 37).</w:t>
      </w:r>
    </w:p>
    <w:p w:rsidR="00C64AEE" w:rsidRDefault="00AF7251">
      <w:pPr>
        <w:spacing w:before="15" w:after="163" w:line="240" w:lineRule="exact"/>
        <w:ind w:firstLine="288"/>
        <w:jc w:val="both"/>
        <w:textAlignment w:val="baseline"/>
        <w:rPr>
          <w:rFonts w:ascii="Palatino Linotype" w:eastAsia="Palatino Linotype" w:hAnsi="Palatino Linotype"/>
          <w:i/>
          <w:color w:val="000000"/>
          <w:spacing w:val="7"/>
          <w:lang w:val="es-ES"/>
        </w:rPr>
      </w:pPr>
      <w:r>
        <w:rPr>
          <w:rFonts w:ascii="Palatino Linotype" w:eastAsia="Palatino Linotype" w:hAnsi="Palatino Linotype"/>
          <w:i/>
          <w:color w:val="000000"/>
          <w:spacing w:val="7"/>
          <w:lang w:val="es-ES"/>
        </w:rPr>
        <w:t>La segunda</w:t>
      </w:r>
      <w:r>
        <w:rPr>
          <w:rFonts w:ascii="Palatino Linotype" w:eastAsia="Palatino Linotype" w:hAnsi="Palatino Linotype"/>
          <w:color w:val="000000"/>
          <w:spacing w:val="7"/>
          <w:sz w:val="21"/>
          <w:lang w:val="es-ES"/>
        </w:rPr>
        <w:t>. La opinión pública en la Iglesia. En las diócesis y en el conjunto de la Iglesia carecemos de espacios de opinión pú</w:t>
      </w:r>
      <w:r>
        <w:rPr>
          <w:rFonts w:ascii="Palatino Linotype" w:eastAsia="Palatino Linotype" w:hAnsi="Palatino Linotype"/>
          <w:color w:val="000000"/>
          <w:spacing w:val="7"/>
          <w:sz w:val="21"/>
          <w:lang w:val="es-ES"/>
        </w:rPr>
        <w:softHyphen/>
        <w:t>blica en la Iglesia que permitan la expresión de ideas, alabanzas, propuestas y críticas. Éste es un elemento clave para la partici</w:t>
      </w:r>
      <w:r>
        <w:rPr>
          <w:rFonts w:ascii="Palatino Linotype" w:eastAsia="Palatino Linotype" w:hAnsi="Palatino Linotype"/>
          <w:color w:val="000000"/>
          <w:spacing w:val="7"/>
          <w:sz w:val="21"/>
          <w:lang w:val="es-ES"/>
        </w:rPr>
        <w:softHyphen/>
        <w:t>pación del conjunto de los miembros de la comunidad cristiana. No basta el asociacionismo como cauce de participación. Como decía Simone Weil, es un error identificar la libertad de opinión y la libertad de asociación. La libertad de expresión es una nece</w:t>
      </w:r>
      <w:r>
        <w:rPr>
          <w:rFonts w:ascii="Palatino Linotype" w:eastAsia="Palatino Linotype" w:hAnsi="Palatino Linotype"/>
          <w:color w:val="000000"/>
          <w:spacing w:val="7"/>
          <w:sz w:val="21"/>
          <w:lang w:val="es-ES"/>
        </w:rPr>
        <w:softHyphen/>
        <w:t>sidad, la de asociación no, pues es un expediente de la vida prác-</w:t>
      </w:r>
      <w:r w:rsidRPr="0001636D">
        <w:rPr>
          <w:rFonts w:ascii="Palatino Linotype" w:eastAsia="Palatino Linotype" w:hAnsi="Palatino Linotype"/>
          <w:color w:val="000000"/>
          <w:sz w:val="24"/>
          <w:lang w:val="es-PE"/>
        </w:rPr>
        <w:t xml:space="preserve"> </w:t>
      </w:r>
    </w:p>
    <w:p w:rsidR="00C64AEE" w:rsidRDefault="00217D28">
      <w:pPr>
        <w:spacing w:before="107" w:line="241" w:lineRule="exact"/>
        <w:ind w:left="288"/>
        <w:textAlignment w:val="baseline"/>
        <w:rPr>
          <w:rFonts w:ascii="Palatino Linotype" w:eastAsia="Palatino Linotype" w:hAnsi="Palatino Linotype"/>
          <w:color w:val="000000"/>
          <w:spacing w:val="2"/>
          <w:sz w:val="9"/>
          <w:lang w:val="es-ES"/>
        </w:rPr>
      </w:pPr>
      <w:r w:rsidRPr="00217D28">
        <w:pict>
          <v:line id="_x0000_s1082" style="position:absolute;left:0;text-align:left;z-index:251728896;mso-position-horizontal-relative:page;mso-position-vertical-relative:page" from="52.7pt,540pt" to="110.7pt,540pt" strokeweight=".95pt">
            <w10:wrap anchorx="page" anchory="page"/>
          </v:line>
        </w:pict>
      </w:r>
      <w:r w:rsidR="00AF7251">
        <w:rPr>
          <w:rFonts w:ascii="Palatino Linotype" w:eastAsia="Palatino Linotype" w:hAnsi="Palatino Linotype"/>
          <w:color w:val="000000"/>
          <w:spacing w:val="2"/>
          <w:sz w:val="9"/>
          <w:lang w:val="es-ES"/>
        </w:rPr>
        <w:t xml:space="preserve">338 </w:t>
      </w:r>
      <w:r w:rsidR="00AF7251">
        <w:rPr>
          <w:rFonts w:ascii="Palatino Linotype" w:eastAsia="Palatino Linotype" w:hAnsi="Palatino Linotype"/>
          <w:color w:val="000000"/>
          <w:spacing w:val="2"/>
          <w:sz w:val="17"/>
          <w:lang w:val="es-ES"/>
        </w:rPr>
        <w:t xml:space="preserve">Manuel </w:t>
      </w:r>
      <w:r w:rsidR="00AF7251">
        <w:rPr>
          <w:rFonts w:ascii="Palatino Linotype" w:eastAsia="Palatino Linotype" w:hAnsi="Palatino Linotype"/>
          <w:color w:val="000000"/>
          <w:spacing w:val="2"/>
          <w:sz w:val="13"/>
          <w:lang w:val="es-ES"/>
        </w:rPr>
        <w:t xml:space="preserve">DE </w:t>
      </w:r>
      <w:r w:rsidR="00AF7251">
        <w:rPr>
          <w:rFonts w:ascii="Palatino Linotype" w:eastAsia="Palatino Linotype" w:hAnsi="Palatino Linotype"/>
          <w:color w:val="000000"/>
          <w:spacing w:val="2"/>
          <w:sz w:val="17"/>
          <w:lang w:val="es-ES"/>
        </w:rPr>
        <w:t>U</w:t>
      </w:r>
      <w:r w:rsidR="00AF7251">
        <w:rPr>
          <w:rFonts w:ascii="Palatino Linotype" w:eastAsia="Palatino Linotype" w:hAnsi="Palatino Linotype"/>
          <w:color w:val="000000"/>
          <w:spacing w:val="2"/>
          <w:sz w:val="13"/>
          <w:lang w:val="es-ES"/>
        </w:rPr>
        <w:t>NCITI</w:t>
      </w:r>
      <w:r w:rsidR="00AF7251">
        <w:rPr>
          <w:rFonts w:ascii="Palatino Linotype" w:eastAsia="Palatino Linotype" w:hAnsi="Palatino Linotype"/>
          <w:color w:val="000000"/>
          <w:spacing w:val="2"/>
          <w:sz w:val="17"/>
          <w:lang w:val="es-ES"/>
        </w:rPr>
        <w:t xml:space="preserve">: «Trapos sucios», en </w:t>
      </w:r>
      <w:r w:rsidR="00AF7251">
        <w:rPr>
          <w:rFonts w:ascii="Palatino Linotype" w:eastAsia="Palatino Linotype" w:hAnsi="Palatino Linotype"/>
          <w:i/>
          <w:color w:val="000000"/>
          <w:spacing w:val="2"/>
          <w:sz w:val="17"/>
          <w:lang w:val="es-ES"/>
        </w:rPr>
        <w:t xml:space="preserve">El Correo, </w:t>
      </w:r>
      <w:r w:rsidR="00AF7251">
        <w:rPr>
          <w:rFonts w:ascii="Palatino Linotype" w:eastAsia="Palatino Linotype" w:hAnsi="Palatino Linotype"/>
          <w:color w:val="000000"/>
          <w:spacing w:val="2"/>
          <w:sz w:val="17"/>
          <w:lang w:val="es-ES"/>
        </w:rPr>
        <w:t>14-8-2004.</w:t>
      </w:r>
    </w:p>
    <w:p w:rsidR="00C64AEE" w:rsidRDefault="00AF7251">
      <w:pPr>
        <w:spacing w:before="262" w:line="236" w:lineRule="exact"/>
        <w:textAlignment w:val="baseline"/>
        <w:rPr>
          <w:rFonts w:ascii="Palatino Linotype" w:eastAsia="Palatino Linotype" w:hAnsi="Palatino Linotype"/>
          <w:color w:val="000000"/>
          <w:spacing w:val="24"/>
          <w:sz w:val="21"/>
          <w:lang w:val="es-ES"/>
        </w:rPr>
      </w:pPr>
      <w:r>
        <w:rPr>
          <w:rFonts w:ascii="Palatino Linotype" w:eastAsia="Palatino Linotype" w:hAnsi="Palatino Linotype"/>
          <w:color w:val="000000"/>
          <w:spacing w:val="24"/>
          <w:sz w:val="21"/>
          <w:lang w:val="es-ES"/>
        </w:rPr>
        <w:t>300</w:t>
      </w:r>
    </w:p>
    <w:p w:rsidR="00C64AEE" w:rsidRPr="0001636D" w:rsidRDefault="00C64AEE">
      <w:pPr>
        <w:rPr>
          <w:lang w:val="es-PE"/>
        </w:rPr>
        <w:sectPr w:rsidR="00C64AEE" w:rsidRPr="0001636D">
          <w:pgSz w:w="8501" w:h="12480"/>
          <w:pgMar w:top="920" w:right="881" w:bottom="444" w:left="1054" w:header="720" w:footer="720" w:gutter="0"/>
          <w:cols w:space="720"/>
        </w:sectPr>
      </w:pPr>
    </w:p>
    <w:p w:rsidR="00C64AEE" w:rsidRDefault="00AF7251">
      <w:pPr>
        <w:spacing w:before="70" w:line="240" w:lineRule="exact"/>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tica</w:t>
      </w:r>
      <w:r>
        <w:rPr>
          <w:rFonts w:ascii="Palatino Linotype" w:eastAsia="Palatino Linotype" w:hAnsi="Palatino Linotype"/>
          <w:color w:val="000000"/>
          <w:vertAlign w:val="superscript"/>
          <w:lang w:val="es-ES"/>
        </w:rPr>
        <w:t>339</w:t>
      </w:r>
      <w:r>
        <w:rPr>
          <w:rFonts w:ascii="Palatino Linotype" w:eastAsia="Palatino Linotype" w:hAnsi="Palatino Linotype"/>
          <w:color w:val="000000"/>
          <w:lang w:val="es-ES"/>
        </w:rPr>
        <w:t>. Las Delegaciones de Comunicación de las diócesis, así como los centros de pensamiento teológico deben potenciar estos espacios. No sólo información religiosa. También de expresión y opinión.</w:t>
      </w:r>
    </w:p>
    <w:p w:rsidR="00C64AEE" w:rsidRDefault="00AF7251">
      <w:pPr>
        <w:spacing w:before="11" w:line="240" w:lineRule="exact"/>
        <w:ind w:firstLine="216"/>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 xml:space="preserve">La tercera. </w:t>
      </w:r>
      <w:r>
        <w:rPr>
          <w:rFonts w:ascii="Palatino Linotype" w:eastAsia="Palatino Linotype" w:hAnsi="Palatino Linotype"/>
          <w:color w:val="000000"/>
          <w:lang w:val="es-ES"/>
        </w:rPr>
        <w:t>No es posible la opinión pública sin tolerancia al di</w:t>
      </w:r>
      <w:r>
        <w:rPr>
          <w:rFonts w:ascii="Palatino Linotype" w:eastAsia="Palatino Linotype" w:hAnsi="Palatino Linotype"/>
          <w:color w:val="000000"/>
          <w:lang w:val="es-ES"/>
        </w:rPr>
        <w:softHyphen/>
        <w:t>senso. El clima eclesial está perdiendo vida. Quien discrepa de lo eclesialmente correcto sufre la caza de brujas, el silencio o el des</w:t>
      </w:r>
      <w:r>
        <w:rPr>
          <w:rFonts w:ascii="Palatino Linotype" w:eastAsia="Palatino Linotype" w:hAnsi="Palatino Linotype"/>
          <w:color w:val="000000"/>
          <w:lang w:val="es-ES"/>
        </w:rPr>
        <w:softHyphen/>
        <w:t>plazamiento progresivo. A menudo en horizontal, pues «los hay más papistas que el papa». La profecía es necesaria no sólo aplica</w:t>
      </w:r>
      <w:r>
        <w:rPr>
          <w:rFonts w:ascii="Palatino Linotype" w:eastAsia="Palatino Linotype" w:hAnsi="Palatino Linotype"/>
          <w:color w:val="000000"/>
          <w:lang w:val="es-ES"/>
        </w:rPr>
        <w:softHyphen/>
        <w:t>da a la sociedad sino también a la Iglesia. Hay que contar con la crítica a menudo hecha de amor eclesial y fidelidad evangélica, como un servicio necesario para la edificación de la Iglesia. La his</w:t>
      </w:r>
      <w:r>
        <w:rPr>
          <w:rFonts w:ascii="Palatino Linotype" w:eastAsia="Palatino Linotype" w:hAnsi="Palatino Linotype"/>
          <w:color w:val="000000"/>
          <w:lang w:val="es-ES"/>
        </w:rPr>
        <w:softHyphen/>
        <w:t>toria demuestra que el inconformismo evangélico con lo realmente existente ha sido motor de la historia del cristianismo.</w:t>
      </w:r>
    </w:p>
    <w:p w:rsidR="00C64AEE" w:rsidRDefault="00AF7251">
      <w:pPr>
        <w:spacing w:before="9" w:after="296" w:line="240" w:lineRule="exact"/>
        <w:ind w:firstLine="216"/>
        <w:jc w:val="both"/>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 xml:space="preserve">Cuarta. </w:t>
      </w:r>
      <w:r>
        <w:rPr>
          <w:rFonts w:ascii="Palatino Linotype" w:eastAsia="Palatino Linotype" w:hAnsi="Palatino Linotype"/>
          <w:color w:val="000000"/>
          <w:spacing w:val="1"/>
          <w:lang w:val="es-ES"/>
        </w:rPr>
        <w:t>La corresponsabilidad eclesial tiene que ver y mucho con la participación en la elección de los obispos. No es una cues</w:t>
      </w:r>
      <w:r>
        <w:rPr>
          <w:rFonts w:ascii="Palatino Linotype" w:eastAsia="Palatino Linotype" w:hAnsi="Palatino Linotype"/>
          <w:color w:val="000000"/>
          <w:spacing w:val="1"/>
          <w:lang w:val="es-ES"/>
        </w:rPr>
        <w:softHyphen/>
        <w:t>tión sólo de laicos. Hemos de recuperar el principio electivo que caracterizó la tradición cristiana del primer milenio. «Quien debe presidir a todos, por todos debe ser elegido» (San León Magno). Y los propios papas defendieron este principio en las Iglesias locales. Decía Celestino I, Santo y Papa (422-432). «Nadie sea dado como obispo a quienes no lo quieran. Búsquese el deseo y el consenti</w:t>
      </w:r>
      <w:r>
        <w:rPr>
          <w:rFonts w:ascii="Palatino Linotype" w:eastAsia="Palatino Linotype" w:hAnsi="Palatino Linotype"/>
          <w:color w:val="000000"/>
          <w:spacing w:val="1"/>
          <w:lang w:val="es-ES"/>
        </w:rPr>
        <w:softHyphen/>
        <w:t>miento del clero, del pueblo y de los hombres públicos. Y sólo se elija a alguien de otra iglesia cuando en la ciudad para la que se busca el obispo no se encuentre nadie digno de ser consagrado (lo cual no creemos que ocurra)»</w:t>
      </w:r>
      <w:r>
        <w:rPr>
          <w:rFonts w:ascii="Palatino Linotype" w:eastAsia="Palatino Linotype" w:hAnsi="Palatino Linotype"/>
          <w:color w:val="000000"/>
          <w:spacing w:val="1"/>
          <w:vertAlign w:val="superscript"/>
          <w:lang w:val="es-ES"/>
        </w:rPr>
        <w:t>340</w:t>
      </w:r>
      <w:r>
        <w:rPr>
          <w:rFonts w:ascii="Palatino Linotype" w:eastAsia="Palatino Linotype" w:hAnsi="Palatino Linotype"/>
          <w:color w:val="000000"/>
          <w:spacing w:val="1"/>
          <w:lang w:val="es-ES"/>
        </w:rPr>
        <w:t>. Hay múltiples testimonios de esta práctica eclesial, precisamente en culturas políticas no democráti</w:t>
      </w:r>
      <w:r>
        <w:rPr>
          <w:rFonts w:ascii="Palatino Linotype" w:eastAsia="Palatino Linotype" w:hAnsi="Palatino Linotype"/>
          <w:color w:val="000000"/>
          <w:spacing w:val="1"/>
          <w:lang w:val="es-ES"/>
        </w:rPr>
        <w:softHyphen/>
        <w:t>cas. Esto lo hacía la Iglesia en entornos no democráticos. También hay maneras de hacer esto sin necesidad de organizar unas elec</w:t>
      </w:r>
      <w:r>
        <w:rPr>
          <w:rFonts w:ascii="Palatino Linotype" w:eastAsia="Palatino Linotype" w:hAnsi="Palatino Linotype"/>
          <w:color w:val="000000"/>
          <w:spacing w:val="1"/>
          <w:lang w:val="es-ES"/>
        </w:rPr>
        <w:softHyphen/>
        <w:t>ciones generales. El Consejo Pastoral Diocesano debe ser un órga</w:t>
      </w:r>
      <w:r>
        <w:rPr>
          <w:rFonts w:ascii="Palatino Linotype" w:eastAsia="Palatino Linotype" w:hAnsi="Palatino Linotype"/>
          <w:color w:val="000000"/>
          <w:spacing w:val="1"/>
          <w:lang w:val="es-ES"/>
        </w:rPr>
        <w:softHyphen/>
        <w:t>no canónico de consulta para la decisión papal, de la misma ma</w:t>
      </w:r>
      <w:r>
        <w:rPr>
          <w:rFonts w:ascii="Palatino Linotype" w:eastAsia="Palatino Linotype" w:hAnsi="Palatino Linotype"/>
          <w:color w:val="000000"/>
          <w:spacing w:val="1"/>
          <w:lang w:val="es-ES"/>
        </w:rPr>
        <w:softHyphen/>
        <w:t>nera que los obispos del entorno. Como dice Juan María Laboa, «no hay que hablar tanto de eclesiología de comunión, sino que hay que aceptar y vivir cuanto implica la comunión eclesial». Que comunión es esta, la de un silencio obsequioso, si ni siquiera las respectivas Conferencias Episcopales nacionales son tenidas en cuenta</w:t>
      </w:r>
      <w:r>
        <w:rPr>
          <w:rFonts w:ascii="Palatino Linotype" w:eastAsia="Palatino Linotype" w:hAnsi="Palatino Linotype"/>
          <w:color w:val="000000"/>
          <w:spacing w:val="1"/>
          <w:vertAlign w:val="superscript"/>
          <w:lang w:val="es-ES"/>
        </w:rPr>
        <w:t>341</w:t>
      </w:r>
      <w:r>
        <w:rPr>
          <w:rFonts w:ascii="Palatino Linotype" w:eastAsia="Palatino Linotype" w:hAnsi="Palatino Linotype"/>
          <w:color w:val="000000"/>
          <w:spacing w:val="1"/>
          <w:lang w:val="es-ES"/>
        </w:rPr>
        <w:t>.</w:t>
      </w:r>
    </w:p>
    <w:p w:rsidR="00C64AEE" w:rsidRDefault="00217D28">
      <w:pPr>
        <w:spacing w:before="82" w:line="214" w:lineRule="exact"/>
        <w:ind w:left="216"/>
        <w:textAlignment w:val="baseline"/>
        <w:rPr>
          <w:rFonts w:ascii="Palatino Linotype" w:eastAsia="Palatino Linotype" w:hAnsi="Palatino Linotype"/>
          <w:color w:val="000000"/>
          <w:spacing w:val="3"/>
          <w:sz w:val="9"/>
          <w:lang w:val="es-ES"/>
        </w:rPr>
      </w:pPr>
      <w:r w:rsidRPr="00217D28">
        <w:pict>
          <v:line id="_x0000_s1081" style="position:absolute;left:0;text-align:left;z-index:251729920;mso-position-horizontal-relative:page;mso-position-vertical-relative:page" from="44.3pt,509.3pt" to="102.3pt,509.3pt" strokeweight=".95pt">
            <w10:wrap anchorx="page" anchory="page"/>
          </v:line>
        </w:pict>
      </w:r>
      <w:r w:rsidR="00AF7251">
        <w:rPr>
          <w:rFonts w:ascii="Palatino Linotype" w:eastAsia="Palatino Linotype" w:hAnsi="Palatino Linotype"/>
          <w:color w:val="000000"/>
          <w:spacing w:val="3"/>
          <w:sz w:val="9"/>
          <w:lang w:val="es-ES"/>
        </w:rPr>
        <w:t xml:space="preserve">339 </w:t>
      </w:r>
      <w:r w:rsidR="00AF7251">
        <w:rPr>
          <w:rFonts w:ascii="Palatino Linotype" w:eastAsia="Palatino Linotype" w:hAnsi="Palatino Linotype"/>
          <w:color w:val="000000"/>
          <w:spacing w:val="3"/>
          <w:sz w:val="17"/>
          <w:lang w:val="es-ES"/>
        </w:rPr>
        <w:t>Simone W</w:t>
      </w:r>
      <w:r w:rsidR="00AF7251">
        <w:rPr>
          <w:rFonts w:ascii="Palatino Linotype" w:eastAsia="Palatino Linotype" w:hAnsi="Palatino Linotype"/>
          <w:color w:val="000000"/>
          <w:spacing w:val="3"/>
          <w:sz w:val="13"/>
          <w:lang w:val="es-ES"/>
        </w:rPr>
        <w:t>EIL</w:t>
      </w:r>
      <w:r w:rsidR="00AF7251">
        <w:rPr>
          <w:rFonts w:ascii="Palatino Linotype" w:eastAsia="Palatino Linotype" w:hAnsi="Palatino Linotype"/>
          <w:color w:val="000000"/>
          <w:spacing w:val="3"/>
          <w:sz w:val="17"/>
          <w:lang w:val="es-ES"/>
        </w:rPr>
        <w:t xml:space="preserve">: </w:t>
      </w:r>
      <w:r w:rsidR="00AF7251">
        <w:rPr>
          <w:rFonts w:ascii="Palatino Linotype" w:eastAsia="Palatino Linotype" w:hAnsi="Palatino Linotype"/>
          <w:i/>
          <w:color w:val="000000"/>
          <w:spacing w:val="3"/>
          <w:sz w:val="17"/>
          <w:lang w:val="es-ES"/>
        </w:rPr>
        <w:t xml:space="preserve">Echar Raíces, </w:t>
      </w:r>
      <w:r w:rsidR="00AF7251">
        <w:rPr>
          <w:rFonts w:ascii="Palatino Linotype" w:eastAsia="Palatino Linotype" w:hAnsi="Palatino Linotype"/>
          <w:color w:val="000000"/>
          <w:spacing w:val="3"/>
          <w:sz w:val="17"/>
          <w:lang w:val="es-ES"/>
        </w:rPr>
        <w:t>Trotta, Madrid, 1996, p. 38.</w:t>
      </w:r>
    </w:p>
    <w:p w:rsidR="00C64AEE" w:rsidRDefault="00AF7251">
      <w:pPr>
        <w:spacing w:line="188"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340 </w:t>
      </w:r>
      <w:r>
        <w:rPr>
          <w:rFonts w:ascii="Palatino Linotype" w:eastAsia="Palatino Linotype" w:hAnsi="Palatino Linotype"/>
          <w:color w:val="000000"/>
          <w:sz w:val="17"/>
          <w:lang w:val="es-ES"/>
        </w:rPr>
        <w:t>C</w:t>
      </w:r>
      <w:r>
        <w:rPr>
          <w:rFonts w:ascii="Palatino Linotype" w:eastAsia="Palatino Linotype" w:hAnsi="Palatino Linotype"/>
          <w:color w:val="000000"/>
          <w:sz w:val="13"/>
          <w:lang w:val="es-ES"/>
        </w:rPr>
        <w:t xml:space="preserve">ELESTINO </w:t>
      </w:r>
      <w:r>
        <w:rPr>
          <w:rFonts w:ascii="Palatino Linotype" w:eastAsia="Palatino Linotype" w:hAnsi="Palatino Linotype"/>
          <w:color w:val="000000"/>
          <w:sz w:val="17"/>
          <w:lang w:val="es-ES"/>
        </w:rPr>
        <w:t xml:space="preserve">I: </w:t>
      </w:r>
      <w:r>
        <w:rPr>
          <w:rFonts w:ascii="Palatino Linotype" w:eastAsia="Palatino Linotype" w:hAnsi="Palatino Linotype"/>
          <w:i/>
          <w:color w:val="000000"/>
          <w:sz w:val="17"/>
          <w:lang w:val="es-ES"/>
        </w:rPr>
        <w:t xml:space="preserve">Carta a los obispos de Vienne </w:t>
      </w:r>
      <w:r>
        <w:rPr>
          <w:rFonts w:ascii="Palatino Linotype" w:eastAsia="Palatino Linotype" w:hAnsi="Palatino Linotype"/>
          <w:color w:val="000000"/>
          <w:sz w:val="17"/>
          <w:lang w:val="es-ES"/>
        </w:rPr>
        <w:t>(PL 50,434). Cfr. José Ignacio G</w:t>
      </w:r>
      <w:r>
        <w:rPr>
          <w:rFonts w:ascii="Palatino Linotype" w:eastAsia="Palatino Linotype" w:hAnsi="Palatino Linotype"/>
          <w:color w:val="000000"/>
          <w:sz w:val="13"/>
          <w:lang w:val="es-ES"/>
        </w:rPr>
        <w:t xml:space="preserve">ONZÁLEZ </w:t>
      </w:r>
      <w:r>
        <w:rPr>
          <w:rFonts w:ascii="Palatino Linotype" w:eastAsia="Palatino Linotype" w:hAnsi="Palatino Linotype"/>
          <w:color w:val="000000"/>
          <w:sz w:val="17"/>
          <w:lang w:val="es-ES"/>
        </w:rPr>
        <w:t>F</w:t>
      </w:r>
      <w:r>
        <w:rPr>
          <w:rFonts w:ascii="Palatino Linotype" w:eastAsia="Palatino Linotype" w:hAnsi="Palatino Linotype"/>
          <w:color w:val="000000"/>
          <w:sz w:val="13"/>
          <w:lang w:val="es-ES"/>
        </w:rPr>
        <w:t>AUS</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Ningún obispo impuesto, </w:t>
      </w:r>
      <w:r>
        <w:rPr>
          <w:rFonts w:ascii="Palatino Linotype" w:eastAsia="Palatino Linotype" w:hAnsi="Palatino Linotype"/>
          <w:color w:val="000000"/>
          <w:sz w:val="17"/>
          <w:lang w:val="es-ES"/>
        </w:rPr>
        <w:t>Sal Terrae, Santander 1992, p. 42.</w:t>
      </w:r>
    </w:p>
    <w:p w:rsidR="00C64AEE" w:rsidRDefault="00AF7251">
      <w:pPr>
        <w:spacing w:line="218" w:lineRule="exact"/>
        <w:ind w:left="216"/>
        <w:textAlignment w:val="baseline"/>
        <w:rPr>
          <w:rFonts w:ascii="Palatino Linotype" w:eastAsia="Palatino Linotype" w:hAnsi="Palatino Linotype"/>
          <w:color w:val="000000"/>
          <w:spacing w:val="3"/>
          <w:sz w:val="9"/>
          <w:lang w:val="es-ES"/>
        </w:rPr>
      </w:pPr>
      <w:r>
        <w:rPr>
          <w:rFonts w:ascii="Palatino Linotype" w:eastAsia="Palatino Linotype" w:hAnsi="Palatino Linotype"/>
          <w:color w:val="000000"/>
          <w:spacing w:val="3"/>
          <w:sz w:val="9"/>
          <w:lang w:val="es-ES"/>
        </w:rPr>
        <w:t xml:space="preserve">341 </w:t>
      </w:r>
      <w:r>
        <w:rPr>
          <w:rFonts w:ascii="Palatino Linotype" w:eastAsia="Palatino Linotype" w:hAnsi="Palatino Linotype"/>
          <w:color w:val="000000"/>
          <w:spacing w:val="3"/>
          <w:sz w:val="17"/>
          <w:lang w:val="es-ES"/>
        </w:rPr>
        <w:t>Juan María L</w:t>
      </w:r>
      <w:r>
        <w:rPr>
          <w:rFonts w:ascii="Palatino Linotype" w:eastAsia="Palatino Linotype" w:hAnsi="Palatino Linotype"/>
          <w:color w:val="000000"/>
          <w:spacing w:val="3"/>
          <w:sz w:val="13"/>
          <w:lang w:val="es-ES"/>
        </w:rPr>
        <w:t>ABOA</w:t>
      </w:r>
      <w:r>
        <w:rPr>
          <w:rFonts w:ascii="Palatino Linotype" w:eastAsia="Palatino Linotype" w:hAnsi="Palatino Linotype"/>
          <w:color w:val="000000"/>
          <w:spacing w:val="3"/>
          <w:sz w:val="17"/>
          <w:lang w:val="es-ES"/>
        </w:rPr>
        <w:t xml:space="preserve">: </w:t>
      </w:r>
      <w:r>
        <w:rPr>
          <w:rFonts w:ascii="Palatino Linotype" w:eastAsia="Palatino Linotype" w:hAnsi="Palatino Linotype"/>
          <w:i/>
          <w:color w:val="000000"/>
          <w:spacing w:val="3"/>
          <w:sz w:val="17"/>
          <w:lang w:val="es-ES"/>
        </w:rPr>
        <w:t xml:space="preserve">Los laicos en la Iglesia, </w:t>
      </w:r>
      <w:r>
        <w:rPr>
          <w:rFonts w:ascii="Palatino Linotype" w:eastAsia="Palatino Linotype" w:hAnsi="Palatino Linotype"/>
          <w:color w:val="000000"/>
          <w:spacing w:val="3"/>
          <w:sz w:val="17"/>
          <w:lang w:val="es-ES"/>
        </w:rPr>
        <w:t>BAC, Madrid, 2003, p. 88.</w:t>
      </w:r>
    </w:p>
    <w:p w:rsidR="00C64AEE" w:rsidRDefault="00AF7251">
      <w:pPr>
        <w:spacing w:before="332" w:line="238"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301</w:t>
      </w:r>
    </w:p>
    <w:p w:rsidR="00C64AEE" w:rsidRPr="0001636D" w:rsidRDefault="00C64AEE">
      <w:pPr>
        <w:rPr>
          <w:lang w:val="es-PE"/>
        </w:rPr>
        <w:sectPr w:rsidR="00C64AEE" w:rsidRPr="0001636D">
          <w:pgSz w:w="8501" w:h="12480"/>
          <w:pgMar w:top="900" w:right="1049" w:bottom="444" w:left="886" w:header="720" w:footer="720" w:gutter="0"/>
          <w:cols w:space="720"/>
        </w:sectPr>
      </w:pPr>
    </w:p>
    <w:p w:rsidR="00C64AEE" w:rsidRDefault="00AF7251">
      <w:pPr>
        <w:spacing w:before="66" w:line="240" w:lineRule="exact"/>
        <w:ind w:left="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Una reflexión final.</w:t>
      </w:r>
    </w:p>
    <w:p w:rsidR="00C64AEE" w:rsidRDefault="00AF7251">
      <w:pPr>
        <w:spacing w:before="32"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Hay quienes en aplicación a la Iglesia de los procedimientos de</w:t>
      </w:r>
      <w:r>
        <w:rPr>
          <w:rFonts w:ascii="Palatino Linotype" w:eastAsia="Palatino Linotype" w:hAnsi="Palatino Linotype"/>
          <w:color w:val="000000"/>
          <w:spacing w:val="-1"/>
          <w:lang w:val="es-ES"/>
        </w:rPr>
        <w:softHyphen/>
        <w:t>mocráticos al uso, consideran que el ministerio emana exclusiva</w:t>
      </w:r>
      <w:r>
        <w:rPr>
          <w:rFonts w:ascii="Palatino Linotype" w:eastAsia="Palatino Linotype" w:hAnsi="Palatino Linotype"/>
          <w:color w:val="000000"/>
          <w:spacing w:val="-1"/>
          <w:lang w:val="es-ES"/>
        </w:rPr>
        <w:softHyphen/>
        <w:t>mente de la comunidad. Y que es ésta la que quita o pone. Son de</w:t>
      </w:r>
      <w:r>
        <w:rPr>
          <w:rFonts w:ascii="Palatino Linotype" w:eastAsia="Palatino Linotype" w:hAnsi="Palatino Linotype"/>
          <w:color w:val="000000"/>
          <w:spacing w:val="-1"/>
          <w:lang w:val="es-ES"/>
        </w:rPr>
        <w:softHyphen/>
        <w:t>legados de la comunidad. No es una posición católica. Nuestra religión no es democrática en ese sentido. Es una «religión de autoridad» pues hay en ella una «experiencia originaria que es normativa» como dice el obispo de Bilbao Ricardo Blázquez</w:t>
      </w:r>
      <w:r>
        <w:rPr>
          <w:rFonts w:ascii="Palatino Linotype" w:eastAsia="Palatino Linotype" w:hAnsi="Palatino Linotype"/>
          <w:color w:val="000000"/>
          <w:spacing w:val="-1"/>
          <w:vertAlign w:val="superscript"/>
          <w:lang w:val="es-ES"/>
        </w:rPr>
        <w:t>342</w:t>
      </w:r>
      <w:r>
        <w:rPr>
          <w:rFonts w:ascii="Palatino Linotype" w:eastAsia="Palatino Linotype" w:hAnsi="Palatino Linotype"/>
          <w:color w:val="000000"/>
          <w:spacing w:val="-1"/>
          <w:lang w:val="es-ES"/>
        </w:rPr>
        <w:t>, Pre</w:t>
      </w:r>
      <w:r>
        <w:rPr>
          <w:rFonts w:ascii="Palatino Linotype" w:eastAsia="Palatino Linotype" w:hAnsi="Palatino Linotype"/>
          <w:color w:val="000000"/>
          <w:spacing w:val="-1"/>
          <w:lang w:val="es-ES"/>
        </w:rPr>
        <w:softHyphen/>
        <w:t>sidente de la Comisión Episcopal para la Doctrina de la Fe en el periodo 1993-2002. Para mantener la identidad evangélica del cris</w:t>
      </w:r>
      <w:r>
        <w:rPr>
          <w:rFonts w:ascii="Palatino Linotype" w:eastAsia="Palatino Linotype" w:hAnsi="Palatino Linotype"/>
          <w:color w:val="000000"/>
          <w:spacing w:val="-1"/>
          <w:lang w:val="es-ES"/>
        </w:rPr>
        <w:softHyphen/>
        <w:t>tianismo fue absolutamente necesario no sólo el canon de la Pala</w:t>
      </w:r>
      <w:r>
        <w:rPr>
          <w:rFonts w:ascii="Palatino Linotype" w:eastAsia="Palatino Linotype" w:hAnsi="Palatino Linotype"/>
          <w:color w:val="000000"/>
          <w:spacing w:val="-1"/>
          <w:lang w:val="es-ES"/>
        </w:rPr>
        <w:softHyphen/>
        <w:t>bra de Dios, sino también el principio de la sucesión apostólica. Éste es como garantía de fidelidad a Jesucristo, acicate para la mi</w:t>
      </w:r>
      <w:r>
        <w:rPr>
          <w:rFonts w:ascii="Palatino Linotype" w:eastAsia="Palatino Linotype" w:hAnsi="Palatino Linotype"/>
          <w:color w:val="000000"/>
          <w:spacing w:val="-1"/>
          <w:lang w:val="es-ES"/>
        </w:rPr>
        <w:softHyphen/>
        <w:t>sión, liderazgo de buen pastor y servicio de comunión entre las co</w:t>
      </w:r>
      <w:r>
        <w:rPr>
          <w:rFonts w:ascii="Palatino Linotype" w:eastAsia="Palatino Linotype" w:hAnsi="Palatino Linotype"/>
          <w:color w:val="000000"/>
          <w:spacing w:val="-1"/>
          <w:lang w:val="es-ES"/>
        </w:rPr>
        <w:softHyphen/>
        <w:t>munidades. La sucesión, el obispo, nos vincula al acontecimiento fundacional: a la experiencia en que se nos revela el ser Dios de Dios en Jesús, el Hijo amado y predilecto. La autoridad de los obis</w:t>
      </w:r>
      <w:r>
        <w:rPr>
          <w:rFonts w:ascii="Palatino Linotype" w:eastAsia="Palatino Linotype" w:hAnsi="Palatino Linotype"/>
          <w:color w:val="000000"/>
          <w:spacing w:val="-1"/>
          <w:lang w:val="es-ES"/>
        </w:rPr>
        <w:softHyphen/>
        <w:t>pos, más allá de cualidades personales, viene «dada en el enviado por el encargo que le transfiere la autoridad, Jesucristo». Ahí hay un ministerium que radica en una potestas. Y este es un principio de alteridad irreductible: con vosotros soy cristiano, pero para vo</w:t>
      </w:r>
      <w:r>
        <w:rPr>
          <w:rFonts w:ascii="Palatino Linotype" w:eastAsia="Palatino Linotype" w:hAnsi="Palatino Linotype"/>
          <w:color w:val="000000"/>
          <w:spacing w:val="-1"/>
          <w:lang w:val="es-ES"/>
        </w:rPr>
        <w:softHyphen/>
        <w:t>sotros soy obispo, parafraseando a San Agustín.</w:t>
      </w:r>
    </w:p>
    <w:p w:rsidR="00C64AEE" w:rsidRDefault="00AF7251">
      <w:pPr>
        <w:spacing w:before="20" w:after="302" w:line="240" w:lineRule="exact"/>
        <w:ind w:firstLine="288"/>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Sin embargo este servicio no puede hacerse al margen de la vo</w:t>
      </w:r>
      <w:r>
        <w:rPr>
          <w:rFonts w:ascii="Palatino Linotype" w:eastAsia="Palatino Linotype" w:hAnsi="Palatino Linotype"/>
          <w:color w:val="000000"/>
          <w:spacing w:val="-3"/>
          <w:lang w:val="es-ES"/>
        </w:rPr>
        <w:softHyphen/>
        <w:t>cación a la corresponsabilidad eclesial y el sentido de la fe, fundados en el Bautismo. Y también en el sacramento del Matrimonio. El pro</w:t>
      </w:r>
      <w:r>
        <w:rPr>
          <w:rFonts w:ascii="Palatino Linotype" w:eastAsia="Palatino Linotype" w:hAnsi="Palatino Linotype"/>
          <w:color w:val="000000"/>
          <w:spacing w:val="-3"/>
          <w:lang w:val="es-ES"/>
        </w:rPr>
        <w:softHyphen/>
        <w:t xml:space="preserve">pio Juan Pablo II en la </w:t>
      </w:r>
      <w:r>
        <w:rPr>
          <w:rFonts w:ascii="Palatino Linotype" w:eastAsia="Palatino Linotype" w:hAnsi="Palatino Linotype"/>
          <w:i/>
          <w:color w:val="000000"/>
          <w:spacing w:val="-3"/>
          <w:lang w:val="es-ES"/>
        </w:rPr>
        <w:t xml:space="preserve">Familiaris Consortio </w:t>
      </w:r>
      <w:r>
        <w:rPr>
          <w:rFonts w:ascii="Palatino Linotype" w:eastAsia="Palatino Linotype" w:hAnsi="Palatino Linotype"/>
          <w:color w:val="000000"/>
          <w:spacing w:val="-3"/>
          <w:lang w:val="es-ES"/>
        </w:rPr>
        <w:t>(1982) dice: «Para hacer un auténtico discernimiento evangélico en las diversas situaciones y culturas en que el hombre y la mujer viven su matrimonio y su vida familiar, los esposos y padres cristianos pueden y deben ofrecer su propia e insustituible contribución. A este cometido les habilita su carisma y don propio, el don del sacramento del matrimonio» (n. 5). El servicio del ministerio apostólico no se reduce a la afirmación unilateral de que el ministerio es el principio constituyente de la co</w:t>
      </w:r>
      <w:r>
        <w:rPr>
          <w:rFonts w:ascii="Palatino Linotype" w:eastAsia="Palatino Linotype" w:hAnsi="Palatino Linotype"/>
          <w:color w:val="000000"/>
          <w:spacing w:val="-3"/>
          <w:lang w:val="es-ES"/>
        </w:rPr>
        <w:softHyphen/>
        <w:t>munidad cristiana. Hay una circularidad entre comunidad y minis</w:t>
      </w:r>
      <w:r>
        <w:rPr>
          <w:rFonts w:ascii="Palatino Linotype" w:eastAsia="Palatino Linotype" w:hAnsi="Palatino Linotype"/>
          <w:color w:val="000000"/>
          <w:spacing w:val="-3"/>
          <w:lang w:val="es-ES"/>
        </w:rPr>
        <w:softHyphen/>
        <w:t>terio. Así lo expresa R. Blázquez, «la acción constitutiva tanto de la comunidad como de los ministerios pertenece al Señor y a su Espí</w:t>
      </w:r>
      <w:r>
        <w:rPr>
          <w:rFonts w:ascii="Palatino Linotype" w:eastAsia="Palatino Linotype" w:hAnsi="Palatino Linotype"/>
          <w:color w:val="000000"/>
          <w:spacing w:val="-3"/>
          <w:lang w:val="es-ES"/>
        </w:rPr>
        <w:softHyphen/>
        <w:t>ritu; pero sobre esa base en un sentido la comunidad precede al mi</w:t>
      </w:r>
      <w:r>
        <w:rPr>
          <w:rFonts w:ascii="Palatino Linotype" w:eastAsia="Palatino Linotype" w:hAnsi="Palatino Linotype"/>
          <w:color w:val="000000"/>
          <w:spacing w:val="-3"/>
          <w:lang w:val="es-ES"/>
        </w:rPr>
        <w:softHyphen/>
        <w:t>nistro y en otro el ministro precede a la comunidad»</w:t>
      </w:r>
      <w:r>
        <w:rPr>
          <w:rFonts w:ascii="Palatino Linotype" w:eastAsia="Palatino Linotype" w:hAnsi="Palatino Linotype"/>
          <w:color w:val="000000"/>
          <w:spacing w:val="-3"/>
          <w:vertAlign w:val="superscript"/>
          <w:lang w:val="es-ES"/>
        </w:rPr>
        <w:t>343</w:t>
      </w:r>
      <w:r>
        <w:rPr>
          <w:rFonts w:ascii="Palatino Linotype" w:eastAsia="Palatino Linotype" w:hAnsi="Palatino Linotype"/>
          <w:color w:val="000000"/>
          <w:spacing w:val="-3"/>
          <w:lang w:val="es-ES"/>
        </w:rPr>
        <w:t>.</w:t>
      </w:r>
    </w:p>
    <w:p w:rsidR="00C64AEE" w:rsidRDefault="00217D28">
      <w:pPr>
        <w:spacing w:before="120" w:line="178" w:lineRule="exact"/>
        <w:ind w:firstLine="288"/>
        <w:jc w:val="both"/>
        <w:textAlignment w:val="baseline"/>
        <w:rPr>
          <w:rFonts w:ascii="Palatino Linotype" w:eastAsia="Palatino Linotype" w:hAnsi="Palatino Linotype"/>
          <w:color w:val="000000"/>
          <w:spacing w:val="3"/>
          <w:sz w:val="9"/>
          <w:lang w:val="es-ES"/>
        </w:rPr>
      </w:pPr>
      <w:r w:rsidRPr="00217D28">
        <w:pict>
          <v:line id="_x0000_s1080" style="position:absolute;left:0;text-align:left;z-index:251730944;mso-position-horizontal-relative:page;mso-position-vertical-relative:page" from="52.7pt,522.5pt" to="110.7pt,522.5pt" strokeweight=".7pt">
            <w10:wrap anchorx="page" anchory="page"/>
          </v:line>
        </w:pict>
      </w:r>
      <w:r w:rsidR="00AF7251">
        <w:rPr>
          <w:rFonts w:ascii="Palatino Linotype" w:eastAsia="Palatino Linotype" w:hAnsi="Palatino Linotype"/>
          <w:color w:val="000000"/>
          <w:spacing w:val="3"/>
          <w:sz w:val="9"/>
          <w:lang w:val="es-ES"/>
        </w:rPr>
        <w:t xml:space="preserve">342 </w:t>
      </w:r>
      <w:r w:rsidR="00AF7251">
        <w:rPr>
          <w:rFonts w:ascii="Palatino Linotype" w:eastAsia="Palatino Linotype" w:hAnsi="Palatino Linotype"/>
          <w:color w:val="000000"/>
          <w:spacing w:val="3"/>
          <w:sz w:val="17"/>
          <w:lang w:val="es-ES"/>
        </w:rPr>
        <w:t>Ricardo B</w:t>
      </w:r>
      <w:r w:rsidR="00AF7251">
        <w:rPr>
          <w:rFonts w:ascii="Palatino Linotype" w:eastAsia="Palatino Linotype" w:hAnsi="Palatino Linotype"/>
          <w:color w:val="000000"/>
          <w:spacing w:val="3"/>
          <w:sz w:val="13"/>
          <w:lang w:val="es-ES"/>
        </w:rPr>
        <w:t>LÁZQUEZ</w:t>
      </w:r>
      <w:r w:rsidR="00AF7251">
        <w:rPr>
          <w:rFonts w:ascii="Palatino Linotype" w:eastAsia="Palatino Linotype" w:hAnsi="Palatino Linotype"/>
          <w:color w:val="000000"/>
          <w:spacing w:val="3"/>
          <w:sz w:val="17"/>
          <w:lang w:val="es-ES"/>
        </w:rPr>
        <w:t xml:space="preserve">: </w:t>
      </w:r>
      <w:r w:rsidR="00AF7251">
        <w:rPr>
          <w:rFonts w:ascii="Palatino Linotype" w:eastAsia="Palatino Linotype" w:hAnsi="Palatino Linotype"/>
          <w:i/>
          <w:color w:val="000000"/>
          <w:spacing w:val="3"/>
          <w:sz w:val="17"/>
          <w:lang w:val="es-ES"/>
        </w:rPr>
        <w:t xml:space="preserve">Jesús sí, la Iglesia también, </w:t>
      </w:r>
      <w:r w:rsidR="00AF7251">
        <w:rPr>
          <w:rFonts w:ascii="Palatino Linotype" w:eastAsia="Palatino Linotype" w:hAnsi="Palatino Linotype"/>
          <w:color w:val="000000"/>
          <w:spacing w:val="3"/>
          <w:sz w:val="17"/>
          <w:lang w:val="es-ES"/>
        </w:rPr>
        <w:t>Ediciones EGA, Bilbao, 1995, p. 281.</w:t>
      </w:r>
    </w:p>
    <w:p w:rsidR="00C64AEE" w:rsidRDefault="00AF7251">
      <w:pPr>
        <w:spacing w:line="216" w:lineRule="exact"/>
        <w:ind w:left="288"/>
        <w:textAlignment w:val="baseline"/>
        <w:rPr>
          <w:rFonts w:ascii="Palatino Linotype" w:eastAsia="Palatino Linotype" w:hAnsi="Palatino Linotype"/>
          <w:color w:val="000000"/>
          <w:spacing w:val="5"/>
          <w:sz w:val="9"/>
          <w:lang w:val="es-ES"/>
        </w:rPr>
      </w:pPr>
      <w:r>
        <w:rPr>
          <w:rFonts w:ascii="Palatino Linotype" w:eastAsia="Palatino Linotype" w:hAnsi="Palatino Linotype"/>
          <w:color w:val="000000"/>
          <w:spacing w:val="5"/>
          <w:sz w:val="9"/>
          <w:lang w:val="es-ES"/>
        </w:rPr>
        <w:t xml:space="preserve">343 </w:t>
      </w:r>
      <w:r>
        <w:rPr>
          <w:rFonts w:ascii="Palatino Linotype" w:eastAsia="Palatino Linotype" w:hAnsi="Palatino Linotype"/>
          <w:i/>
          <w:color w:val="000000"/>
          <w:spacing w:val="5"/>
          <w:sz w:val="17"/>
          <w:lang w:val="es-ES"/>
        </w:rPr>
        <w:t xml:space="preserve">Ibíd., </w:t>
      </w:r>
      <w:r>
        <w:rPr>
          <w:rFonts w:ascii="Palatino Linotype" w:eastAsia="Palatino Linotype" w:hAnsi="Palatino Linotype"/>
          <w:color w:val="000000"/>
          <w:spacing w:val="5"/>
          <w:sz w:val="17"/>
          <w:lang w:val="es-ES"/>
        </w:rPr>
        <w:t>p. 285.</w:t>
      </w:r>
    </w:p>
    <w:p w:rsidR="00C64AEE" w:rsidRDefault="00AF7251">
      <w:pPr>
        <w:spacing w:before="262" w:line="238"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302</w:t>
      </w:r>
    </w:p>
    <w:p w:rsidR="00C64AEE" w:rsidRPr="0001636D" w:rsidRDefault="00C64AEE">
      <w:pPr>
        <w:rPr>
          <w:lang w:val="es-PE"/>
        </w:rPr>
        <w:sectPr w:rsidR="00C64AEE" w:rsidRPr="0001636D">
          <w:pgSz w:w="8501" w:h="12480"/>
          <w:pgMar w:top="900" w:right="881" w:bottom="444" w:left="1054" w:header="720" w:footer="720" w:gutter="0"/>
          <w:cols w:space="720"/>
        </w:sectPr>
      </w:pPr>
    </w:p>
    <w:p w:rsidR="00C64AEE" w:rsidRDefault="00AF7251">
      <w:pPr>
        <w:spacing w:before="96"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Es tarea del ministerio apostólico servir a la corresponsabilidad eclesial. Ésta manifiesta mejor que las formas monárquicas y oli</w:t>
      </w:r>
      <w:r>
        <w:rPr>
          <w:rFonts w:ascii="Palatino Linotype" w:eastAsia="Palatino Linotype" w:hAnsi="Palatino Linotype"/>
          <w:color w:val="000000"/>
          <w:lang w:val="es-ES"/>
        </w:rPr>
        <w:softHyphen/>
        <w:t>gárquicas de gobierno a la Iglesia como misterio de comunión. La Iglesia no es una democracia, pero es más que eso, es comunión, no menos. Hubo prácticas de corresponsabilidad del Pueblo de Dios en las decisiones eclesiales que precedieron históricamente a la democracia occidental y que, sin embargo, hoy están clausura</w:t>
      </w:r>
      <w:r>
        <w:rPr>
          <w:rFonts w:ascii="Palatino Linotype" w:eastAsia="Palatino Linotype" w:hAnsi="Palatino Linotype"/>
          <w:color w:val="000000"/>
          <w:lang w:val="es-ES"/>
        </w:rPr>
        <w:softHyphen/>
        <w:t>das. La comunión exige realizaciones estructurales y formas jurí</w:t>
      </w:r>
      <w:r>
        <w:rPr>
          <w:rFonts w:ascii="Palatino Linotype" w:eastAsia="Palatino Linotype" w:hAnsi="Palatino Linotype"/>
          <w:color w:val="000000"/>
          <w:lang w:val="es-ES"/>
        </w:rPr>
        <w:softHyphen/>
        <w:t xml:space="preserve">dicas. Lo que expresa la nota explicativa previa a la Constitución </w:t>
      </w:r>
      <w:r>
        <w:rPr>
          <w:rFonts w:ascii="Palatino Linotype" w:eastAsia="Palatino Linotype" w:hAnsi="Palatino Linotype"/>
          <w:i/>
          <w:color w:val="000000"/>
          <w:lang w:val="es-ES"/>
        </w:rPr>
        <w:t xml:space="preserve">Lumen Gentium </w:t>
      </w:r>
      <w:r>
        <w:rPr>
          <w:rFonts w:ascii="Palatino Linotype" w:eastAsia="Palatino Linotype" w:hAnsi="Palatino Linotype"/>
          <w:color w:val="000000"/>
          <w:lang w:val="es-ES"/>
        </w:rPr>
        <w:t>no sólo atañe a la constitución jerárquica de la Iglesia sino a la necesaria corresponsabilidad eclesial. Esta nota dice «la comunión no significa un sentimiento impreciso, sino una realidad orgánica que exige una forma jurídica y al mismo tiempo está animada por el amor» (n. 2). Así que como dice A. M. Un-zueta «consecuentemente, la comunión puede ser observada en sus diversas realizaciones estructurales»</w:t>
      </w:r>
      <w:r>
        <w:rPr>
          <w:rFonts w:ascii="Palatino Linotype" w:eastAsia="Palatino Linotype" w:hAnsi="Palatino Linotype"/>
          <w:color w:val="000000"/>
          <w:vertAlign w:val="superscript"/>
          <w:lang w:val="es-ES"/>
        </w:rPr>
        <w:t>344</w:t>
      </w:r>
      <w:r>
        <w:rPr>
          <w:rFonts w:ascii="Palatino Linotype" w:eastAsia="Palatino Linotype" w:hAnsi="Palatino Linotype"/>
          <w:color w:val="000000"/>
          <w:lang w:val="es-ES"/>
        </w:rPr>
        <w:t>. Una Iglesia de comu</w:t>
      </w:r>
      <w:r>
        <w:rPr>
          <w:rFonts w:ascii="Palatino Linotype" w:eastAsia="Palatino Linotype" w:hAnsi="Palatino Linotype"/>
          <w:color w:val="000000"/>
          <w:lang w:val="es-ES"/>
        </w:rPr>
        <w:softHyphen/>
        <w:t>nión exige unas prácticas estructurales y unas concreciones jurídi</w:t>
      </w:r>
      <w:r>
        <w:rPr>
          <w:rFonts w:ascii="Palatino Linotype" w:eastAsia="Palatino Linotype" w:hAnsi="Palatino Linotype"/>
          <w:color w:val="000000"/>
          <w:lang w:val="es-ES"/>
        </w:rPr>
        <w:softHyphen/>
        <w:t>cas coherentes con ella. E insistamos en lo que dice el texto: la co</w:t>
      </w:r>
      <w:r>
        <w:rPr>
          <w:rFonts w:ascii="Palatino Linotype" w:eastAsia="Palatino Linotype" w:hAnsi="Palatino Linotype"/>
          <w:color w:val="000000"/>
          <w:lang w:val="es-ES"/>
        </w:rPr>
        <w:softHyphen/>
        <w:t>munión está animada por el amor. Es triste que las prácticas de corresponsabilidad en la Iglesia, o mejor, algunas ausencias cla</w:t>
      </w:r>
      <w:r>
        <w:rPr>
          <w:rFonts w:ascii="Palatino Linotype" w:eastAsia="Palatino Linotype" w:hAnsi="Palatino Linotype"/>
          <w:color w:val="000000"/>
          <w:lang w:val="es-ES"/>
        </w:rPr>
        <w:softHyphen/>
        <w:t>morosas, en lugar de esta animadas por el amor, lo están por el te</w:t>
      </w:r>
      <w:r>
        <w:rPr>
          <w:rFonts w:ascii="Palatino Linotype" w:eastAsia="Palatino Linotype" w:hAnsi="Palatino Linotype"/>
          <w:color w:val="000000"/>
          <w:lang w:val="es-ES"/>
        </w:rPr>
        <w:softHyphen/>
        <w:t>mor, por la autosuficiencia o, más triste aún, por la dejación y el abandono.</w:t>
      </w:r>
    </w:p>
    <w:p w:rsidR="00C64AEE" w:rsidRDefault="00AF7251">
      <w:pPr>
        <w:spacing w:before="22" w:after="282" w:line="240" w:lineRule="exact"/>
        <w:ind w:firstLine="288"/>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No se puede negar la grave situación que padecemos. El défi</w:t>
      </w:r>
      <w:r>
        <w:rPr>
          <w:rFonts w:ascii="Palatino Linotype" w:eastAsia="Palatino Linotype" w:hAnsi="Palatino Linotype"/>
          <w:color w:val="000000"/>
          <w:spacing w:val="3"/>
          <w:lang w:val="es-ES"/>
        </w:rPr>
        <w:softHyphen/>
        <w:t>cit de corresponsabilidad no sólo afecta a las relaciones entre lai</w:t>
      </w:r>
      <w:r>
        <w:rPr>
          <w:rFonts w:ascii="Palatino Linotype" w:eastAsia="Palatino Linotype" w:hAnsi="Palatino Linotype"/>
          <w:color w:val="000000"/>
          <w:spacing w:val="3"/>
          <w:lang w:val="es-ES"/>
        </w:rPr>
        <w:softHyphen/>
        <w:t xml:space="preserve">cos y curas, también a las que se dan entre estos y los obispos y también a las relaciones de los obispos y los episcopados con Roma. Los obispos también sufren la falta en este caso de cole-gialidad episcopal. En unas declaraciones del Cardenal alemán Karl Lehmann al diario </w:t>
      </w:r>
      <w:r>
        <w:rPr>
          <w:rFonts w:ascii="Palatino Linotype" w:eastAsia="Palatino Linotype" w:hAnsi="Palatino Linotype"/>
          <w:i/>
          <w:color w:val="000000"/>
          <w:spacing w:val="3"/>
          <w:lang w:val="es-ES"/>
        </w:rPr>
        <w:t xml:space="preserve">La Stampa </w:t>
      </w:r>
      <w:r>
        <w:rPr>
          <w:rFonts w:ascii="Palatino Linotype" w:eastAsia="Palatino Linotype" w:hAnsi="Palatino Linotype"/>
          <w:color w:val="000000"/>
          <w:spacing w:val="3"/>
          <w:lang w:val="es-ES"/>
        </w:rPr>
        <w:t>(el 23 de abril de 2001) afirma</w:t>
      </w:r>
      <w:r>
        <w:rPr>
          <w:rFonts w:ascii="Palatino Linotype" w:eastAsia="Palatino Linotype" w:hAnsi="Palatino Linotype"/>
          <w:color w:val="000000"/>
          <w:spacing w:val="3"/>
          <w:lang w:val="es-ES"/>
        </w:rPr>
        <w:softHyphen/>
        <w:t>ba lo siguiente: es «necesario convocar un tercer Concilio Vatica</w:t>
      </w:r>
      <w:r>
        <w:rPr>
          <w:rFonts w:ascii="Palatino Linotype" w:eastAsia="Palatino Linotype" w:hAnsi="Palatino Linotype"/>
          <w:color w:val="000000"/>
          <w:spacing w:val="3"/>
          <w:lang w:val="es-ES"/>
        </w:rPr>
        <w:softHyphen/>
        <w:t>no para revisar los actuales planteamientos de la Iglesia católica en materia de liderazgo (...) Nadie discute la autoridad del Papa, de la curia o de los sínodos. Sin embargo —abunda en su argu</w:t>
      </w:r>
      <w:r>
        <w:rPr>
          <w:rFonts w:ascii="Palatino Linotype" w:eastAsia="Palatino Linotype" w:hAnsi="Palatino Linotype"/>
          <w:color w:val="000000"/>
          <w:spacing w:val="3"/>
          <w:lang w:val="es-ES"/>
        </w:rPr>
        <w:softHyphen/>
        <w:t>mentación—, es preciso encontrar alguna fórmula que permita ganar en más colegialidad, sobre todo con las conferencias epis-copales»</w:t>
      </w:r>
      <w:r>
        <w:rPr>
          <w:rFonts w:ascii="Palatino Linotype" w:eastAsia="Palatino Linotype" w:hAnsi="Palatino Linotype"/>
          <w:color w:val="000000"/>
          <w:spacing w:val="3"/>
          <w:vertAlign w:val="superscript"/>
          <w:lang w:val="es-ES"/>
        </w:rPr>
        <w:t>345</w:t>
      </w:r>
      <w:r>
        <w:rPr>
          <w:rFonts w:ascii="Palatino Linotype" w:eastAsia="Palatino Linotype" w:hAnsi="Palatino Linotype"/>
          <w:color w:val="000000"/>
          <w:spacing w:val="3"/>
          <w:lang w:val="es-ES"/>
        </w:rPr>
        <w:t>.</w:t>
      </w:r>
    </w:p>
    <w:p w:rsidR="00C64AEE" w:rsidRDefault="00217D28">
      <w:pPr>
        <w:spacing w:before="137" w:line="181" w:lineRule="exact"/>
        <w:ind w:firstLine="216"/>
        <w:jc w:val="both"/>
        <w:textAlignment w:val="baseline"/>
        <w:rPr>
          <w:rFonts w:ascii="Palatino Linotype" w:eastAsia="Palatino Linotype" w:hAnsi="Palatino Linotype"/>
          <w:color w:val="000000"/>
          <w:sz w:val="9"/>
          <w:lang w:val="es-ES"/>
        </w:rPr>
      </w:pPr>
      <w:r w:rsidRPr="00217D28">
        <w:pict>
          <v:line id="_x0000_s1079" style="position:absolute;left:0;text-align:left;z-index:251731968;mso-position-horizontal-relative:page;mso-position-vertical-relative:page" from="44.15pt,510pt" to="102.3pt,510pt" strokeweight=".7pt">
            <w10:wrap anchorx="page" anchory="page"/>
          </v:line>
        </w:pict>
      </w:r>
      <w:r w:rsidR="00AF7251">
        <w:rPr>
          <w:rFonts w:ascii="Palatino Linotype" w:eastAsia="Palatino Linotype" w:hAnsi="Palatino Linotype"/>
          <w:color w:val="000000"/>
          <w:sz w:val="9"/>
          <w:lang w:val="es-ES"/>
        </w:rPr>
        <w:t xml:space="preserve">344 </w:t>
      </w:r>
      <w:r w:rsidR="00AF7251">
        <w:rPr>
          <w:rFonts w:ascii="Palatino Linotype" w:eastAsia="Palatino Linotype" w:hAnsi="Palatino Linotype"/>
          <w:color w:val="000000"/>
          <w:sz w:val="17"/>
          <w:lang w:val="es-ES"/>
        </w:rPr>
        <w:t>Ángel M. U</w:t>
      </w:r>
      <w:r w:rsidR="00AF7251">
        <w:rPr>
          <w:rFonts w:ascii="Palatino Linotype" w:eastAsia="Palatino Linotype" w:hAnsi="Palatino Linotype"/>
          <w:color w:val="000000"/>
          <w:sz w:val="13"/>
          <w:lang w:val="es-ES"/>
        </w:rPr>
        <w:t>NZUETA</w:t>
      </w:r>
      <w:r w:rsidR="00AF7251">
        <w:rPr>
          <w:rFonts w:ascii="Palatino Linotype" w:eastAsia="Palatino Linotype" w:hAnsi="Palatino Linotype"/>
          <w:color w:val="000000"/>
          <w:sz w:val="17"/>
          <w:lang w:val="es-ES"/>
        </w:rPr>
        <w:t xml:space="preserve">: «Democracia y comunión en la Iglesia», en: </w:t>
      </w:r>
      <w:r w:rsidR="00AF7251">
        <w:rPr>
          <w:rFonts w:ascii="Palatino Linotype" w:eastAsia="Palatino Linotype" w:hAnsi="Palatino Linotype"/>
          <w:i/>
          <w:color w:val="000000"/>
          <w:sz w:val="17"/>
          <w:lang w:val="es-ES"/>
        </w:rPr>
        <w:t xml:space="preserve">Razón y Fe, </w:t>
      </w:r>
      <w:r w:rsidR="00AF7251">
        <w:rPr>
          <w:rFonts w:ascii="Palatino Linotype" w:eastAsia="Palatino Linotype" w:hAnsi="Palatino Linotype"/>
          <w:color w:val="000000"/>
          <w:sz w:val="17"/>
          <w:lang w:val="es-ES"/>
        </w:rPr>
        <w:t>240 (1999), p. 160.</w:t>
      </w:r>
    </w:p>
    <w:p w:rsidR="00C64AEE" w:rsidRDefault="00AF7251">
      <w:pPr>
        <w:tabs>
          <w:tab w:val="right" w:pos="6552"/>
        </w:tabs>
        <w:spacing w:line="202"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345</w:t>
      </w:r>
      <w:r>
        <w:rPr>
          <w:rFonts w:ascii="Palatino Linotype" w:eastAsia="Palatino Linotype" w:hAnsi="Palatino Linotype"/>
          <w:color w:val="000000"/>
          <w:sz w:val="9"/>
          <w:lang w:val="es-ES"/>
        </w:rPr>
        <w:tab/>
      </w:r>
      <w:r>
        <w:rPr>
          <w:rFonts w:ascii="Palatino Linotype" w:eastAsia="Palatino Linotype" w:hAnsi="Palatino Linotype"/>
          <w:i/>
          <w:color w:val="000000"/>
          <w:sz w:val="17"/>
          <w:lang w:val="es-ES"/>
        </w:rPr>
        <w:t xml:space="preserve">El País, </w:t>
      </w:r>
      <w:r>
        <w:rPr>
          <w:rFonts w:ascii="Palatino Linotype" w:eastAsia="Palatino Linotype" w:hAnsi="Palatino Linotype"/>
          <w:color w:val="000000"/>
          <w:sz w:val="17"/>
          <w:lang w:val="es-ES"/>
        </w:rPr>
        <w:t>24-4-2001. Recogido por Jesús M</w:t>
      </w:r>
      <w:r>
        <w:rPr>
          <w:rFonts w:ascii="Palatino Linotype" w:eastAsia="Palatino Linotype" w:hAnsi="Palatino Linotype"/>
          <w:color w:val="000000"/>
          <w:sz w:val="13"/>
          <w:lang w:val="es-ES"/>
        </w:rPr>
        <w:t xml:space="preserve">ARTÍNEZ </w:t>
      </w:r>
      <w:r>
        <w:rPr>
          <w:rFonts w:ascii="Palatino Linotype" w:eastAsia="Palatino Linotype" w:hAnsi="Palatino Linotype"/>
          <w:color w:val="000000"/>
          <w:sz w:val="17"/>
          <w:lang w:val="es-ES"/>
        </w:rPr>
        <w:t>G</w:t>
      </w:r>
      <w:r>
        <w:rPr>
          <w:rFonts w:ascii="Palatino Linotype" w:eastAsia="Palatino Linotype" w:hAnsi="Palatino Linotype"/>
          <w:color w:val="000000"/>
          <w:sz w:val="13"/>
          <w:lang w:val="es-ES"/>
        </w:rPr>
        <w:t>ORDO</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Los laicos y el futuro de </w:t>
      </w:r>
      <w:r>
        <w:rPr>
          <w:rFonts w:ascii="Palatino Linotype" w:eastAsia="Palatino Linotype" w:hAnsi="Palatino Linotype"/>
          <w:i/>
          <w:color w:val="000000"/>
          <w:sz w:val="17"/>
          <w:lang w:val="es-ES"/>
        </w:rPr>
        <w:br/>
        <w:t xml:space="preserve">la Iglesia, </w:t>
      </w:r>
      <w:r>
        <w:rPr>
          <w:rFonts w:ascii="Palatino Linotype" w:eastAsia="Palatino Linotype" w:hAnsi="Palatino Linotype"/>
          <w:color w:val="000000"/>
          <w:sz w:val="17"/>
          <w:lang w:val="es-ES"/>
        </w:rPr>
        <w:t>pp. 239-240.</w:t>
      </w:r>
    </w:p>
    <w:p w:rsidR="00C64AEE" w:rsidRDefault="00AF7251">
      <w:pPr>
        <w:spacing w:before="302" w:line="237" w:lineRule="exact"/>
        <w:jc w:val="right"/>
        <w:textAlignment w:val="baseline"/>
        <w:rPr>
          <w:rFonts w:ascii="Palatino Linotype" w:eastAsia="Palatino Linotype" w:hAnsi="Palatino Linotype"/>
          <w:color w:val="000000"/>
          <w:spacing w:val="22"/>
          <w:lang w:val="es-ES"/>
        </w:rPr>
      </w:pPr>
      <w:r>
        <w:rPr>
          <w:rFonts w:ascii="Palatino Linotype" w:eastAsia="Palatino Linotype" w:hAnsi="Palatino Linotype"/>
          <w:color w:val="000000"/>
          <w:spacing w:val="22"/>
          <w:lang w:val="es-ES"/>
        </w:rPr>
        <w:t>303</w:t>
      </w:r>
    </w:p>
    <w:p w:rsidR="00C64AEE" w:rsidRPr="0001636D" w:rsidRDefault="00C64AEE">
      <w:pPr>
        <w:rPr>
          <w:lang w:val="es-PE"/>
        </w:rPr>
        <w:sectPr w:rsidR="00C64AEE" w:rsidRPr="0001636D">
          <w:pgSz w:w="8501" w:h="12480"/>
          <w:pgMar w:top="900" w:right="1052" w:bottom="444" w:left="883" w:header="720" w:footer="720" w:gutter="0"/>
          <w:cols w:space="720"/>
        </w:sectPr>
      </w:pPr>
    </w:p>
    <w:p w:rsidR="00C64AEE" w:rsidRDefault="00AF7251">
      <w:pPr>
        <w:spacing w:before="55" w:line="240" w:lineRule="exact"/>
        <w:ind w:left="288" w:right="936"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3. L</w:t>
      </w:r>
      <w:r>
        <w:rPr>
          <w:rFonts w:ascii="Palatino Linotype" w:eastAsia="Palatino Linotype" w:hAnsi="Palatino Linotype"/>
          <w:color w:val="000000"/>
          <w:sz w:val="16"/>
          <w:lang w:val="es-ES"/>
        </w:rPr>
        <w:t>A PRECARIA Y SUMERGIDA REALIDAD DE LOS MINISTERIOS CONFIADOS A LOS LAICOS</w:t>
      </w:r>
    </w:p>
    <w:p w:rsidR="00C64AEE" w:rsidRDefault="00AF7251">
      <w:pPr>
        <w:spacing w:before="27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Hay una propuesta del CLIM que tiene especial repercusión en la marcha de la corresponsabilidad y de la vitalidad evangelizado</w:t>
      </w:r>
      <w:r>
        <w:rPr>
          <w:rFonts w:ascii="Palatino Linotype" w:eastAsia="Palatino Linotype" w:hAnsi="Palatino Linotype"/>
          <w:color w:val="000000"/>
          <w:lang w:val="es-ES"/>
        </w:rPr>
        <w:softHyphen/>
        <w:t>ra de las diócesis, es la promoción de los ministerios laicales, par</w:t>
      </w:r>
      <w:r>
        <w:rPr>
          <w:rFonts w:ascii="Palatino Linotype" w:eastAsia="Palatino Linotype" w:hAnsi="Palatino Linotype"/>
          <w:color w:val="000000"/>
          <w:lang w:val="es-ES"/>
        </w:rPr>
        <w:softHyphen/>
        <w:t>ticularmente las referidas al Directorio, a los ministerios confiados a mujeres y varones y a los laicos liberados para la tarea pastoral. El conjunto de las comunidades e Iglesias locales de España care</w:t>
      </w:r>
      <w:r>
        <w:rPr>
          <w:rFonts w:ascii="Palatino Linotype" w:eastAsia="Palatino Linotype" w:hAnsi="Palatino Linotype"/>
          <w:color w:val="000000"/>
          <w:lang w:val="es-ES"/>
        </w:rPr>
        <w:softHyphen/>
        <w:t>cemos de un signo inequívoco de apoyo de la Conferencia Episco</w:t>
      </w:r>
      <w:r>
        <w:rPr>
          <w:rFonts w:ascii="Palatino Linotype" w:eastAsia="Palatino Linotype" w:hAnsi="Palatino Linotype"/>
          <w:color w:val="000000"/>
          <w:lang w:val="es-ES"/>
        </w:rPr>
        <w:softHyphen/>
        <w:t xml:space="preserve">pal a la vez que una orientación clara acerca de las condiciones y los modos en y con los que promover estos «ministerios confiados a los laicos» en expresión del </w:t>
      </w:r>
      <w:r>
        <w:rPr>
          <w:rFonts w:ascii="Palatino Linotype" w:eastAsia="Palatino Linotype" w:hAnsi="Palatino Linotype"/>
          <w:i/>
          <w:color w:val="000000"/>
          <w:lang w:val="es-ES"/>
        </w:rPr>
        <w:t xml:space="preserve">motu propio </w:t>
      </w:r>
      <w:r>
        <w:rPr>
          <w:rFonts w:ascii="Palatino Linotype" w:eastAsia="Palatino Linotype" w:hAnsi="Palatino Linotype"/>
          <w:color w:val="000000"/>
          <w:lang w:val="es-ES"/>
        </w:rPr>
        <w:t>de Pablo VI «Ministeria quaedam»</w:t>
      </w:r>
      <w:r>
        <w:rPr>
          <w:rFonts w:ascii="Palatino Linotype" w:eastAsia="Palatino Linotype" w:hAnsi="Palatino Linotype"/>
          <w:color w:val="000000"/>
          <w:vertAlign w:val="superscript"/>
          <w:lang w:val="es-ES"/>
        </w:rPr>
        <w:t>346</w:t>
      </w:r>
      <w:r>
        <w:rPr>
          <w:rFonts w:ascii="Palatino Linotype" w:eastAsia="Palatino Linotype" w:hAnsi="Palatino Linotype"/>
          <w:color w:val="000000"/>
          <w:lang w:val="es-ES"/>
        </w:rPr>
        <w:t>. Este significó en 1972 un paso decisivo: «Los ministe</w:t>
      </w:r>
      <w:r>
        <w:rPr>
          <w:rFonts w:ascii="Palatino Linotype" w:eastAsia="Palatino Linotype" w:hAnsi="Palatino Linotype"/>
          <w:color w:val="000000"/>
          <w:lang w:val="es-ES"/>
        </w:rPr>
        <w:softHyphen/>
        <w:t>rios pueden ser confiados a seglares, de modo que no se conside</w:t>
      </w:r>
      <w:r>
        <w:rPr>
          <w:rFonts w:ascii="Palatino Linotype" w:eastAsia="Palatino Linotype" w:hAnsi="Palatino Linotype"/>
          <w:color w:val="000000"/>
          <w:lang w:val="es-ES"/>
        </w:rPr>
        <w:softHyphen/>
        <w:t>ren como algo reservado a los candidatos al sacramento del Or</w:t>
      </w:r>
      <w:r>
        <w:rPr>
          <w:rFonts w:ascii="Palatino Linotype" w:eastAsia="Palatino Linotype" w:hAnsi="Palatino Linotype"/>
          <w:color w:val="000000"/>
          <w:lang w:val="es-ES"/>
        </w:rPr>
        <w:softHyphen/>
        <w:t>den» (Art. 3), es verdad que en esta ocasión sólo referido al Lecto-rado y al Acolitado. El Directorio que propone el CLIM es una ne</w:t>
      </w:r>
      <w:r>
        <w:rPr>
          <w:rFonts w:ascii="Palatino Linotype" w:eastAsia="Palatino Linotype" w:hAnsi="Palatino Linotype"/>
          <w:color w:val="000000"/>
          <w:lang w:val="es-ES"/>
        </w:rPr>
        <w:softHyphen/>
        <w:t>cesidad perentoria, que requiere un proceso amplio y bien contrastado de maduración tal como el propio texto dice.</w:t>
      </w:r>
    </w:p>
    <w:p w:rsidR="00C64AEE" w:rsidRDefault="00AF7251">
      <w:pPr>
        <w:spacing w:before="1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 la Iglesia española de los años setenta no se le plantea esta cuestión. Las Orientaciones sobre Apostolado Seglar de 1972 con</w:t>
      </w:r>
      <w:r>
        <w:rPr>
          <w:rFonts w:ascii="Palatino Linotype" w:eastAsia="Palatino Linotype" w:hAnsi="Palatino Linotype"/>
          <w:color w:val="000000"/>
          <w:lang w:val="es-ES"/>
        </w:rPr>
        <w:softHyphen/>
        <w:t>sideran «absolutamente necesaria la participación responsable y activa de los seglares cristianos en la catequesis, en la pastoral li</w:t>
      </w:r>
      <w:r>
        <w:rPr>
          <w:rFonts w:ascii="Palatino Linotype" w:eastAsia="Palatino Linotype" w:hAnsi="Palatino Linotype"/>
          <w:color w:val="000000"/>
          <w:lang w:val="es-ES"/>
        </w:rPr>
        <w:softHyphen/>
        <w:t>túrgica en diferentes encuentros» de la comunidad parroquial, pero el centro de su interés está en impulsar un apostolado seglar asociado en el mundo, a raíz de la crisis vivida entre jerarquía y Acción Católica, aquella tan «políticamente explicable» como ecle-sialmente incomprensible en el marco del franquismo.</w:t>
      </w:r>
    </w:p>
    <w:p w:rsidR="00C64AEE" w:rsidRDefault="00AF7251">
      <w:pPr>
        <w:spacing w:before="8" w:line="237" w:lineRule="exact"/>
        <w:ind w:firstLine="288"/>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Sin embargo, a lo largo de los años ochenta, a impulsos del Espíritu, se produce un importante proceso de protagonismo y responsabilidad eclesial de los cristianos en la vida y acción pas</w:t>
      </w:r>
      <w:r>
        <w:rPr>
          <w:rFonts w:ascii="Palatino Linotype" w:eastAsia="Palatino Linotype" w:hAnsi="Palatino Linotype"/>
          <w:color w:val="000000"/>
          <w:spacing w:val="3"/>
          <w:lang w:val="es-ES"/>
        </w:rPr>
        <w:softHyphen/>
        <w:t>toral de la Iglesia, así como de redescubrimiento del polo comu</w:t>
      </w:r>
      <w:r>
        <w:rPr>
          <w:rFonts w:ascii="Palatino Linotype" w:eastAsia="Palatino Linotype" w:hAnsi="Palatino Linotype"/>
          <w:color w:val="000000"/>
          <w:spacing w:val="3"/>
          <w:lang w:val="es-ES"/>
        </w:rPr>
        <w:softHyphen/>
        <w:t>nitario de la misma. Son los ochenta cuando las facultades y centros de teología se hacen multicolores en España. Todo ello al calor de una pastoral de juventud extraordinariamente espe</w:t>
      </w:r>
      <w:r>
        <w:rPr>
          <w:rFonts w:ascii="Palatino Linotype" w:eastAsia="Palatino Linotype" w:hAnsi="Palatino Linotype"/>
          <w:color w:val="000000"/>
          <w:spacing w:val="3"/>
          <w:lang w:val="es-ES"/>
        </w:rPr>
        <w:softHyphen/>
        <w:t>ranzadora.</w:t>
      </w:r>
    </w:p>
    <w:p w:rsidR="00C64AEE" w:rsidRDefault="00AF7251">
      <w:pPr>
        <w:spacing w:after="158" w:line="254"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Este proceso coincide con el progresivo envejecimiento de sa</w:t>
      </w:r>
      <w:r>
        <w:rPr>
          <w:rFonts w:ascii="Palatino Linotype" w:eastAsia="Palatino Linotype" w:hAnsi="Palatino Linotype"/>
          <w:color w:val="000000"/>
          <w:spacing w:val="-1"/>
          <w:lang w:val="es-ES"/>
        </w:rPr>
        <w:softHyphen/>
        <w:t>cerdotes y con la llamada crisis de vocaciones al sacerdocio. Un he-</w:t>
      </w:r>
      <w:r w:rsidRPr="0001636D">
        <w:rPr>
          <w:rFonts w:ascii="Palatino Linotype" w:eastAsia="Palatino Linotype" w:hAnsi="Palatino Linotype"/>
          <w:color w:val="000000"/>
          <w:sz w:val="24"/>
          <w:lang w:val="es-PE"/>
        </w:rPr>
        <w:t xml:space="preserve"> </w:t>
      </w:r>
    </w:p>
    <w:p w:rsidR="00C64AEE" w:rsidRDefault="00217D28">
      <w:pPr>
        <w:spacing w:before="137" w:line="190" w:lineRule="exact"/>
        <w:ind w:firstLine="288"/>
        <w:jc w:val="both"/>
        <w:textAlignment w:val="baseline"/>
        <w:rPr>
          <w:rFonts w:ascii="Palatino Linotype" w:eastAsia="Palatino Linotype" w:hAnsi="Palatino Linotype"/>
          <w:color w:val="000000"/>
          <w:sz w:val="9"/>
          <w:lang w:val="es-ES"/>
        </w:rPr>
      </w:pPr>
      <w:r w:rsidRPr="00217D28">
        <w:pict>
          <v:line id="_x0000_s1078" style="position:absolute;left:0;text-align:left;z-index:251732992;mso-position-horizontal-relative:page;mso-position-vertical-relative:page" from="52.8pt,528pt" to="110.7pt,528pt" strokeweight=".7pt">
            <w10:wrap anchorx="page" anchory="page"/>
          </v:line>
        </w:pict>
      </w:r>
      <w:r w:rsidR="00AF7251">
        <w:rPr>
          <w:rFonts w:ascii="Palatino Linotype" w:eastAsia="Palatino Linotype" w:hAnsi="Palatino Linotype"/>
          <w:color w:val="000000"/>
          <w:sz w:val="9"/>
          <w:lang w:val="es-ES"/>
        </w:rPr>
        <w:t xml:space="preserve">346 </w:t>
      </w:r>
      <w:r w:rsidR="00AF7251">
        <w:rPr>
          <w:rFonts w:ascii="Palatino Linotype" w:eastAsia="Palatino Linotype" w:hAnsi="Palatino Linotype"/>
          <w:color w:val="000000"/>
          <w:sz w:val="17"/>
          <w:lang w:val="es-ES"/>
        </w:rPr>
        <w:t>Dice el punto 3. «Los ministerios pueden ser confiados a seglares, de modo que no se consideren como algo reservado a los candidatos al sacramento del Orden».</w:t>
      </w:r>
    </w:p>
    <w:p w:rsidR="00C64AEE" w:rsidRDefault="00AF7251">
      <w:pPr>
        <w:spacing w:before="330" w:line="236"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304</w:t>
      </w:r>
    </w:p>
    <w:p w:rsidR="00C64AEE" w:rsidRPr="0001636D" w:rsidRDefault="00C64AEE">
      <w:pPr>
        <w:rPr>
          <w:lang w:val="es-PE"/>
        </w:rPr>
        <w:sectPr w:rsidR="00C64AEE" w:rsidRPr="0001636D">
          <w:pgSz w:w="8501" w:h="12480"/>
          <w:pgMar w:top="900" w:right="879" w:bottom="444" w:left="1056" w:header="720" w:footer="720" w:gutter="0"/>
          <w:cols w:space="720"/>
        </w:sectPr>
      </w:pPr>
    </w:p>
    <w:p w:rsidR="00C64AEE" w:rsidRDefault="00AF7251">
      <w:pPr>
        <w:spacing w:before="113" w:line="240" w:lineRule="exact"/>
        <w:jc w:val="both"/>
        <w:textAlignment w:val="baseline"/>
        <w:rPr>
          <w:rFonts w:ascii="Palatino Linotype" w:eastAsia="Palatino Linotype" w:hAnsi="Palatino Linotype"/>
          <w:color w:val="000000"/>
          <w:spacing w:val="-3"/>
          <w:lang w:val="es-ES"/>
        </w:rPr>
      </w:pPr>
      <w:proofErr w:type="gramStart"/>
      <w:r>
        <w:rPr>
          <w:rFonts w:ascii="Palatino Linotype" w:eastAsia="Palatino Linotype" w:hAnsi="Palatino Linotype"/>
          <w:color w:val="000000"/>
          <w:spacing w:val="-3"/>
          <w:lang w:val="es-ES"/>
        </w:rPr>
        <w:lastRenderedPageBreak/>
        <w:t>cho</w:t>
      </w:r>
      <w:proofErr w:type="gramEnd"/>
      <w:r>
        <w:rPr>
          <w:rFonts w:ascii="Palatino Linotype" w:eastAsia="Palatino Linotype" w:hAnsi="Palatino Linotype"/>
          <w:color w:val="000000"/>
          <w:spacing w:val="-3"/>
          <w:lang w:val="es-ES"/>
        </w:rPr>
        <w:t xml:space="preserve"> que repercute especialmente en el mundo rural. Hoy casi la mitad de las parroquias en España carecen de párroco residente. Y también en la vitalidad de muchas parroquias urbanas. Un estudio expuesto en el Congreso Mundial de Sociología en Madrid en 1990 ya decía que del año 1966 al año 2005 bajo supuestos moderados, ni pesimistas, ni optimistas, la previsión era «una disminución en el número de sacerdotes diocesanos activos del 70%», de 6.454 a 1.910</w:t>
      </w:r>
      <w:r>
        <w:rPr>
          <w:rFonts w:ascii="Palatino Linotype" w:eastAsia="Palatino Linotype" w:hAnsi="Palatino Linotype"/>
          <w:color w:val="000000"/>
          <w:spacing w:val="-3"/>
          <w:vertAlign w:val="superscript"/>
          <w:lang w:val="es-ES"/>
        </w:rPr>
        <w:t>347</w:t>
      </w:r>
      <w:r>
        <w:rPr>
          <w:rFonts w:ascii="Palatino Linotype" w:eastAsia="Palatino Linotype" w:hAnsi="Palatino Linotype"/>
          <w:color w:val="000000"/>
          <w:spacing w:val="-3"/>
          <w:lang w:val="es-ES"/>
        </w:rPr>
        <w:t>. A juicio de estos autores «los líderes de la iglesia encontra</w:t>
      </w:r>
      <w:r>
        <w:rPr>
          <w:rFonts w:ascii="Palatino Linotype" w:eastAsia="Palatino Linotype" w:hAnsi="Palatino Linotype"/>
          <w:color w:val="000000"/>
          <w:spacing w:val="-3"/>
          <w:lang w:val="es-ES"/>
        </w:rPr>
        <w:softHyphen/>
        <w:t>rán cada vez más difícil resistir la enorme presión que experimen</w:t>
      </w:r>
      <w:r>
        <w:rPr>
          <w:rFonts w:ascii="Palatino Linotype" w:eastAsia="Palatino Linotype" w:hAnsi="Palatino Linotype"/>
          <w:color w:val="000000"/>
          <w:spacing w:val="-3"/>
          <w:lang w:val="es-ES"/>
        </w:rPr>
        <w:softHyphen/>
        <w:t>tarán las diócesis, al ir perdiendo todas hasta la mitad de sus sa</w:t>
      </w:r>
      <w:r>
        <w:rPr>
          <w:rFonts w:ascii="Palatino Linotype" w:eastAsia="Palatino Linotype" w:hAnsi="Palatino Linotype"/>
          <w:color w:val="000000"/>
          <w:spacing w:val="-3"/>
          <w:lang w:val="es-ES"/>
        </w:rPr>
        <w:softHyphen/>
        <w:t>cerdotes y ver envejecidos y sobrecargados a los que permanecen en el ministerio». Esto no se da de igual manera en las diferentes diócesis. Particularmente la religiosidad popular parece estar ope</w:t>
      </w:r>
      <w:r>
        <w:rPr>
          <w:rFonts w:ascii="Palatino Linotype" w:eastAsia="Palatino Linotype" w:hAnsi="Palatino Linotype"/>
          <w:color w:val="000000"/>
          <w:spacing w:val="-3"/>
          <w:lang w:val="es-ES"/>
        </w:rPr>
        <w:softHyphen/>
        <w:t>rando a favor de unas respecto de las otras. Ciertamente hoy ya es una prioridad pastoral de todas las diócesis españolas lo que se viene en llamar la «Remodelación pastoral», que entre los muchos significados supone para los responsables de las diócesis una reor</w:t>
      </w:r>
      <w:r>
        <w:rPr>
          <w:rFonts w:ascii="Palatino Linotype" w:eastAsia="Palatino Linotype" w:hAnsi="Palatino Linotype"/>
          <w:color w:val="000000"/>
          <w:spacing w:val="-3"/>
          <w:lang w:val="es-ES"/>
        </w:rPr>
        <w:softHyphen/>
        <w:t>ganización de las estructuras parroquiales a través de las unidades pastorales y una incorporación de los laicos a las responsabilida</w:t>
      </w:r>
      <w:r>
        <w:rPr>
          <w:rFonts w:ascii="Palatino Linotype" w:eastAsia="Palatino Linotype" w:hAnsi="Palatino Linotype"/>
          <w:color w:val="000000"/>
          <w:spacing w:val="-3"/>
          <w:lang w:val="es-ES"/>
        </w:rPr>
        <w:softHyphen/>
        <w:t>des pastorales. Hay procesos documentados al menos de las dióce</w:t>
      </w:r>
      <w:r>
        <w:rPr>
          <w:rFonts w:ascii="Palatino Linotype" w:eastAsia="Palatino Linotype" w:hAnsi="Palatino Linotype"/>
          <w:color w:val="000000"/>
          <w:spacing w:val="-3"/>
          <w:lang w:val="es-ES"/>
        </w:rPr>
        <w:softHyphen/>
        <w:t>sis de Coria-Cáceres, Teruel-Albarracín, Málaga, Bilbao, Pamplo-na-Tudela, Sigüenza-Guadalajara, Salamanca, Astorga, Tarazona y Oviedo</w:t>
      </w:r>
      <w:r>
        <w:rPr>
          <w:rFonts w:ascii="Palatino Linotype" w:eastAsia="Palatino Linotype" w:hAnsi="Palatino Linotype"/>
          <w:color w:val="000000"/>
          <w:spacing w:val="-3"/>
          <w:vertAlign w:val="superscript"/>
          <w:lang w:val="es-ES"/>
        </w:rPr>
        <w:t>348</w:t>
      </w:r>
      <w:r>
        <w:rPr>
          <w:rFonts w:ascii="Palatino Linotype" w:eastAsia="Palatino Linotype" w:hAnsi="Palatino Linotype"/>
          <w:color w:val="000000"/>
          <w:spacing w:val="-3"/>
          <w:lang w:val="es-ES"/>
        </w:rPr>
        <w:t>. Olegario González de Cardedal, desde la realidad de la Iglesia de Castilla, se plantea con gravedad la repercusión que la escasez de sacerdotes supone para los pequeños pueblos. Para es</w:t>
      </w:r>
      <w:r>
        <w:rPr>
          <w:rFonts w:ascii="Palatino Linotype" w:eastAsia="Palatino Linotype" w:hAnsi="Palatino Linotype"/>
          <w:color w:val="000000"/>
          <w:spacing w:val="-3"/>
          <w:lang w:val="es-ES"/>
        </w:rPr>
        <w:softHyphen/>
        <w:t xml:space="preserve">tos la celebración del domingo se constituye en centro de la vida social y de la vida personal. «Un pueblo de Castilla sin eucaristía dominical es un pueblo sin día de fiesta, sin motivo para la alegría, sin remudo, y sin dignidad semanal». Y se pregunta </w:t>
      </w:r>
      <w:proofErr w:type="gramStart"/>
      <w:r>
        <w:rPr>
          <w:rFonts w:ascii="Palatino Linotype" w:eastAsia="Palatino Linotype" w:hAnsi="Palatino Linotype"/>
          <w:color w:val="000000"/>
          <w:spacing w:val="-3"/>
          <w:lang w:val="es-ES"/>
        </w:rPr>
        <w:t>«¿</w:t>
      </w:r>
      <w:proofErr w:type="gramEnd"/>
      <w:r>
        <w:rPr>
          <w:rFonts w:ascii="Palatino Linotype" w:eastAsia="Palatino Linotype" w:hAnsi="Palatino Linotype"/>
          <w:color w:val="000000"/>
          <w:spacing w:val="-3"/>
          <w:lang w:val="es-ES"/>
        </w:rPr>
        <w:t>infligiremos a tantos pueblos y aldeas esa última soledad, tras haber sido aban</w:t>
      </w:r>
      <w:r>
        <w:rPr>
          <w:rFonts w:ascii="Palatino Linotype" w:eastAsia="Palatino Linotype" w:hAnsi="Palatino Linotype"/>
          <w:color w:val="000000"/>
          <w:spacing w:val="-3"/>
          <w:lang w:val="es-ES"/>
        </w:rPr>
        <w:softHyphen/>
        <w:t>donados por maestros, médicos, farmacéuticos y sacerdotes?»</w:t>
      </w:r>
      <w:r>
        <w:rPr>
          <w:rFonts w:ascii="Palatino Linotype" w:eastAsia="Palatino Linotype" w:hAnsi="Palatino Linotype"/>
          <w:color w:val="000000"/>
          <w:spacing w:val="-3"/>
          <w:vertAlign w:val="superscript"/>
          <w:lang w:val="es-ES"/>
        </w:rPr>
        <w:t>349</w:t>
      </w:r>
      <w:r>
        <w:rPr>
          <w:rFonts w:ascii="Palatino Linotype" w:eastAsia="Palatino Linotype" w:hAnsi="Palatino Linotype"/>
          <w:color w:val="000000"/>
          <w:spacing w:val="-3"/>
          <w:lang w:val="es-ES"/>
        </w:rPr>
        <w:t>. Así considera totalmente necesario la formación de laicos y laicas para la celebración dominical no eucarística.</w:t>
      </w:r>
    </w:p>
    <w:p w:rsidR="00C64AEE" w:rsidRDefault="00AF7251">
      <w:pPr>
        <w:spacing w:after="191"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Así que por vocación y por necesidad comienza un nuevo pro</w:t>
      </w:r>
      <w:r>
        <w:rPr>
          <w:rFonts w:ascii="Palatino Linotype" w:eastAsia="Palatino Linotype" w:hAnsi="Palatino Linotype"/>
          <w:color w:val="000000"/>
          <w:lang w:val="es-ES"/>
        </w:rPr>
        <w:softHyphen/>
        <w:t>ceso caracterizado por el creciente protagonismo de laicos y laicas</w:t>
      </w:r>
    </w:p>
    <w:p w:rsidR="00C64AEE" w:rsidRDefault="00217D28">
      <w:pPr>
        <w:spacing w:before="125" w:line="184" w:lineRule="exact"/>
        <w:ind w:firstLine="216"/>
        <w:jc w:val="both"/>
        <w:textAlignment w:val="baseline"/>
        <w:rPr>
          <w:rFonts w:ascii="Palatino Linotype" w:eastAsia="Palatino Linotype" w:hAnsi="Palatino Linotype"/>
          <w:color w:val="000000"/>
          <w:sz w:val="9"/>
          <w:lang w:val="es-ES"/>
        </w:rPr>
      </w:pPr>
      <w:r w:rsidRPr="00217D28">
        <w:pict>
          <v:line id="_x0000_s1077" style="position:absolute;left:0;text-align:left;z-index:251734016;mso-position-horizontal-relative:page;mso-position-vertical-relative:page" from="44.4pt,481.2pt" to="102.3pt,481.2pt" strokeweight=".7pt">
            <w10:wrap anchorx="page" anchory="page"/>
          </v:line>
        </w:pict>
      </w:r>
      <w:r w:rsidR="00AF7251">
        <w:rPr>
          <w:rFonts w:ascii="Palatino Linotype" w:eastAsia="Palatino Linotype" w:hAnsi="Palatino Linotype"/>
          <w:color w:val="000000"/>
          <w:sz w:val="9"/>
          <w:lang w:val="es-ES"/>
        </w:rPr>
        <w:t xml:space="preserve">347 </w:t>
      </w:r>
      <w:r w:rsidR="00AF7251">
        <w:rPr>
          <w:rFonts w:ascii="Palatino Linotype" w:eastAsia="Palatino Linotype" w:hAnsi="Palatino Linotype"/>
          <w:color w:val="000000"/>
          <w:sz w:val="17"/>
          <w:lang w:val="es-ES"/>
        </w:rPr>
        <w:t>R. A. S</w:t>
      </w:r>
      <w:r w:rsidR="00AF7251">
        <w:rPr>
          <w:rFonts w:ascii="Palatino Linotype" w:eastAsia="Palatino Linotype" w:hAnsi="Palatino Linotype"/>
          <w:color w:val="000000"/>
          <w:sz w:val="13"/>
          <w:lang w:val="es-ES"/>
        </w:rPr>
        <w:t>CHOENNHERR</w:t>
      </w:r>
      <w:r w:rsidR="00AF7251">
        <w:rPr>
          <w:rFonts w:ascii="Palatino Linotype" w:eastAsia="Palatino Linotype" w:hAnsi="Palatino Linotype"/>
          <w:color w:val="000000"/>
          <w:sz w:val="17"/>
          <w:lang w:val="es-ES"/>
        </w:rPr>
        <w:t>, J. P</w:t>
      </w:r>
      <w:r w:rsidR="00AF7251">
        <w:rPr>
          <w:rFonts w:ascii="Palatino Linotype" w:eastAsia="Palatino Linotype" w:hAnsi="Palatino Linotype"/>
          <w:color w:val="000000"/>
          <w:sz w:val="13"/>
          <w:lang w:val="es-ES"/>
        </w:rPr>
        <w:t xml:space="preserve">ÉREZ </w:t>
      </w:r>
      <w:r w:rsidR="00AF7251">
        <w:rPr>
          <w:rFonts w:ascii="Palatino Linotype" w:eastAsia="Palatino Linotype" w:hAnsi="Palatino Linotype"/>
          <w:color w:val="000000"/>
          <w:sz w:val="17"/>
          <w:lang w:val="es-ES"/>
        </w:rPr>
        <w:t>V</w:t>
      </w:r>
      <w:r w:rsidR="00AF7251">
        <w:rPr>
          <w:rFonts w:ascii="Palatino Linotype" w:eastAsia="Palatino Linotype" w:hAnsi="Palatino Linotype"/>
          <w:color w:val="000000"/>
          <w:sz w:val="13"/>
          <w:lang w:val="es-ES"/>
        </w:rPr>
        <w:t xml:space="preserve">ILARIÑO </w:t>
      </w:r>
      <w:r w:rsidR="00AF7251">
        <w:rPr>
          <w:rFonts w:ascii="Palatino Linotype" w:eastAsia="Palatino Linotype" w:hAnsi="Palatino Linotype"/>
          <w:color w:val="000000"/>
          <w:sz w:val="17"/>
          <w:lang w:val="es-ES"/>
        </w:rPr>
        <w:t xml:space="preserve">y otros: </w:t>
      </w:r>
      <w:r w:rsidR="00AF7251">
        <w:rPr>
          <w:rFonts w:ascii="Palatino Linotype" w:eastAsia="Palatino Linotype" w:hAnsi="Palatino Linotype"/>
          <w:i/>
          <w:color w:val="000000"/>
          <w:sz w:val="17"/>
          <w:lang w:val="es-ES"/>
        </w:rPr>
        <w:t>Declive sacerdotal y cambio estruc</w:t>
      </w:r>
      <w:r w:rsidR="00AF7251">
        <w:rPr>
          <w:rFonts w:ascii="Palatino Linotype" w:eastAsia="Palatino Linotype" w:hAnsi="Palatino Linotype"/>
          <w:i/>
          <w:color w:val="000000"/>
          <w:sz w:val="17"/>
          <w:lang w:val="es-ES"/>
        </w:rPr>
        <w:softHyphen/>
        <w:t xml:space="preserve">tural en la Iglesia católica en España y los EE.UU. de América, </w:t>
      </w:r>
      <w:r w:rsidR="00AF7251">
        <w:rPr>
          <w:rFonts w:ascii="Palatino Linotype" w:eastAsia="Palatino Linotype" w:hAnsi="Palatino Linotype"/>
          <w:color w:val="000000"/>
          <w:sz w:val="17"/>
          <w:lang w:val="es-ES"/>
        </w:rPr>
        <w:t>presentado en el XII Con</w:t>
      </w:r>
      <w:r w:rsidR="00AF7251">
        <w:rPr>
          <w:rFonts w:ascii="Palatino Linotype" w:eastAsia="Palatino Linotype" w:hAnsi="Palatino Linotype"/>
          <w:color w:val="000000"/>
          <w:sz w:val="17"/>
          <w:lang w:val="es-ES"/>
        </w:rPr>
        <w:softHyphen/>
        <w:t>greso Mundial de Sociología, RC 22 Religión, celebrado del 9 al 13 de julio de 1990 en Madrid, p. 90.</w:t>
      </w:r>
    </w:p>
    <w:p w:rsidR="00C64AEE" w:rsidRDefault="00AF7251">
      <w:pPr>
        <w:tabs>
          <w:tab w:val="left" w:pos="504"/>
        </w:tabs>
        <w:spacing w:line="196" w:lineRule="exact"/>
        <w:ind w:left="216"/>
        <w:jc w:val="center"/>
        <w:textAlignment w:val="baseline"/>
        <w:rPr>
          <w:rFonts w:ascii="Palatino Linotype" w:eastAsia="Palatino Linotype" w:hAnsi="Palatino Linotype"/>
          <w:color w:val="000000"/>
          <w:spacing w:val="1"/>
          <w:sz w:val="9"/>
          <w:lang w:val="es-ES"/>
        </w:rPr>
      </w:pPr>
      <w:r>
        <w:rPr>
          <w:rFonts w:ascii="Palatino Linotype" w:eastAsia="Palatino Linotype" w:hAnsi="Palatino Linotype"/>
          <w:color w:val="000000"/>
          <w:spacing w:val="1"/>
          <w:sz w:val="9"/>
          <w:lang w:val="es-ES"/>
        </w:rPr>
        <w:t>348</w:t>
      </w:r>
      <w:r>
        <w:rPr>
          <w:rFonts w:ascii="Palatino Linotype" w:eastAsia="Palatino Linotype" w:hAnsi="Palatino Linotype"/>
          <w:color w:val="000000"/>
          <w:spacing w:val="1"/>
          <w:sz w:val="9"/>
          <w:lang w:val="es-ES"/>
        </w:rPr>
        <w:tab/>
      </w:r>
      <w:r>
        <w:rPr>
          <w:rFonts w:ascii="Palatino Linotype" w:eastAsia="Palatino Linotype" w:hAnsi="Palatino Linotype"/>
          <w:color w:val="000000"/>
          <w:spacing w:val="1"/>
          <w:sz w:val="17"/>
          <w:lang w:val="es-ES"/>
        </w:rPr>
        <w:t>Jesús M</w:t>
      </w:r>
      <w:r>
        <w:rPr>
          <w:rFonts w:ascii="Palatino Linotype" w:eastAsia="Palatino Linotype" w:hAnsi="Palatino Linotype"/>
          <w:color w:val="000000"/>
          <w:spacing w:val="1"/>
          <w:sz w:val="13"/>
          <w:lang w:val="es-ES"/>
        </w:rPr>
        <w:t xml:space="preserve">ARTÍNEZ </w:t>
      </w:r>
      <w:r>
        <w:rPr>
          <w:rFonts w:ascii="Palatino Linotype" w:eastAsia="Palatino Linotype" w:hAnsi="Palatino Linotype"/>
          <w:color w:val="000000"/>
          <w:spacing w:val="1"/>
          <w:sz w:val="17"/>
          <w:lang w:val="es-ES"/>
        </w:rPr>
        <w:t>G</w:t>
      </w:r>
      <w:r>
        <w:rPr>
          <w:rFonts w:ascii="Palatino Linotype" w:eastAsia="Palatino Linotype" w:hAnsi="Palatino Linotype"/>
          <w:color w:val="000000"/>
          <w:spacing w:val="1"/>
          <w:sz w:val="13"/>
          <w:lang w:val="es-ES"/>
        </w:rPr>
        <w:t>ORDO</w:t>
      </w:r>
      <w:r>
        <w:rPr>
          <w:rFonts w:ascii="Palatino Linotype" w:eastAsia="Palatino Linotype" w:hAnsi="Palatino Linotype"/>
          <w:color w:val="000000"/>
          <w:spacing w:val="1"/>
          <w:sz w:val="17"/>
          <w:lang w:val="es-ES"/>
        </w:rPr>
        <w:t xml:space="preserve">: </w:t>
      </w:r>
      <w:r>
        <w:rPr>
          <w:rFonts w:ascii="Palatino Linotype" w:eastAsia="Palatino Linotype" w:hAnsi="Palatino Linotype"/>
          <w:i/>
          <w:color w:val="000000"/>
          <w:spacing w:val="1"/>
          <w:sz w:val="17"/>
          <w:lang w:val="es-ES"/>
        </w:rPr>
        <w:t xml:space="preserve">Los laicos y el futuro de la Iglesia, </w:t>
      </w:r>
      <w:r>
        <w:rPr>
          <w:rFonts w:ascii="Palatino Linotype" w:eastAsia="Palatino Linotype" w:hAnsi="Palatino Linotype"/>
          <w:color w:val="000000"/>
          <w:spacing w:val="1"/>
          <w:sz w:val="17"/>
          <w:lang w:val="es-ES"/>
        </w:rPr>
        <w:t>PPC, Madrid, 2002.</w:t>
      </w:r>
    </w:p>
    <w:p w:rsidR="00C64AEE" w:rsidRDefault="00AF7251">
      <w:pPr>
        <w:spacing w:line="197"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349 </w:t>
      </w:r>
      <w:r>
        <w:rPr>
          <w:rFonts w:ascii="Palatino Linotype" w:eastAsia="Palatino Linotype" w:hAnsi="Palatino Linotype"/>
          <w:color w:val="000000"/>
          <w:sz w:val="17"/>
          <w:lang w:val="es-ES"/>
        </w:rPr>
        <w:t>Olegario G</w:t>
      </w:r>
      <w:r>
        <w:rPr>
          <w:rFonts w:ascii="Palatino Linotype" w:eastAsia="Palatino Linotype" w:hAnsi="Palatino Linotype"/>
          <w:color w:val="000000"/>
          <w:sz w:val="13"/>
          <w:lang w:val="es-ES"/>
        </w:rPr>
        <w:t xml:space="preserve">ONZÁLEZ DE </w:t>
      </w:r>
      <w:r>
        <w:rPr>
          <w:rFonts w:ascii="Palatino Linotype" w:eastAsia="Palatino Linotype" w:hAnsi="Palatino Linotype"/>
          <w:color w:val="000000"/>
          <w:sz w:val="17"/>
          <w:lang w:val="es-ES"/>
        </w:rPr>
        <w:t>C</w:t>
      </w:r>
      <w:r>
        <w:rPr>
          <w:rFonts w:ascii="Palatino Linotype" w:eastAsia="Palatino Linotype" w:hAnsi="Palatino Linotype"/>
          <w:color w:val="000000"/>
          <w:sz w:val="13"/>
          <w:lang w:val="es-ES"/>
        </w:rPr>
        <w:t>ARDEDAL</w:t>
      </w:r>
      <w:r>
        <w:rPr>
          <w:rFonts w:ascii="Palatino Linotype" w:eastAsia="Palatino Linotype" w:hAnsi="Palatino Linotype"/>
          <w:color w:val="000000"/>
          <w:sz w:val="17"/>
          <w:lang w:val="es-ES"/>
        </w:rPr>
        <w:t xml:space="preserve">: «Cristianismo, Iglesia y Sociedad en España: 1950-2000», en AA.VV.: </w:t>
      </w:r>
      <w:r>
        <w:rPr>
          <w:rFonts w:ascii="Palatino Linotype" w:eastAsia="Palatino Linotype" w:hAnsi="Palatino Linotype"/>
          <w:i/>
          <w:color w:val="000000"/>
          <w:sz w:val="17"/>
          <w:lang w:val="es-ES"/>
        </w:rPr>
        <w:t xml:space="preserve">La Iglesia en España: 1950-2000, </w:t>
      </w:r>
      <w:r>
        <w:rPr>
          <w:rFonts w:ascii="Palatino Linotype" w:eastAsia="Palatino Linotype" w:hAnsi="Palatino Linotype"/>
          <w:color w:val="000000"/>
          <w:sz w:val="17"/>
          <w:lang w:val="es-ES"/>
        </w:rPr>
        <w:t>PPC, Madrid, 1999, p. 408.</w:t>
      </w:r>
    </w:p>
    <w:p w:rsidR="00C64AEE" w:rsidRDefault="00AF7251">
      <w:pPr>
        <w:spacing w:before="331" w:line="237"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305</w:t>
      </w:r>
    </w:p>
    <w:p w:rsidR="00C64AEE" w:rsidRPr="0001636D" w:rsidRDefault="00C64AEE">
      <w:pPr>
        <w:rPr>
          <w:lang w:val="es-PE"/>
        </w:rPr>
        <w:sectPr w:rsidR="00C64AEE" w:rsidRPr="0001636D">
          <w:pgSz w:w="8501" w:h="12480"/>
          <w:pgMar w:top="900" w:right="1047" w:bottom="444" w:left="888" w:header="720" w:footer="720" w:gutter="0"/>
          <w:cols w:space="720"/>
        </w:sectPr>
      </w:pPr>
    </w:p>
    <w:p w:rsidR="00C64AEE" w:rsidRDefault="00AF7251">
      <w:pPr>
        <w:spacing w:before="84"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en</w:t>
      </w:r>
      <w:proofErr w:type="gramEnd"/>
      <w:r>
        <w:rPr>
          <w:rFonts w:ascii="Palatino Linotype" w:eastAsia="Palatino Linotype" w:hAnsi="Palatino Linotype"/>
          <w:color w:val="000000"/>
          <w:lang w:val="es-ES"/>
        </w:rPr>
        <w:t xml:space="preserve"> el desarrollo de los servicios pastorales. Este proceso es irregu-lar en las diócesis respecto a su grado de implantación y de insti-tucionalización. Así valorándose normalmente la formación y la experiencia pastoral de las personas, éstas ejercen responsabilida-des en áreas fundamentales de la acción evangelizadora en unos casos con encomienda formal del obispo, en otros con reconoci-miento de hecho y en otros con envío por parte de otras autorida-des eclesiales como vicarios, arciprestes o párrocos. Esta realidad se daba no sólo en España sino también y de forma más avanzada en otros países en el área francófona y alemana principalmente. Esta novedad europea en la Iglesia </w:t>
      </w:r>
      <w:r>
        <w:rPr>
          <w:rFonts w:ascii="Palatino Linotype" w:eastAsia="Palatino Linotype" w:hAnsi="Palatino Linotype"/>
          <w:i/>
          <w:color w:val="000000"/>
          <w:lang w:val="es-ES"/>
        </w:rPr>
        <w:t xml:space="preserve">plantata </w:t>
      </w:r>
      <w:r>
        <w:rPr>
          <w:rFonts w:ascii="Palatino Linotype" w:eastAsia="Palatino Linotype" w:hAnsi="Palatino Linotype"/>
          <w:color w:val="000000"/>
          <w:lang w:val="es-ES"/>
        </w:rPr>
        <w:t>servía para colocar en el centro de la conciencia eclesial un hecho de siglos, al menos en la Iglesia latinoamericana.</w:t>
      </w:r>
    </w:p>
    <w:p w:rsidR="00C64AEE" w:rsidRDefault="00AF7251">
      <w:pPr>
        <w:spacing w:before="8"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novedad es constatada por el Sínodo de los Obispos de 1987 que cita la cuestión de «los ministerios y servicios eclesiales con-fiados o por confiar a los fieles laicos» como uno de los tres pro-blemas que con cierta novedad se han dado en el posconcilio, jun-to al de la mujer y el de los nuevos movimientos eclesiales (ChL 2). Los obispos franceses reunidos en Lourdes lo decían con claridad tres años después. «Cada vez es más frecuente la distinción entre el fenómeno ya antiguo, de los laicos activos, a veces con serias responsabilidades, y el fenómeno más reciente de laicos encarga-dos, junto con el sacerdote, de coordinar y dirigir un conjunto pas-toral, ordinariamente una parroquia o un grupo de parroquias»</w:t>
      </w:r>
      <w:r>
        <w:rPr>
          <w:rFonts w:ascii="Palatino Linotype" w:eastAsia="Palatino Linotype" w:hAnsi="Palatino Linotype"/>
          <w:color w:val="000000"/>
          <w:vertAlign w:val="superscript"/>
          <w:lang w:val="es-ES"/>
        </w:rPr>
        <w:t>350</w:t>
      </w:r>
      <w:r>
        <w:rPr>
          <w:rFonts w:ascii="Palatino Linotype" w:eastAsia="Palatino Linotype" w:hAnsi="Palatino Linotype"/>
          <w:color w:val="000000"/>
          <w:lang w:val="es-ES"/>
        </w:rPr>
        <w:t>. Hoy es un hecho de Iglesia, como dice B. Sesboué, universal, am-plio y que se ha extendido con gran rapidez tal como constata la Instrucción interdicasterial (1997)</w:t>
      </w:r>
      <w:r>
        <w:rPr>
          <w:rFonts w:ascii="Palatino Linotype" w:eastAsia="Palatino Linotype" w:hAnsi="Palatino Linotype"/>
          <w:color w:val="000000"/>
          <w:vertAlign w:val="superscript"/>
          <w:lang w:val="es-ES"/>
        </w:rPr>
        <w:t>351</w:t>
      </w:r>
      <w:r>
        <w:rPr>
          <w:rFonts w:ascii="Palatino Linotype" w:eastAsia="Palatino Linotype" w:hAnsi="Palatino Linotype"/>
          <w:color w:val="000000"/>
          <w:lang w:val="es-ES"/>
        </w:rPr>
        <w:t>.</w:t>
      </w:r>
    </w:p>
    <w:p w:rsidR="00C64AEE" w:rsidRDefault="00AF7251">
      <w:pPr>
        <w:spacing w:before="26" w:after="191" w:line="240"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Son precisamente tres los campos en los que en España se da esta novedad: el de las celebraciones dominicales en ausencia de presbítero, las ADAP, de la que es especialmente significativa la experiencia de Aragón, la pastoral de juventud en parroquias y ar-ciprestazgos y la pastoral diocesana en relación al apostolado se-glar y a la pastoral de ambientes (salud, obrera, universitaria...), que se va extendiendo en todas las diócesis (Zaragoza, Barcelona, Málaga, Madrid, Sevilla, Coria-Cáceres, Oviedo...). No obstante cabe señalar de modo singular la diócesis de Bilbao</w:t>
      </w:r>
      <w:r>
        <w:rPr>
          <w:rFonts w:ascii="Palatino Linotype" w:eastAsia="Palatino Linotype" w:hAnsi="Palatino Linotype"/>
          <w:color w:val="000000"/>
          <w:vertAlign w:val="superscript"/>
          <w:lang w:val="es-ES"/>
        </w:rPr>
        <w:t>352</w:t>
      </w:r>
      <w:r>
        <w:rPr>
          <w:rFonts w:ascii="Palatino Linotype" w:eastAsia="Palatino Linotype" w:hAnsi="Palatino Linotype"/>
          <w:color w:val="000000"/>
          <w:lang w:val="es-ES"/>
        </w:rPr>
        <w:t>, en la que</w:t>
      </w:r>
    </w:p>
    <w:p w:rsidR="00C64AEE" w:rsidRDefault="00217D28">
      <w:pPr>
        <w:spacing w:before="138" w:line="182" w:lineRule="exact"/>
        <w:ind w:firstLine="216"/>
        <w:jc w:val="both"/>
        <w:textAlignment w:val="baseline"/>
        <w:rPr>
          <w:rFonts w:ascii="Palatino Linotype" w:eastAsia="Palatino Linotype" w:hAnsi="Palatino Linotype"/>
          <w:color w:val="000000"/>
          <w:sz w:val="9"/>
          <w:lang w:val="es-ES"/>
        </w:rPr>
      </w:pPr>
      <w:r w:rsidRPr="00217D28">
        <w:pict>
          <v:line id="_x0000_s1076" style="position:absolute;left:0;text-align:left;z-index:251735040;mso-position-horizontal-relative:page;mso-position-vertical-relative:page" from="52.7pt,492.95pt" to="110.7pt,492.95pt" strokeweight=".7pt">
            <w10:wrap anchorx="page" anchory="page"/>
          </v:line>
        </w:pict>
      </w:r>
      <w:r w:rsidR="00AF7251">
        <w:rPr>
          <w:rFonts w:ascii="Palatino Linotype" w:eastAsia="Palatino Linotype" w:hAnsi="Palatino Linotype"/>
          <w:color w:val="000000"/>
          <w:sz w:val="9"/>
          <w:lang w:val="es-ES"/>
        </w:rPr>
        <w:t xml:space="preserve">350 </w:t>
      </w:r>
      <w:r w:rsidR="00AF7251">
        <w:rPr>
          <w:rFonts w:ascii="Palatino Linotype" w:eastAsia="Palatino Linotype" w:hAnsi="Palatino Linotype"/>
          <w:color w:val="000000"/>
          <w:sz w:val="17"/>
          <w:lang w:val="es-ES"/>
        </w:rPr>
        <w:t>Cfr. Bernard S</w:t>
      </w:r>
      <w:r w:rsidR="00AF7251">
        <w:rPr>
          <w:rFonts w:ascii="Palatino Linotype" w:eastAsia="Palatino Linotype" w:hAnsi="Palatino Linotype"/>
          <w:color w:val="000000"/>
          <w:sz w:val="13"/>
          <w:lang w:val="es-ES"/>
        </w:rPr>
        <w:t>ESBOÜÉ</w:t>
      </w:r>
      <w:r w:rsidR="00AF7251">
        <w:rPr>
          <w:rFonts w:ascii="Palatino Linotype" w:eastAsia="Palatino Linotype" w:hAnsi="Palatino Linotype"/>
          <w:color w:val="000000"/>
          <w:sz w:val="17"/>
          <w:lang w:val="es-ES"/>
        </w:rPr>
        <w:t>: ¡</w:t>
      </w:r>
      <w:r w:rsidR="00AF7251">
        <w:rPr>
          <w:rFonts w:ascii="Palatino Linotype" w:eastAsia="Palatino Linotype" w:hAnsi="Palatino Linotype"/>
          <w:i/>
          <w:color w:val="000000"/>
          <w:sz w:val="17"/>
          <w:lang w:val="es-ES"/>
        </w:rPr>
        <w:t>No tengáis miedo</w:t>
      </w:r>
      <w:proofErr w:type="gramStart"/>
      <w:r w:rsidR="00AF7251">
        <w:rPr>
          <w:rFonts w:ascii="Palatino Linotype" w:eastAsia="Palatino Linotype" w:hAnsi="Palatino Linotype"/>
          <w:i/>
          <w:color w:val="000000"/>
          <w:sz w:val="17"/>
          <w:lang w:val="es-ES"/>
        </w:rPr>
        <w:t>!.</w:t>
      </w:r>
      <w:proofErr w:type="gramEnd"/>
      <w:r w:rsidR="00AF7251">
        <w:rPr>
          <w:rFonts w:ascii="Palatino Linotype" w:eastAsia="Palatino Linotype" w:hAnsi="Palatino Linotype"/>
          <w:i/>
          <w:color w:val="000000"/>
          <w:sz w:val="17"/>
          <w:lang w:val="es-ES"/>
        </w:rPr>
        <w:t xml:space="preserve"> Los ministerios en la Iglesia hoy, </w:t>
      </w:r>
      <w:r w:rsidR="00AF7251">
        <w:rPr>
          <w:rFonts w:ascii="Palatino Linotype" w:eastAsia="Palatino Linotype" w:hAnsi="Palatino Linotype"/>
          <w:color w:val="000000"/>
          <w:sz w:val="17"/>
          <w:lang w:val="es-ES"/>
        </w:rPr>
        <w:t>Sal Te-rrae, Santander, 1998, p. 118.</w:t>
      </w:r>
    </w:p>
    <w:p w:rsidR="00C64AEE" w:rsidRDefault="00AF7251">
      <w:pPr>
        <w:spacing w:line="189"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351 </w:t>
      </w:r>
      <w:r>
        <w:rPr>
          <w:rFonts w:ascii="Palatino Linotype" w:eastAsia="Palatino Linotype" w:hAnsi="Palatino Linotype"/>
          <w:color w:val="000000"/>
          <w:sz w:val="17"/>
          <w:lang w:val="es-ES"/>
        </w:rPr>
        <w:t xml:space="preserve">Instrucción interdicasterial, </w:t>
      </w:r>
      <w:r>
        <w:rPr>
          <w:rFonts w:ascii="Palatino Linotype" w:eastAsia="Palatino Linotype" w:hAnsi="Palatino Linotype"/>
          <w:i/>
          <w:color w:val="000000"/>
          <w:sz w:val="17"/>
          <w:lang w:val="es-ES"/>
        </w:rPr>
        <w:t xml:space="preserve">Sobre algunos aspectos relacionados con la colaboración de los laicos en el sagrado ministerio de los pastores, </w:t>
      </w:r>
      <w:r>
        <w:rPr>
          <w:rFonts w:ascii="Palatino Linotype" w:eastAsia="Palatino Linotype" w:hAnsi="Palatino Linotype"/>
          <w:color w:val="000000"/>
          <w:sz w:val="17"/>
          <w:lang w:val="es-ES"/>
        </w:rPr>
        <w:t>Roma, 1997, p. 79.</w:t>
      </w:r>
    </w:p>
    <w:p w:rsidR="00C64AEE" w:rsidRDefault="00AF7251">
      <w:pPr>
        <w:spacing w:line="199" w:lineRule="exact"/>
        <w:ind w:firstLine="216"/>
        <w:jc w:val="both"/>
        <w:textAlignment w:val="baseline"/>
        <w:rPr>
          <w:rFonts w:ascii="Palatino Linotype" w:eastAsia="Palatino Linotype" w:hAnsi="Palatino Linotype"/>
          <w:color w:val="000000"/>
          <w:spacing w:val="-1"/>
          <w:sz w:val="9"/>
          <w:lang w:val="es-ES"/>
        </w:rPr>
      </w:pPr>
      <w:r>
        <w:rPr>
          <w:rFonts w:ascii="Palatino Linotype" w:eastAsia="Palatino Linotype" w:hAnsi="Palatino Linotype"/>
          <w:color w:val="000000"/>
          <w:spacing w:val="-1"/>
          <w:sz w:val="9"/>
          <w:lang w:val="es-ES"/>
        </w:rPr>
        <w:t xml:space="preserve">352 </w:t>
      </w:r>
      <w:r>
        <w:rPr>
          <w:rFonts w:ascii="Palatino Linotype" w:eastAsia="Palatino Linotype" w:hAnsi="Palatino Linotype"/>
          <w:color w:val="000000"/>
          <w:spacing w:val="-1"/>
          <w:sz w:val="17"/>
          <w:lang w:val="es-ES"/>
        </w:rPr>
        <w:t>Galo B</w:t>
      </w:r>
      <w:r>
        <w:rPr>
          <w:rFonts w:ascii="Palatino Linotype" w:eastAsia="Palatino Linotype" w:hAnsi="Palatino Linotype"/>
          <w:color w:val="000000"/>
          <w:spacing w:val="-1"/>
          <w:sz w:val="13"/>
          <w:lang w:val="es-ES"/>
        </w:rPr>
        <w:t>ILBAO</w:t>
      </w:r>
      <w:r>
        <w:rPr>
          <w:rFonts w:ascii="Palatino Linotype" w:eastAsia="Palatino Linotype" w:hAnsi="Palatino Linotype"/>
          <w:color w:val="000000"/>
          <w:spacing w:val="-1"/>
          <w:sz w:val="17"/>
          <w:lang w:val="es-ES"/>
        </w:rPr>
        <w:t>-Carlos G</w:t>
      </w:r>
      <w:r>
        <w:rPr>
          <w:rFonts w:ascii="Palatino Linotype" w:eastAsia="Palatino Linotype" w:hAnsi="Palatino Linotype"/>
          <w:color w:val="000000"/>
          <w:spacing w:val="-1"/>
          <w:sz w:val="13"/>
          <w:lang w:val="es-ES"/>
        </w:rPr>
        <w:t xml:space="preserve">ARCÍA DE </w:t>
      </w:r>
      <w:r>
        <w:rPr>
          <w:rFonts w:ascii="Palatino Linotype" w:eastAsia="Palatino Linotype" w:hAnsi="Palatino Linotype"/>
          <w:color w:val="000000"/>
          <w:spacing w:val="-1"/>
          <w:sz w:val="17"/>
          <w:lang w:val="es-ES"/>
        </w:rPr>
        <w:t>A</w:t>
      </w:r>
      <w:r>
        <w:rPr>
          <w:rFonts w:ascii="Palatino Linotype" w:eastAsia="Palatino Linotype" w:hAnsi="Palatino Linotype"/>
          <w:color w:val="000000"/>
          <w:spacing w:val="-1"/>
          <w:sz w:val="13"/>
          <w:lang w:val="es-ES"/>
        </w:rPr>
        <w:t>NDOIN</w:t>
      </w:r>
      <w:r>
        <w:rPr>
          <w:rFonts w:ascii="Palatino Linotype" w:eastAsia="Palatino Linotype" w:hAnsi="Palatino Linotype"/>
          <w:color w:val="000000"/>
          <w:spacing w:val="-1"/>
          <w:sz w:val="17"/>
          <w:lang w:val="es-ES"/>
        </w:rPr>
        <w:t xml:space="preserve">: </w:t>
      </w:r>
      <w:r>
        <w:rPr>
          <w:rFonts w:ascii="Palatino Linotype" w:eastAsia="Palatino Linotype" w:hAnsi="Palatino Linotype"/>
          <w:i/>
          <w:color w:val="000000"/>
          <w:spacing w:val="-1"/>
          <w:sz w:val="17"/>
          <w:lang w:val="es-ES"/>
        </w:rPr>
        <w:t>El laicado en la asunción de nuevas respon</w:t>
      </w:r>
      <w:r>
        <w:rPr>
          <w:rFonts w:ascii="Palatino Linotype" w:eastAsia="Palatino Linotype" w:hAnsi="Palatino Linotype"/>
          <w:i/>
          <w:color w:val="000000"/>
          <w:spacing w:val="-1"/>
          <w:sz w:val="17"/>
          <w:lang w:val="es-ES"/>
        </w:rPr>
        <w:softHyphen/>
        <w:t xml:space="preserve">sabilidades pastorales. Diócesis de Bilbao, </w:t>
      </w:r>
      <w:r>
        <w:rPr>
          <w:rFonts w:ascii="Palatino Linotype" w:eastAsia="Palatino Linotype" w:hAnsi="Palatino Linotype"/>
          <w:color w:val="000000"/>
          <w:spacing w:val="-1"/>
          <w:sz w:val="17"/>
          <w:lang w:val="es-ES"/>
        </w:rPr>
        <w:t>Ponencia presentada al Consejo de Presbiterio el</w:t>
      </w:r>
    </w:p>
    <w:p w:rsidR="00C64AEE" w:rsidRDefault="00AF7251">
      <w:pPr>
        <w:spacing w:before="265" w:line="239"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306</w:t>
      </w:r>
    </w:p>
    <w:p w:rsidR="00C64AEE" w:rsidRPr="0001636D" w:rsidRDefault="00C64AEE">
      <w:pPr>
        <w:rPr>
          <w:lang w:val="es-PE"/>
        </w:rPr>
        <w:sectPr w:rsidR="00C64AEE" w:rsidRPr="0001636D">
          <w:pgSz w:w="8501" w:h="12480"/>
          <w:pgMar w:top="900" w:right="881" w:bottom="444" w:left="1054" w:header="720" w:footer="720" w:gutter="0"/>
          <w:cols w:space="720"/>
        </w:sectPr>
      </w:pPr>
    </w:p>
    <w:p w:rsidR="00C64AEE" w:rsidRDefault="00AF7251">
      <w:pPr>
        <w:spacing w:before="70" w:after="153" w:line="240" w:lineRule="exact"/>
        <w:jc w:val="both"/>
        <w:textAlignment w:val="baseline"/>
        <w:rPr>
          <w:rFonts w:ascii="Palatino Linotype" w:eastAsia="Palatino Linotype" w:hAnsi="Palatino Linotype"/>
          <w:color w:val="000000"/>
          <w:spacing w:val="-2"/>
          <w:lang w:val="es-ES"/>
        </w:rPr>
      </w:pPr>
      <w:proofErr w:type="gramStart"/>
      <w:r>
        <w:rPr>
          <w:rFonts w:ascii="Palatino Linotype" w:eastAsia="Palatino Linotype" w:hAnsi="Palatino Linotype"/>
          <w:color w:val="000000"/>
          <w:spacing w:val="-2"/>
          <w:lang w:val="es-ES"/>
        </w:rPr>
        <w:lastRenderedPageBreak/>
        <w:t>hay</w:t>
      </w:r>
      <w:proofErr w:type="gramEnd"/>
      <w:r>
        <w:rPr>
          <w:rFonts w:ascii="Palatino Linotype" w:eastAsia="Palatino Linotype" w:hAnsi="Palatino Linotype"/>
          <w:color w:val="000000"/>
          <w:spacing w:val="-2"/>
          <w:lang w:val="es-ES"/>
        </w:rPr>
        <w:t xml:space="preserve"> en estas tares pastorales más de 30 laicos liberados con nom</w:t>
      </w:r>
      <w:r>
        <w:rPr>
          <w:rFonts w:ascii="Palatino Linotype" w:eastAsia="Palatino Linotype" w:hAnsi="Palatino Linotype"/>
          <w:color w:val="000000"/>
          <w:spacing w:val="-2"/>
          <w:lang w:val="es-ES"/>
        </w:rPr>
        <w:softHyphen/>
        <w:t>bramiento episcopal</w:t>
      </w:r>
      <w:r>
        <w:rPr>
          <w:rFonts w:ascii="Palatino Linotype" w:eastAsia="Palatino Linotype" w:hAnsi="Palatino Linotype"/>
          <w:color w:val="000000"/>
          <w:spacing w:val="-2"/>
          <w:vertAlign w:val="superscript"/>
          <w:lang w:val="es-ES"/>
        </w:rPr>
        <w:t>353</w:t>
      </w:r>
      <w:r>
        <w:rPr>
          <w:rFonts w:ascii="Palatino Linotype" w:eastAsia="Palatino Linotype" w:hAnsi="Palatino Linotype"/>
          <w:color w:val="000000"/>
          <w:spacing w:val="-2"/>
          <w:lang w:val="es-ES"/>
        </w:rPr>
        <w:t>, algo que se propuso a partir del I Plan Dio</w:t>
      </w:r>
      <w:r>
        <w:rPr>
          <w:rFonts w:ascii="Palatino Linotype" w:eastAsia="Palatino Linotype" w:hAnsi="Palatino Linotype"/>
          <w:color w:val="000000"/>
          <w:spacing w:val="-2"/>
          <w:lang w:val="es-ES"/>
        </w:rPr>
        <w:softHyphen/>
        <w:t>cesano de Evangelización 90-95</w:t>
      </w:r>
      <w:r>
        <w:rPr>
          <w:rFonts w:ascii="Palatino Linotype" w:eastAsia="Palatino Linotype" w:hAnsi="Palatino Linotype"/>
          <w:color w:val="000000"/>
          <w:spacing w:val="-2"/>
          <w:vertAlign w:val="superscript"/>
          <w:lang w:val="es-ES"/>
        </w:rPr>
        <w:t>354</w:t>
      </w:r>
      <w:r>
        <w:rPr>
          <w:rFonts w:ascii="Palatino Linotype" w:eastAsia="Palatino Linotype" w:hAnsi="Palatino Linotype"/>
          <w:color w:val="000000"/>
          <w:spacing w:val="-2"/>
          <w:lang w:val="es-ES"/>
        </w:rPr>
        <w:t>. Sería preciso que la Oficina de</w:t>
      </w:r>
    </w:p>
    <w:p w:rsidR="00C64AEE" w:rsidRDefault="00217D28">
      <w:pPr>
        <w:spacing w:before="123" w:line="189" w:lineRule="exact"/>
        <w:jc w:val="both"/>
        <w:textAlignment w:val="baseline"/>
        <w:rPr>
          <w:rFonts w:ascii="Palatino Linotype" w:eastAsia="Palatino Linotype" w:hAnsi="Palatino Linotype"/>
          <w:color w:val="000000"/>
          <w:spacing w:val="-2"/>
          <w:sz w:val="17"/>
          <w:lang w:val="es-ES"/>
        </w:rPr>
      </w:pPr>
      <w:r w:rsidRPr="00217D28">
        <w:pict>
          <v:line id="_x0000_s1075" style="position:absolute;left:0;text-align:left;z-index:251736064;mso-position-horizontal-relative:page;mso-position-vertical-relative:page" from="44.3pt,92.65pt" to="102.3pt,92.65pt" strokeweight=".7pt">
            <w10:wrap anchorx="page" anchory="page"/>
          </v:line>
        </w:pict>
      </w:r>
      <w:r w:rsidR="00AF7251">
        <w:rPr>
          <w:rFonts w:ascii="Palatino Linotype" w:eastAsia="Palatino Linotype" w:hAnsi="Palatino Linotype"/>
          <w:color w:val="000000"/>
          <w:spacing w:val="-2"/>
          <w:sz w:val="17"/>
          <w:lang w:val="es-ES"/>
        </w:rPr>
        <w:t>14 de junio de 1999. Galo Bilbao es Delegado de Apostolado Seglar y Carlos García de Andoin, Director del Servicio Diocesano de Formación del Laicado y dentro de él, Res</w:t>
      </w:r>
      <w:r w:rsidR="00AF7251">
        <w:rPr>
          <w:rFonts w:ascii="Palatino Linotype" w:eastAsia="Palatino Linotype" w:hAnsi="Palatino Linotype"/>
          <w:color w:val="000000"/>
          <w:spacing w:val="-2"/>
          <w:sz w:val="17"/>
          <w:lang w:val="es-ES"/>
        </w:rPr>
        <w:softHyphen/>
        <w:t>ponsable diocesano del Acompañamiento, Formación y Discernimiento de laicos libera</w:t>
      </w:r>
      <w:r w:rsidR="00AF7251">
        <w:rPr>
          <w:rFonts w:ascii="Palatino Linotype" w:eastAsia="Palatino Linotype" w:hAnsi="Palatino Linotype"/>
          <w:color w:val="000000"/>
          <w:spacing w:val="-2"/>
          <w:sz w:val="17"/>
          <w:lang w:val="es-ES"/>
        </w:rPr>
        <w:softHyphen/>
        <w:t>dos en tareas pastorales en el periodo 1997-2003. En la citada ponencia en 1999 ante el Consejo de Presbiterio se mencionan el tipo de responsabilidades pastorales que desa</w:t>
      </w:r>
      <w:r w:rsidR="00AF7251">
        <w:rPr>
          <w:rFonts w:ascii="Palatino Linotype" w:eastAsia="Palatino Linotype" w:hAnsi="Palatino Linotype"/>
          <w:color w:val="000000"/>
          <w:spacing w:val="-2"/>
          <w:sz w:val="17"/>
          <w:lang w:val="es-ES"/>
        </w:rPr>
        <w:softHyphen/>
        <w:t>rrollan. «Hay 31 laicos liberados de este tipo. 10 en territorios: 7 Responsables de sector de pastoral de juventud en Zona Minera, Sestao, Santurtzi, Autonomía-Indautxu, Deus-to, Ibaigane y Begoña; 1 de catequesis en euskera en Bilbao centro; 2 como miembros de equipo de agentes de pastoral; 7 en movimientos laicales: JOC, Geideak (2), MJAC, Helduak y Euskalherriko Eskautak –autofinanciado- (2); 9 en Curia: en Apostolado se</w:t>
      </w:r>
      <w:r w:rsidR="00AF7251">
        <w:rPr>
          <w:rFonts w:ascii="Palatino Linotype" w:eastAsia="Palatino Linotype" w:hAnsi="Palatino Linotype"/>
          <w:color w:val="000000"/>
          <w:spacing w:val="-2"/>
          <w:sz w:val="17"/>
          <w:lang w:val="es-ES"/>
        </w:rPr>
        <w:softHyphen/>
        <w:t>glar, Pastoral Obrera (_), Secretariado de Juventud (2 + 1/3), Misiones Diocesanas (1), Servicio Diocesano de Formación de Laicos (3). Y finalmente 5 en experiencias diversas: 1 en Comisión General de HOAC en Madrid, 1 en el equipo de pastoral de la Salud en Cruces y 3 en Misiones diocesanas en Ecuador. Entre estos aproximadamente la mitad ejercen la responsabilidad de manera temporal, durante 2, 3 ó 4 años, al modo clásico de los movimientos de Acción Católica o del Escultismo, volviendo después al trabajo pro</w:t>
      </w:r>
      <w:r w:rsidR="00AF7251">
        <w:rPr>
          <w:rFonts w:ascii="Palatino Linotype" w:eastAsia="Palatino Linotype" w:hAnsi="Palatino Linotype"/>
          <w:color w:val="000000"/>
          <w:spacing w:val="-2"/>
          <w:sz w:val="17"/>
          <w:lang w:val="es-ES"/>
        </w:rPr>
        <w:softHyphen/>
        <w:t>pio o reiniciando después una trayectoria profesional». Y consta algún dato más. «Sin embargo aproximadamente la mitad lleva ya el segundo nombramiento y algunos están en el tercero. No se han incorporado «a la plantilla» como profesionales de alguna área técnica: economía, medios de comunicación, pedagogía, secretaría, servicios sociales, en</w:t>
      </w:r>
      <w:r w:rsidR="00AF7251">
        <w:rPr>
          <w:rFonts w:ascii="Palatino Linotype" w:eastAsia="Palatino Linotype" w:hAnsi="Palatino Linotype"/>
          <w:color w:val="000000"/>
          <w:spacing w:val="-2"/>
          <w:sz w:val="17"/>
          <w:lang w:val="es-ES"/>
        </w:rPr>
        <w:softHyphen/>
        <w:t>señanza... —experiencia que en nuestra diócesis viene de más lejos— sino como «ani</w:t>
      </w:r>
      <w:r w:rsidR="00AF7251">
        <w:rPr>
          <w:rFonts w:ascii="Palatino Linotype" w:eastAsia="Palatino Linotype" w:hAnsi="Palatino Linotype"/>
          <w:color w:val="000000"/>
          <w:spacing w:val="-2"/>
          <w:sz w:val="17"/>
          <w:lang w:val="es-ES"/>
        </w:rPr>
        <w:softHyphen/>
        <w:t>madores pastorales». No son laicos que ponen la profesión civil al servicio de la Iglesia sino laicos que se han ido formando profesionalmente en pastoral, esto es, en el servicio a tareas del Ministerio pastoral en la Iglesia. El carácter permanente y vocacional-profe-sional de este pequeño número de laicos provoca interrogantes acerca de su estatuto eclesiológico, tanto en ellos como en el conjunto de la Iglesia y los presbíteros. Buena parte de los laicos liberados que están en territorios son miembros de los Equipos Pas</w:t>
      </w:r>
      <w:r w:rsidR="00AF7251">
        <w:rPr>
          <w:rFonts w:ascii="Palatino Linotype" w:eastAsia="Palatino Linotype" w:hAnsi="Palatino Linotype"/>
          <w:color w:val="000000"/>
          <w:spacing w:val="-2"/>
          <w:sz w:val="17"/>
          <w:lang w:val="es-ES"/>
        </w:rPr>
        <w:softHyphen/>
        <w:t>torales de sector, principalmente en el área de Juventud». Distinguimos estos laicos de los «profesionales» que no obstante también son ministerios confiados a los laicos: «Hay 3 en Curia: los Delegados episcopales de Medios de Comunicación, Economía y Ense</w:t>
      </w:r>
      <w:r w:rsidR="00AF7251">
        <w:rPr>
          <w:rFonts w:ascii="Palatino Linotype" w:eastAsia="Palatino Linotype" w:hAnsi="Palatino Linotype"/>
          <w:color w:val="000000"/>
          <w:spacing w:val="-2"/>
          <w:sz w:val="17"/>
          <w:lang w:val="es-ES"/>
        </w:rPr>
        <w:softHyphen/>
        <w:t>ñanza. Están con nombramiento episcopal 7 que son miembros del Consejo de Asuntos económicos, en régimen de voluntariado. Y en organismos autónomos y fundaciones ca</w:t>
      </w:r>
      <w:r w:rsidR="00AF7251">
        <w:rPr>
          <w:rFonts w:ascii="Palatino Linotype" w:eastAsia="Palatino Linotype" w:hAnsi="Palatino Linotype"/>
          <w:color w:val="000000"/>
          <w:spacing w:val="-2"/>
          <w:sz w:val="17"/>
          <w:lang w:val="es-ES"/>
        </w:rPr>
        <w:softHyphen/>
        <w:t>nónicas hay 4, el Director de Cáritas, el de EDE (Escuelas Diocesana de Educadores, el de Radio Popular y de la Escuela de Magisterio). Los directores de Centros diocesanos, que son 14, no tienen nombramiento episcopal pero sí del Delegado Diocesano con rati</w:t>
      </w:r>
      <w:r w:rsidR="00AF7251">
        <w:rPr>
          <w:rFonts w:ascii="Palatino Linotype" w:eastAsia="Palatino Linotype" w:hAnsi="Palatino Linotype"/>
          <w:color w:val="000000"/>
          <w:spacing w:val="-2"/>
          <w:sz w:val="17"/>
          <w:lang w:val="es-ES"/>
        </w:rPr>
        <w:softHyphen/>
        <w:t>ficación del Vicario General. Cfr. Galo B</w:t>
      </w:r>
      <w:r w:rsidR="00AF7251">
        <w:rPr>
          <w:rFonts w:ascii="Palatino Linotype" w:eastAsia="Palatino Linotype" w:hAnsi="Palatino Linotype"/>
          <w:color w:val="000000"/>
          <w:spacing w:val="-2"/>
          <w:sz w:val="13"/>
          <w:lang w:val="es-ES"/>
        </w:rPr>
        <w:t>ILBAO</w:t>
      </w:r>
      <w:r w:rsidR="00AF7251">
        <w:rPr>
          <w:rFonts w:ascii="Palatino Linotype" w:eastAsia="Palatino Linotype" w:hAnsi="Palatino Linotype"/>
          <w:color w:val="000000"/>
          <w:spacing w:val="-2"/>
          <w:sz w:val="17"/>
          <w:lang w:val="es-ES"/>
        </w:rPr>
        <w:t>, Carlos G</w:t>
      </w:r>
      <w:r w:rsidR="00AF7251">
        <w:rPr>
          <w:rFonts w:ascii="Palatino Linotype" w:eastAsia="Palatino Linotype" w:hAnsi="Palatino Linotype"/>
          <w:color w:val="000000"/>
          <w:spacing w:val="-2"/>
          <w:sz w:val="13"/>
          <w:lang w:val="es-ES"/>
        </w:rPr>
        <w:t xml:space="preserve">ARCÍA DE </w:t>
      </w:r>
      <w:r w:rsidR="00AF7251">
        <w:rPr>
          <w:rFonts w:ascii="Palatino Linotype" w:eastAsia="Palatino Linotype" w:hAnsi="Palatino Linotype"/>
          <w:color w:val="000000"/>
          <w:spacing w:val="-2"/>
          <w:sz w:val="17"/>
          <w:lang w:val="es-ES"/>
        </w:rPr>
        <w:t>A</w:t>
      </w:r>
      <w:r w:rsidR="00AF7251">
        <w:rPr>
          <w:rFonts w:ascii="Palatino Linotype" w:eastAsia="Palatino Linotype" w:hAnsi="Palatino Linotype"/>
          <w:color w:val="000000"/>
          <w:spacing w:val="-2"/>
          <w:sz w:val="13"/>
          <w:lang w:val="es-ES"/>
        </w:rPr>
        <w:t>NDOIN</w:t>
      </w:r>
      <w:r w:rsidR="00AF7251">
        <w:rPr>
          <w:rFonts w:ascii="Palatino Linotype" w:eastAsia="Palatino Linotype" w:hAnsi="Palatino Linotype"/>
          <w:color w:val="000000"/>
          <w:spacing w:val="-2"/>
          <w:sz w:val="17"/>
          <w:lang w:val="es-ES"/>
        </w:rPr>
        <w:t xml:space="preserve">, </w:t>
      </w:r>
      <w:r w:rsidR="00AF7251">
        <w:rPr>
          <w:rFonts w:ascii="Palatino Linotype" w:eastAsia="Palatino Linotype" w:hAnsi="Palatino Linotype"/>
          <w:i/>
          <w:color w:val="000000"/>
          <w:spacing w:val="-2"/>
          <w:sz w:val="17"/>
          <w:lang w:val="es-ES"/>
        </w:rPr>
        <w:t xml:space="preserve">ibíd., </w:t>
      </w:r>
      <w:r w:rsidR="00AF7251">
        <w:rPr>
          <w:rFonts w:ascii="Palatino Linotype" w:eastAsia="Palatino Linotype" w:hAnsi="Palatino Linotype"/>
          <w:color w:val="000000"/>
          <w:spacing w:val="-2"/>
          <w:sz w:val="17"/>
          <w:lang w:val="es-ES"/>
        </w:rPr>
        <w:t>pp. 3-5.</w:t>
      </w:r>
    </w:p>
    <w:p w:rsidR="00C64AEE" w:rsidRDefault="00AF7251">
      <w:pPr>
        <w:spacing w:line="192" w:lineRule="exact"/>
        <w:ind w:firstLine="216"/>
        <w:jc w:val="both"/>
        <w:textAlignment w:val="baseline"/>
        <w:rPr>
          <w:rFonts w:ascii="Palatino Linotype" w:eastAsia="Palatino Linotype" w:hAnsi="Palatino Linotype"/>
          <w:color w:val="000000"/>
          <w:spacing w:val="-1"/>
          <w:sz w:val="9"/>
          <w:lang w:val="es-ES"/>
        </w:rPr>
      </w:pPr>
      <w:r>
        <w:rPr>
          <w:rFonts w:ascii="Palatino Linotype" w:eastAsia="Palatino Linotype" w:hAnsi="Palatino Linotype"/>
          <w:color w:val="000000"/>
          <w:spacing w:val="-1"/>
          <w:sz w:val="9"/>
          <w:lang w:val="es-ES"/>
        </w:rPr>
        <w:t xml:space="preserve">353 </w:t>
      </w:r>
      <w:r>
        <w:rPr>
          <w:rFonts w:ascii="Palatino Linotype" w:eastAsia="Palatino Linotype" w:hAnsi="Palatino Linotype"/>
          <w:color w:val="000000"/>
          <w:spacing w:val="-1"/>
          <w:sz w:val="17"/>
          <w:lang w:val="es-ES"/>
        </w:rPr>
        <w:t>Las personas que ejercen la encomienda episcopal como laicos liberados en tare</w:t>
      </w:r>
      <w:r>
        <w:rPr>
          <w:rFonts w:ascii="Palatino Linotype" w:eastAsia="Palatino Linotype" w:hAnsi="Palatino Linotype"/>
          <w:color w:val="000000"/>
          <w:spacing w:val="-1"/>
          <w:sz w:val="17"/>
          <w:lang w:val="es-ES"/>
        </w:rPr>
        <w:softHyphen/>
        <w:t>as pastorales en la diócesis de Bilbao en setiembre del 2004 son: Amaia Villarroel, Es-tíbaliz Unzueta, Monika Martín, Estibaliz de Miguel, Josu Beaskoetxea, Nagore Freire, María Elordui, Fernando Gorrotxategi, Txemi Santamaría, José Joaquín Cepero, Amaia Olaeta, Esther Crespo, Mertxe Duran, Patxi Guerrero, Maria G. Cosio, Jaime L. Eguilaz, Clara Arza, Estrella Moreno, Jorge Muriel, Carmen Lopez, Nerea Aldekoa, Melita Na</w:t>
      </w:r>
      <w:r>
        <w:rPr>
          <w:rFonts w:ascii="Palatino Linotype" w:eastAsia="Palatino Linotype" w:hAnsi="Palatino Linotype"/>
          <w:color w:val="000000"/>
          <w:spacing w:val="-1"/>
          <w:sz w:val="17"/>
          <w:lang w:val="es-ES"/>
        </w:rPr>
        <w:softHyphen/>
        <w:t>varro, Ana Díaz-Beitia, Ana Berrizbeitia, Maite Valdivieso, Iñigo Iriarte, Galo Bilbao, Carlos García de Andoin, José Ignacio Iturmendi, M. Jesús Gotikoetxea y Belén Rodero.</w:t>
      </w:r>
    </w:p>
    <w:p w:rsidR="00C64AEE" w:rsidRDefault="00AF7251">
      <w:pPr>
        <w:spacing w:before="2" w:line="191"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354 </w:t>
      </w:r>
      <w:r>
        <w:rPr>
          <w:rFonts w:ascii="Palatino Linotype" w:eastAsia="Palatino Linotype" w:hAnsi="Palatino Linotype"/>
          <w:color w:val="000000"/>
          <w:sz w:val="17"/>
          <w:lang w:val="es-ES"/>
        </w:rPr>
        <w:t xml:space="preserve">El Plan de Trabajo del Consejo Episcopal para el quinquenio 1989-1994 como apoyo al Plan Diocesano de Evangelización 1990-95 se propuso </w:t>
      </w:r>
      <w:r>
        <w:rPr>
          <w:rFonts w:ascii="Palatino Linotype" w:eastAsia="Palatino Linotype" w:hAnsi="Palatino Linotype"/>
          <w:i/>
          <w:color w:val="000000"/>
          <w:sz w:val="17"/>
          <w:lang w:val="es-ES"/>
        </w:rPr>
        <w:t>«liberar a lo largo del quinquenio a veinticinco laicos para la tarea evangelizadora, garantizando previamente su ade</w:t>
      </w:r>
      <w:r>
        <w:rPr>
          <w:rFonts w:ascii="Palatino Linotype" w:eastAsia="Palatino Linotype" w:hAnsi="Palatino Linotype"/>
          <w:i/>
          <w:color w:val="000000"/>
          <w:sz w:val="17"/>
          <w:lang w:val="es-ES"/>
        </w:rPr>
        <w:softHyphen/>
        <w:t>cuada formación, su destino pastoral y las fuentes para su retribución»</w:t>
      </w:r>
      <w:r>
        <w:rPr>
          <w:rFonts w:ascii="Palatino Linotype" w:eastAsia="Palatino Linotype" w:hAnsi="Palatino Linotype"/>
          <w:color w:val="000000"/>
          <w:sz w:val="17"/>
          <w:lang w:val="es-ES"/>
        </w:rPr>
        <w:t>. También el II Plan</w:t>
      </w:r>
    </w:p>
    <w:p w:rsidR="00C64AEE" w:rsidRDefault="00AF7251">
      <w:pPr>
        <w:spacing w:before="310" w:line="240"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307</w:t>
      </w:r>
    </w:p>
    <w:p w:rsidR="00C64AEE" w:rsidRPr="0001636D" w:rsidRDefault="00C64AEE">
      <w:pPr>
        <w:rPr>
          <w:lang w:val="es-PE"/>
        </w:rPr>
        <w:sectPr w:rsidR="00C64AEE" w:rsidRPr="0001636D">
          <w:pgSz w:w="8501" w:h="12480"/>
          <w:pgMar w:top="900" w:right="1049" w:bottom="424" w:left="886" w:header="720" w:footer="720" w:gutter="0"/>
          <w:cols w:space="720"/>
        </w:sectPr>
      </w:pPr>
    </w:p>
    <w:p w:rsidR="00C64AEE" w:rsidRDefault="00AF7251">
      <w:pPr>
        <w:spacing w:before="67" w:line="240" w:lineRule="exact"/>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lastRenderedPageBreak/>
        <w:t>Estadísticas de la Iglesia hiciera un esfuerzo por recabar la realidad y extensión de esta realidad con datos suficientemente contrasta</w:t>
      </w:r>
      <w:r>
        <w:rPr>
          <w:rFonts w:ascii="Palatino Linotype" w:eastAsia="Palatino Linotype" w:hAnsi="Palatino Linotype"/>
          <w:color w:val="000000"/>
          <w:spacing w:val="1"/>
          <w:lang w:val="es-ES"/>
        </w:rPr>
        <w:softHyphen/>
        <w:t>dos.</w:t>
      </w:r>
    </w:p>
    <w:p w:rsidR="00C64AEE" w:rsidRDefault="00AF7251">
      <w:pPr>
        <w:spacing w:before="7"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 un hecho nuevo que la teología del laicado basada en la es</w:t>
      </w:r>
      <w:r>
        <w:rPr>
          <w:rFonts w:ascii="Palatino Linotype" w:eastAsia="Palatino Linotype" w:hAnsi="Palatino Linotype"/>
          <w:color w:val="000000"/>
          <w:lang w:val="es-ES"/>
        </w:rPr>
        <w:softHyphen/>
        <w:t>pecificación de la vocación laical a través de la presencia en las re</w:t>
      </w:r>
      <w:r>
        <w:rPr>
          <w:rFonts w:ascii="Palatino Linotype" w:eastAsia="Palatino Linotype" w:hAnsi="Palatino Linotype"/>
          <w:color w:val="000000"/>
          <w:lang w:val="es-ES"/>
        </w:rPr>
        <w:softHyphen/>
        <w:t>alidades temporales tiene serias dificultades para interpretar y en</w:t>
      </w:r>
      <w:r>
        <w:rPr>
          <w:rFonts w:ascii="Palatino Linotype" w:eastAsia="Palatino Linotype" w:hAnsi="Palatino Linotype"/>
          <w:color w:val="000000"/>
          <w:lang w:val="es-ES"/>
        </w:rPr>
        <w:softHyphen/>
        <w:t>cajar adecuadamente. Aunque es de justicia reconocer que Y. M.-J. Congar ya en el inicio de los setenta, escribe que el presbiterado no agota la Iglesia sino que ésta se constituye también por una «mul</w:t>
      </w:r>
      <w:r>
        <w:rPr>
          <w:rFonts w:ascii="Palatino Linotype" w:eastAsia="Palatino Linotype" w:hAnsi="Palatino Linotype"/>
          <w:color w:val="000000"/>
          <w:lang w:val="es-ES"/>
        </w:rPr>
        <w:softHyphen/>
        <w:t>titud de servicios diversos más o menos estables u ocasionales, más o menos espontáneos o reconocidos (...)»</w:t>
      </w:r>
      <w:r>
        <w:rPr>
          <w:rFonts w:ascii="Palatino Linotype" w:eastAsia="Palatino Linotype" w:hAnsi="Palatino Linotype"/>
          <w:color w:val="000000"/>
          <w:vertAlign w:val="superscript"/>
          <w:lang w:val="es-ES"/>
        </w:rPr>
        <w:t>355</w:t>
      </w:r>
      <w:r>
        <w:rPr>
          <w:rFonts w:ascii="Palatino Linotype" w:eastAsia="Palatino Linotype" w:hAnsi="Palatino Linotype"/>
          <w:color w:val="000000"/>
          <w:lang w:val="es-ES"/>
        </w:rPr>
        <w:t>. Y es célebre su ya histórica rectificación: «La pareja decisiva no es precisamente “sa</w:t>
      </w:r>
      <w:r>
        <w:rPr>
          <w:rFonts w:ascii="Palatino Linotype" w:eastAsia="Palatino Linotype" w:hAnsi="Palatino Linotype"/>
          <w:color w:val="000000"/>
          <w:lang w:val="es-ES"/>
        </w:rPr>
        <w:softHyphen/>
        <w:t xml:space="preserve">cerdocio-laicado” que yo usaba en </w:t>
      </w:r>
      <w:r>
        <w:rPr>
          <w:rFonts w:ascii="Palatino Linotype" w:eastAsia="Palatino Linotype" w:hAnsi="Palatino Linotype"/>
          <w:i/>
          <w:color w:val="000000"/>
          <w:lang w:val="es-ES"/>
        </w:rPr>
        <w:t>Jalones</w:t>
      </w:r>
      <w:r>
        <w:rPr>
          <w:rFonts w:ascii="Palatino Linotype" w:eastAsia="Palatino Linotype" w:hAnsi="Palatino Linotype"/>
          <w:color w:val="000000"/>
          <w:vertAlign w:val="superscript"/>
          <w:lang w:val="es-ES"/>
        </w:rPr>
        <w:t>356</w:t>
      </w:r>
      <w:r>
        <w:rPr>
          <w:rFonts w:ascii="Palatino Linotype" w:eastAsia="Palatino Linotype" w:hAnsi="Palatino Linotype"/>
          <w:color w:val="000000"/>
          <w:lang w:val="es-ES"/>
        </w:rPr>
        <w:t>, sino más bien “minis</w:t>
      </w:r>
      <w:r>
        <w:rPr>
          <w:rFonts w:ascii="Palatino Linotype" w:eastAsia="Palatino Linotype" w:hAnsi="Palatino Linotype"/>
          <w:color w:val="000000"/>
          <w:lang w:val="es-ES"/>
        </w:rPr>
        <w:softHyphen/>
        <w:t>terios o servicios-comunidad”»</w:t>
      </w:r>
      <w:r>
        <w:rPr>
          <w:rFonts w:ascii="Palatino Linotype" w:eastAsia="Palatino Linotype" w:hAnsi="Palatino Linotype"/>
          <w:color w:val="000000"/>
          <w:vertAlign w:val="superscript"/>
          <w:lang w:val="es-ES"/>
        </w:rPr>
        <w:t>357</w:t>
      </w:r>
      <w:r>
        <w:rPr>
          <w:rFonts w:ascii="Palatino Linotype" w:eastAsia="Palatino Linotype" w:hAnsi="Palatino Linotype"/>
          <w:color w:val="000000"/>
          <w:lang w:val="es-ES"/>
        </w:rPr>
        <w:t>.</w:t>
      </w:r>
    </w:p>
    <w:p w:rsidR="00C64AEE" w:rsidRDefault="00AF7251">
      <w:pPr>
        <w:spacing w:before="2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participación de laicos y laicas en tareas propiamente pasto</w:t>
      </w:r>
      <w:r>
        <w:rPr>
          <w:rFonts w:ascii="Palatino Linotype" w:eastAsia="Palatino Linotype" w:hAnsi="Palatino Linotype"/>
          <w:color w:val="000000"/>
          <w:lang w:val="es-ES"/>
        </w:rPr>
        <w:softHyphen/>
        <w:t>rales es un hecho nuevo en el que las diócesis españolas avanzan con prudencia. Y en el que se plantean múltiples cuestiones de di</w:t>
      </w:r>
      <w:r>
        <w:rPr>
          <w:rFonts w:ascii="Palatino Linotype" w:eastAsia="Palatino Linotype" w:hAnsi="Palatino Linotype"/>
          <w:color w:val="000000"/>
          <w:lang w:val="es-ES"/>
        </w:rPr>
        <w:softHyphen/>
        <w:t>ferente orden: pastorales, existenciales, teológicas, económicas y jurídicas. Hoy es una realidad sumida en la precariedad que no acaba de verse iluminada, clarificada, balizada, institucionalizada y promovida por el conjunto del episcopado.</w:t>
      </w:r>
    </w:p>
    <w:p w:rsidR="00C64AEE" w:rsidRDefault="00AF7251">
      <w:pPr>
        <w:spacing w:before="19" w:after="244" w:line="240" w:lineRule="exact"/>
        <w:ind w:firstLine="288"/>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Hay quienes se sitúan con recelo ante los ministerios confia</w:t>
      </w:r>
      <w:r>
        <w:rPr>
          <w:rFonts w:ascii="Palatino Linotype" w:eastAsia="Palatino Linotype" w:hAnsi="Palatino Linotype"/>
          <w:color w:val="000000"/>
          <w:spacing w:val="3"/>
          <w:lang w:val="es-ES"/>
        </w:rPr>
        <w:softHyphen/>
        <w:t>dos a los laicos porque suponen una clericalización de los laicos, los hay porque pone en crisis la identidad del sacerdocio minis</w:t>
      </w:r>
      <w:r>
        <w:rPr>
          <w:rFonts w:ascii="Palatino Linotype" w:eastAsia="Palatino Linotype" w:hAnsi="Palatino Linotype"/>
          <w:color w:val="000000"/>
          <w:spacing w:val="3"/>
          <w:lang w:val="es-ES"/>
        </w:rPr>
        <w:softHyphen/>
        <w:t>terial, los hay porque no es eso lo que los laicos han de hacer, menos pastoral y más vida pública, los hay porque consideran que la crisis vocacional es pasajera. En medio de estos recelos y miedos los responsables pastorales se encuentran en buena me</w:t>
      </w:r>
      <w:r>
        <w:rPr>
          <w:rFonts w:ascii="Palatino Linotype" w:eastAsia="Palatino Linotype" w:hAnsi="Palatino Linotype"/>
          <w:color w:val="000000"/>
          <w:spacing w:val="3"/>
          <w:lang w:val="es-ES"/>
        </w:rPr>
        <w:softHyphen/>
        <w:t>dida atenazados. Sin embargo, los que viven con pasión evange</w:t>
      </w:r>
      <w:r>
        <w:rPr>
          <w:rFonts w:ascii="Palatino Linotype" w:eastAsia="Palatino Linotype" w:hAnsi="Palatino Linotype"/>
          <w:color w:val="000000"/>
          <w:spacing w:val="3"/>
          <w:lang w:val="es-ES"/>
        </w:rPr>
        <w:softHyphen/>
        <w:t>lizadora, los que se fijan en la misión para medir desde ella la Iglesia y no al revés, ven que hace falta dar pasos y decididos hacia delante. Y por ello en unos sitios y otros, por la vía de los hechos se avanza. Porque la necesidad manda. Eso sí con la boca pequeña. Sin teología, sin proyectos, sin instituir nada. Nada de</w:t>
      </w:r>
    </w:p>
    <w:p w:rsidR="00C64AEE" w:rsidRDefault="00217D28">
      <w:pPr>
        <w:spacing w:before="146" w:line="189" w:lineRule="exact"/>
        <w:jc w:val="both"/>
        <w:textAlignment w:val="baseline"/>
        <w:rPr>
          <w:rFonts w:ascii="Palatino Linotype" w:eastAsia="Palatino Linotype" w:hAnsi="Palatino Linotype"/>
          <w:color w:val="000000"/>
          <w:spacing w:val="1"/>
          <w:sz w:val="17"/>
          <w:lang w:val="es-ES"/>
        </w:rPr>
      </w:pPr>
      <w:r w:rsidRPr="00217D28">
        <w:pict>
          <v:line id="_x0000_s1074" style="position:absolute;left:0;text-align:left;z-index:251737088;mso-position-horizontal-relative:page;mso-position-vertical-relative:page" from="52.6pt,472.1pt" to="110.7pt,472.1pt" strokeweight=".95pt">
            <w10:wrap anchorx="page" anchory="page"/>
          </v:line>
        </w:pict>
      </w:r>
      <w:r w:rsidR="00AF7251">
        <w:rPr>
          <w:rFonts w:ascii="Palatino Linotype" w:eastAsia="Palatino Linotype" w:hAnsi="Palatino Linotype"/>
          <w:color w:val="000000"/>
          <w:spacing w:val="1"/>
          <w:sz w:val="17"/>
          <w:lang w:val="es-ES"/>
        </w:rPr>
        <w:t xml:space="preserve">Diocesano de Evangelización 1998-2003, bajo el objetivo específico cuarto </w:t>
      </w:r>
      <w:r w:rsidR="00AF7251">
        <w:rPr>
          <w:rFonts w:ascii="Palatino Linotype" w:eastAsia="Palatino Linotype" w:hAnsi="Palatino Linotype"/>
          <w:i/>
          <w:color w:val="000000"/>
          <w:spacing w:val="1"/>
          <w:sz w:val="17"/>
          <w:lang w:val="es-ES"/>
        </w:rPr>
        <w:t>«La renova</w:t>
      </w:r>
      <w:r w:rsidR="00AF7251">
        <w:rPr>
          <w:rFonts w:ascii="Palatino Linotype" w:eastAsia="Palatino Linotype" w:hAnsi="Palatino Linotype"/>
          <w:i/>
          <w:color w:val="000000"/>
          <w:spacing w:val="1"/>
          <w:sz w:val="17"/>
          <w:lang w:val="es-ES"/>
        </w:rPr>
        <w:softHyphen/>
        <w:t>ción de los sujetos dinamizadores y de las estructuras de la Iglesia para impulsar una evange</w:t>
      </w:r>
      <w:r w:rsidR="00AF7251">
        <w:rPr>
          <w:rFonts w:ascii="Palatino Linotype" w:eastAsia="Palatino Linotype" w:hAnsi="Palatino Linotype"/>
          <w:i/>
          <w:color w:val="000000"/>
          <w:spacing w:val="1"/>
          <w:sz w:val="17"/>
          <w:lang w:val="es-ES"/>
        </w:rPr>
        <w:softHyphen/>
        <w:t xml:space="preserve">lización misionera» </w:t>
      </w:r>
      <w:r w:rsidR="00AF7251">
        <w:rPr>
          <w:rFonts w:ascii="Palatino Linotype" w:eastAsia="Palatino Linotype" w:hAnsi="Palatino Linotype"/>
          <w:color w:val="000000"/>
          <w:spacing w:val="1"/>
          <w:sz w:val="17"/>
          <w:lang w:val="es-ES"/>
        </w:rPr>
        <w:t>afirmaba explícitamente la encomienda de tares pastorales a laicos y laicas.</w:t>
      </w:r>
    </w:p>
    <w:p w:rsidR="00C64AEE" w:rsidRDefault="00AF7251">
      <w:pPr>
        <w:spacing w:before="12" w:line="164" w:lineRule="exact"/>
        <w:jc w:val="center"/>
        <w:textAlignment w:val="baseline"/>
        <w:rPr>
          <w:rFonts w:ascii="Palatino Linotype" w:eastAsia="Palatino Linotype" w:hAnsi="Palatino Linotype"/>
          <w:color w:val="000000"/>
          <w:spacing w:val="2"/>
          <w:sz w:val="9"/>
          <w:lang w:val="es-ES"/>
        </w:rPr>
      </w:pPr>
      <w:r>
        <w:rPr>
          <w:rFonts w:ascii="Palatino Linotype" w:eastAsia="Palatino Linotype" w:hAnsi="Palatino Linotype"/>
          <w:color w:val="000000"/>
          <w:spacing w:val="2"/>
          <w:sz w:val="9"/>
          <w:lang w:val="es-ES"/>
        </w:rPr>
        <w:t xml:space="preserve">355 </w:t>
      </w:r>
      <w:r>
        <w:rPr>
          <w:rFonts w:ascii="Palatino Linotype" w:eastAsia="Palatino Linotype" w:hAnsi="Palatino Linotype"/>
          <w:color w:val="000000"/>
          <w:spacing w:val="2"/>
          <w:sz w:val="17"/>
          <w:lang w:val="es-ES"/>
        </w:rPr>
        <w:t>Yves M.-J. C</w:t>
      </w:r>
      <w:r>
        <w:rPr>
          <w:rFonts w:ascii="Palatino Linotype" w:eastAsia="Palatino Linotype" w:hAnsi="Palatino Linotype"/>
          <w:color w:val="000000"/>
          <w:spacing w:val="2"/>
          <w:sz w:val="13"/>
          <w:lang w:val="es-ES"/>
        </w:rPr>
        <w:t>ONGAR</w:t>
      </w:r>
      <w:r>
        <w:rPr>
          <w:rFonts w:ascii="Palatino Linotype" w:eastAsia="Palatino Linotype" w:hAnsi="Palatino Linotype"/>
          <w:color w:val="000000"/>
          <w:spacing w:val="2"/>
          <w:sz w:val="17"/>
          <w:lang w:val="es-ES"/>
        </w:rPr>
        <w:t xml:space="preserve">: </w:t>
      </w:r>
      <w:r>
        <w:rPr>
          <w:rFonts w:ascii="Palatino Linotype" w:eastAsia="Palatino Linotype" w:hAnsi="Palatino Linotype"/>
          <w:i/>
          <w:color w:val="000000"/>
          <w:spacing w:val="2"/>
          <w:sz w:val="17"/>
          <w:lang w:val="es-ES"/>
        </w:rPr>
        <w:t xml:space="preserve">Ministerios y comunión eclesial, </w:t>
      </w:r>
      <w:r>
        <w:rPr>
          <w:rFonts w:ascii="Palatino Linotype" w:eastAsia="Palatino Linotype" w:hAnsi="Palatino Linotype"/>
          <w:color w:val="000000"/>
          <w:spacing w:val="2"/>
          <w:sz w:val="17"/>
          <w:lang w:val="es-ES"/>
        </w:rPr>
        <w:t>Madrid, Fax, 1973, p. 19.</w:t>
      </w:r>
    </w:p>
    <w:p w:rsidR="00C64AEE" w:rsidRDefault="00AF7251">
      <w:pPr>
        <w:spacing w:line="197" w:lineRule="exact"/>
        <w:ind w:firstLine="288"/>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356 </w:t>
      </w:r>
      <w:r>
        <w:rPr>
          <w:rFonts w:ascii="Palatino Linotype" w:eastAsia="Palatino Linotype" w:hAnsi="Palatino Linotype"/>
          <w:color w:val="000000"/>
          <w:sz w:val="17"/>
          <w:lang w:val="es-ES"/>
        </w:rPr>
        <w:t>Se refiere a su pionera sistematización de teología del laicado: «Jalones para una teología del laicado» (1953).</w:t>
      </w:r>
    </w:p>
    <w:p w:rsidR="00C64AEE" w:rsidRDefault="00AF7251">
      <w:pPr>
        <w:spacing w:before="10" w:line="190" w:lineRule="exact"/>
        <w:ind w:left="288"/>
        <w:textAlignment w:val="baseline"/>
        <w:rPr>
          <w:rFonts w:ascii="Palatino Linotype" w:eastAsia="Palatino Linotype" w:hAnsi="Palatino Linotype"/>
          <w:color w:val="000000"/>
          <w:spacing w:val="2"/>
          <w:sz w:val="9"/>
          <w:lang w:val="es-ES"/>
        </w:rPr>
      </w:pPr>
      <w:r>
        <w:rPr>
          <w:rFonts w:ascii="Palatino Linotype" w:eastAsia="Palatino Linotype" w:hAnsi="Palatino Linotype"/>
          <w:color w:val="000000"/>
          <w:spacing w:val="2"/>
          <w:sz w:val="9"/>
          <w:lang w:val="es-ES"/>
        </w:rPr>
        <w:t xml:space="preserve">357 </w:t>
      </w:r>
      <w:r>
        <w:rPr>
          <w:rFonts w:ascii="Palatino Linotype" w:eastAsia="Palatino Linotype" w:hAnsi="Palatino Linotype"/>
          <w:color w:val="000000"/>
          <w:spacing w:val="2"/>
          <w:sz w:val="17"/>
          <w:lang w:val="es-ES"/>
        </w:rPr>
        <w:t>Yves M.-J. C</w:t>
      </w:r>
      <w:r>
        <w:rPr>
          <w:rFonts w:ascii="Palatino Linotype" w:eastAsia="Palatino Linotype" w:hAnsi="Palatino Linotype"/>
          <w:color w:val="000000"/>
          <w:spacing w:val="2"/>
          <w:sz w:val="13"/>
          <w:lang w:val="es-ES"/>
        </w:rPr>
        <w:t>ONGAR</w:t>
      </w:r>
      <w:r>
        <w:rPr>
          <w:rFonts w:ascii="Palatino Linotype" w:eastAsia="Palatino Linotype" w:hAnsi="Palatino Linotype"/>
          <w:color w:val="000000"/>
          <w:spacing w:val="2"/>
          <w:sz w:val="17"/>
          <w:lang w:val="es-ES"/>
        </w:rPr>
        <w:t xml:space="preserve">: </w:t>
      </w:r>
      <w:r>
        <w:rPr>
          <w:rFonts w:ascii="Palatino Linotype" w:eastAsia="Palatino Linotype" w:hAnsi="Palatino Linotype"/>
          <w:i/>
          <w:color w:val="000000"/>
          <w:spacing w:val="2"/>
          <w:sz w:val="17"/>
          <w:lang w:val="es-ES"/>
        </w:rPr>
        <w:t xml:space="preserve">Ministerios y..., </w:t>
      </w:r>
      <w:r>
        <w:rPr>
          <w:rFonts w:ascii="Palatino Linotype" w:eastAsia="Palatino Linotype" w:hAnsi="Palatino Linotype"/>
          <w:color w:val="000000"/>
          <w:spacing w:val="2"/>
          <w:sz w:val="17"/>
          <w:lang w:val="es-ES"/>
        </w:rPr>
        <w:t>o.c., p. 19.</w:t>
      </w:r>
    </w:p>
    <w:p w:rsidR="00C64AEE" w:rsidRDefault="00AF7251">
      <w:pPr>
        <w:spacing w:before="294" w:line="237" w:lineRule="exact"/>
        <w:textAlignment w:val="baseline"/>
        <w:rPr>
          <w:rFonts w:ascii="Palatino Linotype" w:eastAsia="Palatino Linotype" w:hAnsi="Palatino Linotype"/>
          <w:color w:val="000000"/>
          <w:spacing w:val="21"/>
          <w:lang w:val="es-ES"/>
        </w:rPr>
      </w:pPr>
      <w:r>
        <w:rPr>
          <w:rFonts w:ascii="Palatino Linotype" w:eastAsia="Palatino Linotype" w:hAnsi="Palatino Linotype"/>
          <w:color w:val="000000"/>
          <w:spacing w:val="21"/>
          <w:lang w:val="es-ES"/>
        </w:rPr>
        <w:t>308</w:t>
      </w:r>
    </w:p>
    <w:p w:rsidR="00C64AEE" w:rsidRPr="0001636D" w:rsidRDefault="00C64AEE">
      <w:pPr>
        <w:rPr>
          <w:lang w:val="es-PE"/>
        </w:rPr>
        <w:sectPr w:rsidR="00C64AEE" w:rsidRPr="0001636D">
          <w:pgSz w:w="8501" w:h="12480"/>
          <w:pgMar w:top="900" w:right="883" w:bottom="444" w:left="1052" w:header="720" w:footer="720" w:gutter="0"/>
          <w:cols w:space="720"/>
        </w:sectPr>
      </w:pPr>
    </w:p>
    <w:p w:rsidR="00C64AEE" w:rsidRDefault="00AF7251">
      <w:pPr>
        <w:spacing w:before="79"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publicidad</w:t>
      </w:r>
      <w:proofErr w:type="gramEnd"/>
      <w:r>
        <w:rPr>
          <w:rFonts w:ascii="Palatino Linotype" w:eastAsia="Palatino Linotype" w:hAnsi="Palatino Linotype"/>
          <w:color w:val="000000"/>
          <w:lang w:val="es-ES"/>
        </w:rPr>
        <w:t>. La precariedad se ve así agravada por la nocturni-dad. Está y funciona, pero no se ve, es una forma de «economía sumergida» en la Iglesia. Hace falta en efecto un Directorio que saque a la luz esta situación y la de una orientación suficiente</w:t>
      </w:r>
      <w:r>
        <w:rPr>
          <w:rFonts w:ascii="Palatino Linotype" w:eastAsia="Palatino Linotype" w:hAnsi="Palatino Linotype"/>
          <w:color w:val="000000"/>
          <w:lang w:val="es-ES"/>
        </w:rPr>
        <w:softHyphen/>
        <w:t>mente definida. Se impone, porque como dice Bernard Sesboüé, la participación de los laicos en tareas propiamente pastorales ha llegado a ser «“hecho de Iglesia” nuevo y, muy probablemente, llamado a perdurar»</w:t>
      </w:r>
      <w:r>
        <w:rPr>
          <w:rFonts w:ascii="Palatino Linotype" w:eastAsia="Palatino Linotype" w:hAnsi="Palatino Linotype"/>
          <w:color w:val="000000"/>
          <w:vertAlign w:val="superscript"/>
          <w:lang w:val="es-ES"/>
        </w:rPr>
        <w:t>358</w:t>
      </w:r>
      <w:r>
        <w:rPr>
          <w:rFonts w:ascii="Palatino Linotype" w:eastAsia="Palatino Linotype" w:hAnsi="Palatino Linotype"/>
          <w:color w:val="000000"/>
          <w:lang w:val="es-ES"/>
        </w:rPr>
        <w:t>.</w:t>
      </w:r>
    </w:p>
    <w:p w:rsidR="00C64AEE" w:rsidRDefault="00AF7251">
      <w:pPr>
        <w:spacing w:before="477" w:line="240" w:lineRule="exact"/>
        <w:textAlignment w:val="baseline"/>
        <w:rPr>
          <w:rFonts w:ascii="Palatino Linotype" w:eastAsia="Palatino Linotype" w:hAnsi="Palatino Linotype"/>
          <w:color w:val="000000"/>
          <w:spacing w:val="7"/>
          <w:lang w:val="es-ES"/>
        </w:rPr>
      </w:pPr>
      <w:r>
        <w:rPr>
          <w:rFonts w:ascii="Palatino Linotype" w:eastAsia="Palatino Linotype" w:hAnsi="Palatino Linotype"/>
          <w:color w:val="000000"/>
          <w:spacing w:val="7"/>
          <w:lang w:val="es-ES"/>
        </w:rPr>
        <w:t>4. A</w:t>
      </w:r>
      <w:r>
        <w:rPr>
          <w:rFonts w:ascii="Palatino Linotype" w:eastAsia="Palatino Linotype" w:hAnsi="Palatino Linotype"/>
          <w:color w:val="000000"/>
          <w:spacing w:val="7"/>
          <w:sz w:val="16"/>
          <w:lang w:val="es-ES"/>
        </w:rPr>
        <w:t>LGUNAS CUESTIONES PLANTEADAS</w:t>
      </w:r>
      <w:r>
        <w:rPr>
          <w:rFonts w:ascii="Palatino Linotype" w:eastAsia="Palatino Linotype" w:hAnsi="Palatino Linotype"/>
          <w:color w:val="000000"/>
          <w:spacing w:val="7"/>
          <w:lang w:val="es-ES"/>
        </w:rPr>
        <w:t xml:space="preserve">: </w:t>
      </w:r>
      <w:r>
        <w:rPr>
          <w:rFonts w:ascii="Palatino Linotype" w:eastAsia="Palatino Linotype" w:hAnsi="Palatino Linotype"/>
          <w:color w:val="000000"/>
          <w:spacing w:val="7"/>
          <w:sz w:val="16"/>
          <w:lang w:val="es-ES"/>
        </w:rPr>
        <w:t>PASTORALES Y EXISTENCIALES</w:t>
      </w:r>
    </w:p>
    <w:p w:rsidR="00C64AEE" w:rsidRDefault="00AF7251">
      <w:pPr>
        <w:spacing w:before="249"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Ciertamente son numerosas las cuestiones que suscita esta nueva realidad. Intentaremos plantear brevemente algunas de ellas.</w:t>
      </w:r>
    </w:p>
    <w:p w:rsidR="00C64AEE" w:rsidRDefault="00AF7251">
      <w:pPr>
        <w:spacing w:before="318" w:line="286" w:lineRule="exact"/>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De orden pastoral</w:t>
      </w:r>
    </w:p>
    <w:p w:rsidR="00C64AEE" w:rsidRDefault="00AF7251">
      <w:pPr>
        <w:spacing w:before="126"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Las que emergen con más claridad en primera instancia son las de orden pastoral (en éstas incluyo también las económicas y con</w:t>
      </w:r>
      <w:r>
        <w:rPr>
          <w:rFonts w:ascii="Palatino Linotype" w:eastAsia="Palatino Linotype" w:hAnsi="Palatino Linotype"/>
          <w:color w:val="000000"/>
          <w:lang w:val="es-ES"/>
        </w:rPr>
        <w:softHyphen/>
        <w:t>tractuales para aquellos ministerios que se ejercen desde una libe</w:t>
      </w:r>
      <w:r>
        <w:rPr>
          <w:rFonts w:ascii="Palatino Linotype" w:eastAsia="Palatino Linotype" w:hAnsi="Palatino Linotype"/>
          <w:color w:val="000000"/>
          <w:lang w:val="es-ES"/>
        </w:rPr>
        <w:softHyphen/>
        <w:t>ración).</w:t>
      </w:r>
    </w:p>
    <w:p w:rsidR="00C64AEE" w:rsidRDefault="00AF7251">
      <w:pPr>
        <w:spacing w:before="19"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Un conjunto de ellas están referidas a los tipos de responsabi</w:t>
      </w:r>
      <w:r>
        <w:rPr>
          <w:rFonts w:ascii="Palatino Linotype" w:eastAsia="Palatino Linotype" w:hAnsi="Palatino Linotype"/>
          <w:color w:val="000000"/>
          <w:spacing w:val="1"/>
          <w:lang w:val="es-ES"/>
        </w:rPr>
        <w:softHyphen/>
        <w:t>lidad de laicos: ¿en tareas más intraeclesiales o más seculares?, ¿hablar de responsabilidades pastorales o eclesiales? No es lo mismo, esto último parece más amplio, aquello más estrecho y re</w:t>
      </w:r>
      <w:r>
        <w:rPr>
          <w:rFonts w:ascii="Palatino Linotype" w:eastAsia="Palatino Linotype" w:hAnsi="Palatino Linotype"/>
          <w:color w:val="000000"/>
          <w:spacing w:val="1"/>
          <w:lang w:val="es-ES"/>
        </w:rPr>
        <w:softHyphen/>
        <w:t>lacionado con el Ministerio Pastoral. ¿Más vinculadas a las co</w:t>
      </w:r>
      <w:r>
        <w:rPr>
          <w:rFonts w:ascii="Palatino Linotype" w:eastAsia="Palatino Linotype" w:hAnsi="Palatino Linotype"/>
          <w:color w:val="000000"/>
          <w:spacing w:val="1"/>
          <w:lang w:val="es-ES"/>
        </w:rPr>
        <w:softHyphen/>
        <w:t>munidades de origen y a los territorios o más en los diferentes se</w:t>
      </w:r>
      <w:r>
        <w:rPr>
          <w:rFonts w:ascii="Palatino Linotype" w:eastAsia="Palatino Linotype" w:hAnsi="Palatino Linotype"/>
          <w:color w:val="000000"/>
          <w:spacing w:val="1"/>
          <w:lang w:val="es-ES"/>
        </w:rPr>
        <w:softHyphen/>
        <w:t>cretariados y departamentos de Curia? ¿Sólo en catequesis, pas</w:t>
      </w:r>
      <w:r>
        <w:rPr>
          <w:rFonts w:ascii="Palatino Linotype" w:eastAsia="Palatino Linotype" w:hAnsi="Palatino Linotype"/>
          <w:color w:val="000000"/>
          <w:spacing w:val="1"/>
          <w:lang w:val="es-ES"/>
        </w:rPr>
        <w:softHyphen/>
        <w:t>toral de juventud... o también en Cáritas? ¿Responsables de área pastoral o miembros de equipo para todo? ¿Responsabilidades en equipo bajo dirección de cura o a la buena de Dios? ¿Es cada ca</w:t>
      </w:r>
      <w:r>
        <w:rPr>
          <w:rFonts w:ascii="Palatino Linotype" w:eastAsia="Palatino Linotype" w:hAnsi="Palatino Linotype"/>
          <w:color w:val="000000"/>
          <w:spacing w:val="1"/>
          <w:lang w:val="es-ES"/>
        </w:rPr>
        <w:softHyphen/>
        <w:t>tequista un ministerio o es más bien el responsable de los cate</w:t>
      </w:r>
      <w:r>
        <w:rPr>
          <w:rFonts w:ascii="Palatino Linotype" w:eastAsia="Palatino Linotype" w:hAnsi="Palatino Linotype"/>
          <w:color w:val="000000"/>
          <w:spacing w:val="1"/>
          <w:lang w:val="es-ES"/>
        </w:rPr>
        <w:softHyphen/>
        <w:t>quistas? ¿Cuáles son concretamente las funciones que recaen en una responsabilidad? ¿En qué medida es una responsabilidad úl</w:t>
      </w:r>
      <w:r>
        <w:rPr>
          <w:rFonts w:ascii="Palatino Linotype" w:eastAsia="Palatino Linotype" w:hAnsi="Palatino Linotype"/>
          <w:color w:val="000000"/>
          <w:spacing w:val="1"/>
          <w:lang w:val="es-ES"/>
        </w:rPr>
        <w:softHyphen/>
        <w:t>tima o siempre asistida? ¿Es una responsabilidad con consistencia propia, con autonomía no sujeta a arbitrariedades de quien man</w:t>
      </w:r>
      <w:r>
        <w:rPr>
          <w:rFonts w:ascii="Palatino Linotype" w:eastAsia="Palatino Linotype" w:hAnsi="Palatino Linotype"/>
          <w:color w:val="000000"/>
          <w:spacing w:val="1"/>
          <w:lang w:val="es-ES"/>
        </w:rPr>
        <w:softHyphen/>
        <w:t>de</w:t>
      </w:r>
      <w:proofErr w:type="gramStart"/>
      <w:r>
        <w:rPr>
          <w:rFonts w:ascii="Palatino Linotype" w:eastAsia="Palatino Linotype" w:hAnsi="Palatino Linotype"/>
          <w:color w:val="000000"/>
          <w:spacing w:val="1"/>
          <w:lang w:val="es-ES"/>
        </w:rPr>
        <w:t>?.</w:t>
      </w:r>
      <w:proofErr w:type="gramEnd"/>
    </w:p>
    <w:p w:rsidR="00C64AEE" w:rsidRDefault="00AF7251">
      <w:pPr>
        <w:spacing w:before="8" w:after="13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segundo lugar, las referidas a la determinación de si la res</w:t>
      </w:r>
      <w:r>
        <w:rPr>
          <w:rFonts w:ascii="Palatino Linotype" w:eastAsia="Palatino Linotype" w:hAnsi="Palatino Linotype"/>
          <w:color w:val="000000"/>
          <w:lang w:val="es-ES"/>
        </w:rPr>
        <w:softHyphen/>
        <w:t>ponsabilidad es ejercida desde una liberación o desde el volunta-</w:t>
      </w:r>
      <w:r w:rsidRPr="0001636D">
        <w:rPr>
          <w:rFonts w:ascii="Palatino Linotype" w:eastAsia="Palatino Linotype" w:hAnsi="Palatino Linotype"/>
          <w:color w:val="000000"/>
          <w:sz w:val="24"/>
          <w:lang w:val="es-PE"/>
        </w:rPr>
        <w:t xml:space="preserve"> </w:t>
      </w:r>
    </w:p>
    <w:p w:rsidR="00C64AEE" w:rsidRDefault="00217D28">
      <w:pPr>
        <w:spacing w:before="100" w:after="234" w:line="230" w:lineRule="exact"/>
        <w:ind w:left="288"/>
        <w:textAlignment w:val="baseline"/>
        <w:rPr>
          <w:rFonts w:ascii="Palatino Linotype" w:eastAsia="Palatino Linotype" w:hAnsi="Palatino Linotype"/>
          <w:color w:val="000000"/>
          <w:sz w:val="9"/>
          <w:lang w:val="es-ES"/>
        </w:rPr>
      </w:pPr>
      <w:r w:rsidRPr="00217D28">
        <w:pict>
          <v:line id="_x0000_s1073" style="position:absolute;left:0;text-align:left;z-index:251738112;mso-position-horizontal-relative:page;mso-position-vertical-relative:page" from="44.3pt,538.8pt" to="102.3pt,538.8pt" strokeweight=".7pt">
            <w10:wrap anchorx="page" anchory="page"/>
          </v:line>
        </w:pict>
      </w:r>
      <w:r w:rsidR="00AF7251">
        <w:rPr>
          <w:rFonts w:ascii="Palatino Linotype" w:eastAsia="Palatino Linotype" w:hAnsi="Palatino Linotype"/>
          <w:color w:val="000000"/>
          <w:sz w:val="9"/>
          <w:lang w:val="es-ES"/>
        </w:rPr>
        <w:t xml:space="preserve">358 </w:t>
      </w:r>
      <w:r w:rsidR="00AF7251">
        <w:rPr>
          <w:rFonts w:ascii="Palatino Linotype" w:eastAsia="Palatino Linotype" w:hAnsi="Palatino Linotype"/>
          <w:color w:val="000000"/>
          <w:sz w:val="18"/>
          <w:lang w:val="es-ES"/>
        </w:rPr>
        <w:t>Bernard S</w:t>
      </w:r>
      <w:r w:rsidR="00AF7251">
        <w:rPr>
          <w:rFonts w:ascii="Palatino Linotype" w:eastAsia="Palatino Linotype" w:hAnsi="Palatino Linotype"/>
          <w:color w:val="000000"/>
          <w:sz w:val="13"/>
          <w:lang w:val="es-ES"/>
        </w:rPr>
        <w:t>ESBOÜÉ</w:t>
      </w:r>
      <w:r w:rsidR="00AF7251">
        <w:rPr>
          <w:rFonts w:ascii="Palatino Linotype" w:eastAsia="Palatino Linotype" w:hAnsi="Palatino Linotype"/>
          <w:color w:val="000000"/>
          <w:sz w:val="18"/>
          <w:lang w:val="es-ES"/>
        </w:rPr>
        <w:t xml:space="preserve">: </w:t>
      </w:r>
      <w:r w:rsidR="00AF7251">
        <w:rPr>
          <w:rFonts w:ascii="Palatino Linotype" w:eastAsia="Palatino Linotype" w:hAnsi="Palatino Linotype"/>
          <w:i/>
          <w:color w:val="000000"/>
          <w:sz w:val="17"/>
          <w:lang w:val="es-ES"/>
        </w:rPr>
        <w:t xml:space="preserve">¡No tengáis miedo!, </w:t>
      </w:r>
      <w:r w:rsidR="00AF7251">
        <w:rPr>
          <w:rFonts w:ascii="Palatino Linotype" w:eastAsia="Palatino Linotype" w:hAnsi="Palatino Linotype"/>
          <w:color w:val="000000"/>
          <w:sz w:val="18"/>
          <w:lang w:val="es-ES"/>
        </w:rPr>
        <w:t>o.c., p. 133.</w:t>
      </w:r>
    </w:p>
    <w:p w:rsidR="00C64AEE" w:rsidRDefault="00AF7251">
      <w:pPr>
        <w:spacing w:before="50" w:line="238"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309</w:t>
      </w:r>
    </w:p>
    <w:p w:rsidR="00C64AEE" w:rsidRPr="0001636D" w:rsidRDefault="00C64AEE">
      <w:pPr>
        <w:rPr>
          <w:lang w:val="es-PE"/>
        </w:rPr>
        <w:sectPr w:rsidR="00C64AEE" w:rsidRPr="0001636D">
          <w:pgSz w:w="8501" w:h="12480"/>
          <w:pgMar w:top="900" w:right="1049" w:bottom="444" w:left="886" w:header="720" w:footer="720" w:gutter="0"/>
          <w:cols w:space="720"/>
        </w:sectPr>
      </w:pPr>
    </w:p>
    <w:p w:rsidR="00C64AEE" w:rsidRDefault="00AF7251">
      <w:pPr>
        <w:spacing w:before="94"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riado</w:t>
      </w:r>
      <w:proofErr w:type="gramEnd"/>
      <w:r>
        <w:rPr>
          <w:rFonts w:ascii="Palatino Linotype" w:eastAsia="Palatino Linotype" w:hAnsi="Palatino Linotype"/>
          <w:color w:val="000000"/>
          <w:lang w:val="es-ES"/>
        </w:rPr>
        <w:t>. No es fácil estimar la dedicación necesaria para una respon</w:t>
      </w:r>
      <w:r>
        <w:rPr>
          <w:rFonts w:ascii="Palatino Linotype" w:eastAsia="Palatino Linotype" w:hAnsi="Palatino Linotype"/>
          <w:color w:val="000000"/>
          <w:lang w:val="es-ES"/>
        </w:rPr>
        <w:softHyphen/>
        <w:t>sabilidad. Mas aún en una cultura del voluntariado y de la entrega sin medida. Está también en función de las condiciones y necesi</w:t>
      </w:r>
      <w:r>
        <w:rPr>
          <w:rFonts w:ascii="Palatino Linotype" w:eastAsia="Palatino Linotype" w:hAnsi="Palatino Linotype"/>
          <w:color w:val="000000"/>
          <w:lang w:val="es-ES"/>
        </w:rPr>
        <w:softHyphen/>
        <w:t>dades de la persona. Menos aún en procesos que necesariamente deben ser comunitarios y públicos. ¿Hay capacidad económica para liberar personas? Si es cura siempre sí. Si es laico, depende de los recursos existentes. Quién financia: la comunidad, la caja de compensación diocesana... ¿El pago de la caja interdiocesana? Un ratio no sólo por cura sino también por laico liberado para tarea pastoral. Pagar en condiciones. ¿Cuáles son las condiciones justas? ¿Cuánto sube el sueldo cada año? ¿Convenio? Puede ser válida la referencia al convenio de la enseñanza privada. ¿Con alguna mo</w:t>
      </w:r>
      <w:r>
        <w:rPr>
          <w:rFonts w:ascii="Palatino Linotype" w:eastAsia="Palatino Linotype" w:hAnsi="Palatino Linotype"/>
          <w:color w:val="000000"/>
          <w:lang w:val="es-ES"/>
        </w:rPr>
        <w:softHyphen/>
        <w:t>dulación para igualar poder adquisitivo de unos y otros laicos? Contratación de medias jornadas o de jornada completa, de obra, o indefinida, para los que llevan más tiempo... pero ¿cuándo conclu</w:t>
      </w:r>
      <w:r>
        <w:rPr>
          <w:rFonts w:ascii="Palatino Linotype" w:eastAsia="Palatino Linotype" w:hAnsi="Palatino Linotype"/>
          <w:color w:val="000000"/>
          <w:lang w:val="es-ES"/>
        </w:rPr>
        <w:softHyphen/>
        <w:t>ye la tarea? Y si hay que despedir. Hay un marco previo teológico y eclesial de relaciones laborales o ajustarse a un marco puro. ¿No es análogo a los nombramientos políticos, no son cargos de con</w:t>
      </w:r>
      <w:r>
        <w:rPr>
          <w:rFonts w:ascii="Palatino Linotype" w:eastAsia="Palatino Linotype" w:hAnsi="Palatino Linotype"/>
          <w:color w:val="000000"/>
          <w:lang w:val="es-ES"/>
        </w:rPr>
        <w:softHyphen/>
        <w:t>fianza</w:t>
      </w:r>
      <w:proofErr w:type="gramStart"/>
      <w:r>
        <w:rPr>
          <w:rFonts w:ascii="Palatino Linotype" w:eastAsia="Palatino Linotype" w:hAnsi="Palatino Linotype"/>
          <w:color w:val="000000"/>
          <w:lang w:val="es-ES"/>
        </w:rPr>
        <w:t>?.</w:t>
      </w:r>
      <w:proofErr w:type="gramEnd"/>
      <w:r>
        <w:rPr>
          <w:rFonts w:ascii="Palatino Linotype" w:eastAsia="Palatino Linotype" w:hAnsi="Palatino Linotype"/>
          <w:color w:val="000000"/>
          <w:lang w:val="es-ES"/>
        </w:rPr>
        <w:t xml:space="preserve"> Y el que se marcha después de un largo servicio como li</w:t>
      </w:r>
      <w:r>
        <w:rPr>
          <w:rFonts w:ascii="Palatino Linotype" w:eastAsia="Palatino Linotype" w:hAnsi="Palatino Linotype"/>
          <w:color w:val="000000"/>
          <w:lang w:val="es-ES"/>
        </w:rPr>
        <w:softHyphen/>
        <w:t>berado, ¿cómo se le asiste y ayuda a afrontar la búsqueda de un trabajo?</w:t>
      </w:r>
    </w:p>
    <w:p w:rsidR="00C64AEE" w:rsidRDefault="00AF7251">
      <w:pPr>
        <w:spacing w:before="14"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En tercer lugar, las implicadas en el envío. Las dimensiones ju</w:t>
      </w:r>
      <w:r>
        <w:rPr>
          <w:rFonts w:ascii="Palatino Linotype" w:eastAsia="Palatino Linotype" w:hAnsi="Palatino Linotype"/>
          <w:color w:val="000000"/>
          <w:spacing w:val="-1"/>
          <w:lang w:val="es-ES"/>
        </w:rPr>
        <w:softHyphen/>
        <w:t>rídica, teologal y litúrgica del envío. ¿Cómo se concretan? El riesgo de sobrecargar institucionalmente pequeñas responsabilidades. El riesgo de privatizar responsabilidades importantes. Encomienda jurídica y envío. El nombramiento episcopal. ¿Quien envía? ¿Es la comunidad? ¿Es el Obispo? ¿En todos los casos es el Obispo? ¿Pueden también enviar los párrocos? ¿Y los Vicarios Episcopales? ¿Con qué criterios cada tipo de envío? ¿Con qué plazo? ¿Cambia el envío si cambia el cura responsable?</w:t>
      </w:r>
    </w:p>
    <w:p w:rsidR="00C64AEE" w:rsidRDefault="00AF7251">
      <w:pPr>
        <w:spacing w:before="1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cuarto lugar. El discernimiento. Debe haber discernimiento de la persona de disponibilidad. ¿Se puede autoproponer? ¿Cómo hacer un verdadero discernimiento espiritual? Tipos de discernimientos: para una encomienda temporal, para una voca</w:t>
      </w:r>
      <w:r>
        <w:rPr>
          <w:rFonts w:ascii="Palatino Linotype" w:eastAsia="Palatino Linotype" w:hAnsi="Palatino Linotype"/>
          <w:color w:val="000000"/>
          <w:lang w:val="es-ES"/>
        </w:rPr>
        <w:softHyphen/>
        <w:t>ción de servicio eclesial razonablemente estable. Qué cualidades, capacidades, recorrido requerir. Hay discernimiento de la comu</w:t>
      </w:r>
      <w:r>
        <w:rPr>
          <w:rFonts w:ascii="Palatino Linotype" w:eastAsia="Palatino Linotype" w:hAnsi="Palatino Linotype"/>
          <w:color w:val="000000"/>
          <w:lang w:val="es-ES"/>
        </w:rPr>
        <w:softHyphen/>
        <w:t>nidad en la que va a hacer el servicio. Y ¿si hay varias personas candidatas? Debe haber discernimiento de la autoridad diocesa</w:t>
      </w:r>
      <w:r>
        <w:rPr>
          <w:rFonts w:ascii="Palatino Linotype" w:eastAsia="Palatino Linotype" w:hAnsi="Palatino Linotype"/>
          <w:color w:val="000000"/>
          <w:lang w:val="es-ES"/>
        </w:rPr>
        <w:softHyphen/>
        <w:t>na, el Obispo, los vicarios. ¿Cómo articular los diferentes discer</w:t>
      </w:r>
      <w:r>
        <w:rPr>
          <w:rFonts w:ascii="Palatino Linotype" w:eastAsia="Palatino Linotype" w:hAnsi="Palatino Linotype"/>
          <w:color w:val="000000"/>
          <w:lang w:val="es-ES"/>
        </w:rPr>
        <w:softHyphen/>
        <w:t xml:space="preserve">nimientos? ¿Cuáles son los criterios objetivados de cada uno de estos discernimientos? ¿Y si la autoridad rechaza la propuesta elevada por la comunidad con sus responsables? </w:t>
      </w:r>
      <w:proofErr w:type="gramStart"/>
      <w:r>
        <w:rPr>
          <w:rFonts w:ascii="Palatino Linotype" w:eastAsia="Palatino Linotype" w:hAnsi="Palatino Linotype"/>
          <w:color w:val="000000"/>
          <w:lang w:val="es-ES"/>
        </w:rPr>
        <w:t>¿</w:t>
      </w:r>
      <w:proofErr w:type="gramEnd"/>
      <w:r>
        <w:rPr>
          <w:rFonts w:ascii="Palatino Linotype" w:eastAsia="Palatino Linotype" w:hAnsi="Palatino Linotype"/>
          <w:color w:val="000000"/>
          <w:lang w:val="es-ES"/>
        </w:rPr>
        <w:t>Y si el discer-</w:t>
      </w:r>
      <w:r w:rsidRPr="0001636D">
        <w:rPr>
          <w:rFonts w:ascii="Palatino Linotype" w:eastAsia="Palatino Linotype" w:hAnsi="Palatino Linotype"/>
          <w:color w:val="000000"/>
          <w:sz w:val="24"/>
          <w:lang w:val="es-PE"/>
        </w:rPr>
        <w:t xml:space="preserve"> </w:t>
      </w:r>
    </w:p>
    <w:p w:rsidR="00C64AEE" w:rsidRDefault="00AF7251">
      <w:pPr>
        <w:spacing w:before="290" w:line="238" w:lineRule="exact"/>
        <w:textAlignment w:val="baseline"/>
        <w:rPr>
          <w:rFonts w:ascii="Palatino Linotype" w:eastAsia="Palatino Linotype" w:hAnsi="Palatino Linotype"/>
          <w:color w:val="000000"/>
          <w:spacing w:val="21"/>
          <w:lang w:val="es-ES"/>
        </w:rPr>
      </w:pPr>
      <w:r>
        <w:rPr>
          <w:rFonts w:ascii="Palatino Linotype" w:eastAsia="Palatino Linotype" w:hAnsi="Palatino Linotype"/>
          <w:color w:val="000000"/>
          <w:spacing w:val="21"/>
          <w:lang w:val="es-ES"/>
        </w:rPr>
        <w:t>310</w:t>
      </w:r>
    </w:p>
    <w:p w:rsidR="00C64AEE" w:rsidRPr="0001636D" w:rsidRDefault="00C64AEE">
      <w:pPr>
        <w:rPr>
          <w:lang w:val="es-PE"/>
        </w:rPr>
        <w:sectPr w:rsidR="00C64AEE" w:rsidRPr="0001636D">
          <w:pgSz w:w="8501" w:h="12480"/>
          <w:pgMar w:top="900" w:right="883" w:bottom="444" w:left="1052" w:header="720" w:footer="720" w:gutter="0"/>
          <w:cols w:space="720"/>
        </w:sectPr>
      </w:pPr>
    </w:p>
    <w:p w:rsidR="00C64AEE" w:rsidRDefault="00AF7251">
      <w:pPr>
        <w:spacing w:before="70"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nimiento</w:t>
      </w:r>
      <w:proofErr w:type="gramEnd"/>
      <w:r>
        <w:rPr>
          <w:rFonts w:ascii="Palatino Linotype" w:eastAsia="Palatino Linotype" w:hAnsi="Palatino Linotype"/>
          <w:color w:val="000000"/>
          <w:lang w:val="es-ES"/>
        </w:rPr>
        <w:t xml:space="preserve"> ha sido propiamente del vicario y se lo coloca al laico en una parroquia?</w:t>
      </w:r>
    </w:p>
    <w:p w:rsidR="00C64AEE" w:rsidRDefault="00AF7251">
      <w:pPr>
        <w:spacing w:before="1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quinto lugar. Las referidas al papel de la comunidad cristia</w:t>
      </w:r>
      <w:r>
        <w:rPr>
          <w:rFonts w:ascii="Palatino Linotype" w:eastAsia="Palatino Linotype" w:hAnsi="Palatino Linotype"/>
          <w:color w:val="000000"/>
          <w:lang w:val="es-ES"/>
        </w:rPr>
        <w:softHyphen/>
        <w:t>na. ¿Cómo prepararse para esta nueva práctica? ¿Cómo intervenir en el discernimiento sobre la necesidad y el perfil de la responsa</w:t>
      </w:r>
      <w:r>
        <w:rPr>
          <w:rFonts w:ascii="Palatino Linotype" w:eastAsia="Palatino Linotype" w:hAnsi="Palatino Linotype"/>
          <w:color w:val="000000"/>
          <w:lang w:val="es-ES"/>
        </w:rPr>
        <w:softHyphen/>
        <w:t>bilidad y del candidato? ¿Cómo despertar y cultivar el servicio pastoral de laicos y laicas? No sólo el tejido participativo, ¿cómo vive y recibe esto la comunidad grande, la de la eucaristía del do</w:t>
      </w:r>
      <w:r>
        <w:rPr>
          <w:rFonts w:ascii="Palatino Linotype" w:eastAsia="Palatino Linotype" w:hAnsi="Palatino Linotype"/>
          <w:color w:val="000000"/>
          <w:lang w:val="es-ES"/>
        </w:rPr>
        <w:softHyphen/>
        <w:t>mingo? ¿El envío ha de ser público? ¿Con liturgia? ¿Con qué litur</w:t>
      </w:r>
      <w:r>
        <w:rPr>
          <w:rFonts w:ascii="Palatino Linotype" w:eastAsia="Palatino Linotype" w:hAnsi="Palatino Linotype"/>
          <w:color w:val="000000"/>
          <w:lang w:val="es-ES"/>
        </w:rPr>
        <w:softHyphen/>
        <w:t xml:space="preserve">gia? ¿Una celebración </w:t>
      </w:r>
      <w:r>
        <w:rPr>
          <w:rFonts w:ascii="Palatino Linotype" w:eastAsia="Palatino Linotype" w:hAnsi="Palatino Linotype"/>
          <w:i/>
          <w:color w:val="000000"/>
          <w:lang w:val="es-ES"/>
        </w:rPr>
        <w:t xml:space="preserve">ad hoc </w:t>
      </w:r>
      <w:r>
        <w:rPr>
          <w:rFonts w:ascii="Palatino Linotype" w:eastAsia="Palatino Linotype" w:hAnsi="Palatino Linotype"/>
          <w:color w:val="000000"/>
          <w:lang w:val="es-ES"/>
        </w:rPr>
        <w:t>o un rito particular en una celebración ordinaria? No porque se parece a una ordenación, o sí, cuanto más parecido a una ordenación.</w:t>
      </w:r>
    </w:p>
    <w:p w:rsidR="00C64AEE" w:rsidRDefault="00AF7251">
      <w:pPr>
        <w:spacing w:before="14" w:line="238"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En sexto lugar. La formación. Formación como todo cristiano o formación específica. ¿Qué formación? Formación integral, forma</w:t>
      </w:r>
      <w:r>
        <w:rPr>
          <w:rFonts w:ascii="Palatino Linotype" w:eastAsia="Palatino Linotype" w:hAnsi="Palatino Linotype"/>
          <w:color w:val="000000"/>
          <w:spacing w:val="-1"/>
          <w:lang w:val="es-ES"/>
        </w:rPr>
        <w:softHyphen/>
        <w:t>ción teológica, formación para la el servicio pastoral. El proceso es</w:t>
      </w:r>
      <w:r>
        <w:rPr>
          <w:rFonts w:ascii="Palatino Linotype" w:eastAsia="Palatino Linotype" w:hAnsi="Palatino Linotype"/>
          <w:color w:val="000000"/>
          <w:spacing w:val="-1"/>
          <w:lang w:val="es-ES"/>
        </w:rPr>
        <w:softHyphen/>
        <w:t>piritual. Acompañamiento personal. Y ¿su grupo de referencia o movimiento? La proporción entre la dedicación requerida a la for</w:t>
      </w:r>
      <w:r>
        <w:rPr>
          <w:rFonts w:ascii="Palatino Linotype" w:eastAsia="Palatino Linotype" w:hAnsi="Palatino Linotype"/>
          <w:color w:val="000000"/>
          <w:spacing w:val="-1"/>
          <w:lang w:val="es-ES"/>
        </w:rPr>
        <w:softHyphen/>
        <w:t>mación y el plazo y nivel de responsabilidad. La responsabilidad diocesana en el acompañamiento y en la formación. Y ¿si el servi</w:t>
      </w:r>
      <w:r>
        <w:rPr>
          <w:rFonts w:ascii="Palatino Linotype" w:eastAsia="Palatino Linotype" w:hAnsi="Palatino Linotype"/>
          <w:color w:val="000000"/>
          <w:spacing w:val="-1"/>
          <w:lang w:val="es-ES"/>
        </w:rPr>
        <w:softHyphen/>
        <w:t xml:space="preserve">cio eclesial se torna en la profesión de la persona? ¿Formación como la del cura o para laico </w:t>
      </w:r>
      <w:r>
        <w:rPr>
          <w:rFonts w:ascii="Palatino Linotype" w:eastAsia="Palatino Linotype" w:hAnsi="Palatino Linotype"/>
          <w:i/>
          <w:color w:val="000000"/>
          <w:spacing w:val="-1"/>
          <w:lang w:val="es-ES"/>
        </w:rPr>
        <w:t>minor</w:t>
      </w:r>
      <w:r>
        <w:rPr>
          <w:rFonts w:ascii="Palatino Linotype" w:eastAsia="Palatino Linotype" w:hAnsi="Palatino Linotype"/>
          <w:color w:val="000000"/>
          <w:spacing w:val="-1"/>
          <w:lang w:val="es-ES"/>
        </w:rPr>
        <w:t>? El mantenimiento de la for</w:t>
      </w:r>
      <w:r>
        <w:rPr>
          <w:rFonts w:ascii="Palatino Linotype" w:eastAsia="Palatino Linotype" w:hAnsi="Palatino Linotype"/>
          <w:color w:val="000000"/>
          <w:spacing w:val="-1"/>
          <w:lang w:val="es-ES"/>
        </w:rPr>
        <w:softHyphen/>
        <w:t>mación y de la espiritualidad. ¿Cabe enviar a realizar tesis docto</w:t>
      </w:r>
      <w:r>
        <w:rPr>
          <w:rFonts w:ascii="Palatino Linotype" w:eastAsia="Palatino Linotype" w:hAnsi="Palatino Linotype"/>
          <w:color w:val="000000"/>
          <w:spacing w:val="-1"/>
          <w:lang w:val="es-ES"/>
        </w:rPr>
        <w:softHyphen/>
        <w:t>ral? ¿En teología o también bajo otras aproximaciones vinculadas a los problemas que la evangelización presenta en nuestro sociedad?</w:t>
      </w:r>
    </w:p>
    <w:p w:rsidR="00C64AEE" w:rsidRDefault="00AF7251">
      <w:pPr>
        <w:spacing w:after="23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Séptimo. Los nombres. ¿Es Delegado Episcopal o no pues esto es para curas? Es director o directora del secretariado. O Secreta</w:t>
      </w:r>
      <w:r>
        <w:rPr>
          <w:rFonts w:ascii="Palatino Linotype" w:eastAsia="Palatino Linotype" w:hAnsi="Palatino Linotype"/>
          <w:color w:val="000000"/>
          <w:lang w:val="es-ES"/>
        </w:rPr>
        <w:softHyphen/>
        <w:t>rio de Apostolado Seglar. ¿Son servicios o son ministerios? ¿Cuá</w:t>
      </w:r>
      <w:r>
        <w:rPr>
          <w:rFonts w:ascii="Palatino Linotype" w:eastAsia="Palatino Linotype" w:hAnsi="Palatino Linotype"/>
          <w:color w:val="000000"/>
          <w:lang w:val="es-ES"/>
        </w:rPr>
        <w:softHyphen/>
        <w:t>les son servicios y cuáles ministerios? O mejor responsabilidades para no entrar en problemas. Envío, encomienda, nombramien</w:t>
      </w:r>
      <w:r>
        <w:rPr>
          <w:rFonts w:ascii="Palatino Linotype" w:eastAsia="Palatino Linotype" w:hAnsi="Palatino Linotype"/>
          <w:color w:val="000000"/>
          <w:lang w:val="es-ES"/>
        </w:rPr>
        <w:softHyphen/>
        <w:t>to... En el boletín oficial unos sí otros no. ¿Quiénes sí, quiénes no? ¿En el listado público de los colaboradores pastorales de la dióce</w:t>
      </w:r>
      <w:r>
        <w:rPr>
          <w:rFonts w:ascii="Palatino Linotype" w:eastAsia="Palatino Linotype" w:hAnsi="Palatino Linotype"/>
          <w:color w:val="000000"/>
          <w:lang w:val="es-ES"/>
        </w:rPr>
        <w:softHyphen/>
        <w:t>sis? ¿Quiénes sí, quiénes no? Hasta Roma baila. Lo que hasta aho</w:t>
      </w:r>
      <w:r>
        <w:rPr>
          <w:rFonts w:ascii="Palatino Linotype" w:eastAsia="Palatino Linotype" w:hAnsi="Palatino Linotype"/>
          <w:color w:val="000000"/>
          <w:lang w:val="es-ES"/>
        </w:rPr>
        <w:softHyphen/>
        <w:t>ra se conocían con el nombre de «Órdenes menores» se llamarán en adelante «Ministerios» en 1973 cambia, pues en 1997, según la Instrucción Interdicasterial el uso de ministerio para los fieles no ordenados es lenguaje «incierto, confuso y, por lo tanto, no útil para expresar la doctrina de la fe, todas las veces que, en cual</w:t>
      </w:r>
      <w:r>
        <w:rPr>
          <w:rFonts w:ascii="Palatino Linotype" w:eastAsia="Palatino Linotype" w:hAnsi="Palatino Linotype"/>
          <w:color w:val="000000"/>
          <w:lang w:val="es-ES"/>
        </w:rPr>
        <w:softHyphen/>
        <w:t>quier manera, se ofusca la diferencia “de esencia y no sólo de gra-do”»</w:t>
      </w:r>
      <w:r>
        <w:rPr>
          <w:rFonts w:ascii="Palatino Linotype" w:eastAsia="Palatino Linotype" w:hAnsi="Palatino Linotype"/>
          <w:color w:val="000000"/>
          <w:vertAlign w:val="superscript"/>
          <w:lang w:val="es-ES"/>
        </w:rPr>
        <w:t>359</w:t>
      </w:r>
      <w:r>
        <w:rPr>
          <w:rFonts w:ascii="Palatino Linotype" w:eastAsia="Palatino Linotype" w:hAnsi="Palatino Linotype"/>
          <w:color w:val="000000"/>
          <w:lang w:val="es-ES"/>
        </w:rPr>
        <w:t>.</w:t>
      </w:r>
    </w:p>
    <w:p w:rsidR="00C64AEE" w:rsidRDefault="00217D28">
      <w:pPr>
        <w:spacing w:before="137" w:line="190" w:lineRule="exact"/>
        <w:ind w:firstLine="288"/>
        <w:jc w:val="both"/>
        <w:textAlignment w:val="baseline"/>
        <w:rPr>
          <w:rFonts w:ascii="Palatino Linotype" w:eastAsia="Palatino Linotype" w:hAnsi="Palatino Linotype"/>
          <w:color w:val="000000"/>
          <w:sz w:val="9"/>
          <w:lang w:val="es-ES"/>
        </w:rPr>
      </w:pPr>
      <w:r w:rsidRPr="00217D28">
        <w:pict>
          <v:line id="_x0000_s1072" style="position:absolute;left:0;text-align:left;z-index:251739136;mso-position-horizontal-relative:page;mso-position-vertical-relative:page" from="44.3pt,529.9pt" to="102.3pt,529.9pt" strokeweight=".7pt">
            <w10:wrap anchorx="page" anchory="page"/>
          </v:line>
        </w:pict>
      </w:r>
      <w:r w:rsidR="00AF7251">
        <w:rPr>
          <w:rFonts w:ascii="Palatino Linotype" w:eastAsia="Palatino Linotype" w:hAnsi="Palatino Linotype"/>
          <w:color w:val="000000"/>
          <w:sz w:val="9"/>
          <w:lang w:val="es-ES"/>
        </w:rPr>
        <w:t xml:space="preserve">359 </w:t>
      </w:r>
      <w:r w:rsidR="00AF7251">
        <w:rPr>
          <w:rFonts w:ascii="Palatino Linotype" w:eastAsia="Palatino Linotype" w:hAnsi="Palatino Linotype"/>
          <w:color w:val="000000"/>
          <w:sz w:val="17"/>
          <w:lang w:val="es-ES"/>
        </w:rPr>
        <w:t xml:space="preserve">Instrucción interdicasterial, </w:t>
      </w:r>
      <w:r w:rsidR="00AF7251">
        <w:rPr>
          <w:rFonts w:ascii="Palatino Linotype" w:eastAsia="Palatino Linotype" w:hAnsi="Palatino Linotype"/>
          <w:i/>
          <w:color w:val="000000"/>
          <w:sz w:val="17"/>
          <w:lang w:val="es-ES"/>
        </w:rPr>
        <w:t xml:space="preserve">Sobre algunos aspectos relacionados con la colaboración de los laicos en el sagrado ministerio de los pastores, </w:t>
      </w:r>
      <w:r w:rsidR="00AF7251">
        <w:rPr>
          <w:rFonts w:ascii="Palatino Linotype" w:eastAsia="Palatino Linotype" w:hAnsi="Palatino Linotype"/>
          <w:color w:val="000000"/>
          <w:sz w:val="17"/>
          <w:lang w:val="es-ES"/>
        </w:rPr>
        <w:t>Roma, 1997.</w:t>
      </w:r>
    </w:p>
    <w:p w:rsidR="00C64AEE" w:rsidRDefault="00AF7251">
      <w:pPr>
        <w:spacing w:before="290" w:line="238"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311</w:t>
      </w:r>
    </w:p>
    <w:p w:rsidR="00C64AEE" w:rsidRPr="0001636D" w:rsidRDefault="00C64AEE">
      <w:pPr>
        <w:rPr>
          <w:lang w:val="es-PE"/>
        </w:rPr>
        <w:sectPr w:rsidR="00C64AEE" w:rsidRPr="0001636D">
          <w:pgSz w:w="8501" w:h="12480"/>
          <w:pgMar w:top="900" w:right="1049" w:bottom="444" w:left="886" w:header="720" w:footer="720" w:gutter="0"/>
          <w:cols w:space="720"/>
        </w:sectPr>
      </w:pPr>
    </w:p>
    <w:p w:rsidR="00C64AEE" w:rsidRDefault="00AF7251">
      <w:pPr>
        <w:spacing w:before="24" w:line="286"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lastRenderedPageBreak/>
        <w:t>Las cuestiones existenciales y teologales</w:t>
      </w:r>
    </w:p>
    <w:p w:rsidR="00C64AEE" w:rsidRDefault="00AF7251">
      <w:pPr>
        <w:spacing w:before="24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Otro nivel en el que emergen cuestiones es en el existencial de los propios laicos.</w:t>
      </w:r>
    </w:p>
    <w:p w:rsidR="00C64AEE" w:rsidRDefault="00AF7251">
      <w:pPr>
        <w:spacing w:before="17"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De hecho la responsabilidad laical implica un cambio objetivo de relaciones con importantes consecuencias subjetivas. Por un lado cambia la relación con el cura. En unos casos más colegial en otros más subordinada, más autónomos o más asistidos, pero en cualquier caso más cerca de los curas. Más igual y más diferente. El rol se acerca pero se viven señales de exclusión. No eres de los nuestros. También el cura experimenta cosas nuevas. En la relación de colegas aparecen las mujeres, los casados. También cambia la relación con el obispo. Ahora el laico es su colaborador. El Obispo le juzga por un rol que de alguna manera también le representa a él ante la comunidad, ante la sociedad, y en situaciones incluso ante los curas.</w:t>
      </w:r>
    </w:p>
    <w:p w:rsidR="00C64AEE" w:rsidRDefault="00AF7251">
      <w:pPr>
        <w:spacing w:before="1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Además cambia la relación con la comunidad. El ministerio es «para» la comunidad y también «ante» la comunidad. Tiene auto</w:t>
      </w:r>
      <w:r>
        <w:rPr>
          <w:rFonts w:ascii="Palatino Linotype" w:eastAsia="Palatino Linotype" w:hAnsi="Palatino Linotype"/>
          <w:color w:val="000000"/>
          <w:lang w:val="es-ES"/>
        </w:rPr>
        <w:softHyphen/>
        <w:t>ridad y liderazgo ante el resto de los cristianos. Ha pasado a una suerte de élite. Ha pasado del «todos» al «algunos». Ya no es de los nuestros. La comunidad ve a mujeres al frente. Los varones lo ha</w:t>
      </w:r>
      <w:r>
        <w:rPr>
          <w:rFonts w:ascii="Palatino Linotype" w:eastAsia="Palatino Linotype" w:hAnsi="Palatino Linotype"/>
          <w:color w:val="000000"/>
          <w:lang w:val="es-ES"/>
        </w:rPr>
        <w:softHyphen/>
        <w:t>cen mejor o peor que las mujeres. En algunas experiencias el laico se interpone entre el cura y la comunidad. La comunidad percibe al cura más lejos, como director de gestión o como hombre de lo sagrado —de sacramento en sacramento que parece que es lo pro</w:t>
      </w:r>
      <w:r>
        <w:rPr>
          <w:rFonts w:ascii="Palatino Linotype" w:eastAsia="Palatino Linotype" w:hAnsi="Palatino Linotype"/>
          <w:color w:val="000000"/>
          <w:lang w:val="es-ES"/>
        </w:rPr>
        <w:softHyphen/>
        <w:t>pio—. Se producen comparaciones. Se prefiere al laico o se prefie</w:t>
      </w:r>
      <w:r>
        <w:rPr>
          <w:rFonts w:ascii="Palatino Linotype" w:eastAsia="Palatino Linotype" w:hAnsi="Palatino Linotype"/>
          <w:color w:val="000000"/>
          <w:lang w:val="es-ES"/>
        </w:rPr>
        <w:softHyphen/>
        <w:t>re al cura.</w:t>
      </w:r>
    </w:p>
    <w:p w:rsidR="00C64AEE" w:rsidRDefault="00AF7251">
      <w:pPr>
        <w:spacing w:before="1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Finalmente cambia también la relación con el mundo. Ahora re</w:t>
      </w:r>
      <w:r>
        <w:rPr>
          <w:rFonts w:ascii="Palatino Linotype" w:eastAsia="Palatino Linotype" w:hAnsi="Palatino Linotype"/>
          <w:color w:val="000000"/>
          <w:lang w:val="es-ES"/>
        </w:rPr>
        <w:softHyphen/>
        <w:t>presenta a la Iglesia. Se le ve como hombre o mujer público de Iglesia. Y se le juzga como tal. Se le imputan las responsabilidades de la Iglesia. En la Iglesia se le exige también una mayor coheren</w:t>
      </w:r>
      <w:r>
        <w:rPr>
          <w:rFonts w:ascii="Palatino Linotype" w:eastAsia="Palatino Linotype" w:hAnsi="Palatino Linotype"/>
          <w:color w:val="000000"/>
          <w:lang w:val="es-ES"/>
        </w:rPr>
        <w:softHyphen/>
        <w:t>cia con el Evangelio en la forma de vida. Y una actuación en mate</w:t>
      </w:r>
      <w:r>
        <w:rPr>
          <w:rFonts w:ascii="Palatino Linotype" w:eastAsia="Palatino Linotype" w:hAnsi="Palatino Linotype"/>
          <w:color w:val="000000"/>
          <w:lang w:val="es-ES"/>
        </w:rPr>
        <w:softHyphen/>
        <w:t>ria política semejante a la del presbítero, distante de los partidos y de las políticas, célibe. Es difícil también que los coetáneos sepan identificar con claridad cual es tu trabajo. ¿Tú qué haces? ¿Qué eres? A ello hay que añadir la amplia dedicación más allá de hora</w:t>
      </w:r>
      <w:r>
        <w:rPr>
          <w:rFonts w:ascii="Palatino Linotype" w:eastAsia="Palatino Linotype" w:hAnsi="Palatino Linotype"/>
          <w:color w:val="000000"/>
          <w:lang w:val="es-ES"/>
        </w:rPr>
        <w:softHyphen/>
        <w:t>rios claramente fijados y que afecta a la relación familiar y a la re</w:t>
      </w:r>
      <w:r>
        <w:rPr>
          <w:rFonts w:ascii="Palatino Linotype" w:eastAsia="Palatino Linotype" w:hAnsi="Palatino Linotype"/>
          <w:color w:val="000000"/>
          <w:lang w:val="es-ES"/>
        </w:rPr>
        <w:softHyphen/>
        <w:t>lación con las amistades.</w:t>
      </w:r>
    </w:p>
    <w:p w:rsidR="00C64AEE" w:rsidRDefault="00AF7251">
      <w:pPr>
        <w:spacing w:before="11"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laico que desempeña un ministerio vive a medio camino en</w:t>
      </w:r>
      <w:r>
        <w:rPr>
          <w:rFonts w:ascii="Palatino Linotype" w:eastAsia="Palatino Linotype" w:hAnsi="Palatino Linotype"/>
          <w:color w:val="000000"/>
          <w:lang w:val="es-ES"/>
        </w:rPr>
        <w:softHyphen/>
        <w:t>tre la identificación con el rol del sacerdote en la comunidad cris</w:t>
      </w:r>
      <w:r>
        <w:rPr>
          <w:rFonts w:ascii="Palatino Linotype" w:eastAsia="Palatino Linotype" w:hAnsi="Palatino Linotype"/>
          <w:color w:val="000000"/>
          <w:lang w:val="es-ES"/>
        </w:rPr>
        <w:softHyphen/>
        <w:t>tiana y en el mundo y la condición laical. Por sacramento y condi</w:t>
      </w:r>
      <w:r>
        <w:rPr>
          <w:rFonts w:ascii="Palatino Linotype" w:eastAsia="Palatino Linotype" w:hAnsi="Palatino Linotype"/>
          <w:color w:val="000000"/>
          <w:lang w:val="es-ES"/>
        </w:rPr>
        <w:softHyphen/>
        <w:t>ción es laico. Por rol eclesial es cura. Vive en un «tercer polo» (Ber-</w:t>
      </w:r>
      <w:r w:rsidRPr="0001636D">
        <w:rPr>
          <w:rFonts w:ascii="Palatino Linotype" w:eastAsia="Palatino Linotype" w:hAnsi="Palatino Linotype"/>
          <w:color w:val="000000"/>
          <w:sz w:val="24"/>
          <w:lang w:val="es-PE"/>
        </w:rPr>
        <w:t xml:space="preserve"> </w:t>
      </w:r>
    </w:p>
    <w:p w:rsidR="00C64AEE" w:rsidRDefault="00AF7251">
      <w:pPr>
        <w:spacing w:before="292" w:line="236"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312</w:t>
      </w:r>
    </w:p>
    <w:p w:rsidR="00C64AEE" w:rsidRPr="0001636D" w:rsidRDefault="00C64AEE">
      <w:pPr>
        <w:rPr>
          <w:lang w:val="es-PE"/>
        </w:rPr>
        <w:sectPr w:rsidR="00C64AEE" w:rsidRPr="0001636D">
          <w:pgSz w:w="8501" w:h="12480"/>
          <w:pgMar w:top="900" w:right="879" w:bottom="444" w:left="1056" w:header="720" w:footer="720" w:gutter="0"/>
          <w:cols w:space="720"/>
        </w:sectPr>
      </w:pPr>
    </w:p>
    <w:p w:rsidR="00C64AEE" w:rsidRDefault="00AF7251">
      <w:pPr>
        <w:spacing w:before="54" w:line="240" w:lineRule="exact"/>
        <w:jc w:val="both"/>
        <w:textAlignment w:val="baseline"/>
        <w:rPr>
          <w:rFonts w:ascii="Palatino Linotype" w:eastAsia="Palatino Linotype" w:hAnsi="Palatino Linotype"/>
          <w:color w:val="000000"/>
          <w:spacing w:val="4"/>
          <w:sz w:val="21"/>
          <w:lang w:val="es-ES"/>
        </w:rPr>
      </w:pPr>
      <w:proofErr w:type="gramStart"/>
      <w:r>
        <w:rPr>
          <w:rFonts w:ascii="Palatino Linotype" w:eastAsia="Palatino Linotype" w:hAnsi="Palatino Linotype"/>
          <w:color w:val="000000"/>
          <w:spacing w:val="4"/>
          <w:sz w:val="21"/>
          <w:lang w:val="es-ES"/>
        </w:rPr>
        <w:lastRenderedPageBreak/>
        <w:t>nard</w:t>
      </w:r>
      <w:proofErr w:type="gramEnd"/>
      <w:r>
        <w:rPr>
          <w:rFonts w:ascii="Palatino Linotype" w:eastAsia="Palatino Linotype" w:hAnsi="Palatino Linotype"/>
          <w:color w:val="000000"/>
          <w:spacing w:val="4"/>
          <w:sz w:val="21"/>
          <w:lang w:val="es-ES"/>
        </w:rPr>
        <w:t xml:space="preserve"> Sesboüé). Ni su identidad es la de «laico laico», ni su identi</w:t>
      </w:r>
      <w:r>
        <w:rPr>
          <w:rFonts w:ascii="Palatino Linotype" w:eastAsia="Palatino Linotype" w:hAnsi="Palatino Linotype"/>
          <w:color w:val="000000"/>
          <w:spacing w:val="4"/>
          <w:sz w:val="21"/>
          <w:lang w:val="es-ES"/>
        </w:rPr>
        <w:softHyphen/>
        <w:t>dad es la de «cura cura». Es una suerte de «laico cura» o de «cura laico» según el talante y según la fuerza con que otras experiencias configuren su identidad pública, como es el caso del ejercicio de una profesión civil, de un actividad socio-política o de una exis</w:t>
      </w:r>
      <w:r>
        <w:rPr>
          <w:rFonts w:ascii="Palatino Linotype" w:eastAsia="Palatino Linotype" w:hAnsi="Palatino Linotype"/>
          <w:color w:val="000000"/>
          <w:spacing w:val="4"/>
          <w:sz w:val="21"/>
          <w:lang w:val="es-ES"/>
        </w:rPr>
        <w:softHyphen/>
        <w:t>tencia familiar con prole.</w:t>
      </w:r>
    </w:p>
    <w:p w:rsidR="00C64AEE" w:rsidRDefault="00AF7251">
      <w:pPr>
        <w:spacing w:before="10" w:line="240"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Entre los propios laicos se da este debate. Hay quienes se auto-comprenden como un tipo específico de laicos con una singular es</w:t>
      </w:r>
      <w:r>
        <w:rPr>
          <w:rFonts w:ascii="Palatino Linotype" w:eastAsia="Palatino Linotype" w:hAnsi="Palatino Linotype"/>
          <w:color w:val="000000"/>
          <w:sz w:val="21"/>
          <w:lang w:val="es-ES"/>
        </w:rPr>
        <w:softHyphen/>
        <w:t>piritualidad, un tercer polo</w:t>
      </w:r>
      <w:r>
        <w:rPr>
          <w:rFonts w:ascii="Palatino Linotype" w:eastAsia="Palatino Linotype" w:hAnsi="Palatino Linotype"/>
          <w:color w:val="000000"/>
          <w:sz w:val="21"/>
          <w:vertAlign w:val="superscript"/>
          <w:lang w:val="es-ES"/>
        </w:rPr>
        <w:t>360</w:t>
      </w:r>
      <w:r>
        <w:rPr>
          <w:rFonts w:ascii="Palatino Linotype" w:eastAsia="Palatino Linotype" w:hAnsi="Palatino Linotype"/>
          <w:color w:val="000000"/>
          <w:sz w:val="21"/>
          <w:lang w:val="es-ES"/>
        </w:rPr>
        <w:t xml:space="preserve"> aún por madurar, y los hay que se identifican como laicos sin necesidad de mayor precisión que la de la condición general de la vocación laical, eso sí con un trabajo algo peculiar en el servicio pastoral a la Iglesia.</w:t>
      </w:r>
    </w:p>
    <w:p w:rsidR="00C64AEE" w:rsidRDefault="00AF7251">
      <w:pPr>
        <w:spacing w:before="10" w:line="240" w:lineRule="exact"/>
        <w:ind w:firstLine="288"/>
        <w:jc w:val="both"/>
        <w:textAlignment w:val="baseline"/>
        <w:rPr>
          <w:rFonts w:ascii="Palatino Linotype" w:eastAsia="Palatino Linotype" w:hAnsi="Palatino Linotype"/>
          <w:color w:val="000000"/>
          <w:spacing w:val="5"/>
          <w:sz w:val="21"/>
          <w:lang w:val="es-ES"/>
        </w:rPr>
      </w:pPr>
      <w:r>
        <w:rPr>
          <w:rFonts w:ascii="Palatino Linotype" w:eastAsia="Palatino Linotype" w:hAnsi="Palatino Linotype"/>
          <w:color w:val="000000"/>
          <w:spacing w:val="5"/>
          <w:sz w:val="21"/>
          <w:lang w:val="es-ES"/>
        </w:rPr>
        <w:t>La novedad de esta posición eclesial y la falta de marcos teoló</w:t>
      </w:r>
      <w:r>
        <w:rPr>
          <w:rFonts w:ascii="Palatino Linotype" w:eastAsia="Palatino Linotype" w:hAnsi="Palatino Linotype"/>
          <w:color w:val="000000"/>
          <w:spacing w:val="5"/>
          <w:sz w:val="21"/>
          <w:lang w:val="es-ES"/>
        </w:rPr>
        <w:softHyphen/>
        <w:t>gicos de identidad para la misma, precarizan la identidad y consi</w:t>
      </w:r>
      <w:r>
        <w:rPr>
          <w:rFonts w:ascii="Palatino Linotype" w:eastAsia="Palatino Linotype" w:hAnsi="Palatino Linotype"/>
          <w:color w:val="000000"/>
          <w:spacing w:val="5"/>
          <w:sz w:val="21"/>
          <w:lang w:val="es-ES"/>
        </w:rPr>
        <w:softHyphen/>
        <w:t>guientemente acarrean complejos e indefinidos procesos de nego</w:t>
      </w:r>
      <w:r>
        <w:rPr>
          <w:rFonts w:ascii="Palatino Linotype" w:eastAsia="Palatino Linotype" w:hAnsi="Palatino Linotype"/>
          <w:color w:val="000000"/>
          <w:spacing w:val="5"/>
          <w:sz w:val="21"/>
          <w:lang w:val="es-ES"/>
        </w:rPr>
        <w:softHyphen/>
        <w:t>ciación de la misma que suponen una extraordinaria fatiga añadi</w:t>
      </w:r>
      <w:r>
        <w:rPr>
          <w:rFonts w:ascii="Palatino Linotype" w:eastAsia="Palatino Linotype" w:hAnsi="Palatino Linotype"/>
          <w:color w:val="000000"/>
          <w:spacing w:val="5"/>
          <w:sz w:val="21"/>
          <w:lang w:val="es-ES"/>
        </w:rPr>
        <w:softHyphen/>
        <w:t>da a las condiciones propias del trabajo pastoral y de su carácter público, aparte de la difícil medición de productividad que conlle</w:t>
      </w:r>
      <w:r>
        <w:rPr>
          <w:rFonts w:ascii="Palatino Linotype" w:eastAsia="Palatino Linotype" w:hAnsi="Palatino Linotype"/>
          <w:color w:val="000000"/>
          <w:spacing w:val="5"/>
          <w:sz w:val="21"/>
          <w:lang w:val="es-ES"/>
        </w:rPr>
        <w:softHyphen/>
        <w:t>va el trabajo con personas en una situación de misión realmente compleja en nuestra sociedad.</w:t>
      </w:r>
    </w:p>
    <w:p w:rsidR="00C64AEE" w:rsidRDefault="00AF7251">
      <w:pPr>
        <w:spacing w:before="9" w:line="240"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Este conjunto de repercusiones personales se da de modo parti</w:t>
      </w:r>
      <w:r>
        <w:rPr>
          <w:rFonts w:ascii="Palatino Linotype" w:eastAsia="Palatino Linotype" w:hAnsi="Palatino Linotype"/>
          <w:color w:val="000000"/>
          <w:sz w:val="21"/>
          <w:lang w:val="es-ES"/>
        </w:rPr>
        <w:softHyphen/>
        <w:t>cular en aquellas personas que desarrollan un rol pastoral en la Iglesia con intensidad, con liberación y con cierta estabilidad, has</w:t>
      </w:r>
      <w:r>
        <w:rPr>
          <w:rFonts w:ascii="Palatino Linotype" w:eastAsia="Palatino Linotype" w:hAnsi="Palatino Linotype"/>
          <w:color w:val="000000"/>
          <w:sz w:val="21"/>
          <w:lang w:val="es-ES"/>
        </w:rPr>
        <w:softHyphen/>
        <w:t>ta el punto de que constituye su perfil profesional y es la fuente or</w:t>
      </w:r>
      <w:r>
        <w:rPr>
          <w:rFonts w:ascii="Palatino Linotype" w:eastAsia="Palatino Linotype" w:hAnsi="Palatino Linotype"/>
          <w:color w:val="000000"/>
          <w:sz w:val="21"/>
          <w:lang w:val="es-ES"/>
        </w:rPr>
        <w:softHyphen/>
        <w:t>dinaria del sustento personal y familiar.</w:t>
      </w:r>
    </w:p>
    <w:p w:rsidR="00C64AEE" w:rsidRDefault="00AF7251">
      <w:pPr>
        <w:spacing w:before="10" w:line="240" w:lineRule="exact"/>
        <w:ind w:firstLine="288"/>
        <w:jc w:val="both"/>
        <w:textAlignment w:val="baseline"/>
        <w:rPr>
          <w:rFonts w:ascii="Palatino Linotype" w:eastAsia="Palatino Linotype" w:hAnsi="Palatino Linotype"/>
          <w:color w:val="000000"/>
          <w:spacing w:val="1"/>
          <w:sz w:val="21"/>
          <w:lang w:val="es-ES"/>
        </w:rPr>
      </w:pPr>
      <w:r>
        <w:rPr>
          <w:rFonts w:ascii="Palatino Linotype" w:eastAsia="Palatino Linotype" w:hAnsi="Palatino Linotype"/>
          <w:color w:val="000000"/>
          <w:spacing w:val="1"/>
          <w:sz w:val="21"/>
          <w:lang w:val="es-ES"/>
        </w:rPr>
        <w:t>Éste es el interés precisamente de la tesina de licenciatura de Kerman López, Rector del Seminario de Bilbao en el periodo 1996</w:t>
      </w:r>
      <w:r>
        <w:rPr>
          <w:rFonts w:ascii="Palatino Linotype" w:eastAsia="Palatino Linotype" w:hAnsi="Palatino Linotype"/>
          <w:color w:val="000000"/>
          <w:spacing w:val="1"/>
          <w:sz w:val="21"/>
          <w:lang w:val="es-ES"/>
        </w:rPr>
        <w:softHyphen/>
        <w:t>2003 y Consiliario Diocesano de la HOAC, sobre la experiencia de los laicos y laicas liberados en tareas pastorales en la Diócesis de Bilbao: «Me preocupa cómo algunos laicos liberados para la pasto</w:t>
      </w:r>
      <w:r>
        <w:rPr>
          <w:rFonts w:ascii="Palatino Linotype" w:eastAsia="Palatino Linotype" w:hAnsi="Palatino Linotype"/>
          <w:color w:val="000000"/>
          <w:spacing w:val="1"/>
          <w:sz w:val="21"/>
          <w:lang w:val="es-ES"/>
        </w:rPr>
        <w:softHyphen/>
        <w:t>ral viven su identidad en tensión entre la condición secular, en la que han de buscar su santificación, y el ejercicio existencial de un servicio intracomunitario, en el que pasan por situaciones en las que el único referente corresponde a la identidad y espiritualidad presbiterales»</w:t>
      </w:r>
      <w:r>
        <w:rPr>
          <w:rFonts w:ascii="Palatino Linotype" w:eastAsia="Palatino Linotype" w:hAnsi="Palatino Linotype"/>
          <w:color w:val="000000"/>
          <w:spacing w:val="1"/>
          <w:sz w:val="21"/>
          <w:vertAlign w:val="superscript"/>
          <w:lang w:val="es-ES"/>
        </w:rPr>
        <w:t>361</w:t>
      </w:r>
      <w:r>
        <w:rPr>
          <w:rFonts w:ascii="Palatino Linotype" w:eastAsia="Palatino Linotype" w:hAnsi="Palatino Linotype"/>
          <w:color w:val="000000"/>
          <w:spacing w:val="1"/>
          <w:sz w:val="21"/>
          <w:lang w:val="es-ES"/>
        </w:rPr>
        <w:t>.</w:t>
      </w:r>
    </w:p>
    <w:p w:rsidR="00C64AEE" w:rsidRDefault="00AF7251">
      <w:pPr>
        <w:spacing w:before="5" w:after="124" w:line="240"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Kerman López plantea precisamente como punto de partida para la reflexión una serie de cuestiones que representan un con-</w:t>
      </w:r>
      <w:r w:rsidRPr="0001636D">
        <w:rPr>
          <w:rFonts w:ascii="Palatino Linotype" w:eastAsia="Palatino Linotype" w:hAnsi="Palatino Linotype"/>
          <w:color w:val="000000"/>
          <w:sz w:val="24"/>
          <w:lang w:val="es-PE"/>
        </w:rPr>
        <w:t xml:space="preserve"> </w:t>
      </w:r>
    </w:p>
    <w:p w:rsidR="00C64AEE" w:rsidRDefault="00217D28">
      <w:pPr>
        <w:spacing w:before="131" w:line="167" w:lineRule="exact"/>
        <w:ind w:left="288"/>
        <w:textAlignment w:val="baseline"/>
        <w:rPr>
          <w:rFonts w:ascii="Palatino Linotype" w:eastAsia="Palatino Linotype" w:hAnsi="Palatino Linotype"/>
          <w:color w:val="000000"/>
          <w:spacing w:val="2"/>
          <w:sz w:val="9"/>
          <w:lang w:val="es-ES"/>
        </w:rPr>
      </w:pPr>
      <w:r w:rsidRPr="00217D28">
        <w:pict>
          <v:line id="_x0000_s1071" style="position:absolute;left:0;text-align:left;z-index:251740160;mso-position-horizontal-relative:page;mso-position-vertical-relative:page" from="44.3pt,502.3pt" to="102.3pt,502.3pt" strokeweight=".95pt">
            <w10:wrap anchorx="page" anchory="page"/>
          </v:line>
        </w:pict>
      </w:r>
      <w:r w:rsidR="00AF7251">
        <w:rPr>
          <w:rFonts w:ascii="Palatino Linotype" w:eastAsia="Palatino Linotype" w:hAnsi="Palatino Linotype"/>
          <w:color w:val="000000"/>
          <w:spacing w:val="2"/>
          <w:sz w:val="9"/>
          <w:lang w:val="es-ES"/>
        </w:rPr>
        <w:t xml:space="preserve">360 </w:t>
      </w:r>
      <w:r w:rsidR="00AF7251">
        <w:rPr>
          <w:rFonts w:ascii="Palatino Linotype" w:eastAsia="Palatino Linotype" w:hAnsi="Palatino Linotype"/>
          <w:color w:val="000000"/>
          <w:spacing w:val="2"/>
          <w:sz w:val="17"/>
          <w:lang w:val="es-ES"/>
        </w:rPr>
        <w:t>Bernard S</w:t>
      </w:r>
      <w:r w:rsidR="00AF7251">
        <w:rPr>
          <w:rFonts w:ascii="Palatino Linotype" w:eastAsia="Palatino Linotype" w:hAnsi="Palatino Linotype"/>
          <w:color w:val="000000"/>
          <w:spacing w:val="2"/>
          <w:sz w:val="13"/>
          <w:lang w:val="es-ES"/>
        </w:rPr>
        <w:t>ESBOÜÉ</w:t>
      </w:r>
      <w:r w:rsidR="00AF7251">
        <w:rPr>
          <w:rFonts w:ascii="Palatino Linotype" w:eastAsia="Palatino Linotype" w:hAnsi="Palatino Linotype"/>
          <w:color w:val="000000"/>
          <w:spacing w:val="2"/>
          <w:sz w:val="17"/>
          <w:lang w:val="es-ES"/>
        </w:rPr>
        <w:t xml:space="preserve">: </w:t>
      </w:r>
      <w:r w:rsidR="00AF7251">
        <w:rPr>
          <w:rFonts w:ascii="Palatino Linotype" w:eastAsia="Palatino Linotype" w:hAnsi="Palatino Linotype"/>
          <w:i/>
          <w:color w:val="000000"/>
          <w:spacing w:val="2"/>
          <w:sz w:val="17"/>
          <w:lang w:val="es-ES"/>
        </w:rPr>
        <w:t xml:space="preserve">¡No tengáis miedo!, </w:t>
      </w:r>
      <w:r w:rsidR="00AF7251">
        <w:rPr>
          <w:rFonts w:ascii="Palatino Linotype" w:eastAsia="Palatino Linotype" w:hAnsi="Palatino Linotype"/>
          <w:color w:val="000000"/>
          <w:spacing w:val="2"/>
          <w:sz w:val="17"/>
          <w:lang w:val="es-ES"/>
        </w:rPr>
        <w:t>o.c., pp. 141-142.</w:t>
      </w:r>
    </w:p>
    <w:p w:rsidR="00C64AEE" w:rsidRDefault="00AF7251">
      <w:pPr>
        <w:spacing w:line="194" w:lineRule="exact"/>
        <w:ind w:firstLine="288"/>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361 </w:t>
      </w:r>
      <w:r>
        <w:rPr>
          <w:rFonts w:ascii="Palatino Linotype" w:eastAsia="Palatino Linotype" w:hAnsi="Palatino Linotype"/>
          <w:color w:val="000000"/>
          <w:sz w:val="17"/>
          <w:lang w:val="es-ES"/>
        </w:rPr>
        <w:t>Kerman L</w:t>
      </w:r>
      <w:r>
        <w:rPr>
          <w:rFonts w:ascii="Palatino Linotype" w:eastAsia="Palatino Linotype" w:hAnsi="Palatino Linotype"/>
          <w:color w:val="000000"/>
          <w:sz w:val="13"/>
          <w:lang w:val="es-ES"/>
        </w:rPr>
        <w:t>ÓPEZ</w:t>
      </w:r>
      <w:r>
        <w:rPr>
          <w:rFonts w:ascii="Palatino Linotype" w:eastAsia="Palatino Linotype" w:hAnsi="Palatino Linotype"/>
          <w:color w:val="000000"/>
          <w:sz w:val="17"/>
          <w:lang w:val="es-ES"/>
        </w:rPr>
        <w:t>: I</w:t>
      </w:r>
      <w:r>
        <w:rPr>
          <w:rFonts w:ascii="Palatino Linotype" w:eastAsia="Palatino Linotype" w:hAnsi="Palatino Linotype"/>
          <w:i/>
          <w:color w:val="000000"/>
          <w:sz w:val="17"/>
          <w:lang w:val="es-ES"/>
        </w:rPr>
        <w:t xml:space="preserve">dentidad teológica y espiritual del laicado liberado para encomiendas pastorales, </w:t>
      </w:r>
      <w:r>
        <w:rPr>
          <w:rFonts w:ascii="Palatino Linotype" w:eastAsia="Palatino Linotype" w:hAnsi="Palatino Linotype"/>
          <w:color w:val="000000"/>
          <w:sz w:val="17"/>
          <w:lang w:val="es-ES"/>
        </w:rPr>
        <w:t>Universidad de Deusto, Bilbao, 2004, p. 5. Agradezco al autor que me haya facilitado la tesis cuando aún no había sido defendida en la propia Universidad. Ha sido de gran ayuda para la confección de este capítulo.</w:t>
      </w:r>
    </w:p>
    <w:p w:rsidR="00C64AEE" w:rsidRDefault="00AF7251">
      <w:pPr>
        <w:spacing w:before="288" w:line="237" w:lineRule="exact"/>
        <w:jc w:val="right"/>
        <w:textAlignment w:val="baseline"/>
        <w:rPr>
          <w:rFonts w:ascii="Palatino Linotype" w:eastAsia="Palatino Linotype" w:hAnsi="Palatino Linotype"/>
          <w:color w:val="000000"/>
          <w:spacing w:val="26"/>
          <w:sz w:val="21"/>
          <w:lang w:val="es-ES"/>
        </w:rPr>
      </w:pPr>
      <w:r>
        <w:rPr>
          <w:rFonts w:ascii="Palatino Linotype" w:eastAsia="Palatino Linotype" w:hAnsi="Palatino Linotype"/>
          <w:color w:val="000000"/>
          <w:spacing w:val="26"/>
          <w:sz w:val="21"/>
          <w:lang w:val="es-ES"/>
        </w:rPr>
        <w:t>313</w:t>
      </w:r>
    </w:p>
    <w:p w:rsidR="00C64AEE" w:rsidRPr="0001636D" w:rsidRDefault="00C64AEE">
      <w:pPr>
        <w:rPr>
          <w:lang w:val="es-PE"/>
        </w:rPr>
        <w:sectPr w:rsidR="00C64AEE" w:rsidRPr="0001636D">
          <w:pgSz w:w="8501" w:h="12480"/>
          <w:pgMar w:top="920" w:right="1049" w:bottom="444" w:left="886" w:header="720" w:footer="720" w:gutter="0"/>
          <w:cols w:space="720"/>
        </w:sectPr>
      </w:pPr>
    </w:p>
    <w:p w:rsidR="00C64AEE" w:rsidRDefault="00AF7251">
      <w:pPr>
        <w:spacing w:before="68" w:line="236"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flicto</w:t>
      </w:r>
      <w:proofErr w:type="gramEnd"/>
      <w:r>
        <w:rPr>
          <w:rFonts w:ascii="Palatino Linotype" w:eastAsia="Palatino Linotype" w:hAnsi="Palatino Linotype"/>
          <w:color w:val="000000"/>
          <w:lang w:val="es-ES"/>
        </w:rPr>
        <w:t xml:space="preserve"> en torno a la identidad de este tipo de laico. Son cinco que él denomina: la unidad de conciencia; la compatibilidad de credo y mediaciones; la representatividad de Iglesia; la relación laicos-presbíteros; y la plena igualdad de los miembros de la Iglesia. In</w:t>
      </w:r>
      <w:r>
        <w:rPr>
          <w:rFonts w:ascii="Palatino Linotype" w:eastAsia="Palatino Linotype" w:hAnsi="Palatino Linotype"/>
          <w:color w:val="000000"/>
          <w:lang w:val="es-ES"/>
        </w:rPr>
        <w:softHyphen/>
        <w:t>troduce estas cuestiones con cinco relatos respectivamente que son representativos de las cuestiones implicadas.</w:t>
      </w:r>
    </w:p>
    <w:p w:rsidR="00C64AEE" w:rsidRDefault="00AF7251">
      <w:pPr>
        <w:spacing w:line="255" w:lineRule="exact"/>
        <w:ind w:left="216"/>
        <w:jc w:val="both"/>
        <w:textAlignment w:val="baseline"/>
        <w:rPr>
          <w:rFonts w:ascii="Palatino Linotype" w:eastAsia="Palatino Linotype" w:hAnsi="Palatino Linotype"/>
          <w:color w:val="000000"/>
          <w:spacing w:val="-5"/>
          <w:lang w:val="es-ES"/>
        </w:rPr>
      </w:pPr>
      <w:r>
        <w:rPr>
          <w:rFonts w:ascii="Palatino Linotype" w:eastAsia="Palatino Linotype" w:hAnsi="Palatino Linotype"/>
          <w:color w:val="000000"/>
          <w:spacing w:val="-5"/>
          <w:lang w:val="es-ES"/>
        </w:rPr>
        <w:t>Estos son los relatos</w:t>
      </w:r>
      <w:r>
        <w:rPr>
          <w:rFonts w:ascii="Palatino Linotype" w:eastAsia="Palatino Linotype" w:hAnsi="Palatino Linotype"/>
          <w:color w:val="000000"/>
          <w:spacing w:val="-5"/>
          <w:vertAlign w:val="superscript"/>
          <w:lang w:val="es-ES"/>
        </w:rPr>
        <w:t>362</w:t>
      </w:r>
      <w:r>
        <w:rPr>
          <w:rFonts w:ascii="Palatino Linotype" w:eastAsia="Palatino Linotype" w:hAnsi="Palatino Linotype"/>
          <w:color w:val="000000"/>
          <w:spacing w:val="-5"/>
          <w:lang w:val="es-ES"/>
        </w:rPr>
        <w:t>.</w:t>
      </w:r>
    </w:p>
    <w:p w:rsidR="00C64AEE" w:rsidRDefault="00AF7251">
      <w:pPr>
        <w:spacing w:before="333" w:line="285" w:lineRule="exact"/>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Relato 1. Ministerialidad y estilo de vida</w:t>
      </w:r>
    </w:p>
    <w:p w:rsidR="00C64AEE" w:rsidRDefault="00AF7251">
      <w:pPr>
        <w:spacing w:before="117" w:line="220" w:lineRule="exact"/>
        <w:ind w:left="864" w:firstLine="288"/>
        <w:jc w:val="both"/>
        <w:textAlignment w:val="baseline"/>
        <w:rPr>
          <w:rFonts w:ascii="Palatino Linotype" w:eastAsia="Palatino Linotype" w:hAnsi="Palatino Linotype"/>
          <w:i/>
          <w:color w:val="000000"/>
          <w:sz w:val="20"/>
          <w:lang w:val="es-ES"/>
        </w:rPr>
      </w:pPr>
      <w:r>
        <w:rPr>
          <w:rFonts w:ascii="Palatino Linotype" w:eastAsia="Palatino Linotype" w:hAnsi="Palatino Linotype"/>
          <w:i/>
          <w:color w:val="000000"/>
          <w:sz w:val="20"/>
          <w:lang w:val="es-ES"/>
        </w:rPr>
        <w:t>«Aumenta la familia, el automóvil actual resulta insuficiente y, en una conversación sobre ofertas de los concesionarios, surge:</w:t>
      </w:r>
    </w:p>
    <w:p w:rsidR="00C64AEE" w:rsidRDefault="00AF7251">
      <w:pPr>
        <w:spacing w:before="2" w:line="207" w:lineRule="exact"/>
        <w:ind w:left="864" w:firstLine="288"/>
        <w:jc w:val="both"/>
        <w:textAlignment w:val="baseline"/>
        <w:rPr>
          <w:rFonts w:ascii="Palatino Linotype" w:eastAsia="Palatino Linotype" w:hAnsi="Palatino Linotype"/>
          <w:i/>
          <w:color w:val="000000"/>
          <w:sz w:val="20"/>
          <w:lang w:val="es-ES"/>
        </w:rPr>
      </w:pPr>
      <w:r>
        <w:rPr>
          <w:rFonts w:ascii="Palatino Linotype" w:eastAsia="Palatino Linotype" w:hAnsi="Palatino Linotype"/>
          <w:i/>
          <w:color w:val="000000"/>
          <w:sz w:val="20"/>
          <w:lang w:val="es-ES"/>
        </w:rPr>
        <w:t>— De esa marca ¡ni me lo planteo! choca contra mis opciones cris</w:t>
      </w:r>
      <w:r>
        <w:rPr>
          <w:rFonts w:ascii="Palatino Linotype" w:eastAsia="Palatino Linotype" w:hAnsi="Palatino Linotype"/>
          <w:i/>
          <w:color w:val="000000"/>
          <w:sz w:val="20"/>
          <w:lang w:val="es-ES"/>
        </w:rPr>
        <w:softHyphen/>
        <w:t>tianas por el halo elitista que la acompaña.</w:t>
      </w:r>
    </w:p>
    <w:p w:rsidR="00C64AEE" w:rsidRDefault="00AF7251">
      <w:pPr>
        <w:spacing w:line="239" w:lineRule="exact"/>
        <w:ind w:left="1152"/>
        <w:jc w:val="both"/>
        <w:textAlignment w:val="baseline"/>
        <w:rPr>
          <w:rFonts w:ascii="Palatino Linotype" w:eastAsia="Palatino Linotype" w:hAnsi="Palatino Linotype"/>
          <w:i/>
          <w:color w:val="000000"/>
          <w:sz w:val="20"/>
          <w:lang w:val="es-ES"/>
        </w:rPr>
      </w:pPr>
      <w:r>
        <w:rPr>
          <w:rFonts w:ascii="Palatino Linotype" w:eastAsia="Palatino Linotype" w:hAnsi="Palatino Linotype"/>
          <w:i/>
          <w:color w:val="000000"/>
          <w:sz w:val="20"/>
          <w:lang w:val="es-ES"/>
        </w:rPr>
        <w:t>Uno de los interlocutores interviene:</w:t>
      </w:r>
    </w:p>
    <w:p w:rsidR="00C64AEE" w:rsidRDefault="00AF7251">
      <w:pPr>
        <w:spacing w:before="1" w:line="220" w:lineRule="exact"/>
        <w:ind w:left="864" w:firstLine="288"/>
        <w:jc w:val="both"/>
        <w:textAlignment w:val="baseline"/>
        <w:rPr>
          <w:rFonts w:ascii="Palatino Linotype" w:eastAsia="Palatino Linotype" w:hAnsi="Palatino Linotype"/>
          <w:i/>
          <w:color w:val="000000"/>
          <w:sz w:val="20"/>
          <w:lang w:val="es-ES"/>
        </w:rPr>
      </w:pPr>
      <w:r>
        <w:rPr>
          <w:rFonts w:ascii="Palatino Linotype" w:eastAsia="Palatino Linotype" w:hAnsi="Palatino Linotype"/>
          <w:i/>
          <w:color w:val="000000"/>
          <w:sz w:val="20"/>
          <w:lang w:val="es-ES"/>
        </w:rPr>
        <w:t>— Aunque seas laico “liberado”, no tienes voto de pobreza. Tienes hijos y debes de jugar con otros criterios, como el de la seguridad pasi</w:t>
      </w:r>
      <w:r>
        <w:rPr>
          <w:rFonts w:ascii="Palatino Linotype" w:eastAsia="Palatino Linotype" w:hAnsi="Palatino Linotype"/>
          <w:i/>
          <w:color w:val="000000"/>
          <w:sz w:val="20"/>
          <w:lang w:val="es-ES"/>
        </w:rPr>
        <w:softHyphen/>
        <w:t>va del vehículo... En el entorno en que vivimos ¡tener un coche así no atenta contra el testimonio cristiano!»</w:t>
      </w:r>
      <w:r>
        <w:rPr>
          <w:rFonts w:ascii="Palatino Linotype" w:eastAsia="Palatino Linotype" w:hAnsi="Palatino Linotype"/>
          <w:color w:val="000000"/>
          <w:sz w:val="20"/>
          <w:vertAlign w:val="superscript"/>
          <w:lang w:val="es-ES"/>
        </w:rPr>
        <w:t>363</w:t>
      </w:r>
      <w:r>
        <w:rPr>
          <w:rFonts w:ascii="Palatino Linotype" w:eastAsia="Palatino Linotype" w:hAnsi="Palatino Linotype"/>
          <w:color w:val="000000"/>
          <w:lang w:val="es-ES"/>
        </w:rPr>
        <w:t>.</w:t>
      </w:r>
    </w:p>
    <w:p w:rsidR="00C64AEE" w:rsidRDefault="00AF7251">
      <w:pPr>
        <w:spacing w:before="323" w:line="286" w:lineRule="exact"/>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Relato 2. Ministerialidad laical y política</w:t>
      </w:r>
    </w:p>
    <w:p w:rsidR="00C64AEE" w:rsidRDefault="00AF7251">
      <w:pPr>
        <w:spacing w:before="106" w:line="220" w:lineRule="exact"/>
        <w:ind w:left="864" w:firstLine="288"/>
        <w:jc w:val="both"/>
        <w:textAlignment w:val="baseline"/>
        <w:rPr>
          <w:rFonts w:ascii="Palatino Linotype" w:eastAsia="Palatino Linotype" w:hAnsi="Palatino Linotype"/>
          <w:i/>
          <w:color w:val="000000"/>
          <w:spacing w:val="2"/>
          <w:sz w:val="20"/>
          <w:lang w:val="es-ES"/>
        </w:rPr>
      </w:pPr>
      <w:r>
        <w:rPr>
          <w:rFonts w:ascii="Palatino Linotype" w:eastAsia="Palatino Linotype" w:hAnsi="Palatino Linotype"/>
          <w:i/>
          <w:color w:val="000000"/>
          <w:spacing w:val="2"/>
          <w:sz w:val="20"/>
          <w:lang w:val="es-ES"/>
        </w:rPr>
        <w:t>«En un consejo parroquial de pastoral se propuso invitar a deter</w:t>
      </w:r>
      <w:r>
        <w:rPr>
          <w:rFonts w:ascii="Palatino Linotype" w:eastAsia="Palatino Linotype" w:hAnsi="Palatino Linotype"/>
          <w:i/>
          <w:color w:val="000000"/>
          <w:spacing w:val="2"/>
          <w:sz w:val="20"/>
          <w:lang w:val="es-ES"/>
        </w:rPr>
        <w:softHyphen/>
        <w:t>minado laico “liberado” para que presentara una actuación de la pas</w:t>
      </w:r>
      <w:r>
        <w:rPr>
          <w:rFonts w:ascii="Palatino Linotype" w:eastAsia="Palatino Linotype" w:hAnsi="Palatino Linotype"/>
          <w:i/>
          <w:color w:val="000000"/>
          <w:spacing w:val="2"/>
          <w:sz w:val="20"/>
          <w:lang w:val="es-ES"/>
        </w:rPr>
        <w:softHyphen/>
        <w:t>toral a él encomendada. Ante la conocida opción política de dicho lai</w:t>
      </w:r>
      <w:r>
        <w:rPr>
          <w:rFonts w:ascii="Palatino Linotype" w:eastAsia="Palatino Linotype" w:hAnsi="Palatino Linotype"/>
          <w:i/>
          <w:color w:val="000000"/>
          <w:spacing w:val="2"/>
          <w:sz w:val="20"/>
          <w:lang w:val="es-ES"/>
        </w:rPr>
        <w:softHyphen/>
        <w:t>co, uno de los miembros del referido consejo preguntó si era pruden</w:t>
      </w:r>
      <w:r>
        <w:rPr>
          <w:rFonts w:ascii="Palatino Linotype" w:eastAsia="Palatino Linotype" w:hAnsi="Palatino Linotype"/>
          <w:i/>
          <w:color w:val="000000"/>
          <w:spacing w:val="2"/>
          <w:sz w:val="20"/>
          <w:lang w:val="es-ES"/>
        </w:rPr>
        <w:softHyphen/>
        <w:t>te llamarle dada su pertenencia a un partido cuya postura ante la legislación referente a la interrupción del embarazo estaba en contra</w:t>
      </w:r>
      <w:r>
        <w:rPr>
          <w:rFonts w:ascii="Palatino Linotype" w:eastAsia="Palatino Linotype" w:hAnsi="Palatino Linotype"/>
          <w:i/>
          <w:color w:val="000000"/>
          <w:spacing w:val="2"/>
          <w:sz w:val="20"/>
          <w:lang w:val="es-ES"/>
        </w:rPr>
        <w:softHyphen/>
        <w:t>dicción con la moral católica. Las opiniones tan dispares aducidas por unos y otros acabaron por sumir a todos en profunda perpleji-dad»</w:t>
      </w:r>
      <w:r>
        <w:rPr>
          <w:rFonts w:ascii="Palatino Linotype" w:eastAsia="Palatino Linotype" w:hAnsi="Palatino Linotype"/>
          <w:color w:val="000000"/>
          <w:spacing w:val="2"/>
          <w:sz w:val="20"/>
          <w:vertAlign w:val="superscript"/>
          <w:lang w:val="es-ES"/>
        </w:rPr>
        <w:t>364</w:t>
      </w:r>
      <w:r>
        <w:rPr>
          <w:rFonts w:ascii="Palatino Linotype" w:eastAsia="Palatino Linotype" w:hAnsi="Palatino Linotype"/>
          <w:color w:val="000000"/>
          <w:spacing w:val="2"/>
          <w:sz w:val="24"/>
          <w:lang w:val="es-ES"/>
        </w:rPr>
        <w:t>.</w:t>
      </w:r>
    </w:p>
    <w:p w:rsidR="00C64AEE" w:rsidRDefault="00AF7251">
      <w:pPr>
        <w:spacing w:before="91" w:line="285" w:lineRule="exact"/>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Relato 3. Ministerialidad laical y espiritualidad</w:t>
      </w:r>
    </w:p>
    <w:p w:rsidR="00C64AEE" w:rsidRDefault="00AF7251">
      <w:pPr>
        <w:spacing w:before="120" w:after="172" w:line="220" w:lineRule="exact"/>
        <w:ind w:left="864" w:firstLine="288"/>
        <w:jc w:val="both"/>
        <w:textAlignment w:val="baseline"/>
        <w:rPr>
          <w:rFonts w:ascii="Palatino Linotype" w:eastAsia="Palatino Linotype" w:hAnsi="Palatino Linotype"/>
          <w:i/>
          <w:color w:val="000000"/>
          <w:sz w:val="20"/>
          <w:lang w:val="es-ES"/>
        </w:rPr>
      </w:pPr>
      <w:r>
        <w:rPr>
          <w:rFonts w:ascii="Palatino Linotype" w:eastAsia="Palatino Linotype" w:hAnsi="Palatino Linotype"/>
          <w:i/>
          <w:color w:val="000000"/>
          <w:sz w:val="20"/>
          <w:lang w:val="es-ES"/>
        </w:rPr>
        <w:t>En el momento de convenir en la fecha para realizar el retiro de dos días que establece el «Marco de Formación, Acompañamiento y Dis</w:t>
      </w:r>
      <w:r>
        <w:rPr>
          <w:rFonts w:ascii="Palatino Linotype" w:eastAsia="Palatino Linotype" w:hAnsi="Palatino Linotype"/>
          <w:i/>
          <w:color w:val="000000"/>
          <w:sz w:val="20"/>
          <w:lang w:val="es-ES"/>
        </w:rPr>
        <w:softHyphen/>
        <w:t>cernimiento de Laicos Liberados para el Servicio Eclesial»</w:t>
      </w:r>
      <w:r>
        <w:rPr>
          <w:rFonts w:ascii="Palatino Linotype" w:eastAsia="Palatino Linotype" w:hAnsi="Palatino Linotype"/>
          <w:color w:val="000000"/>
          <w:sz w:val="20"/>
          <w:vertAlign w:val="superscript"/>
          <w:lang w:val="es-ES"/>
        </w:rPr>
        <w:t>365</w:t>
      </w:r>
      <w:r>
        <w:rPr>
          <w:rFonts w:ascii="Palatino Linotype" w:eastAsia="Palatino Linotype" w:hAnsi="Palatino Linotype"/>
          <w:i/>
          <w:color w:val="000000"/>
          <w:sz w:val="20"/>
          <w:lang w:val="es-ES"/>
        </w:rPr>
        <w:t xml:space="preserve"> con la fi</w:t>
      </w:r>
      <w:r>
        <w:rPr>
          <w:rFonts w:ascii="Palatino Linotype" w:eastAsia="Palatino Linotype" w:hAnsi="Palatino Linotype"/>
          <w:i/>
          <w:color w:val="000000"/>
          <w:sz w:val="20"/>
          <w:lang w:val="es-ES"/>
        </w:rPr>
        <w:softHyphen/>
        <w:t>nalidad de ayudar «a vivir interior y espiritualmente el proceso espe</w:t>
      </w:r>
      <w:r>
        <w:rPr>
          <w:rFonts w:ascii="Palatino Linotype" w:eastAsia="Palatino Linotype" w:hAnsi="Palatino Linotype"/>
          <w:i/>
          <w:color w:val="000000"/>
          <w:sz w:val="20"/>
          <w:lang w:val="es-ES"/>
        </w:rPr>
        <w:softHyphen/>
        <w:t>cífico que van haciendo», ante la dificultad de armonizar agendas, al</w:t>
      </w:r>
      <w:r>
        <w:rPr>
          <w:rFonts w:ascii="Palatino Linotype" w:eastAsia="Palatino Linotype" w:hAnsi="Palatino Linotype"/>
          <w:i/>
          <w:color w:val="000000"/>
          <w:sz w:val="20"/>
          <w:lang w:val="es-ES"/>
        </w:rPr>
        <w:softHyphen/>
        <w:t>guien exclamó:</w:t>
      </w:r>
    </w:p>
    <w:p w:rsidR="00C64AEE" w:rsidRDefault="00217D28">
      <w:pPr>
        <w:spacing w:before="84" w:line="206" w:lineRule="exact"/>
        <w:ind w:left="216"/>
        <w:textAlignment w:val="baseline"/>
        <w:rPr>
          <w:rFonts w:ascii="Palatino Linotype" w:eastAsia="Palatino Linotype" w:hAnsi="Palatino Linotype"/>
          <w:color w:val="000000"/>
          <w:spacing w:val="4"/>
          <w:sz w:val="9"/>
          <w:lang w:val="es-ES"/>
        </w:rPr>
      </w:pPr>
      <w:r w:rsidRPr="00217D28">
        <w:pict>
          <v:line id="_x0000_s1070" style="position:absolute;left:0;text-align:left;z-index:251741184;mso-position-horizontal-relative:page;mso-position-vertical-relative:page" from="52.7pt,502.55pt" to="110.7pt,502.55pt" strokeweight=".7pt">
            <w10:wrap anchorx="page" anchory="page"/>
          </v:line>
        </w:pict>
      </w:r>
      <w:r w:rsidR="00AF7251">
        <w:rPr>
          <w:rFonts w:ascii="Palatino Linotype" w:eastAsia="Palatino Linotype" w:hAnsi="Palatino Linotype"/>
          <w:color w:val="000000"/>
          <w:spacing w:val="4"/>
          <w:sz w:val="9"/>
          <w:lang w:val="es-ES"/>
        </w:rPr>
        <w:t xml:space="preserve">362 </w:t>
      </w:r>
      <w:r w:rsidR="00AF7251">
        <w:rPr>
          <w:rFonts w:ascii="Palatino Linotype" w:eastAsia="Palatino Linotype" w:hAnsi="Palatino Linotype"/>
          <w:color w:val="000000"/>
          <w:spacing w:val="4"/>
          <w:sz w:val="17"/>
          <w:lang w:val="es-ES"/>
        </w:rPr>
        <w:t>Los títulos de los relatos son propios.</w:t>
      </w:r>
    </w:p>
    <w:p w:rsidR="00C64AEE" w:rsidRDefault="00AF7251">
      <w:pPr>
        <w:spacing w:line="187" w:lineRule="exact"/>
        <w:ind w:left="216"/>
        <w:textAlignment w:val="baseline"/>
        <w:rPr>
          <w:rFonts w:ascii="Palatino Linotype" w:eastAsia="Palatino Linotype" w:hAnsi="Palatino Linotype"/>
          <w:color w:val="000000"/>
          <w:spacing w:val="6"/>
          <w:sz w:val="9"/>
          <w:lang w:val="es-ES"/>
        </w:rPr>
      </w:pPr>
      <w:r>
        <w:rPr>
          <w:rFonts w:ascii="Palatino Linotype" w:eastAsia="Palatino Linotype" w:hAnsi="Palatino Linotype"/>
          <w:color w:val="000000"/>
          <w:spacing w:val="6"/>
          <w:sz w:val="9"/>
          <w:lang w:val="es-ES"/>
        </w:rPr>
        <w:t xml:space="preserve">363 </w:t>
      </w:r>
      <w:r>
        <w:rPr>
          <w:rFonts w:ascii="Palatino Linotype" w:eastAsia="Palatino Linotype" w:hAnsi="Palatino Linotype"/>
          <w:i/>
          <w:color w:val="000000"/>
          <w:spacing w:val="6"/>
          <w:sz w:val="18"/>
          <w:lang w:val="es-ES"/>
        </w:rPr>
        <w:t xml:space="preserve">Ibíd., </w:t>
      </w:r>
      <w:r>
        <w:rPr>
          <w:rFonts w:ascii="Palatino Linotype" w:eastAsia="Palatino Linotype" w:hAnsi="Palatino Linotype"/>
          <w:color w:val="000000"/>
          <w:spacing w:val="6"/>
          <w:sz w:val="17"/>
          <w:lang w:val="es-ES"/>
        </w:rPr>
        <w:t>p. 26.</w:t>
      </w:r>
    </w:p>
    <w:p w:rsidR="00C64AEE" w:rsidRDefault="00AF7251">
      <w:pPr>
        <w:spacing w:line="198" w:lineRule="exact"/>
        <w:ind w:left="216"/>
        <w:textAlignment w:val="baseline"/>
        <w:rPr>
          <w:rFonts w:ascii="Palatino Linotype" w:eastAsia="Palatino Linotype" w:hAnsi="Palatino Linotype"/>
          <w:color w:val="000000"/>
          <w:spacing w:val="5"/>
          <w:sz w:val="9"/>
          <w:lang w:val="es-ES"/>
        </w:rPr>
      </w:pPr>
      <w:r>
        <w:rPr>
          <w:rFonts w:ascii="Palatino Linotype" w:eastAsia="Palatino Linotype" w:hAnsi="Palatino Linotype"/>
          <w:color w:val="000000"/>
          <w:spacing w:val="5"/>
          <w:sz w:val="9"/>
          <w:lang w:val="es-ES"/>
        </w:rPr>
        <w:t xml:space="preserve">364 </w:t>
      </w:r>
      <w:r>
        <w:rPr>
          <w:rFonts w:ascii="Palatino Linotype" w:eastAsia="Palatino Linotype" w:hAnsi="Palatino Linotype"/>
          <w:i/>
          <w:color w:val="000000"/>
          <w:spacing w:val="5"/>
          <w:sz w:val="18"/>
          <w:lang w:val="es-ES"/>
        </w:rPr>
        <w:t xml:space="preserve">Ibíd., </w:t>
      </w:r>
      <w:r>
        <w:rPr>
          <w:rFonts w:ascii="Palatino Linotype" w:eastAsia="Palatino Linotype" w:hAnsi="Palatino Linotype"/>
          <w:color w:val="000000"/>
          <w:spacing w:val="5"/>
          <w:sz w:val="17"/>
          <w:lang w:val="es-ES"/>
        </w:rPr>
        <w:t>pp. 29-30</w:t>
      </w:r>
    </w:p>
    <w:p w:rsidR="00C64AEE" w:rsidRDefault="00AF7251">
      <w:pPr>
        <w:spacing w:line="197"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365 </w:t>
      </w:r>
      <w:r>
        <w:rPr>
          <w:rFonts w:ascii="Palatino Linotype" w:eastAsia="Palatino Linotype" w:hAnsi="Palatino Linotype"/>
          <w:color w:val="000000"/>
          <w:sz w:val="17"/>
          <w:lang w:val="es-ES"/>
        </w:rPr>
        <w:t>Documento que orienta el proceso de acompañamiento y formación de laicos li</w:t>
      </w:r>
      <w:r>
        <w:rPr>
          <w:rFonts w:ascii="Palatino Linotype" w:eastAsia="Palatino Linotype" w:hAnsi="Palatino Linotype"/>
          <w:color w:val="000000"/>
          <w:sz w:val="17"/>
          <w:lang w:val="es-ES"/>
        </w:rPr>
        <w:softHyphen/>
        <w:t>berados en tareas pastorales en la Diócesis de Bilbao.</w:t>
      </w:r>
    </w:p>
    <w:p w:rsidR="00C64AEE" w:rsidRDefault="00AF7251">
      <w:pPr>
        <w:spacing w:before="243" w:line="280" w:lineRule="exact"/>
        <w:textAlignment w:val="baseline"/>
        <w:rPr>
          <w:rFonts w:ascii="Palatino Linotype" w:eastAsia="Palatino Linotype" w:hAnsi="Palatino Linotype"/>
          <w:color w:val="000000"/>
          <w:spacing w:val="21"/>
          <w:lang w:val="es-ES"/>
        </w:rPr>
      </w:pPr>
      <w:r>
        <w:rPr>
          <w:rFonts w:ascii="Palatino Linotype" w:eastAsia="Palatino Linotype" w:hAnsi="Palatino Linotype"/>
          <w:color w:val="000000"/>
          <w:spacing w:val="21"/>
          <w:lang w:val="es-ES"/>
        </w:rPr>
        <w:t>314</w:t>
      </w:r>
    </w:p>
    <w:p w:rsidR="00C64AEE" w:rsidRPr="0001636D" w:rsidRDefault="00C64AEE">
      <w:pPr>
        <w:rPr>
          <w:lang w:val="es-PE"/>
        </w:rPr>
        <w:sectPr w:rsidR="00C64AEE" w:rsidRPr="0001636D">
          <w:pgSz w:w="8501" w:h="12480"/>
          <w:pgMar w:top="900" w:right="881" w:bottom="444" w:left="1054" w:header="720" w:footer="720" w:gutter="0"/>
          <w:cols w:space="720"/>
        </w:sectPr>
      </w:pPr>
    </w:p>
    <w:p w:rsidR="00C64AEE" w:rsidRDefault="00AF7251">
      <w:pPr>
        <w:spacing w:before="65" w:line="214" w:lineRule="exact"/>
        <w:ind w:left="864" w:firstLine="288"/>
        <w:jc w:val="both"/>
        <w:textAlignment w:val="baseline"/>
        <w:rPr>
          <w:rFonts w:ascii="Palatino Linotype" w:eastAsia="Palatino Linotype" w:hAnsi="Palatino Linotype"/>
          <w:i/>
          <w:color w:val="000000"/>
          <w:sz w:val="20"/>
          <w:lang w:val="es-ES"/>
        </w:rPr>
      </w:pPr>
      <w:r>
        <w:rPr>
          <w:rFonts w:ascii="Palatino Linotype" w:eastAsia="Palatino Linotype" w:hAnsi="Palatino Linotype"/>
          <w:i/>
          <w:color w:val="000000"/>
          <w:sz w:val="20"/>
          <w:lang w:val="es-ES"/>
        </w:rPr>
        <w:lastRenderedPageBreak/>
        <w:t>— «Cada uno de nosotros vive y celebra la fe en su comunidad de origen. Me incomoda hacer retiro entre nosotros ¡como si fuéramos es</w:t>
      </w:r>
      <w:r>
        <w:rPr>
          <w:rFonts w:ascii="Palatino Linotype" w:eastAsia="Palatino Linotype" w:hAnsi="Palatino Linotype"/>
          <w:i/>
          <w:color w:val="000000"/>
          <w:sz w:val="20"/>
          <w:lang w:val="es-ES"/>
        </w:rPr>
        <w:softHyphen/>
        <w:t>pecie aparte! en vez de unos laicos más dentro de su grupo de referen</w:t>
      </w:r>
      <w:r>
        <w:rPr>
          <w:rFonts w:ascii="Palatino Linotype" w:eastAsia="Palatino Linotype" w:hAnsi="Palatino Linotype"/>
          <w:i/>
          <w:color w:val="000000"/>
          <w:sz w:val="20"/>
          <w:lang w:val="es-ES"/>
        </w:rPr>
        <w:softHyphen/>
        <w:t>cia».</w:t>
      </w:r>
    </w:p>
    <w:p w:rsidR="00C64AEE" w:rsidRDefault="00AF7251">
      <w:pPr>
        <w:spacing w:line="226" w:lineRule="exact"/>
        <w:ind w:left="864" w:firstLine="288"/>
        <w:jc w:val="both"/>
        <w:textAlignment w:val="baseline"/>
        <w:rPr>
          <w:rFonts w:ascii="Palatino Linotype" w:eastAsia="Palatino Linotype" w:hAnsi="Palatino Linotype"/>
          <w:i/>
          <w:color w:val="000000"/>
          <w:spacing w:val="1"/>
          <w:sz w:val="20"/>
          <w:lang w:val="es-ES"/>
        </w:rPr>
      </w:pPr>
      <w:r>
        <w:rPr>
          <w:rFonts w:ascii="Palatino Linotype" w:eastAsia="Palatino Linotype" w:hAnsi="Palatino Linotype"/>
          <w:i/>
          <w:color w:val="000000"/>
          <w:spacing w:val="1"/>
          <w:sz w:val="20"/>
          <w:lang w:val="es-ES"/>
        </w:rPr>
        <w:t>Otros defendieron entonces la necesidad de tener oración y refle</w:t>
      </w:r>
      <w:r>
        <w:rPr>
          <w:rFonts w:ascii="Palatino Linotype" w:eastAsia="Palatino Linotype" w:hAnsi="Palatino Linotype"/>
          <w:i/>
          <w:color w:val="000000"/>
          <w:spacing w:val="1"/>
          <w:sz w:val="20"/>
          <w:lang w:val="es-ES"/>
        </w:rPr>
        <w:softHyphen/>
        <w:t>xión en torno a lo peculiar de sus dedicaciones. Alguno, incluso aña</w:t>
      </w:r>
      <w:r>
        <w:rPr>
          <w:rFonts w:ascii="Palatino Linotype" w:eastAsia="Palatino Linotype" w:hAnsi="Palatino Linotype"/>
          <w:i/>
          <w:color w:val="000000"/>
          <w:spacing w:val="1"/>
          <w:sz w:val="20"/>
          <w:lang w:val="es-ES"/>
        </w:rPr>
        <w:softHyphen/>
        <w:t>dió:</w:t>
      </w:r>
    </w:p>
    <w:p w:rsidR="00C64AEE" w:rsidRDefault="00AF7251">
      <w:pPr>
        <w:spacing w:before="8" w:line="220" w:lineRule="exact"/>
        <w:ind w:left="864" w:firstLine="288"/>
        <w:jc w:val="both"/>
        <w:textAlignment w:val="baseline"/>
        <w:rPr>
          <w:rFonts w:ascii="Palatino Linotype" w:eastAsia="Palatino Linotype" w:hAnsi="Palatino Linotype"/>
          <w:i/>
          <w:color w:val="000000"/>
          <w:sz w:val="20"/>
          <w:lang w:val="es-ES"/>
        </w:rPr>
      </w:pPr>
      <w:r>
        <w:rPr>
          <w:rFonts w:ascii="Palatino Linotype" w:eastAsia="Palatino Linotype" w:hAnsi="Palatino Linotype"/>
          <w:i/>
          <w:color w:val="000000"/>
          <w:sz w:val="20"/>
          <w:lang w:val="es-ES"/>
        </w:rPr>
        <w:t>— «Debemos plantearnos si en realidad la experiencia de laicos “liberados” agentes de pastoral no está representando una aportación a la renovación de la ministerialidad de la Iglesia que reclama institu-cionalización»</w:t>
      </w:r>
      <w:r>
        <w:rPr>
          <w:rFonts w:ascii="Palatino Linotype" w:eastAsia="Palatino Linotype" w:hAnsi="Palatino Linotype"/>
          <w:color w:val="000000"/>
          <w:sz w:val="20"/>
          <w:vertAlign w:val="superscript"/>
          <w:lang w:val="es-ES"/>
        </w:rPr>
        <w:t>366</w:t>
      </w:r>
      <w:r>
        <w:rPr>
          <w:rFonts w:ascii="Palatino Linotype" w:eastAsia="Palatino Linotype" w:hAnsi="Palatino Linotype"/>
          <w:color w:val="000000"/>
          <w:sz w:val="24"/>
          <w:lang w:val="es-ES"/>
        </w:rPr>
        <w:t>.</w:t>
      </w:r>
    </w:p>
    <w:p w:rsidR="00C64AEE" w:rsidRDefault="00AF7251">
      <w:pPr>
        <w:spacing w:before="366" w:line="241" w:lineRule="exact"/>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Relato 4. Ministerialidad y comunidad</w:t>
      </w:r>
    </w:p>
    <w:p w:rsidR="00C64AEE" w:rsidRDefault="00AF7251">
      <w:pPr>
        <w:spacing w:before="114" w:line="214" w:lineRule="exact"/>
        <w:ind w:left="864" w:firstLine="288"/>
        <w:jc w:val="both"/>
        <w:textAlignment w:val="baseline"/>
        <w:rPr>
          <w:rFonts w:ascii="Palatino Linotype" w:eastAsia="Palatino Linotype" w:hAnsi="Palatino Linotype"/>
          <w:i/>
          <w:color w:val="000000"/>
          <w:sz w:val="20"/>
          <w:lang w:val="es-ES"/>
        </w:rPr>
      </w:pPr>
      <w:r>
        <w:rPr>
          <w:rFonts w:ascii="Palatino Linotype" w:eastAsia="Palatino Linotype" w:hAnsi="Palatino Linotype"/>
          <w:i/>
          <w:color w:val="000000"/>
          <w:sz w:val="20"/>
          <w:lang w:val="es-ES"/>
        </w:rPr>
        <w:t>En un pueblo se reúne quincenalmente la «Asamblea Dominical en Ausencia de Presbítero» [ADAP] y el párroco preside la eucaristía los domingos alternos. En una ocasión en que le va a ser imposible man</w:t>
      </w:r>
      <w:r>
        <w:rPr>
          <w:rFonts w:ascii="Palatino Linotype" w:eastAsia="Palatino Linotype" w:hAnsi="Palatino Linotype"/>
          <w:i/>
          <w:color w:val="000000"/>
          <w:sz w:val="20"/>
          <w:lang w:val="es-ES"/>
        </w:rPr>
        <w:softHyphen/>
        <w:t>tener esta periodicidad, al explicarlo, le contestan:</w:t>
      </w:r>
    </w:p>
    <w:p w:rsidR="00C64AEE" w:rsidRDefault="00AF7251">
      <w:pPr>
        <w:spacing w:line="231" w:lineRule="exact"/>
        <w:ind w:left="864" w:firstLine="288"/>
        <w:jc w:val="both"/>
        <w:textAlignment w:val="baseline"/>
        <w:rPr>
          <w:rFonts w:ascii="Palatino Linotype" w:eastAsia="Palatino Linotype" w:hAnsi="Palatino Linotype"/>
          <w:i/>
          <w:color w:val="000000"/>
          <w:sz w:val="20"/>
          <w:lang w:val="es-ES"/>
        </w:rPr>
      </w:pPr>
      <w:r>
        <w:rPr>
          <w:rFonts w:ascii="Palatino Linotype" w:eastAsia="Palatino Linotype" w:hAnsi="Palatino Linotype"/>
          <w:i/>
          <w:color w:val="000000"/>
          <w:sz w:val="20"/>
          <w:lang w:val="es-ES"/>
        </w:rPr>
        <w:t>— «No se apure por no poder venir más a menudo, nos gusta más la misa de N [laica “liberada”]».</w:t>
      </w:r>
    </w:p>
    <w:p w:rsidR="00C64AEE" w:rsidRDefault="00AF7251">
      <w:pPr>
        <w:spacing w:before="24" w:line="214" w:lineRule="exact"/>
        <w:ind w:left="864" w:firstLine="288"/>
        <w:jc w:val="both"/>
        <w:textAlignment w:val="baseline"/>
        <w:rPr>
          <w:rFonts w:ascii="Palatino Linotype" w:eastAsia="Palatino Linotype" w:hAnsi="Palatino Linotype"/>
          <w:i/>
          <w:color w:val="000000"/>
          <w:sz w:val="20"/>
          <w:lang w:val="es-ES"/>
        </w:rPr>
      </w:pPr>
      <w:r>
        <w:rPr>
          <w:rFonts w:ascii="Palatino Linotype" w:eastAsia="Palatino Linotype" w:hAnsi="Palatino Linotype"/>
          <w:i/>
          <w:color w:val="000000"/>
          <w:sz w:val="20"/>
          <w:lang w:val="es-ES"/>
        </w:rPr>
        <w:t>Nos lo cuenta él, afectado por el hecho de que su misa sea «más aburrida», pero insiste en que seguirá potenciando al laicado «porque nosotros vamos a menos»</w:t>
      </w:r>
      <w:r>
        <w:rPr>
          <w:rFonts w:ascii="Palatino Linotype" w:eastAsia="Palatino Linotype" w:hAnsi="Palatino Linotype"/>
          <w:color w:val="000000"/>
          <w:sz w:val="20"/>
          <w:vertAlign w:val="superscript"/>
          <w:lang w:val="es-ES"/>
        </w:rPr>
        <w:t>36</w:t>
      </w:r>
      <w:r>
        <w:rPr>
          <w:rFonts w:ascii="Palatino Linotype" w:eastAsia="Palatino Linotype" w:hAnsi="Palatino Linotype"/>
          <w:color w:val="000000"/>
          <w:sz w:val="11"/>
          <w:lang w:val="es-ES"/>
        </w:rPr>
        <w:t>'</w:t>
      </w:r>
      <w:r>
        <w:rPr>
          <w:rFonts w:ascii="Palatino Linotype" w:eastAsia="Palatino Linotype" w:hAnsi="Palatino Linotype"/>
          <w:color w:val="000000"/>
          <w:sz w:val="24"/>
          <w:lang w:val="es-ES"/>
        </w:rPr>
        <w:t>.</w:t>
      </w:r>
    </w:p>
    <w:p w:rsidR="00C64AEE" w:rsidRDefault="00AF7251">
      <w:pPr>
        <w:spacing w:before="363" w:line="241" w:lineRule="exact"/>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Relato 5. Ministerio laical y ministerio ordenado</w:t>
      </w:r>
    </w:p>
    <w:p w:rsidR="00C64AEE" w:rsidRDefault="00AF7251">
      <w:pPr>
        <w:spacing w:before="110" w:line="220" w:lineRule="exact"/>
        <w:ind w:left="864" w:firstLine="288"/>
        <w:jc w:val="both"/>
        <w:textAlignment w:val="baseline"/>
        <w:rPr>
          <w:rFonts w:ascii="Palatino Linotype" w:eastAsia="Palatino Linotype" w:hAnsi="Palatino Linotype"/>
          <w:i/>
          <w:color w:val="000000"/>
          <w:sz w:val="20"/>
          <w:lang w:val="es-ES"/>
        </w:rPr>
      </w:pPr>
      <w:r>
        <w:rPr>
          <w:rFonts w:ascii="Palatino Linotype" w:eastAsia="Palatino Linotype" w:hAnsi="Palatino Linotype"/>
          <w:i/>
          <w:color w:val="000000"/>
          <w:sz w:val="20"/>
          <w:lang w:val="es-ES"/>
        </w:rPr>
        <w:t>«Me siento como si tuviera que “alcanzar” el nivel del cura: en as</w:t>
      </w:r>
      <w:r>
        <w:rPr>
          <w:rFonts w:ascii="Palatino Linotype" w:eastAsia="Palatino Linotype" w:hAnsi="Palatino Linotype"/>
          <w:i/>
          <w:color w:val="000000"/>
          <w:sz w:val="20"/>
          <w:lang w:val="es-ES"/>
        </w:rPr>
        <w:softHyphen/>
        <w:t>pectos espirituales y académicos, en las horas que invierte, en la sensi</w:t>
      </w:r>
      <w:r>
        <w:rPr>
          <w:rFonts w:ascii="Palatino Linotype" w:eastAsia="Palatino Linotype" w:hAnsi="Palatino Linotype"/>
          <w:i/>
          <w:color w:val="000000"/>
          <w:sz w:val="20"/>
          <w:lang w:val="es-ES"/>
        </w:rPr>
        <w:softHyphen/>
        <w:t>bilidad acogedora... ¡Y yo no soy cura! La tarea pastoral me absorbe todo mi tiempo, no me queda tiempo para desarrollar mi vocación lai</w:t>
      </w:r>
      <w:r>
        <w:rPr>
          <w:rFonts w:ascii="Palatino Linotype" w:eastAsia="Palatino Linotype" w:hAnsi="Palatino Linotype"/>
          <w:i/>
          <w:color w:val="000000"/>
          <w:sz w:val="20"/>
          <w:lang w:val="es-ES"/>
        </w:rPr>
        <w:softHyphen/>
        <w:t>cal en el mundo. Incluso me da la sensación de que sería mal visto por mis responsables pastorales porque me puede “dispersar” de la enco-mienda»</w:t>
      </w:r>
      <w:r>
        <w:rPr>
          <w:rFonts w:ascii="Palatino Linotype" w:eastAsia="Palatino Linotype" w:hAnsi="Palatino Linotype"/>
          <w:color w:val="000000"/>
          <w:sz w:val="20"/>
          <w:vertAlign w:val="superscript"/>
          <w:lang w:val="es-ES"/>
        </w:rPr>
        <w:t>368</w:t>
      </w:r>
      <w:r>
        <w:rPr>
          <w:rFonts w:ascii="Palatino Linotype" w:eastAsia="Palatino Linotype" w:hAnsi="Palatino Linotype"/>
          <w:color w:val="000000"/>
          <w:sz w:val="24"/>
          <w:lang w:val="es-ES"/>
        </w:rPr>
        <w:t>.</w:t>
      </w:r>
    </w:p>
    <w:p w:rsidR="00C64AEE" w:rsidRDefault="00AF7251">
      <w:pPr>
        <w:spacing w:before="254" w:after="302" w:line="241" w:lineRule="exact"/>
        <w:ind w:firstLine="21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Los relatos hablan por sí solos. Ejemplifican los puntos arriba mencionados. Las cuestiones pastorales así como las existenciales no están separadas de las teológicas. Es más son fuente de interro</w:t>
      </w:r>
      <w:r>
        <w:rPr>
          <w:rFonts w:ascii="Palatino Linotype" w:eastAsia="Palatino Linotype" w:hAnsi="Palatino Linotype"/>
          <w:color w:val="000000"/>
          <w:lang w:val="es-ES"/>
        </w:rPr>
        <w:softHyphen/>
        <w:t>gación y búsqueda. No es extraño que lo mismo que Y. M.-J. Con-gar reflexionó sobre la teología del laicado a partir de la experien</w:t>
      </w:r>
      <w:r>
        <w:rPr>
          <w:rFonts w:ascii="Palatino Linotype" w:eastAsia="Palatino Linotype" w:hAnsi="Palatino Linotype"/>
          <w:color w:val="000000"/>
          <w:lang w:val="es-ES"/>
        </w:rPr>
        <w:softHyphen/>
        <w:t xml:space="preserve">cia jocista en los años cincuenta, en los noventa junto a </w:t>
      </w:r>
      <w:proofErr w:type="gramStart"/>
      <w:r>
        <w:rPr>
          <w:rFonts w:ascii="Palatino Linotype" w:eastAsia="Palatino Linotype" w:hAnsi="Palatino Linotype"/>
          <w:color w:val="000000"/>
          <w:lang w:val="es-ES"/>
        </w:rPr>
        <w:t>otros</w:t>
      </w:r>
      <w:proofErr w:type="gramEnd"/>
      <w:r>
        <w:rPr>
          <w:rFonts w:ascii="Palatino Linotype" w:eastAsia="Palatino Linotype" w:hAnsi="Palatino Linotype"/>
          <w:color w:val="000000"/>
          <w:lang w:val="es-ES"/>
        </w:rPr>
        <w:t xml:space="preserve"> teólo-</w:t>
      </w:r>
      <w:r w:rsidRPr="0001636D">
        <w:rPr>
          <w:rFonts w:ascii="Palatino Linotype" w:eastAsia="Palatino Linotype" w:hAnsi="Palatino Linotype"/>
          <w:color w:val="000000"/>
          <w:sz w:val="24"/>
          <w:lang w:val="es-PE"/>
        </w:rPr>
        <w:t xml:space="preserve"> </w:t>
      </w:r>
    </w:p>
    <w:p w:rsidR="00C64AEE" w:rsidRDefault="00217D28">
      <w:pPr>
        <w:spacing w:before="78" w:line="211" w:lineRule="exact"/>
        <w:ind w:left="216"/>
        <w:textAlignment w:val="baseline"/>
        <w:rPr>
          <w:rFonts w:ascii="Palatino Linotype" w:eastAsia="Palatino Linotype" w:hAnsi="Palatino Linotype"/>
          <w:color w:val="000000"/>
          <w:sz w:val="12"/>
          <w:lang w:val="es-ES"/>
        </w:rPr>
      </w:pPr>
      <w:r w:rsidRPr="00217D28">
        <w:pict>
          <v:line id="_x0000_s1069" style="position:absolute;left:0;text-align:left;z-index:251742208;mso-position-horizontal-relative:page;mso-position-vertical-relative:page" from="44.3pt,518.65pt" to="102.3pt,518.65pt" strokeweight=".95pt">
            <w10:wrap anchorx="page" anchory="page"/>
          </v:line>
        </w:pict>
      </w:r>
      <w:r w:rsidR="00AF7251">
        <w:rPr>
          <w:rFonts w:ascii="Palatino Linotype" w:eastAsia="Palatino Linotype" w:hAnsi="Palatino Linotype"/>
          <w:color w:val="000000"/>
          <w:sz w:val="12"/>
          <w:lang w:val="es-ES"/>
        </w:rPr>
        <w:t xml:space="preserve">366 </w:t>
      </w:r>
      <w:r w:rsidR="00AF7251">
        <w:rPr>
          <w:rFonts w:ascii="Palatino Linotype" w:eastAsia="Palatino Linotype" w:hAnsi="Palatino Linotype"/>
          <w:color w:val="000000"/>
          <w:sz w:val="18"/>
          <w:lang w:val="es-ES"/>
        </w:rPr>
        <w:t>Kerman L</w:t>
      </w:r>
      <w:r w:rsidR="00AF7251">
        <w:rPr>
          <w:rFonts w:ascii="Palatino Linotype" w:eastAsia="Palatino Linotype" w:hAnsi="Palatino Linotype"/>
          <w:color w:val="000000"/>
          <w:sz w:val="13"/>
          <w:lang w:val="es-ES"/>
        </w:rPr>
        <w:t xml:space="preserve">óPEZ </w:t>
      </w:r>
      <w:r w:rsidR="00AF7251">
        <w:rPr>
          <w:rFonts w:ascii="Palatino Linotype" w:eastAsia="Palatino Linotype" w:hAnsi="Palatino Linotype"/>
          <w:color w:val="000000"/>
          <w:sz w:val="18"/>
          <w:lang w:val="es-ES"/>
        </w:rPr>
        <w:t>C</w:t>
      </w:r>
      <w:r w:rsidR="00AF7251">
        <w:rPr>
          <w:rFonts w:ascii="Palatino Linotype" w:eastAsia="Palatino Linotype" w:hAnsi="Palatino Linotype"/>
          <w:color w:val="000000"/>
          <w:sz w:val="13"/>
          <w:lang w:val="es-ES"/>
        </w:rPr>
        <w:t>AMPO</w:t>
      </w:r>
      <w:r w:rsidR="00AF7251">
        <w:rPr>
          <w:rFonts w:ascii="Palatino Linotype" w:eastAsia="Palatino Linotype" w:hAnsi="Palatino Linotype"/>
          <w:color w:val="000000"/>
          <w:sz w:val="18"/>
          <w:lang w:val="es-ES"/>
        </w:rPr>
        <w:t xml:space="preserve">: </w:t>
      </w:r>
      <w:r w:rsidR="00AF7251">
        <w:rPr>
          <w:rFonts w:ascii="Palatino Linotype" w:eastAsia="Palatino Linotype" w:hAnsi="Palatino Linotype"/>
          <w:i/>
          <w:color w:val="000000"/>
          <w:sz w:val="18"/>
          <w:lang w:val="es-ES"/>
        </w:rPr>
        <w:t xml:space="preserve">Identidad..., </w:t>
      </w:r>
      <w:r w:rsidR="00AF7251">
        <w:rPr>
          <w:rFonts w:ascii="Palatino Linotype" w:eastAsia="Palatino Linotype" w:hAnsi="Palatino Linotype"/>
          <w:color w:val="000000"/>
          <w:sz w:val="18"/>
          <w:lang w:val="es-ES"/>
        </w:rPr>
        <w:t>o.c., p. 33.</w:t>
      </w:r>
    </w:p>
    <w:p w:rsidR="00C64AEE" w:rsidRDefault="00AF7251">
      <w:pPr>
        <w:spacing w:line="187" w:lineRule="exact"/>
        <w:ind w:left="216"/>
        <w:textAlignment w:val="baseline"/>
        <w:rPr>
          <w:rFonts w:ascii="Palatino Linotype" w:eastAsia="Palatino Linotype" w:hAnsi="Palatino Linotype"/>
          <w:color w:val="000000"/>
          <w:spacing w:val="4"/>
          <w:sz w:val="12"/>
          <w:lang w:val="es-ES"/>
        </w:rPr>
      </w:pPr>
      <w:r>
        <w:rPr>
          <w:rFonts w:ascii="Palatino Linotype" w:eastAsia="Palatino Linotype" w:hAnsi="Palatino Linotype"/>
          <w:color w:val="000000"/>
          <w:spacing w:val="4"/>
          <w:sz w:val="12"/>
          <w:lang w:val="es-ES"/>
        </w:rPr>
        <w:t xml:space="preserve">36' </w:t>
      </w:r>
      <w:r>
        <w:rPr>
          <w:rFonts w:ascii="Palatino Linotype" w:eastAsia="Palatino Linotype" w:hAnsi="Palatino Linotype"/>
          <w:i/>
          <w:color w:val="000000"/>
          <w:spacing w:val="4"/>
          <w:sz w:val="18"/>
          <w:lang w:val="es-ES"/>
        </w:rPr>
        <w:t xml:space="preserve">Ibíd., </w:t>
      </w:r>
      <w:r>
        <w:rPr>
          <w:rFonts w:ascii="Palatino Linotype" w:eastAsia="Palatino Linotype" w:hAnsi="Palatino Linotype"/>
          <w:color w:val="000000"/>
          <w:spacing w:val="4"/>
          <w:sz w:val="18"/>
          <w:lang w:val="es-ES"/>
        </w:rPr>
        <w:t>p. 34.</w:t>
      </w:r>
    </w:p>
    <w:p w:rsidR="00C64AEE" w:rsidRDefault="00AF7251">
      <w:pPr>
        <w:spacing w:after="278" w:line="216" w:lineRule="exact"/>
        <w:ind w:left="216"/>
        <w:textAlignment w:val="baseline"/>
        <w:rPr>
          <w:rFonts w:ascii="Palatino Linotype" w:eastAsia="Palatino Linotype" w:hAnsi="Palatino Linotype"/>
          <w:color w:val="000000"/>
          <w:spacing w:val="1"/>
          <w:sz w:val="12"/>
          <w:lang w:val="es-ES"/>
        </w:rPr>
      </w:pPr>
      <w:r>
        <w:rPr>
          <w:rFonts w:ascii="Palatino Linotype" w:eastAsia="Palatino Linotype" w:hAnsi="Palatino Linotype"/>
          <w:color w:val="000000"/>
          <w:spacing w:val="1"/>
          <w:sz w:val="12"/>
          <w:lang w:val="es-ES"/>
        </w:rPr>
        <w:t xml:space="preserve">368 </w:t>
      </w:r>
      <w:r>
        <w:rPr>
          <w:rFonts w:ascii="Palatino Linotype" w:eastAsia="Palatino Linotype" w:hAnsi="Palatino Linotype"/>
          <w:i/>
          <w:color w:val="000000"/>
          <w:spacing w:val="1"/>
          <w:sz w:val="18"/>
          <w:lang w:val="es-ES"/>
        </w:rPr>
        <w:t xml:space="preserve">Ibíd., </w:t>
      </w:r>
      <w:r>
        <w:rPr>
          <w:rFonts w:ascii="Palatino Linotype" w:eastAsia="Palatino Linotype" w:hAnsi="Palatino Linotype"/>
          <w:color w:val="000000"/>
          <w:spacing w:val="1"/>
          <w:sz w:val="18"/>
          <w:lang w:val="es-ES"/>
        </w:rPr>
        <w:t>pp. 39-40.</w:t>
      </w:r>
    </w:p>
    <w:p w:rsidR="00C64AEE" w:rsidRDefault="00AF7251">
      <w:pPr>
        <w:spacing w:before="51" w:line="237"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315</w:t>
      </w:r>
    </w:p>
    <w:p w:rsidR="00C64AEE" w:rsidRPr="0001636D" w:rsidRDefault="00C64AEE">
      <w:pPr>
        <w:rPr>
          <w:lang w:val="es-PE"/>
        </w:rPr>
        <w:sectPr w:rsidR="00C64AEE" w:rsidRPr="0001636D">
          <w:pgSz w:w="8501" w:h="12480"/>
          <w:pgMar w:top="900" w:right="1049" w:bottom="444" w:left="886" w:header="720" w:footer="720" w:gutter="0"/>
          <w:cols w:space="720"/>
        </w:sectPr>
      </w:pPr>
    </w:p>
    <w:p w:rsidR="00C64AEE" w:rsidRDefault="00AF7251">
      <w:pPr>
        <w:spacing w:before="61" w:line="241"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gos</w:t>
      </w:r>
      <w:proofErr w:type="gramEnd"/>
      <w:r>
        <w:rPr>
          <w:rFonts w:ascii="Palatino Linotype" w:eastAsia="Palatino Linotype" w:hAnsi="Palatino Linotype"/>
          <w:color w:val="000000"/>
          <w:lang w:val="es-ES"/>
        </w:rPr>
        <w:t>, el jesuita francés Bernard Sesboüé se pregunte si: «¿Siguen siendo laicos estos laicos?». Intentemos esbozar algunas de estas cuestiones.</w:t>
      </w:r>
    </w:p>
    <w:p w:rsidR="00C64AEE" w:rsidRDefault="00AF7251">
      <w:pPr>
        <w:spacing w:before="484" w:line="241" w:lineRule="exact"/>
        <w:textAlignment w:val="baseline"/>
        <w:rPr>
          <w:rFonts w:ascii="Palatino Linotype" w:eastAsia="Palatino Linotype" w:hAnsi="Palatino Linotype"/>
          <w:color w:val="000000"/>
          <w:spacing w:val="8"/>
          <w:lang w:val="es-ES"/>
        </w:rPr>
      </w:pPr>
      <w:r>
        <w:rPr>
          <w:rFonts w:ascii="Palatino Linotype" w:eastAsia="Palatino Linotype" w:hAnsi="Palatino Linotype"/>
          <w:color w:val="000000"/>
          <w:spacing w:val="8"/>
          <w:lang w:val="es-ES"/>
        </w:rPr>
        <w:t>5. P</w:t>
      </w:r>
      <w:r>
        <w:rPr>
          <w:rFonts w:ascii="Palatino Linotype" w:eastAsia="Palatino Linotype" w:hAnsi="Palatino Linotype"/>
          <w:color w:val="000000"/>
          <w:spacing w:val="8"/>
          <w:sz w:val="16"/>
          <w:lang w:val="es-ES"/>
        </w:rPr>
        <w:t>ERSPECTIVAS TEOLÓGICAS Y MARCO CANÓNICO</w:t>
      </w:r>
    </w:p>
    <w:p w:rsidR="00C64AEE" w:rsidRDefault="00AF7251">
      <w:pPr>
        <w:spacing w:before="243"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Vamos a seleccionar tres interrogantes: 1) ¿Son ministerios deri</w:t>
      </w:r>
      <w:r>
        <w:rPr>
          <w:rFonts w:ascii="Palatino Linotype" w:eastAsia="Palatino Linotype" w:hAnsi="Palatino Linotype"/>
          <w:color w:val="000000"/>
          <w:lang w:val="es-ES"/>
        </w:rPr>
        <w:softHyphen/>
        <w:t>vados del bautismo o una colaboración/participación en el minis</w:t>
      </w:r>
      <w:r>
        <w:rPr>
          <w:rFonts w:ascii="Palatino Linotype" w:eastAsia="Palatino Linotype" w:hAnsi="Palatino Linotype"/>
          <w:color w:val="000000"/>
          <w:lang w:val="es-ES"/>
        </w:rPr>
        <w:softHyphen/>
        <w:t>terio ordenado? 2) ¿Es suplencia, esto es, ministerios extraordina</w:t>
      </w:r>
      <w:r>
        <w:rPr>
          <w:rFonts w:ascii="Palatino Linotype" w:eastAsia="Palatino Linotype" w:hAnsi="Palatino Linotype"/>
          <w:color w:val="000000"/>
          <w:lang w:val="es-ES"/>
        </w:rPr>
        <w:softHyphen/>
        <w:t>rios, o primicia de una nueva ministerialidad, anclada en la estre</w:t>
      </w:r>
      <w:r>
        <w:rPr>
          <w:rFonts w:ascii="Palatino Linotype" w:eastAsia="Palatino Linotype" w:hAnsi="Palatino Linotype"/>
          <w:color w:val="000000"/>
          <w:lang w:val="es-ES"/>
        </w:rPr>
        <w:softHyphen/>
        <w:t>cha asociación al Ministerio Pastoral? y 3) ¿Se mantiene la diferen</w:t>
      </w:r>
      <w:r>
        <w:rPr>
          <w:rFonts w:ascii="Palatino Linotype" w:eastAsia="Palatino Linotype" w:hAnsi="Palatino Linotype"/>
          <w:color w:val="000000"/>
          <w:lang w:val="es-ES"/>
        </w:rPr>
        <w:softHyphen/>
        <w:t>cia esencial y no de grado entre sacerdocio ministerial y sacerdocio común?</w:t>
      </w:r>
    </w:p>
    <w:p w:rsidR="00C64AEE" w:rsidRDefault="00AF7251">
      <w:pPr>
        <w:spacing w:before="483" w:line="245" w:lineRule="exact"/>
        <w:ind w:left="432" w:right="144" w:hanging="432"/>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1) ¿Son ministerios derivados del bautismo o son una colaboración en el ministerio ordenado?</w:t>
      </w:r>
    </w:p>
    <w:p w:rsidR="00C64AEE" w:rsidRDefault="00AF7251">
      <w:pPr>
        <w:spacing w:before="237"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En la práctica de ministerialidad de la Iglesia española de </w:t>
      </w:r>
      <w:r>
        <w:rPr>
          <w:rFonts w:ascii="Palatino Linotype" w:eastAsia="Palatino Linotype" w:hAnsi="Palatino Linotype"/>
          <w:i/>
          <w:color w:val="000000"/>
          <w:lang w:val="es-ES"/>
        </w:rPr>
        <w:t xml:space="preserve">facto </w:t>
      </w:r>
      <w:r>
        <w:rPr>
          <w:rFonts w:ascii="Palatino Linotype" w:eastAsia="Palatino Linotype" w:hAnsi="Palatino Linotype"/>
          <w:color w:val="000000"/>
          <w:lang w:val="es-ES"/>
        </w:rPr>
        <w:t xml:space="preserve">o de </w:t>
      </w:r>
      <w:r>
        <w:rPr>
          <w:rFonts w:ascii="Palatino Linotype" w:eastAsia="Palatino Linotype" w:hAnsi="Palatino Linotype"/>
          <w:i/>
          <w:color w:val="000000"/>
          <w:lang w:val="es-ES"/>
        </w:rPr>
        <w:t>iure</w:t>
      </w:r>
      <w:r>
        <w:rPr>
          <w:rFonts w:ascii="Palatino Linotype" w:eastAsia="Palatino Linotype" w:hAnsi="Palatino Linotype"/>
          <w:color w:val="000000"/>
          <w:lang w:val="es-ES"/>
        </w:rPr>
        <w:t>, la inmensa mayoría de ministerios confiados a los laicos son ministerios fundados en el bautismo y por ello legítimamente ejercidos. Pero precisemos, el laico por el hecho de serlo, al igual que un cura, no puede ejercer ningún cargo oficial sin una enco</w:t>
      </w:r>
      <w:r>
        <w:rPr>
          <w:rFonts w:ascii="Palatino Linotype" w:eastAsia="Palatino Linotype" w:hAnsi="Palatino Linotype"/>
          <w:color w:val="000000"/>
          <w:lang w:val="es-ES"/>
        </w:rPr>
        <w:softHyphen/>
        <w:t>mienda específica de la autoridad correspondiente, normalmente el Ordinario del lugar. El ministerio confiado a la persona laica se funda en el bautismo, pero el bautismo no da derecho al ejercicio de tal ministerio. Este lo da la encomienda.</w:t>
      </w:r>
    </w:p>
    <w:p w:rsidR="00C64AEE" w:rsidRDefault="00AF7251">
      <w:pPr>
        <w:spacing w:before="13"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El monopolio por el ministerio ordenado de toda la ministeria-lidad en la Iglesia durante siglos hace pensar equivocadamente que muchas de las responsabilidades pastorales singulares que hoy ejercen los laicos son colaboración en el ministerio ordenado. No es cierto. Como dice </w:t>
      </w:r>
      <w:r>
        <w:rPr>
          <w:rFonts w:ascii="Palatino Linotype" w:eastAsia="Palatino Linotype" w:hAnsi="Palatino Linotype"/>
          <w:i/>
          <w:color w:val="000000"/>
          <w:lang w:val="es-ES"/>
        </w:rPr>
        <w:t xml:space="preserve">Christifideles laici </w:t>
      </w:r>
      <w:r>
        <w:rPr>
          <w:rFonts w:ascii="Palatino Linotype" w:eastAsia="Palatino Linotype" w:hAnsi="Palatino Linotype"/>
          <w:color w:val="000000"/>
          <w:lang w:val="es-ES"/>
        </w:rPr>
        <w:t>(n. 23) las iglesias apos</w:t>
      </w:r>
      <w:r>
        <w:rPr>
          <w:rFonts w:ascii="Palatino Linotype" w:eastAsia="Palatino Linotype" w:hAnsi="Palatino Linotype"/>
          <w:color w:val="000000"/>
          <w:lang w:val="es-ES"/>
        </w:rPr>
        <w:softHyphen/>
        <w:t>tólicas tienen una constitución ministerial: «A algunos Dios les ha puesto en la Iglesia, en primer lugar como apóstoles, en segundo lugar como profetas, en tercer lugar como maestros (...) (1 Cor 12, 28). Es el Espíritu el que distribuye dones jerárquicos y carismáti</w:t>
      </w:r>
      <w:r>
        <w:rPr>
          <w:rFonts w:ascii="Palatino Linotype" w:eastAsia="Palatino Linotype" w:hAnsi="Palatino Linotype"/>
          <w:color w:val="000000"/>
          <w:lang w:val="es-ES"/>
        </w:rPr>
        <w:softHyphen/>
        <w:t xml:space="preserve">cos entre todos los bautizados, llamándoles a ser —cada uno a su modo— </w:t>
      </w:r>
      <w:proofErr w:type="gramStart"/>
      <w:r>
        <w:rPr>
          <w:rFonts w:ascii="Palatino Linotype" w:eastAsia="Palatino Linotype" w:hAnsi="Palatino Linotype"/>
          <w:color w:val="000000"/>
          <w:lang w:val="es-ES"/>
        </w:rPr>
        <w:t>activos y corresponsables</w:t>
      </w:r>
      <w:proofErr w:type="gramEnd"/>
      <w:r>
        <w:rPr>
          <w:rFonts w:ascii="Palatino Linotype" w:eastAsia="Palatino Linotype" w:hAnsi="Palatino Linotype"/>
          <w:color w:val="000000"/>
          <w:lang w:val="es-ES"/>
        </w:rPr>
        <w:t>.</w:t>
      </w:r>
    </w:p>
    <w:p w:rsidR="00C64AEE" w:rsidRDefault="00AF7251">
      <w:pPr>
        <w:spacing w:before="2"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En este sentido </w:t>
      </w:r>
      <w:r>
        <w:rPr>
          <w:rFonts w:ascii="Palatino Linotype" w:eastAsia="Palatino Linotype" w:hAnsi="Palatino Linotype"/>
          <w:i/>
          <w:color w:val="000000"/>
          <w:lang w:val="es-ES"/>
        </w:rPr>
        <w:t xml:space="preserve">Christifideles laici </w:t>
      </w:r>
      <w:r>
        <w:rPr>
          <w:rFonts w:ascii="Palatino Linotype" w:eastAsia="Palatino Linotype" w:hAnsi="Palatino Linotype"/>
          <w:color w:val="000000"/>
          <w:lang w:val="es-ES"/>
        </w:rPr>
        <w:t>manifiesta con claridad que los pastores «han de reconocer y promover los ministerios, oficios y funciones de los fieles laicos, que tienen su fundamento sacramen-</w:t>
      </w:r>
      <w:r w:rsidRPr="0001636D">
        <w:rPr>
          <w:rFonts w:ascii="Palatino Linotype" w:eastAsia="Palatino Linotype" w:hAnsi="Palatino Linotype"/>
          <w:color w:val="000000"/>
          <w:sz w:val="24"/>
          <w:lang w:val="es-PE"/>
        </w:rPr>
        <w:t xml:space="preserve"> </w:t>
      </w:r>
    </w:p>
    <w:p w:rsidR="00C64AEE" w:rsidRDefault="00AF7251">
      <w:pPr>
        <w:spacing w:before="287" w:line="241"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316</w:t>
      </w:r>
    </w:p>
    <w:p w:rsidR="00C64AEE" w:rsidRPr="0001636D" w:rsidRDefault="00C64AEE">
      <w:pPr>
        <w:rPr>
          <w:lang w:val="es-PE"/>
        </w:rPr>
        <w:sectPr w:rsidR="00C64AEE" w:rsidRPr="0001636D">
          <w:pgSz w:w="8501" w:h="12480"/>
          <w:pgMar w:top="900" w:right="879" w:bottom="444" w:left="1056" w:header="720" w:footer="720" w:gutter="0"/>
          <w:cols w:space="720"/>
        </w:sectPr>
      </w:pPr>
    </w:p>
    <w:p w:rsidR="00C64AEE" w:rsidRDefault="00AF7251">
      <w:pPr>
        <w:spacing w:before="69"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tal</w:t>
      </w:r>
      <w:proofErr w:type="gramEnd"/>
      <w:r>
        <w:rPr>
          <w:rFonts w:ascii="Palatino Linotype" w:eastAsia="Palatino Linotype" w:hAnsi="Palatino Linotype"/>
          <w:color w:val="000000"/>
          <w:lang w:val="es-ES"/>
        </w:rPr>
        <w:t xml:space="preserve"> en el bautismo y en la confirmación, y para muchos de ellos, además, en el matrimonio» (n. 23). La responsabilidad parroquial, arciprestal o diocesana en pastoral de juventud, en ámbitos de la iniciación cristiana o de la formación, en liturgia, en caridad y jus</w:t>
      </w:r>
      <w:r>
        <w:rPr>
          <w:rFonts w:ascii="Palatino Linotype" w:eastAsia="Palatino Linotype" w:hAnsi="Palatino Linotype"/>
          <w:color w:val="000000"/>
          <w:lang w:val="es-ES"/>
        </w:rPr>
        <w:softHyphen/>
        <w:t>ticia, en apostolado seglar, en obras propias de la Iglesia, etc., no representa ningún tipo de suplencia respecto del ministerio orde</w:t>
      </w:r>
      <w:r>
        <w:rPr>
          <w:rFonts w:ascii="Palatino Linotype" w:eastAsia="Palatino Linotype" w:hAnsi="Palatino Linotype"/>
          <w:color w:val="000000"/>
          <w:lang w:val="es-ES"/>
        </w:rPr>
        <w:softHyphen/>
        <w:t>nado.</w:t>
      </w:r>
    </w:p>
    <w:p w:rsidR="00C64AEE" w:rsidRDefault="00AF7251">
      <w:pPr>
        <w:spacing w:before="10" w:line="240" w:lineRule="exact"/>
        <w:ind w:left="288"/>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El Código de Derecho Canónico es claro</w:t>
      </w:r>
      <w:r>
        <w:rPr>
          <w:rFonts w:ascii="Palatino Linotype" w:eastAsia="Palatino Linotype" w:hAnsi="Palatino Linotype"/>
          <w:color w:val="000000"/>
          <w:spacing w:val="-3"/>
          <w:vertAlign w:val="superscript"/>
          <w:lang w:val="es-ES"/>
        </w:rPr>
        <w:t>369</w:t>
      </w:r>
      <w:r>
        <w:rPr>
          <w:rFonts w:ascii="Palatino Linotype" w:eastAsia="Palatino Linotype" w:hAnsi="Palatino Linotype"/>
          <w:color w:val="000000"/>
          <w:spacing w:val="-3"/>
          <w:lang w:val="es-ES"/>
        </w:rPr>
        <w:t>:</w:t>
      </w:r>
    </w:p>
    <w:p w:rsidR="00C64AEE" w:rsidRDefault="00AF7251">
      <w:pPr>
        <w:spacing w:before="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De acuerdo con el c. 228 la participación de los laicos en la </w:t>
      </w:r>
      <w:r>
        <w:rPr>
          <w:rFonts w:ascii="Palatino Linotype" w:eastAsia="Palatino Linotype" w:hAnsi="Palatino Linotype"/>
          <w:i/>
          <w:color w:val="000000"/>
          <w:lang w:val="es-ES"/>
        </w:rPr>
        <w:t xml:space="preserve">tarea del gobierno </w:t>
      </w:r>
      <w:r>
        <w:rPr>
          <w:rFonts w:ascii="Palatino Linotype" w:eastAsia="Palatino Linotype" w:hAnsi="Palatino Linotype"/>
          <w:color w:val="000000"/>
          <w:lang w:val="es-ES"/>
        </w:rPr>
        <w:t>de la Iglesia puede tomar dos formas: el desempeño por parte de los laicos que los pastores consideren idóneos de aquellos oficios eclesiásticos y encargos que puedan cumplir según las prescripciones del derecho (.1), y la aportación de su ciencia, prudencia e integridad como peritos y consejeros de los pastores de la Iglesia, también formando parte de consejos, según la norma del derecho 8.2).</w:t>
      </w:r>
    </w:p>
    <w:p w:rsidR="00C64AEE" w:rsidRDefault="00AF7251">
      <w:pPr>
        <w:spacing w:before="11"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Pues bien, en esta función de gobierno de la Iglesia pueden ser llamados a ejercer cargos u oficios en la curia diocesana, salvo los de Vicario General, Episcopal (c. 478) o Judicial (c. 1420), Modera</w:t>
      </w:r>
      <w:r>
        <w:rPr>
          <w:rFonts w:ascii="Palatino Linotype" w:eastAsia="Palatino Linotype" w:hAnsi="Palatino Linotype"/>
          <w:color w:val="000000"/>
          <w:lang w:val="es-ES"/>
        </w:rPr>
        <w:softHyphen/>
        <w:t>dor de la curia diocesana (c. 473.2) o Notario en las causas en que corra peligro la fama de un sacerdote (c. 483.2).</w:t>
      </w:r>
    </w:p>
    <w:p w:rsidR="00C64AEE" w:rsidRDefault="00AF7251">
      <w:pPr>
        <w:spacing w:before="13"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En el </w:t>
      </w:r>
      <w:r>
        <w:rPr>
          <w:rFonts w:ascii="Palatino Linotype" w:eastAsia="Palatino Linotype" w:hAnsi="Palatino Linotype"/>
          <w:i/>
          <w:color w:val="000000"/>
          <w:lang w:val="es-ES"/>
        </w:rPr>
        <w:t xml:space="preserve">ámbito de la enseñanza </w:t>
      </w:r>
      <w:r>
        <w:rPr>
          <w:rFonts w:ascii="Palatino Linotype" w:eastAsia="Palatino Linotype" w:hAnsi="Palatino Linotype"/>
          <w:color w:val="000000"/>
          <w:lang w:val="es-ES"/>
        </w:rPr>
        <w:t>el c. 229 recuerda la obligación que pesa sobre los fieles laicos de adquirir el conocimiento de la doc</w:t>
      </w:r>
      <w:r>
        <w:rPr>
          <w:rFonts w:ascii="Palatino Linotype" w:eastAsia="Palatino Linotype" w:hAnsi="Palatino Linotype"/>
          <w:color w:val="000000"/>
          <w:lang w:val="es-ES"/>
        </w:rPr>
        <w:softHyphen/>
        <w:t>trina cristiana proporcionado a la capacidad y condición de cada uno para poder vivir según ella, proclamarla, defenderla cuando sea necesario y ejercer la parte que les corresponde en el apostola</w:t>
      </w:r>
      <w:r>
        <w:rPr>
          <w:rFonts w:ascii="Palatino Linotype" w:eastAsia="Palatino Linotype" w:hAnsi="Palatino Linotype"/>
          <w:color w:val="000000"/>
          <w:lang w:val="es-ES"/>
        </w:rPr>
        <w:softHyphen/>
        <w:t>do, lo que conlleva el correlativo derecho a recibir tal instrucción (.1 cf. Cc 213 y 217) y también a acceder al conocimiento más pro</w:t>
      </w:r>
      <w:r>
        <w:rPr>
          <w:rFonts w:ascii="Palatino Linotype" w:eastAsia="Palatino Linotype" w:hAnsi="Palatino Linotype"/>
          <w:color w:val="000000"/>
          <w:lang w:val="es-ES"/>
        </w:rPr>
        <w:softHyphen/>
        <w:t>fundo de las ciencias sagradas que se imparte en las universidades o facultades eclesiásticas o en los institutos de ciencias religiosas, asistiendo a sus clases y obteniendo los grados académicos (.2). Fi</w:t>
      </w:r>
      <w:r>
        <w:rPr>
          <w:rFonts w:ascii="Palatino Linotype" w:eastAsia="Palatino Linotype" w:hAnsi="Palatino Linotype"/>
          <w:color w:val="000000"/>
          <w:lang w:val="es-ES"/>
        </w:rPr>
        <w:softHyphen/>
        <w:t>nalmente, el c. 229.3, reconoce a los laicos la capacidad de recibir de la legítima autoridad eclesiástica el mandato de enseñar cien</w:t>
      </w:r>
      <w:r>
        <w:rPr>
          <w:rFonts w:ascii="Palatino Linotype" w:eastAsia="Palatino Linotype" w:hAnsi="Palatino Linotype"/>
          <w:color w:val="000000"/>
          <w:lang w:val="es-ES"/>
        </w:rPr>
        <w:softHyphen/>
        <w:t>cias sagradas, ateniéndose a las prescripciones establecidas sobre la idoneidad necesaria.</w:t>
      </w:r>
    </w:p>
    <w:p w:rsidR="00C64AEE" w:rsidRDefault="00AF7251">
      <w:pPr>
        <w:spacing w:before="11" w:after="297"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Así en el ámbito de la función de enseñanza de la Iglesia: en vir</w:t>
      </w:r>
      <w:r>
        <w:rPr>
          <w:rFonts w:ascii="Palatino Linotype" w:eastAsia="Palatino Linotype" w:hAnsi="Palatino Linotype"/>
          <w:color w:val="000000"/>
          <w:spacing w:val="-1"/>
          <w:lang w:val="es-ES"/>
        </w:rPr>
        <w:softHyphen/>
        <w:t>tud del bautismo y la confirmación los laicos son testigos del anun-</w:t>
      </w:r>
      <w:r w:rsidRPr="0001636D">
        <w:rPr>
          <w:rFonts w:ascii="Palatino Linotype" w:eastAsia="Palatino Linotype" w:hAnsi="Palatino Linotype"/>
          <w:color w:val="000000"/>
          <w:sz w:val="24"/>
          <w:lang w:val="es-PE"/>
        </w:rPr>
        <w:t xml:space="preserve"> </w:t>
      </w:r>
    </w:p>
    <w:p w:rsidR="00C64AEE" w:rsidRDefault="00217D28">
      <w:pPr>
        <w:spacing w:before="120" w:line="189" w:lineRule="exact"/>
        <w:ind w:firstLine="288"/>
        <w:jc w:val="both"/>
        <w:textAlignment w:val="baseline"/>
        <w:rPr>
          <w:rFonts w:ascii="Palatino Linotype" w:eastAsia="Palatino Linotype" w:hAnsi="Palatino Linotype"/>
          <w:color w:val="000000"/>
          <w:sz w:val="9"/>
          <w:lang w:val="es-ES"/>
        </w:rPr>
      </w:pPr>
      <w:r w:rsidRPr="00217D28">
        <w:pict>
          <v:line id="_x0000_s1068" style="position:absolute;left:0;text-align:left;z-index:251743232;mso-position-horizontal-relative:page;mso-position-vertical-relative:page" from="44.4pt,510.5pt" to="102.3pt,510.5pt" strokeweight=".7pt">
            <w10:wrap anchorx="page" anchory="page"/>
          </v:line>
        </w:pict>
      </w:r>
      <w:r w:rsidR="00AF7251">
        <w:rPr>
          <w:rFonts w:ascii="Palatino Linotype" w:eastAsia="Palatino Linotype" w:hAnsi="Palatino Linotype"/>
          <w:color w:val="000000"/>
          <w:sz w:val="9"/>
          <w:lang w:val="es-ES"/>
        </w:rPr>
        <w:t xml:space="preserve">369 </w:t>
      </w:r>
      <w:r w:rsidR="00AF7251">
        <w:rPr>
          <w:rFonts w:ascii="Palatino Linotype" w:eastAsia="Palatino Linotype" w:hAnsi="Palatino Linotype"/>
          <w:color w:val="000000"/>
          <w:sz w:val="17"/>
          <w:lang w:val="es-ES"/>
        </w:rPr>
        <w:t xml:space="preserve">Agradezco la </w:t>
      </w:r>
      <w:r w:rsidR="00AF7251">
        <w:rPr>
          <w:rFonts w:ascii="Palatino Linotype" w:eastAsia="Palatino Linotype" w:hAnsi="Palatino Linotype"/>
          <w:i/>
          <w:color w:val="000000"/>
          <w:sz w:val="17"/>
          <w:lang w:val="es-ES"/>
        </w:rPr>
        <w:t>Nota sobre las tareas pastorales que pueden ser encomendadas a los lai</w:t>
      </w:r>
      <w:r w:rsidR="00AF7251">
        <w:rPr>
          <w:rFonts w:ascii="Palatino Linotype" w:eastAsia="Palatino Linotype" w:hAnsi="Palatino Linotype"/>
          <w:i/>
          <w:color w:val="000000"/>
          <w:sz w:val="17"/>
          <w:lang w:val="es-ES"/>
        </w:rPr>
        <w:softHyphen/>
        <w:t xml:space="preserve">cos. </w:t>
      </w:r>
      <w:r w:rsidR="00AF7251">
        <w:rPr>
          <w:rFonts w:ascii="Palatino Linotype" w:eastAsia="Palatino Linotype" w:hAnsi="Palatino Linotype"/>
          <w:color w:val="000000"/>
          <w:sz w:val="17"/>
          <w:lang w:val="es-ES"/>
        </w:rPr>
        <w:t>Trabajo realizado por Jorge C</w:t>
      </w:r>
      <w:r w:rsidR="00AF7251">
        <w:rPr>
          <w:rFonts w:ascii="Palatino Linotype" w:eastAsia="Palatino Linotype" w:hAnsi="Palatino Linotype"/>
          <w:color w:val="000000"/>
          <w:sz w:val="13"/>
          <w:lang w:val="es-ES"/>
        </w:rPr>
        <w:t>ANARIAS</w:t>
      </w:r>
      <w:r w:rsidR="00AF7251">
        <w:rPr>
          <w:rFonts w:ascii="Palatino Linotype" w:eastAsia="Palatino Linotype" w:hAnsi="Palatino Linotype"/>
          <w:color w:val="000000"/>
          <w:sz w:val="17"/>
          <w:lang w:val="es-ES"/>
        </w:rPr>
        <w:t>, Responsable de Asuntos Jurídicos del Obis</w:t>
      </w:r>
      <w:r w:rsidR="00AF7251">
        <w:rPr>
          <w:rFonts w:ascii="Palatino Linotype" w:eastAsia="Palatino Linotype" w:hAnsi="Palatino Linotype"/>
          <w:color w:val="000000"/>
          <w:sz w:val="17"/>
          <w:lang w:val="es-ES"/>
        </w:rPr>
        <w:softHyphen/>
        <w:t>pado de Bilbao, a petición de la Comisión que elabora el documento base Estatuto de laicos y laicas con encomienda pastoral.</w:t>
      </w:r>
    </w:p>
    <w:p w:rsidR="00C64AEE" w:rsidRDefault="00AF7251">
      <w:pPr>
        <w:spacing w:before="317" w:line="240" w:lineRule="exact"/>
        <w:jc w:val="right"/>
        <w:textAlignment w:val="baseline"/>
        <w:rPr>
          <w:rFonts w:ascii="Palatino Linotype" w:eastAsia="Palatino Linotype" w:hAnsi="Palatino Linotype"/>
          <w:color w:val="000000"/>
          <w:spacing w:val="24"/>
          <w:lang w:val="es-ES"/>
        </w:rPr>
      </w:pPr>
      <w:r>
        <w:rPr>
          <w:rFonts w:ascii="Palatino Linotype" w:eastAsia="Palatino Linotype" w:hAnsi="Palatino Linotype"/>
          <w:color w:val="000000"/>
          <w:spacing w:val="24"/>
          <w:lang w:val="es-ES"/>
        </w:rPr>
        <w:t>317</w:t>
      </w:r>
    </w:p>
    <w:p w:rsidR="00C64AEE" w:rsidRPr="0001636D" w:rsidRDefault="00C64AEE">
      <w:pPr>
        <w:rPr>
          <w:lang w:val="es-PE"/>
        </w:rPr>
        <w:sectPr w:rsidR="00C64AEE" w:rsidRPr="0001636D">
          <w:pgSz w:w="8501" w:h="12480"/>
          <w:pgMar w:top="900" w:right="1047" w:bottom="444" w:left="888" w:header="720" w:footer="720" w:gutter="0"/>
          <w:cols w:space="720"/>
        </w:sectPr>
      </w:pPr>
    </w:p>
    <w:p w:rsidR="00C64AEE" w:rsidRDefault="00AF7251">
      <w:pPr>
        <w:spacing w:before="47" w:line="233" w:lineRule="exact"/>
        <w:jc w:val="both"/>
        <w:textAlignment w:val="baseline"/>
        <w:rPr>
          <w:rFonts w:ascii="Palatino Linotype" w:eastAsia="Palatino Linotype" w:hAnsi="Palatino Linotype"/>
          <w:color w:val="000000"/>
          <w:sz w:val="21"/>
          <w:lang w:val="es-ES"/>
        </w:rPr>
      </w:pPr>
      <w:proofErr w:type="gramStart"/>
      <w:r>
        <w:rPr>
          <w:rFonts w:ascii="Palatino Linotype" w:eastAsia="Palatino Linotype" w:hAnsi="Palatino Linotype"/>
          <w:color w:val="000000"/>
          <w:sz w:val="21"/>
          <w:lang w:val="es-ES"/>
        </w:rPr>
        <w:lastRenderedPageBreak/>
        <w:t>cio</w:t>
      </w:r>
      <w:proofErr w:type="gramEnd"/>
      <w:r>
        <w:rPr>
          <w:rFonts w:ascii="Palatino Linotype" w:eastAsia="Palatino Linotype" w:hAnsi="Palatino Linotype"/>
          <w:color w:val="000000"/>
          <w:sz w:val="21"/>
          <w:lang w:val="es-ES"/>
        </w:rPr>
        <w:t xml:space="preserve"> evangélico, son su palabra y el ejemplo de su vida cristiana; y también pueden ser llamados a cooperar con el Obispo y los pres</w:t>
      </w:r>
      <w:r>
        <w:rPr>
          <w:rFonts w:ascii="Palatino Linotype" w:eastAsia="Palatino Linotype" w:hAnsi="Palatino Linotype"/>
          <w:color w:val="000000"/>
          <w:sz w:val="21"/>
          <w:lang w:val="es-ES"/>
        </w:rPr>
        <w:softHyphen/>
        <w:t>bíteros en el ministerio de la palabra (c. 759).</w:t>
      </w:r>
    </w:p>
    <w:p w:rsidR="00C64AEE" w:rsidRDefault="00AF7251">
      <w:pPr>
        <w:spacing w:line="243" w:lineRule="exact"/>
        <w:ind w:firstLine="288"/>
        <w:jc w:val="both"/>
        <w:textAlignment w:val="baseline"/>
        <w:rPr>
          <w:rFonts w:ascii="Palatino Linotype" w:eastAsia="Palatino Linotype" w:hAnsi="Palatino Linotype"/>
          <w:color w:val="000000"/>
          <w:spacing w:val="4"/>
          <w:sz w:val="21"/>
          <w:lang w:val="es-ES"/>
        </w:rPr>
      </w:pPr>
      <w:r>
        <w:rPr>
          <w:rFonts w:ascii="Palatino Linotype" w:eastAsia="Palatino Linotype" w:hAnsi="Palatino Linotype"/>
          <w:color w:val="000000"/>
          <w:spacing w:val="4"/>
          <w:sz w:val="21"/>
          <w:lang w:val="es-ES"/>
        </w:rPr>
        <w:t xml:space="preserve">El c. 230 determina la capacidad de los laicos en orden a ciertos ministerios y encomiendas de contenido </w:t>
      </w:r>
      <w:r>
        <w:rPr>
          <w:rFonts w:ascii="Palatino Linotype" w:eastAsia="Palatino Linotype" w:hAnsi="Palatino Linotype"/>
          <w:i/>
          <w:color w:val="000000"/>
          <w:spacing w:val="4"/>
          <w:sz w:val="21"/>
          <w:lang w:val="es-ES"/>
        </w:rPr>
        <w:t xml:space="preserve">litúrgico. </w:t>
      </w:r>
      <w:r>
        <w:rPr>
          <w:rFonts w:ascii="Palatino Linotype" w:eastAsia="Palatino Linotype" w:hAnsi="Palatino Linotype"/>
          <w:color w:val="000000"/>
          <w:spacing w:val="4"/>
          <w:sz w:val="21"/>
          <w:lang w:val="es-ES"/>
        </w:rPr>
        <w:t>Este canon reser</w:t>
      </w:r>
      <w:r>
        <w:rPr>
          <w:rFonts w:ascii="Palatino Linotype" w:eastAsia="Palatino Linotype" w:hAnsi="Palatino Linotype"/>
          <w:color w:val="000000"/>
          <w:spacing w:val="4"/>
          <w:sz w:val="21"/>
          <w:lang w:val="es-ES"/>
        </w:rPr>
        <w:softHyphen/>
        <w:t>va a los varones laicos —¡que manifiesta injusticia!— la posibilidad de ser llamados a los ministerios estables de lector y de acólito (.1); si bien cualquier laico puede desempeñar por encargo temporal la función de lector en las ceremonias litúrgicas, así como otras fun</w:t>
      </w:r>
      <w:r>
        <w:rPr>
          <w:rFonts w:ascii="Palatino Linotype" w:eastAsia="Palatino Linotype" w:hAnsi="Palatino Linotype"/>
          <w:color w:val="000000"/>
          <w:spacing w:val="4"/>
          <w:sz w:val="21"/>
          <w:lang w:val="es-ES"/>
        </w:rPr>
        <w:softHyphen/>
        <w:t>ciones (cantos, comentado) de acuerdo con las normas litúrgicas (.2).</w:t>
      </w:r>
    </w:p>
    <w:p w:rsidR="00C64AEE" w:rsidRDefault="00AF7251">
      <w:pPr>
        <w:spacing w:before="366" w:line="242" w:lineRule="exact"/>
        <w:ind w:left="288" w:right="144" w:hanging="288"/>
        <w:textAlignment w:val="baseline"/>
        <w:rPr>
          <w:rFonts w:ascii="Palatino Linotype" w:eastAsia="Palatino Linotype" w:hAnsi="Palatino Linotype"/>
          <w:i/>
          <w:color w:val="000000"/>
          <w:spacing w:val="4"/>
          <w:sz w:val="21"/>
          <w:lang w:val="es-ES"/>
        </w:rPr>
      </w:pPr>
      <w:r>
        <w:rPr>
          <w:rFonts w:ascii="Palatino Linotype" w:eastAsia="Palatino Linotype" w:hAnsi="Palatino Linotype"/>
          <w:i/>
          <w:color w:val="000000"/>
          <w:spacing w:val="4"/>
          <w:sz w:val="21"/>
          <w:lang w:val="es-ES"/>
        </w:rPr>
        <w:t>2) ¿Es suplencia, son ministerios extraordinarios, o primicia de una nueva ministerialidad anclada en la estrecha asociación al Ministe</w:t>
      </w:r>
      <w:r>
        <w:rPr>
          <w:rFonts w:ascii="Palatino Linotype" w:eastAsia="Palatino Linotype" w:hAnsi="Palatino Linotype"/>
          <w:i/>
          <w:color w:val="000000"/>
          <w:spacing w:val="4"/>
          <w:sz w:val="21"/>
          <w:lang w:val="es-ES"/>
        </w:rPr>
        <w:softHyphen/>
        <w:t>rio Pastoral?</w:t>
      </w:r>
    </w:p>
    <w:p w:rsidR="00C64AEE" w:rsidRDefault="00AF7251">
      <w:pPr>
        <w:spacing w:before="249" w:line="241" w:lineRule="exact"/>
        <w:ind w:firstLine="288"/>
        <w:jc w:val="both"/>
        <w:textAlignment w:val="baseline"/>
        <w:rPr>
          <w:rFonts w:ascii="Palatino Linotype" w:eastAsia="Palatino Linotype" w:hAnsi="Palatino Linotype"/>
          <w:color w:val="000000"/>
          <w:spacing w:val="4"/>
          <w:sz w:val="21"/>
          <w:lang w:val="es-ES"/>
        </w:rPr>
      </w:pPr>
      <w:r>
        <w:rPr>
          <w:rFonts w:ascii="Palatino Linotype" w:eastAsia="Palatino Linotype" w:hAnsi="Palatino Linotype"/>
          <w:color w:val="000000"/>
          <w:spacing w:val="4"/>
          <w:sz w:val="21"/>
          <w:lang w:val="es-ES"/>
        </w:rPr>
        <w:t>La realidad ministerial sobre la que se plantean estas preguntas se limita en España a los ministerios confiados a laicos y laicas para la Asamblea Dominical en Ausencia de Presbítero (ADAP). También a las escasísimas realidades en las que el o la laica es pre</w:t>
      </w:r>
      <w:r>
        <w:rPr>
          <w:rFonts w:ascii="Palatino Linotype" w:eastAsia="Palatino Linotype" w:hAnsi="Palatino Linotype"/>
          <w:color w:val="000000"/>
          <w:spacing w:val="4"/>
          <w:sz w:val="21"/>
          <w:lang w:val="es-ES"/>
        </w:rPr>
        <w:softHyphen/>
        <w:t xml:space="preserve">sidente de </w:t>
      </w:r>
      <w:r>
        <w:rPr>
          <w:rFonts w:ascii="Palatino Linotype" w:eastAsia="Palatino Linotype" w:hAnsi="Palatino Linotype"/>
          <w:i/>
          <w:color w:val="000000"/>
          <w:spacing w:val="4"/>
          <w:sz w:val="21"/>
          <w:lang w:val="es-ES"/>
        </w:rPr>
        <w:t xml:space="preserve">facto </w:t>
      </w:r>
      <w:r>
        <w:rPr>
          <w:rFonts w:ascii="Palatino Linotype" w:eastAsia="Palatino Linotype" w:hAnsi="Palatino Linotype"/>
          <w:color w:val="000000"/>
          <w:spacing w:val="4"/>
          <w:sz w:val="21"/>
          <w:lang w:val="es-ES"/>
        </w:rPr>
        <w:t>de la comunidad parroquial. Éstas son precisa</w:t>
      </w:r>
      <w:r>
        <w:rPr>
          <w:rFonts w:ascii="Palatino Linotype" w:eastAsia="Palatino Linotype" w:hAnsi="Palatino Linotype"/>
          <w:color w:val="000000"/>
          <w:spacing w:val="4"/>
          <w:sz w:val="21"/>
          <w:lang w:val="es-ES"/>
        </w:rPr>
        <w:softHyphen/>
        <w:t>mente experiencias que preocupan a la Instrucción interdicasterial. Y por ello, en el caso de las ADAP hacen un llamamiento a que la actuación de los laicos no oscurezca la parte que corresponde a los sacerdotes (art. 2.5) y a dejar claro a los ojos de los fieles el carácter extraordinario y subordinado a la participación en la Misa. Y, en el caso de que un laico o grupo de laicos esté encargado de la cura pastoral de una parroquia, habrá de tenerse presente que el pastor propio de la parroquia será el sacerdote designado por el Obispo al fin de dirigir la actividad pastoral. Ambas recomendaciones están bien presentes en los responsables de las prácticas españolas. De hecho la ADAP se combina siempre con la celebración de la euca</w:t>
      </w:r>
      <w:r>
        <w:rPr>
          <w:rFonts w:ascii="Palatino Linotype" w:eastAsia="Palatino Linotype" w:hAnsi="Palatino Linotype"/>
          <w:color w:val="000000"/>
          <w:spacing w:val="4"/>
          <w:sz w:val="21"/>
          <w:lang w:val="es-ES"/>
        </w:rPr>
        <w:softHyphen/>
        <w:t>ristía, normalmente en semanas alternas. Y las responsabilidades importantes pastorales de laicos en parroquias se ejercen en el seno de Equipos Pastorales o también llamados Ministeriales presididos o moderados por un presbítero.</w:t>
      </w:r>
    </w:p>
    <w:p w:rsidR="00C64AEE" w:rsidRDefault="00AF7251">
      <w:pPr>
        <w:spacing w:before="1" w:line="241"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Pues bien, el ejercicio de estas tareas por laicos y laicas está po</w:t>
      </w:r>
      <w:r>
        <w:rPr>
          <w:rFonts w:ascii="Palatino Linotype" w:eastAsia="Palatino Linotype" w:hAnsi="Palatino Linotype"/>
          <w:color w:val="000000"/>
          <w:sz w:val="21"/>
          <w:lang w:val="es-ES"/>
        </w:rPr>
        <w:softHyphen/>
        <w:t>sibilitado por las normas canónicas. Si bien está sujeto a una serie de condiciones restrictivas reguladas por el derecho canónico.</w:t>
      </w:r>
    </w:p>
    <w:p w:rsidR="00C64AEE" w:rsidRDefault="00AF7251">
      <w:pPr>
        <w:spacing w:before="123" w:line="241"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a) Requieren una exigencia especial derivada de la necesidad —o de la utilidad— de la Iglesia.</w:t>
      </w:r>
    </w:p>
    <w:p w:rsidR="00C64AEE" w:rsidRDefault="00AF7251">
      <w:pPr>
        <w:spacing w:before="290" w:line="238" w:lineRule="exact"/>
        <w:textAlignment w:val="baseline"/>
        <w:rPr>
          <w:rFonts w:ascii="Palatino Linotype" w:eastAsia="Palatino Linotype" w:hAnsi="Palatino Linotype"/>
          <w:color w:val="000000"/>
          <w:spacing w:val="24"/>
          <w:sz w:val="21"/>
          <w:lang w:val="es-ES"/>
        </w:rPr>
      </w:pPr>
      <w:r>
        <w:rPr>
          <w:rFonts w:ascii="Palatino Linotype" w:eastAsia="Palatino Linotype" w:hAnsi="Palatino Linotype"/>
          <w:color w:val="000000"/>
          <w:spacing w:val="24"/>
          <w:sz w:val="21"/>
          <w:lang w:val="es-ES"/>
        </w:rPr>
        <w:t>318</w:t>
      </w:r>
    </w:p>
    <w:p w:rsidR="00C64AEE" w:rsidRDefault="00C64AEE">
      <w:pPr>
        <w:sectPr w:rsidR="00C64AEE">
          <w:pgSz w:w="8501" w:h="12480"/>
          <w:pgMar w:top="920" w:right="881" w:bottom="444" w:left="1054" w:header="720" w:footer="720" w:gutter="0"/>
          <w:cols w:space="720"/>
        </w:sectPr>
      </w:pPr>
    </w:p>
    <w:p w:rsidR="00C64AEE" w:rsidRDefault="00AF7251">
      <w:pPr>
        <w:numPr>
          <w:ilvl w:val="0"/>
          <w:numId w:val="29"/>
        </w:numPr>
        <w:tabs>
          <w:tab w:val="clear" w:pos="432"/>
          <w:tab w:val="left" w:pos="720"/>
        </w:tabs>
        <w:spacing w:before="65" w:line="240" w:lineRule="exact"/>
        <w:ind w:left="0"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Son áreas conectadas al ministerio de pastores, que no exi</w:t>
      </w:r>
      <w:r>
        <w:rPr>
          <w:rFonts w:ascii="Palatino Linotype" w:eastAsia="Palatino Linotype" w:hAnsi="Palatino Linotype"/>
          <w:color w:val="000000"/>
          <w:lang w:val="es-ES"/>
        </w:rPr>
        <w:softHyphen/>
        <w:t>gen el carácter del orden: el ministerio de la palabra, las oraciones litúrgicas, la administración del bautismo y dar la sagrada comu</w:t>
      </w:r>
      <w:r>
        <w:rPr>
          <w:rFonts w:ascii="Palatino Linotype" w:eastAsia="Palatino Linotype" w:hAnsi="Palatino Linotype"/>
          <w:color w:val="000000"/>
          <w:lang w:val="es-ES"/>
        </w:rPr>
        <w:softHyphen/>
        <w:t>nión. (CIC 230.3)</w:t>
      </w:r>
    </w:p>
    <w:p w:rsidR="00C64AEE" w:rsidRDefault="00AF7251">
      <w:pPr>
        <w:numPr>
          <w:ilvl w:val="0"/>
          <w:numId w:val="29"/>
        </w:numPr>
        <w:tabs>
          <w:tab w:val="clear" w:pos="432"/>
          <w:tab w:val="left" w:pos="720"/>
        </w:tabs>
        <w:spacing w:before="5" w:line="240" w:lineRule="exact"/>
        <w:ind w:left="0"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Deben ser realizadas bajo la estrecha dirección y vigilancia de la autoridad eclesiástica.</w:t>
      </w:r>
    </w:p>
    <w:p w:rsidR="00C64AEE" w:rsidRDefault="00AF7251">
      <w:pPr>
        <w:spacing w:before="264" w:line="240" w:lineRule="exact"/>
        <w:ind w:firstLine="288"/>
        <w:jc w:val="both"/>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 xml:space="preserve">Christifideles laici </w:t>
      </w:r>
      <w:r>
        <w:rPr>
          <w:rFonts w:ascii="Palatino Linotype" w:eastAsia="Palatino Linotype" w:hAnsi="Palatino Linotype"/>
          <w:color w:val="000000"/>
          <w:spacing w:val="-1"/>
          <w:lang w:val="es-ES"/>
        </w:rPr>
        <w:t>coloca los ministerios y servicios en estas tareas claramente bajo la premisa de la suplencia. Son ministerios desem</w:t>
      </w:r>
      <w:r>
        <w:rPr>
          <w:rFonts w:ascii="Palatino Linotype" w:eastAsia="Palatino Linotype" w:hAnsi="Palatino Linotype"/>
          <w:color w:val="000000"/>
          <w:spacing w:val="-1"/>
          <w:lang w:val="es-ES"/>
        </w:rPr>
        <w:softHyphen/>
        <w:t xml:space="preserve">peñados en condiciones extraordinarias. Son en efecto tareas muy propias del sacerdocio ministerial y de su específica manera de participar en el sacerdocio de Cristo. Estas funciones que son, como dice el decreto conciliar </w:t>
      </w:r>
      <w:r>
        <w:rPr>
          <w:rFonts w:ascii="Palatino Linotype" w:eastAsia="Palatino Linotype" w:hAnsi="Palatino Linotype"/>
          <w:i/>
          <w:color w:val="000000"/>
          <w:spacing w:val="-1"/>
          <w:lang w:val="es-ES"/>
        </w:rPr>
        <w:t xml:space="preserve">Apostolicam actuositatem </w:t>
      </w:r>
      <w:r>
        <w:rPr>
          <w:rFonts w:ascii="Palatino Linotype" w:eastAsia="Palatino Linotype" w:hAnsi="Palatino Linotype"/>
          <w:color w:val="000000"/>
          <w:spacing w:val="-1"/>
          <w:lang w:val="es-ES"/>
        </w:rPr>
        <w:t>(n. 24), la ex</w:t>
      </w:r>
      <w:r>
        <w:rPr>
          <w:rFonts w:ascii="Palatino Linotype" w:eastAsia="Palatino Linotype" w:hAnsi="Palatino Linotype"/>
          <w:color w:val="000000"/>
          <w:spacing w:val="-1"/>
          <w:lang w:val="es-ES"/>
        </w:rPr>
        <w:softHyphen/>
        <w:t>plicación de la doctrina cristiana, determinados actos litúrgicos y «la cura de almas» están «más estrechamente unidas a los deberes de los pastores». Por ello «la tarea realizada en calidad de suplen</w:t>
      </w:r>
      <w:r>
        <w:rPr>
          <w:rFonts w:ascii="Palatino Linotype" w:eastAsia="Palatino Linotype" w:hAnsi="Palatino Linotype"/>
          <w:color w:val="000000"/>
          <w:spacing w:val="-1"/>
          <w:lang w:val="es-ES"/>
        </w:rPr>
        <w:softHyphen/>
        <w:t>te tiene su legitimación formal e inmediata» —no en el bautismo— «sino en el encargo oficial hecho por los pastores» (ChL 23).</w:t>
      </w:r>
    </w:p>
    <w:p w:rsidR="00C64AEE" w:rsidRDefault="00AF7251">
      <w:pPr>
        <w:spacing w:before="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cuestión que plantean hoy diversos teólogos es si este hecho perdura, y parece que está llamado a ello, y se amplía, en qué me</w:t>
      </w:r>
      <w:r>
        <w:rPr>
          <w:rFonts w:ascii="Palatino Linotype" w:eastAsia="Palatino Linotype" w:hAnsi="Palatino Linotype"/>
          <w:color w:val="000000"/>
          <w:lang w:val="es-ES"/>
        </w:rPr>
        <w:softHyphen/>
        <w:t>dida podemos seguir concibiéndolo en términos de suplencia y, consecuentemente de precariedad. Por el lado de muchos laicos surge, en efecto, la sospecha. Se piensa en los laicos y laicas por</w:t>
      </w:r>
      <w:r>
        <w:rPr>
          <w:rFonts w:ascii="Palatino Linotype" w:eastAsia="Palatino Linotype" w:hAnsi="Palatino Linotype"/>
          <w:color w:val="000000"/>
          <w:lang w:val="es-ES"/>
        </w:rPr>
        <w:softHyphen/>
        <w:t>que hay menos curas, como sustitutos para un tiempo de escasez y, con el objeto, en último término de reproducir el clericalismo de siempre. Nos usan y nos tiran..., nos tirarán en cuanto puedan. Realmente por la vía del rancio pragmatismo no vamos a ningún lado.</w:t>
      </w:r>
    </w:p>
    <w:p w:rsidR="00C64AEE" w:rsidRDefault="00AF7251">
      <w:pPr>
        <w:spacing w:before="23" w:after="149"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 xml:space="preserve">Hemos de verlo con claridad. Bajo parte de la experiencia de los ministerios radicados en el bautismo y en estos que llamamos de «suplencia» se está precipitando, a medida que pasa el tiempo, una nueva realidad, que va más allá de esta u otra tarea. ¿Cuál es? Es la germinación de </w:t>
      </w:r>
      <w:r>
        <w:rPr>
          <w:rFonts w:ascii="Palatino Linotype" w:eastAsia="Palatino Linotype" w:hAnsi="Palatino Linotype"/>
          <w:i/>
          <w:color w:val="000000"/>
          <w:spacing w:val="-1"/>
          <w:lang w:val="es-ES"/>
        </w:rPr>
        <w:t xml:space="preserve">modos de existencia ministerial </w:t>
      </w:r>
      <w:r>
        <w:rPr>
          <w:rFonts w:ascii="Palatino Linotype" w:eastAsia="Palatino Linotype" w:hAnsi="Palatino Linotype"/>
          <w:color w:val="000000"/>
          <w:spacing w:val="-1"/>
          <w:lang w:val="es-ES"/>
        </w:rPr>
        <w:t>de laicos y laicas que se configuran de una forma vocacional para el servicio pasto</w:t>
      </w:r>
      <w:r>
        <w:rPr>
          <w:rFonts w:ascii="Palatino Linotype" w:eastAsia="Palatino Linotype" w:hAnsi="Palatino Linotype"/>
          <w:color w:val="000000"/>
          <w:spacing w:val="-1"/>
          <w:lang w:val="es-ES"/>
        </w:rPr>
        <w:softHyphen/>
        <w:t>ral en la Iglesia, a disposición del Obispo y en colaboración con el presbiterio, sea para esta o aquella tarea. Estamos ante la emergen</w:t>
      </w:r>
      <w:r>
        <w:rPr>
          <w:rFonts w:ascii="Palatino Linotype" w:eastAsia="Palatino Linotype" w:hAnsi="Palatino Linotype"/>
          <w:color w:val="000000"/>
          <w:spacing w:val="-1"/>
          <w:lang w:val="es-ES"/>
        </w:rPr>
        <w:softHyphen/>
        <w:t>cia de una realidad, como dice Bernard Sesboüé, que en la relación «algunos/todos» en que se estructura la Iglesia, está visiblemente del lado de «algunos». «Son ministros de la iniciativa del don de Cristo a sus fieles»</w:t>
      </w:r>
      <w:r>
        <w:rPr>
          <w:rFonts w:ascii="Palatino Linotype" w:eastAsia="Palatino Linotype" w:hAnsi="Palatino Linotype"/>
          <w:color w:val="000000"/>
          <w:spacing w:val="-1"/>
          <w:vertAlign w:val="superscript"/>
          <w:lang w:val="es-ES"/>
        </w:rPr>
        <w:t>370</w:t>
      </w:r>
      <w:r>
        <w:rPr>
          <w:rFonts w:ascii="Palatino Linotype" w:eastAsia="Palatino Linotype" w:hAnsi="Palatino Linotype"/>
          <w:color w:val="000000"/>
          <w:spacing w:val="-1"/>
          <w:lang w:val="es-ES"/>
        </w:rPr>
        <w:t>. «Analógicamente hablando, es legítimo afir-</w:t>
      </w:r>
      <w:r w:rsidRPr="0001636D">
        <w:rPr>
          <w:rFonts w:ascii="Palatino Linotype" w:eastAsia="Palatino Linotype" w:hAnsi="Palatino Linotype"/>
          <w:color w:val="000000"/>
          <w:sz w:val="24"/>
          <w:lang w:val="es-PE"/>
        </w:rPr>
        <w:t xml:space="preserve"> </w:t>
      </w:r>
    </w:p>
    <w:p w:rsidR="00C64AEE" w:rsidRDefault="00217D28">
      <w:pPr>
        <w:spacing w:before="78" w:after="249" w:line="230" w:lineRule="exact"/>
        <w:ind w:left="288"/>
        <w:textAlignment w:val="baseline"/>
        <w:rPr>
          <w:rFonts w:ascii="Palatino Linotype" w:eastAsia="Palatino Linotype" w:hAnsi="Palatino Linotype"/>
          <w:color w:val="000000"/>
          <w:sz w:val="9"/>
          <w:lang w:val="es-ES"/>
        </w:rPr>
      </w:pPr>
      <w:r w:rsidRPr="00217D28">
        <w:pict>
          <v:line id="_x0000_s1067" style="position:absolute;left:0;text-align:left;z-index:251744256;mso-position-horizontal-relative:page;mso-position-vertical-relative:page" from="44.4pt,539.3pt" to="102.3pt,539.3pt" strokeweight=".95pt">
            <w10:wrap anchorx="page" anchory="page"/>
          </v:line>
        </w:pict>
      </w:r>
      <w:r w:rsidR="00AF7251">
        <w:rPr>
          <w:rFonts w:ascii="Palatino Linotype" w:eastAsia="Palatino Linotype" w:hAnsi="Palatino Linotype"/>
          <w:color w:val="000000"/>
          <w:sz w:val="9"/>
          <w:lang w:val="es-ES"/>
        </w:rPr>
        <w:t xml:space="preserve">370 </w:t>
      </w:r>
      <w:r w:rsidR="00AF7251">
        <w:rPr>
          <w:rFonts w:ascii="Palatino Linotype" w:eastAsia="Palatino Linotype" w:hAnsi="Palatino Linotype"/>
          <w:color w:val="000000"/>
          <w:sz w:val="18"/>
          <w:lang w:val="es-ES"/>
        </w:rPr>
        <w:t>Bernard S</w:t>
      </w:r>
      <w:r w:rsidR="00AF7251">
        <w:rPr>
          <w:rFonts w:ascii="Palatino Linotype" w:eastAsia="Palatino Linotype" w:hAnsi="Palatino Linotype"/>
          <w:color w:val="000000"/>
          <w:sz w:val="13"/>
          <w:lang w:val="es-ES"/>
        </w:rPr>
        <w:t>ESBOÜÉ</w:t>
      </w:r>
      <w:r w:rsidR="00AF7251">
        <w:rPr>
          <w:rFonts w:ascii="Palatino Linotype" w:eastAsia="Palatino Linotype" w:hAnsi="Palatino Linotype"/>
          <w:color w:val="000000"/>
          <w:sz w:val="18"/>
          <w:lang w:val="es-ES"/>
        </w:rPr>
        <w:t xml:space="preserve">: </w:t>
      </w:r>
      <w:r w:rsidR="00AF7251">
        <w:rPr>
          <w:rFonts w:ascii="Palatino Linotype" w:eastAsia="Palatino Linotype" w:hAnsi="Palatino Linotype"/>
          <w:i/>
          <w:color w:val="000000"/>
          <w:sz w:val="18"/>
          <w:lang w:val="es-ES"/>
        </w:rPr>
        <w:t xml:space="preserve">¡No tengáis miedo!, </w:t>
      </w:r>
      <w:r w:rsidR="00AF7251">
        <w:rPr>
          <w:rFonts w:ascii="Palatino Linotype" w:eastAsia="Palatino Linotype" w:hAnsi="Palatino Linotype"/>
          <w:color w:val="000000"/>
          <w:sz w:val="18"/>
          <w:lang w:val="es-ES"/>
        </w:rPr>
        <w:t>o.c., p. 143.</w:t>
      </w:r>
    </w:p>
    <w:p w:rsidR="00C64AEE" w:rsidRDefault="00AF7251">
      <w:pPr>
        <w:spacing w:before="49" w:line="239"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319</w:t>
      </w:r>
    </w:p>
    <w:p w:rsidR="00C64AEE" w:rsidRPr="0001636D" w:rsidRDefault="00C64AEE">
      <w:pPr>
        <w:rPr>
          <w:lang w:val="es-PE"/>
        </w:rPr>
        <w:sectPr w:rsidR="00C64AEE" w:rsidRPr="0001636D">
          <w:pgSz w:w="8501" w:h="12480"/>
          <w:pgMar w:top="900" w:right="1047" w:bottom="444" w:left="888" w:header="720" w:footer="720" w:gutter="0"/>
          <w:cols w:space="720"/>
        </w:sectPr>
      </w:pPr>
    </w:p>
    <w:p w:rsidR="00C64AEE" w:rsidRDefault="00AF7251">
      <w:pPr>
        <w:spacing w:before="53"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mar</w:t>
      </w:r>
      <w:proofErr w:type="gramEnd"/>
      <w:r>
        <w:rPr>
          <w:rFonts w:ascii="Palatino Linotype" w:eastAsia="Palatino Linotype" w:hAnsi="Palatino Linotype"/>
          <w:color w:val="000000"/>
          <w:lang w:val="es-ES"/>
        </w:rPr>
        <w:t xml:space="preserve"> que estos laicos se colocan existencialmente en una situación sacramental: funcionan como “sacramentos-personas” (...) en la re</w:t>
      </w:r>
      <w:r>
        <w:rPr>
          <w:rFonts w:ascii="Palatino Linotype" w:eastAsia="Palatino Linotype" w:hAnsi="Palatino Linotype"/>
          <w:color w:val="000000"/>
          <w:lang w:val="es-ES"/>
        </w:rPr>
        <w:softHyphen/>
        <w:t>lación que se establece entre los fieles y el laico enviado con cargo pastoral. También este enviado es una “presencia crística” entre los hombres»</w:t>
      </w:r>
      <w:r>
        <w:rPr>
          <w:rFonts w:ascii="Palatino Linotype" w:eastAsia="Palatino Linotype" w:hAnsi="Palatino Linotype"/>
          <w:color w:val="000000"/>
          <w:vertAlign w:val="superscript"/>
          <w:lang w:val="es-ES"/>
        </w:rPr>
        <w:t>371</w:t>
      </w:r>
      <w:r>
        <w:rPr>
          <w:rFonts w:ascii="Palatino Linotype" w:eastAsia="Palatino Linotype" w:hAnsi="Palatino Linotype"/>
          <w:color w:val="000000"/>
          <w:lang w:val="es-ES"/>
        </w:rPr>
        <w:t>.</w:t>
      </w:r>
    </w:p>
    <w:p w:rsidR="00C64AEE" w:rsidRDefault="00AF7251">
      <w:pPr>
        <w:spacing w:before="41"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Son muchos los que entrevén que «algo nuevo está naciendo» (Is 43, 19). Puede representar una renovación del ministerio orde</w:t>
      </w:r>
      <w:r>
        <w:rPr>
          <w:rFonts w:ascii="Palatino Linotype" w:eastAsia="Palatino Linotype" w:hAnsi="Palatino Linotype"/>
          <w:color w:val="000000"/>
          <w:lang w:val="es-ES"/>
        </w:rPr>
        <w:softHyphen/>
        <w:t>nado. Puede ser un acicate para hacer realidad viva los ministerios derivados del Bautismo. Puede ser eso un «tercer polo» aún difu</w:t>
      </w:r>
      <w:r>
        <w:rPr>
          <w:rFonts w:ascii="Palatino Linotype" w:eastAsia="Palatino Linotype" w:hAnsi="Palatino Linotype"/>
          <w:color w:val="000000"/>
          <w:lang w:val="es-ES"/>
        </w:rPr>
        <w:softHyphen/>
        <w:t>so. Es pronto para dar respuestas claras y definitivas. La realidad se mueve a impulso del Espíritu. Acompañando a la realidad toca a la teología al menos plantear bien las preguntas. Y desde luego no es la perspectiva adecuada la de ponerse a diferenciar con exac</w:t>
      </w:r>
      <w:r>
        <w:rPr>
          <w:rFonts w:ascii="Palatino Linotype" w:eastAsia="Palatino Linotype" w:hAnsi="Palatino Linotype"/>
          <w:color w:val="000000"/>
          <w:lang w:val="es-ES"/>
        </w:rPr>
        <w:softHyphen/>
        <w:t>titud qué le toca al cura o qué le toca al laico con una mirada cor</w:t>
      </w:r>
      <w:r>
        <w:rPr>
          <w:rFonts w:ascii="Palatino Linotype" w:eastAsia="Palatino Linotype" w:hAnsi="Palatino Linotype"/>
          <w:color w:val="000000"/>
          <w:lang w:val="es-ES"/>
        </w:rPr>
        <w:softHyphen/>
        <w:t>ta, vuelta atrás más que encarada con la misión, que intenta deli</w:t>
      </w:r>
      <w:r>
        <w:rPr>
          <w:rFonts w:ascii="Palatino Linotype" w:eastAsia="Palatino Linotype" w:hAnsi="Palatino Linotype"/>
          <w:color w:val="000000"/>
          <w:lang w:val="es-ES"/>
        </w:rPr>
        <w:softHyphen/>
        <w:t>mitar identidades que no se han de confundir pero que están plan</w:t>
      </w:r>
      <w:r>
        <w:rPr>
          <w:rFonts w:ascii="Palatino Linotype" w:eastAsia="Palatino Linotype" w:hAnsi="Palatino Linotype"/>
          <w:color w:val="000000"/>
          <w:lang w:val="es-ES"/>
        </w:rPr>
        <w:softHyphen/>
        <w:t>teadas con esquemas que van quedando caducos. Hemos de si</w:t>
      </w:r>
      <w:r>
        <w:rPr>
          <w:rFonts w:ascii="Palatino Linotype" w:eastAsia="Palatino Linotype" w:hAnsi="Palatino Linotype"/>
          <w:color w:val="000000"/>
          <w:lang w:val="es-ES"/>
        </w:rPr>
        <w:softHyphen/>
        <w:t>tuarnos todos ante la perspectiva de una reconfiguración de la ministerialidad en la Iglesia.</w:t>
      </w:r>
    </w:p>
    <w:p w:rsidR="00C64AEE" w:rsidRDefault="00AF7251">
      <w:pPr>
        <w:spacing w:before="28" w:after="134"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 xml:space="preserve">Es cierto como dice </w:t>
      </w:r>
      <w:r>
        <w:rPr>
          <w:rFonts w:ascii="Palatino Linotype" w:eastAsia="Palatino Linotype" w:hAnsi="Palatino Linotype"/>
          <w:i/>
          <w:color w:val="000000"/>
          <w:spacing w:val="-1"/>
          <w:lang w:val="es-ES"/>
        </w:rPr>
        <w:t xml:space="preserve">Christifideles laici </w:t>
      </w:r>
      <w:r>
        <w:rPr>
          <w:rFonts w:ascii="Palatino Linotype" w:eastAsia="Palatino Linotype" w:hAnsi="Palatino Linotype"/>
          <w:color w:val="000000"/>
          <w:spacing w:val="-1"/>
          <w:lang w:val="es-ES"/>
        </w:rPr>
        <w:t>que «el ejercicio de estas tareas no hace del fiel laico un pastor». En efecto no es la tarea el principio que constituye el ministerio, éste es, la ordenación sacra</w:t>
      </w:r>
      <w:r>
        <w:rPr>
          <w:rFonts w:ascii="Palatino Linotype" w:eastAsia="Palatino Linotype" w:hAnsi="Palatino Linotype"/>
          <w:color w:val="000000"/>
          <w:spacing w:val="-1"/>
          <w:lang w:val="es-ES"/>
        </w:rPr>
        <w:softHyphen/>
        <w:t>mental. Sólo el sacramento del orden atribuye al ministerio orde</w:t>
      </w:r>
      <w:r>
        <w:rPr>
          <w:rFonts w:ascii="Palatino Linotype" w:eastAsia="Palatino Linotype" w:hAnsi="Palatino Linotype"/>
          <w:color w:val="000000"/>
          <w:spacing w:val="-1"/>
          <w:lang w:val="es-ES"/>
        </w:rPr>
        <w:softHyphen/>
        <w:t>nado una peculiar participación en el oficio de Cristo cabeza y pas</w:t>
      </w:r>
      <w:r>
        <w:rPr>
          <w:rFonts w:ascii="Palatino Linotype" w:eastAsia="Palatino Linotype" w:hAnsi="Palatino Linotype"/>
          <w:color w:val="000000"/>
          <w:spacing w:val="-1"/>
          <w:lang w:val="es-ES"/>
        </w:rPr>
        <w:softHyphen/>
        <w:t xml:space="preserve">tor. Pero esto hay que complementarlo con la perspectiva proce-sual e histórica del decreto conciliar </w:t>
      </w:r>
      <w:r>
        <w:rPr>
          <w:rFonts w:ascii="Palatino Linotype" w:eastAsia="Palatino Linotype" w:hAnsi="Palatino Linotype"/>
          <w:i/>
          <w:color w:val="000000"/>
          <w:spacing w:val="-1"/>
          <w:lang w:val="es-ES"/>
        </w:rPr>
        <w:t>Ad Gentes</w:t>
      </w:r>
      <w:r>
        <w:rPr>
          <w:rFonts w:ascii="Palatino Linotype" w:eastAsia="Palatino Linotype" w:hAnsi="Palatino Linotype"/>
          <w:color w:val="000000"/>
          <w:spacing w:val="-1"/>
          <w:lang w:val="es-ES"/>
        </w:rPr>
        <w:t>. Refiriéndose al proceso de plantación de las Iglesias en áreas de misión, y particu</w:t>
      </w:r>
      <w:r>
        <w:rPr>
          <w:rFonts w:ascii="Palatino Linotype" w:eastAsia="Palatino Linotype" w:hAnsi="Palatino Linotype"/>
          <w:color w:val="000000"/>
          <w:spacing w:val="-1"/>
          <w:lang w:val="es-ES"/>
        </w:rPr>
        <w:softHyphen/>
        <w:t>larmente en el apartado sobre la constitución del clero local, dice así: «Es justo que aquellos hombres que desempeñan un ministerio verdaderamente diaconal, o que como catequistas predican la pa</w:t>
      </w:r>
      <w:r>
        <w:rPr>
          <w:rFonts w:ascii="Palatino Linotype" w:eastAsia="Palatino Linotype" w:hAnsi="Palatino Linotype"/>
          <w:color w:val="000000"/>
          <w:spacing w:val="-1"/>
          <w:lang w:val="es-ES"/>
        </w:rPr>
        <w:softHyphen/>
        <w:t>labra divina, o que dirigen, en nombre del párroco o del Obispo, comunidades cristianas distantes, o que practican la caridad en obras sociales o caritativas sean fortificados por la imposición de las manos trasmitida desde los Apóstoles» (n. 16). Esta perspectiva aporta dos virtualidades como lúcidamente anota Severino Dia-nich. La primera «es que ante todo hay que descubrir los carismas que existen y operan de hecho en la Iglesia, y luego consagrarlos con un reconocimiento público». La segunda es que «si el carisma descubierto revela una relación con la palabra de Dios, con la cura pastoral de la comunidad, con ciertos compromisos típicos de la</w:t>
      </w:r>
    </w:p>
    <w:p w:rsidR="00C64AEE" w:rsidRDefault="00217D28">
      <w:pPr>
        <w:spacing w:before="72" w:line="239" w:lineRule="exact"/>
        <w:ind w:left="288"/>
        <w:textAlignment w:val="baseline"/>
        <w:rPr>
          <w:rFonts w:ascii="Palatino Linotype" w:eastAsia="Palatino Linotype" w:hAnsi="Palatino Linotype"/>
          <w:color w:val="000000"/>
          <w:spacing w:val="4"/>
          <w:sz w:val="9"/>
          <w:lang w:val="es-ES"/>
        </w:rPr>
      </w:pPr>
      <w:r w:rsidRPr="00217D28">
        <w:pict>
          <v:line id="_x0000_s1066" style="position:absolute;left:0;text-align:left;z-index:251745280;mso-position-horizontal-relative:page;mso-position-vertical-relative:page" from="52.8pt,538.55pt" to="110.7pt,538.55pt" strokeweight=".7pt">
            <w10:wrap anchorx="page" anchory="page"/>
          </v:line>
        </w:pict>
      </w:r>
      <w:r w:rsidR="00AF7251">
        <w:rPr>
          <w:rFonts w:ascii="Palatino Linotype" w:eastAsia="Palatino Linotype" w:hAnsi="Palatino Linotype"/>
          <w:color w:val="000000"/>
          <w:spacing w:val="4"/>
          <w:sz w:val="9"/>
          <w:lang w:val="es-ES"/>
        </w:rPr>
        <w:t xml:space="preserve">371 </w:t>
      </w:r>
      <w:r w:rsidR="00AF7251">
        <w:rPr>
          <w:rFonts w:ascii="Palatino Linotype" w:eastAsia="Palatino Linotype" w:hAnsi="Palatino Linotype"/>
          <w:i/>
          <w:color w:val="000000"/>
          <w:spacing w:val="4"/>
          <w:sz w:val="17"/>
          <w:lang w:val="es-ES"/>
        </w:rPr>
        <w:t xml:space="preserve">Ibíd., </w:t>
      </w:r>
      <w:r w:rsidR="00AF7251">
        <w:rPr>
          <w:rFonts w:ascii="Palatino Linotype" w:eastAsia="Palatino Linotype" w:hAnsi="Palatino Linotype"/>
          <w:color w:val="000000"/>
          <w:spacing w:val="4"/>
          <w:sz w:val="18"/>
          <w:lang w:val="es-ES"/>
        </w:rPr>
        <w:t>p. 148.</w:t>
      </w:r>
    </w:p>
    <w:p w:rsidR="00C64AEE" w:rsidRDefault="00AF7251">
      <w:pPr>
        <w:spacing w:before="325" w:line="236"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320</w:t>
      </w:r>
    </w:p>
    <w:p w:rsidR="00C64AEE" w:rsidRPr="0001636D" w:rsidRDefault="00C64AEE">
      <w:pPr>
        <w:rPr>
          <w:lang w:val="es-PE"/>
        </w:rPr>
        <w:sectPr w:rsidR="00C64AEE" w:rsidRPr="0001636D">
          <w:pgSz w:w="8501" w:h="12480"/>
          <w:pgMar w:top="900" w:right="879" w:bottom="444" w:left="1056" w:header="720" w:footer="720" w:gutter="0"/>
          <w:cols w:space="720"/>
        </w:sectPr>
      </w:pPr>
    </w:p>
    <w:p w:rsidR="00C64AEE" w:rsidRDefault="00AF7251">
      <w:pPr>
        <w:spacing w:before="50"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actividad</w:t>
      </w:r>
      <w:proofErr w:type="gramEnd"/>
      <w:r>
        <w:rPr>
          <w:rFonts w:ascii="Palatino Linotype" w:eastAsia="Palatino Linotype" w:hAnsi="Palatino Linotype"/>
          <w:color w:val="000000"/>
          <w:lang w:val="es-ES"/>
        </w:rPr>
        <w:t xml:space="preserve"> caritativa de la Iglesia, de forma que aparezcan como un aspecto propio del carisma del ministerio ordenado, y si se impo</w:t>
      </w:r>
      <w:r>
        <w:rPr>
          <w:rFonts w:ascii="Palatino Linotype" w:eastAsia="Palatino Linotype" w:hAnsi="Palatino Linotype"/>
          <w:color w:val="000000"/>
          <w:lang w:val="es-ES"/>
        </w:rPr>
        <w:softHyphen/>
        <w:t>ne la necesidad de un reconocimiento público, este reconocimiento tendría que consistir en una verdadera y propia ordenación sacra-mental»</w:t>
      </w:r>
      <w:r>
        <w:rPr>
          <w:rFonts w:ascii="Palatino Linotype" w:eastAsia="Palatino Linotype" w:hAnsi="Palatino Linotype"/>
          <w:color w:val="000000"/>
          <w:vertAlign w:val="superscript"/>
          <w:lang w:val="es-ES"/>
        </w:rPr>
        <w:t>372</w:t>
      </w:r>
      <w:r>
        <w:rPr>
          <w:rFonts w:ascii="Palatino Linotype" w:eastAsia="Palatino Linotype" w:hAnsi="Palatino Linotype"/>
          <w:color w:val="000000"/>
          <w:lang w:val="es-ES"/>
        </w:rPr>
        <w:t>.</w:t>
      </w:r>
    </w:p>
    <w:p w:rsidR="00C64AEE" w:rsidRDefault="00AF7251">
      <w:pPr>
        <w:spacing w:before="4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efecto, podemos encontrarnos con que esta realidad germi</w:t>
      </w:r>
      <w:r>
        <w:rPr>
          <w:rFonts w:ascii="Palatino Linotype" w:eastAsia="Palatino Linotype" w:hAnsi="Palatino Linotype"/>
          <w:color w:val="000000"/>
          <w:lang w:val="es-ES"/>
        </w:rPr>
        <w:softHyphen/>
        <w:t>nal de hombres y mujeres, casados o no, en un proceso de ciclo lar</w:t>
      </w:r>
      <w:r>
        <w:rPr>
          <w:rFonts w:ascii="Palatino Linotype" w:eastAsia="Palatino Linotype" w:hAnsi="Palatino Linotype"/>
          <w:color w:val="000000"/>
          <w:lang w:val="es-ES"/>
        </w:rPr>
        <w:softHyphen/>
        <w:t>go y a medida que éste va clarificándose y decantándose, pueda serle lo más propio el reconocimiento a través de la ordenación sa</w:t>
      </w:r>
      <w:r>
        <w:rPr>
          <w:rFonts w:ascii="Palatino Linotype" w:eastAsia="Palatino Linotype" w:hAnsi="Palatino Linotype"/>
          <w:color w:val="000000"/>
          <w:lang w:val="es-ES"/>
        </w:rPr>
        <w:softHyphen/>
        <w:t>cramental. Unos se identificarán con ella, otros no. Hoy mayorita</w:t>
      </w:r>
      <w:r>
        <w:rPr>
          <w:rFonts w:ascii="Palatino Linotype" w:eastAsia="Palatino Linotype" w:hAnsi="Palatino Linotype"/>
          <w:color w:val="000000"/>
          <w:lang w:val="es-ES"/>
        </w:rPr>
        <w:softHyphen/>
        <w:t>riamente no. Pero es pronto. Hace falta probablemente un proceso eclesial de resignificación del Orden para hacerlo más sacramental y menos sacral, más comunitario y menos institucional, más ecle-sial y menos corporativo. La cultura de la reconstrucción y reapro-piación existencial de la tradición en que vivimos también acabará por imponerse en esto. Decir de esta realidad que es un sucedáneo clerical de derecho puramente humano, es realmente propio de es</w:t>
      </w:r>
      <w:r>
        <w:rPr>
          <w:rFonts w:ascii="Palatino Linotype" w:eastAsia="Palatino Linotype" w:hAnsi="Palatino Linotype"/>
          <w:color w:val="000000"/>
          <w:lang w:val="es-ES"/>
        </w:rPr>
        <w:softHyphen/>
        <w:t>píritus viejos y acartonados que han perdido el olfato para las co</w:t>
      </w:r>
      <w:r>
        <w:rPr>
          <w:rFonts w:ascii="Palatino Linotype" w:eastAsia="Palatino Linotype" w:hAnsi="Palatino Linotype"/>
          <w:color w:val="000000"/>
          <w:lang w:val="es-ES"/>
        </w:rPr>
        <w:softHyphen/>
        <w:t>sas del Espíritu de Dios.</w:t>
      </w:r>
    </w:p>
    <w:p w:rsidR="00C64AEE" w:rsidRDefault="00AF7251">
      <w:pPr>
        <w:spacing w:before="1"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Por el momento ha de quedar claro que hay ministerios ejerci</w:t>
      </w:r>
      <w:r>
        <w:rPr>
          <w:rFonts w:ascii="Palatino Linotype" w:eastAsia="Palatino Linotype" w:hAnsi="Palatino Linotype"/>
          <w:color w:val="000000"/>
          <w:lang w:val="es-ES"/>
        </w:rPr>
        <w:softHyphen/>
        <w:t>dos por laicos y laicas que están derivados del bautismo y, que por otro lado, hay ministerios fundados no en el bautismo, sino en una estrecha asociación al Ministerio Pastoral.</w:t>
      </w:r>
    </w:p>
    <w:p w:rsidR="00C64AEE" w:rsidRDefault="00AF7251">
      <w:pPr>
        <w:spacing w:before="488" w:line="240" w:lineRule="exact"/>
        <w:ind w:left="432" w:right="288" w:hanging="432"/>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3) ¿Se mantiene la diferencia entre sacerdocio ministerial y común o ésta se confunde y difumina?</w:t>
      </w:r>
    </w:p>
    <w:p w:rsidR="00C64AEE" w:rsidRDefault="00AF7251">
      <w:pPr>
        <w:spacing w:before="259" w:after="202"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Pues bien, en unos casos, los que hemos mencionado en el pri</w:t>
      </w:r>
      <w:r>
        <w:rPr>
          <w:rFonts w:ascii="Palatino Linotype" w:eastAsia="Palatino Linotype" w:hAnsi="Palatino Linotype"/>
          <w:color w:val="000000"/>
          <w:lang w:val="es-ES"/>
        </w:rPr>
        <w:softHyphen/>
        <w:t>mer interrogante la diferencia entre sacerdocio ministerial y sacer</w:t>
      </w:r>
      <w:r>
        <w:rPr>
          <w:rFonts w:ascii="Palatino Linotype" w:eastAsia="Palatino Linotype" w:hAnsi="Palatino Linotype"/>
          <w:color w:val="000000"/>
          <w:lang w:val="es-ES"/>
        </w:rPr>
        <w:softHyphen/>
        <w:t>docio común se mantiene y debe mantenerse so pena de profunda distorsión de la estructura de la Iglesia. El presbítero tiene como misión representar sacramentalmente la persona de Cristo, como cabeza. Sin esta referencia sacramental la Iglesia acabaría por per</w:t>
      </w:r>
      <w:r>
        <w:rPr>
          <w:rFonts w:ascii="Palatino Linotype" w:eastAsia="Palatino Linotype" w:hAnsi="Palatino Linotype"/>
          <w:color w:val="000000"/>
          <w:lang w:val="es-ES"/>
        </w:rPr>
        <w:softHyphen/>
        <w:t>der su norte y su identidad. Los ministerios de raíz bautismal ca</w:t>
      </w:r>
      <w:r>
        <w:rPr>
          <w:rFonts w:ascii="Palatino Linotype" w:eastAsia="Palatino Linotype" w:hAnsi="Palatino Linotype"/>
          <w:color w:val="000000"/>
          <w:lang w:val="es-ES"/>
        </w:rPr>
        <w:softHyphen/>
        <w:t>recen de esa dimensión precisamente porque no han recibido el Orden sacramental. Como dice Joaquín Perea ambas formas de participación en el triple oficio de Cristo son diferentes, no inter</w:t>
      </w:r>
      <w:r>
        <w:rPr>
          <w:rFonts w:ascii="Palatino Linotype" w:eastAsia="Palatino Linotype" w:hAnsi="Palatino Linotype"/>
          <w:color w:val="000000"/>
          <w:lang w:val="es-ES"/>
        </w:rPr>
        <w:softHyphen/>
        <w:t>cambiables y cualitativamente originales por «la particular corres-</w:t>
      </w:r>
      <w:r w:rsidRPr="0001636D">
        <w:rPr>
          <w:rFonts w:ascii="Palatino Linotype" w:eastAsia="Palatino Linotype" w:hAnsi="Palatino Linotype"/>
          <w:color w:val="000000"/>
          <w:sz w:val="24"/>
          <w:lang w:val="es-PE"/>
        </w:rPr>
        <w:t xml:space="preserve"> </w:t>
      </w:r>
    </w:p>
    <w:p w:rsidR="00C64AEE" w:rsidRDefault="00217D28">
      <w:pPr>
        <w:spacing w:before="115" w:line="195" w:lineRule="exact"/>
        <w:ind w:firstLine="288"/>
        <w:jc w:val="both"/>
        <w:textAlignment w:val="baseline"/>
        <w:rPr>
          <w:rFonts w:ascii="Palatino Linotype" w:eastAsia="Palatino Linotype" w:hAnsi="Palatino Linotype"/>
          <w:color w:val="000000"/>
          <w:sz w:val="9"/>
          <w:lang w:val="es-ES"/>
        </w:rPr>
      </w:pPr>
      <w:r w:rsidRPr="00217D28">
        <w:pict>
          <v:line id="_x0000_s1065" style="position:absolute;left:0;text-align:left;z-index:251746304;mso-position-horizontal-relative:page;mso-position-vertical-relative:page" from="44.4pt,529.7pt" to="102.3pt,529.7pt" strokeweight=".7pt">
            <w10:wrap anchorx="page" anchory="page"/>
          </v:line>
        </w:pict>
      </w:r>
      <w:r w:rsidR="00AF7251">
        <w:rPr>
          <w:rFonts w:ascii="Palatino Linotype" w:eastAsia="Palatino Linotype" w:hAnsi="Palatino Linotype"/>
          <w:color w:val="000000"/>
          <w:sz w:val="9"/>
          <w:lang w:val="es-ES"/>
        </w:rPr>
        <w:t xml:space="preserve">372 </w:t>
      </w:r>
      <w:r w:rsidR="00AF7251">
        <w:rPr>
          <w:rFonts w:ascii="Palatino Linotype" w:eastAsia="Palatino Linotype" w:hAnsi="Palatino Linotype"/>
          <w:color w:val="000000"/>
          <w:sz w:val="17"/>
          <w:lang w:val="es-ES"/>
        </w:rPr>
        <w:t>Severino D</w:t>
      </w:r>
      <w:r w:rsidR="00AF7251">
        <w:rPr>
          <w:rFonts w:ascii="Palatino Linotype" w:eastAsia="Palatino Linotype" w:hAnsi="Palatino Linotype"/>
          <w:color w:val="000000"/>
          <w:sz w:val="13"/>
          <w:lang w:val="es-ES"/>
        </w:rPr>
        <w:t>IANICH</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Teología del ministerio ordenado, </w:t>
      </w:r>
      <w:r w:rsidR="00AF7251">
        <w:rPr>
          <w:rFonts w:ascii="Palatino Linotype" w:eastAsia="Palatino Linotype" w:hAnsi="Palatino Linotype"/>
          <w:color w:val="000000"/>
          <w:sz w:val="17"/>
          <w:lang w:val="es-ES"/>
        </w:rPr>
        <w:t>Ediciones Paulinas, Madrid, 1988, p. 300.</w:t>
      </w:r>
    </w:p>
    <w:p w:rsidR="00C64AEE" w:rsidRDefault="00AF7251">
      <w:pPr>
        <w:spacing w:before="306" w:line="238"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321</w:t>
      </w:r>
    </w:p>
    <w:p w:rsidR="00C64AEE" w:rsidRPr="0001636D" w:rsidRDefault="00C64AEE">
      <w:pPr>
        <w:rPr>
          <w:lang w:val="es-PE"/>
        </w:rPr>
        <w:sectPr w:rsidR="00C64AEE" w:rsidRPr="0001636D">
          <w:pgSz w:w="8501" w:h="12480"/>
          <w:pgMar w:top="900" w:right="1047" w:bottom="444" w:left="888" w:header="720" w:footer="720" w:gutter="0"/>
          <w:cols w:space="720"/>
        </w:sectPr>
      </w:pPr>
    </w:p>
    <w:p w:rsidR="00C64AEE" w:rsidRDefault="00AF7251">
      <w:pPr>
        <w:spacing w:before="77" w:line="229"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pondencia</w:t>
      </w:r>
      <w:proofErr w:type="gramEnd"/>
      <w:r>
        <w:rPr>
          <w:rFonts w:ascii="Palatino Linotype" w:eastAsia="Palatino Linotype" w:hAnsi="Palatino Linotype"/>
          <w:color w:val="000000"/>
          <w:lang w:val="es-ES"/>
        </w:rPr>
        <w:t xml:space="preserve"> ontológica que cada sacramento [bautismo y orden] es</w:t>
      </w:r>
      <w:r>
        <w:rPr>
          <w:rFonts w:ascii="Palatino Linotype" w:eastAsia="Palatino Linotype" w:hAnsi="Palatino Linotype"/>
          <w:color w:val="000000"/>
          <w:lang w:val="es-ES"/>
        </w:rPr>
        <w:softHyphen/>
        <w:t>tablece con Cristo»</w:t>
      </w:r>
      <w:r>
        <w:rPr>
          <w:rFonts w:ascii="Palatino Linotype" w:eastAsia="Palatino Linotype" w:hAnsi="Palatino Linotype"/>
          <w:color w:val="000000"/>
          <w:vertAlign w:val="superscript"/>
          <w:lang w:val="es-ES"/>
        </w:rPr>
        <w:t>373</w:t>
      </w:r>
      <w:r>
        <w:rPr>
          <w:rFonts w:ascii="Palatino Linotype" w:eastAsia="Palatino Linotype" w:hAnsi="Palatino Linotype"/>
          <w:color w:val="000000"/>
          <w:lang w:val="es-ES"/>
        </w:rPr>
        <w:t>.</w:t>
      </w:r>
    </w:p>
    <w:p w:rsidR="00C64AEE" w:rsidRDefault="00AF7251">
      <w:pPr>
        <w:spacing w:before="48"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 xml:space="preserve">En este sentido, como dice </w:t>
      </w:r>
      <w:r>
        <w:rPr>
          <w:rFonts w:ascii="Palatino Linotype" w:eastAsia="Palatino Linotype" w:hAnsi="Palatino Linotype"/>
          <w:i/>
          <w:color w:val="000000"/>
          <w:spacing w:val="1"/>
          <w:lang w:val="es-ES"/>
        </w:rPr>
        <w:t xml:space="preserve">Christifideles laici </w:t>
      </w:r>
      <w:r>
        <w:rPr>
          <w:rFonts w:ascii="Palatino Linotype" w:eastAsia="Palatino Linotype" w:hAnsi="Palatino Linotype"/>
          <w:color w:val="000000"/>
          <w:spacing w:val="1"/>
          <w:lang w:val="es-ES"/>
        </w:rPr>
        <w:t>se habrá de prestar especial atención a que los ministerios y servicios que estos laicos y laicas desempeñan se ejerzan «en conformidad con su específica vocación laical, distinta de aquella de los sagrados ministros» (n. 23). Así junto a la asunción de responsabilidades en pastorales de jóvenes, de apostolado seglar, de pastoral de ambientes... deben promoverse laicos y laicas para responsabilidades eclesiales e ini</w:t>
      </w:r>
      <w:r>
        <w:rPr>
          <w:rFonts w:ascii="Palatino Linotype" w:eastAsia="Palatino Linotype" w:hAnsi="Palatino Linotype"/>
          <w:color w:val="000000"/>
          <w:spacing w:val="1"/>
          <w:lang w:val="es-ES"/>
        </w:rPr>
        <w:softHyphen/>
        <w:t>ciativas de evangelización, como asociaciones, fundaciones, etc. que incidan en los campos de la cultura y el pensamiento, de los medios de comunicación, de la esfera política, de nuevas propues</w:t>
      </w:r>
      <w:r>
        <w:rPr>
          <w:rFonts w:ascii="Palatino Linotype" w:eastAsia="Palatino Linotype" w:hAnsi="Palatino Linotype"/>
          <w:color w:val="000000"/>
          <w:spacing w:val="1"/>
          <w:lang w:val="es-ES"/>
        </w:rPr>
        <w:softHyphen/>
        <w:t>tas en el ámbito de la economía. Asimismo, en estos casos las de</w:t>
      </w:r>
      <w:r>
        <w:rPr>
          <w:rFonts w:ascii="Palatino Linotype" w:eastAsia="Palatino Linotype" w:hAnsi="Palatino Linotype"/>
          <w:color w:val="000000"/>
          <w:spacing w:val="1"/>
          <w:lang w:val="es-ES"/>
        </w:rPr>
        <w:softHyphen/>
        <w:t>dicaciones pastorales no pueden constituir por principio un impe</w:t>
      </w:r>
      <w:r>
        <w:rPr>
          <w:rFonts w:ascii="Palatino Linotype" w:eastAsia="Palatino Linotype" w:hAnsi="Palatino Linotype"/>
          <w:color w:val="000000"/>
          <w:spacing w:val="1"/>
          <w:lang w:val="es-ES"/>
        </w:rPr>
        <w:softHyphen/>
        <w:t>dimento para el compromiso político, si bien habrá, de hecho, al</w:t>
      </w:r>
      <w:r>
        <w:rPr>
          <w:rFonts w:ascii="Palatino Linotype" w:eastAsia="Palatino Linotype" w:hAnsi="Palatino Linotype"/>
          <w:color w:val="000000"/>
          <w:spacing w:val="1"/>
          <w:lang w:val="es-ES"/>
        </w:rPr>
        <w:softHyphen/>
        <w:t>gunas situaciones de incompatibilidad que será preciso discernir desde la prudencia, por el tiempo de dedicación, por el riesgo de confusión en la representatividad o por efectos negativos varios sobre la propia tarea... Es certera la norma del Código de Derecho Canónico de incompatibilidad entre presidencia de una asociación de apostolado seglar y el desempeño de cargos de dirección en partidos políticos (c. 317.4) De todos modos esto plantea unas vin</w:t>
      </w:r>
      <w:r>
        <w:rPr>
          <w:rFonts w:ascii="Palatino Linotype" w:eastAsia="Palatino Linotype" w:hAnsi="Palatino Linotype"/>
          <w:color w:val="000000"/>
          <w:spacing w:val="1"/>
          <w:lang w:val="es-ES"/>
        </w:rPr>
        <w:softHyphen/>
        <w:t>culaciones entre ministerialidad y política, que no se pueden rehuir, que hay que valorar y para las que deben prepararse ade</w:t>
      </w:r>
      <w:r>
        <w:rPr>
          <w:rFonts w:ascii="Palatino Linotype" w:eastAsia="Palatino Linotype" w:hAnsi="Palatino Linotype"/>
          <w:color w:val="000000"/>
          <w:spacing w:val="1"/>
          <w:lang w:val="es-ES"/>
        </w:rPr>
        <w:softHyphen/>
        <w:t>cuadamente en conformidad con la doctrina social de la Iglesia, tanto las propias personas, como la comunidad cristiana y los pro</w:t>
      </w:r>
      <w:r>
        <w:rPr>
          <w:rFonts w:ascii="Palatino Linotype" w:eastAsia="Palatino Linotype" w:hAnsi="Palatino Linotype"/>
          <w:color w:val="000000"/>
          <w:spacing w:val="1"/>
          <w:lang w:val="es-ES"/>
        </w:rPr>
        <w:softHyphen/>
        <w:t>pios pastores.</w:t>
      </w:r>
    </w:p>
    <w:p w:rsidR="00C64AEE" w:rsidRDefault="00AF7251">
      <w:pPr>
        <w:spacing w:before="19" w:after="173"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Pero en los casos que he mencionado en el segundo punto lo ló</w:t>
      </w:r>
      <w:r>
        <w:rPr>
          <w:rFonts w:ascii="Palatino Linotype" w:eastAsia="Palatino Linotype" w:hAnsi="Palatino Linotype"/>
          <w:color w:val="000000"/>
          <w:lang w:val="es-ES"/>
        </w:rPr>
        <w:softHyphen/>
        <w:t>gico es que tales laicos se aproximen existencial y espiritualmente al sacerdocio ministerial. Pretender seguir interpretando teológica</w:t>
      </w:r>
      <w:r>
        <w:rPr>
          <w:rFonts w:ascii="Palatino Linotype" w:eastAsia="Palatino Linotype" w:hAnsi="Palatino Linotype"/>
          <w:color w:val="000000"/>
          <w:lang w:val="es-ES"/>
        </w:rPr>
        <w:softHyphen/>
        <w:t>mente a estos laicos bajo la categoría del sacerdocio común es for</w:t>
      </w:r>
      <w:r>
        <w:rPr>
          <w:rFonts w:ascii="Palatino Linotype" w:eastAsia="Palatino Linotype" w:hAnsi="Palatino Linotype"/>
          <w:color w:val="000000"/>
          <w:lang w:val="es-ES"/>
        </w:rPr>
        <w:softHyphen/>
        <w:t>zar la realidad y confundirla. En realidad este intento se vuelve en contra del objetivo de salvar la diferencia esencial y no de grado entre uno y otro. La realidad es tozuda y una y otra vez, se negará a verse ahí encasillada. En último término, nos volverá a meter en el callejón sin salida de las tareas: «qué puedo hacer», en el caso del laico, «qué hago yo distinto» en el caso del cura. Al final el lai</w:t>
      </w:r>
      <w:r>
        <w:rPr>
          <w:rFonts w:ascii="Palatino Linotype" w:eastAsia="Palatino Linotype" w:hAnsi="Palatino Linotype"/>
          <w:color w:val="000000"/>
          <w:lang w:val="es-ES"/>
        </w:rPr>
        <w:softHyphen/>
        <w:t>co puede hacer de todo menos confesar y consagrar, reduciéndose la identidad del cura a la santificación. Eso no es el presbiterado.</w:t>
      </w:r>
    </w:p>
    <w:p w:rsidR="00C64AEE" w:rsidRDefault="00217D28">
      <w:pPr>
        <w:spacing w:before="138" w:line="195" w:lineRule="exact"/>
        <w:ind w:firstLine="288"/>
        <w:jc w:val="both"/>
        <w:textAlignment w:val="baseline"/>
        <w:rPr>
          <w:rFonts w:ascii="Palatino Linotype" w:eastAsia="Palatino Linotype" w:hAnsi="Palatino Linotype"/>
          <w:color w:val="000000"/>
          <w:sz w:val="9"/>
          <w:lang w:val="es-ES"/>
        </w:rPr>
      </w:pPr>
      <w:r w:rsidRPr="00217D28">
        <w:pict>
          <v:line id="_x0000_s1064" style="position:absolute;left:0;text-align:left;z-index:251747328;mso-position-horizontal-relative:page;mso-position-vertical-relative:page" from="52.7pt,528.7pt" to="110.7pt,528.7pt" strokeweight=".7pt">
            <w10:wrap anchorx="page" anchory="page"/>
          </v:line>
        </w:pict>
      </w:r>
      <w:r w:rsidR="00AF7251">
        <w:rPr>
          <w:rFonts w:ascii="Palatino Linotype" w:eastAsia="Palatino Linotype" w:hAnsi="Palatino Linotype"/>
          <w:color w:val="000000"/>
          <w:sz w:val="9"/>
          <w:lang w:val="es-ES"/>
        </w:rPr>
        <w:t xml:space="preserve">373 </w:t>
      </w:r>
      <w:r w:rsidR="00AF7251">
        <w:rPr>
          <w:rFonts w:ascii="Palatino Linotype" w:eastAsia="Palatino Linotype" w:hAnsi="Palatino Linotype"/>
          <w:color w:val="000000"/>
          <w:sz w:val="18"/>
          <w:lang w:val="es-ES"/>
        </w:rPr>
        <w:t>Joaquín P</w:t>
      </w:r>
      <w:r w:rsidR="00AF7251">
        <w:rPr>
          <w:rFonts w:ascii="Palatino Linotype" w:eastAsia="Palatino Linotype" w:hAnsi="Palatino Linotype"/>
          <w:color w:val="000000"/>
          <w:sz w:val="13"/>
          <w:lang w:val="es-ES"/>
        </w:rPr>
        <w:t>EREA</w:t>
      </w:r>
      <w:r w:rsidR="00AF7251">
        <w:rPr>
          <w:rFonts w:ascii="Palatino Linotype" w:eastAsia="Palatino Linotype" w:hAnsi="Palatino Linotype"/>
          <w:color w:val="000000"/>
          <w:sz w:val="18"/>
          <w:lang w:val="es-ES"/>
        </w:rPr>
        <w:t xml:space="preserve">: </w:t>
      </w:r>
      <w:r w:rsidR="00AF7251">
        <w:rPr>
          <w:rFonts w:ascii="Palatino Linotype" w:eastAsia="Palatino Linotype" w:hAnsi="Palatino Linotype"/>
          <w:i/>
          <w:color w:val="000000"/>
          <w:sz w:val="17"/>
          <w:lang w:val="es-ES"/>
        </w:rPr>
        <w:t xml:space="preserve">El laicado: un género eclesial de vida sin nombre, </w:t>
      </w:r>
      <w:r w:rsidR="00AF7251">
        <w:rPr>
          <w:rFonts w:ascii="Palatino Linotype" w:eastAsia="Palatino Linotype" w:hAnsi="Palatino Linotype"/>
          <w:color w:val="000000"/>
          <w:sz w:val="18"/>
          <w:lang w:val="es-ES"/>
        </w:rPr>
        <w:t>IDTP-Descleé, Bil</w:t>
      </w:r>
      <w:r w:rsidR="00AF7251">
        <w:rPr>
          <w:rFonts w:ascii="Palatino Linotype" w:eastAsia="Palatino Linotype" w:hAnsi="Palatino Linotype"/>
          <w:color w:val="000000"/>
          <w:sz w:val="18"/>
          <w:lang w:val="es-ES"/>
        </w:rPr>
        <w:softHyphen/>
        <w:t>bao, 2001, p. 358.</w:t>
      </w:r>
    </w:p>
    <w:p w:rsidR="00C64AEE" w:rsidRDefault="00AF7251">
      <w:pPr>
        <w:spacing w:before="303" w:line="238"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322</w:t>
      </w:r>
    </w:p>
    <w:p w:rsidR="00C64AEE" w:rsidRPr="0001636D" w:rsidRDefault="00C64AEE">
      <w:pPr>
        <w:rPr>
          <w:lang w:val="es-PE"/>
        </w:rPr>
        <w:sectPr w:rsidR="00C64AEE" w:rsidRPr="0001636D">
          <w:pgSz w:w="8501" w:h="12480"/>
          <w:pgMar w:top="900" w:right="881" w:bottom="444" w:left="1054" w:header="720" w:footer="720" w:gutter="0"/>
          <w:cols w:space="720"/>
        </w:sectPr>
      </w:pPr>
    </w:p>
    <w:p w:rsidR="00C64AEE" w:rsidRDefault="00AF7251">
      <w:pPr>
        <w:spacing w:before="67" w:line="232" w:lineRule="exact"/>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Así queda amputado de las otras dimensiones fundamentales de su ministerio: la profética, la diacónica y la cura pastoral. Herida de muerte.</w:t>
      </w:r>
    </w:p>
    <w:p w:rsidR="00C64AEE" w:rsidRDefault="00AF7251">
      <w:pPr>
        <w:spacing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diferencia esencial del sacerdocio ministerial incorpora para sí también a algunos de todos los laicos que han recibido un mi</w:t>
      </w:r>
      <w:r>
        <w:rPr>
          <w:rFonts w:ascii="Palatino Linotype" w:eastAsia="Palatino Linotype" w:hAnsi="Palatino Linotype"/>
          <w:color w:val="000000"/>
          <w:lang w:val="es-ES"/>
        </w:rPr>
        <w:softHyphen/>
        <w:t>nisterio y que participan en el modo común en el triple ministerio de Cristo, sacerdote, profeta y rey. Hay una línea de demarcación que se abre en este caso, no entre ministerio ordenado y ministerio laical sino entre los mismos ministerios laicales asociando a algu</w:t>
      </w:r>
      <w:r>
        <w:rPr>
          <w:rFonts w:ascii="Palatino Linotype" w:eastAsia="Palatino Linotype" w:hAnsi="Palatino Linotype"/>
          <w:color w:val="000000"/>
          <w:lang w:val="es-ES"/>
        </w:rPr>
        <w:softHyphen/>
        <w:t>nos al ministerio pastoral y dejando a otros ser tales. Dionisio Bo-robio coincide en que es una figura que no es asimilable «al minis</w:t>
      </w:r>
      <w:r>
        <w:rPr>
          <w:rFonts w:ascii="Palatino Linotype" w:eastAsia="Palatino Linotype" w:hAnsi="Palatino Linotype"/>
          <w:color w:val="000000"/>
          <w:lang w:val="es-ES"/>
        </w:rPr>
        <w:softHyphen/>
        <w:t>terio de los presbíteros en su consagración-cualificación ontológica y ministerial por el mismo sacramento» y tampoco «es totalmente asimilable a la participación de los laicos en virtud del bautis-mo»</w:t>
      </w:r>
      <w:r>
        <w:rPr>
          <w:rFonts w:ascii="Palatino Linotype" w:eastAsia="Palatino Linotype" w:hAnsi="Palatino Linotype"/>
          <w:color w:val="000000"/>
          <w:vertAlign w:val="superscript"/>
          <w:lang w:val="es-ES"/>
        </w:rPr>
        <w:t>374</w:t>
      </w:r>
      <w:r>
        <w:rPr>
          <w:rFonts w:ascii="Palatino Linotype" w:eastAsia="Palatino Linotype" w:hAnsi="Palatino Linotype"/>
          <w:color w:val="000000"/>
          <w:lang w:val="es-ES"/>
        </w:rPr>
        <w:t>.</w:t>
      </w:r>
    </w:p>
    <w:p w:rsidR="00C64AEE" w:rsidRDefault="00AF7251">
      <w:pPr>
        <w:spacing w:before="6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Si nos situamos en la perspectiva procesual e histórica la reali</w:t>
      </w:r>
      <w:r>
        <w:rPr>
          <w:rFonts w:ascii="Palatino Linotype" w:eastAsia="Palatino Linotype" w:hAnsi="Palatino Linotype"/>
          <w:color w:val="000000"/>
          <w:lang w:val="es-ES"/>
        </w:rPr>
        <w:softHyphen/>
        <w:t>dad es más clara. Así hemos de pensar cómo desde la condición laical el sacerdocio ministerial puede ser releído y rehecho desde una experiencia tan singular como la de compartir en el interior de la propia persona «ambas vocaciones cristianas». En este sentido hemos de valorar la importancia de que haya personas en la Igle</w:t>
      </w:r>
      <w:r>
        <w:rPr>
          <w:rFonts w:ascii="Palatino Linotype" w:eastAsia="Palatino Linotype" w:hAnsi="Palatino Linotype"/>
          <w:color w:val="000000"/>
          <w:lang w:val="es-ES"/>
        </w:rPr>
        <w:softHyphen/>
        <w:t>sia que vivan ese diálogo interior, no exento de tensión, entre la condición laical y el sacerdocio ministerial —no como sacramento ordenado, pero sí como modo real de existencia—. Ahí está la sin</w:t>
      </w:r>
      <w:r>
        <w:rPr>
          <w:rFonts w:ascii="Palatino Linotype" w:eastAsia="Palatino Linotype" w:hAnsi="Palatino Linotype"/>
          <w:color w:val="000000"/>
          <w:lang w:val="es-ES"/>
        </w:rPr>
        <w:softHyphen/>
        <w:t>gular espiritualidad. En un lugar extraño a unos y a otros, pero sintiéndose de unos y de otros. Puede entrañar el principio de toda una visión nueva, verdaderamente superadora de la contraposi</w:t>
      </w:r>
      <w:r>
        <w:rPr>
          <w:rFonts w:ascii="Palatino Linotype" w:eastAsia="Palatino Linotype" w:hAnsi="Palatino Linotype"/>
          <w:color w:val="000000"/>
          <w:lang w:val="es-ES"/>
        </w:rPr>
        <w:softHyphen/>
        <w:t>ción clero-laicado desde dentro, desde el corazón, sin falsas sali</w:t>
      </w:r>
      <w:r>
        <w:rPr>
          <w:rFonts w:ascii="Palatino Linotype" w:eastAsia="Palatino Linotype" w:hAnsi="Palatino Linotype"/>
          <w:color w:val="000000"/>
          <w:lang w:val="es-ES"/>
        </w:rPr>
        <w:softHyphen/>
        <w:t>das. De ahí han arrancado siempre los cambios en la historia, tam</w:t>
      </w:r>
      <w:r>
        <w:rPr>
          <w:rFonts w:ascii="Palatino Linotype" w:eastAsia="Palatino Linotype" w:hAnsi="Palatino Linotype"/>
          <w:color w:val="000000"/>
          <w:lang w:val="es-ES"/>
        </w:rPr>
        <w:softHyphen/>
        <w:t>bién en la de la Iglesia. Sólo hace falta una condición, dejar crecer la experiencia. No abortarla. Que hable por ella misma. Tarde o temprano lo hará.</w:t>
      </w:r>
    </w:p>
    <w:p w:rsidR="00C64AEE" w:rsidRDefault="00AF7251">
      <w:pPr>
        <w:spacing w:before="5" w:after="297" w:line="240" w:lineRule="exact"/>
        <w:ind w:firstLine="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Bruno Forte apunta que la diferencia «esencial» y no de grado entre sacerdocio ministerial y sacerdocio común, lo que propia</w:t>
      </w:r>
      <w:r>
        <w:rPr>
          <w:rFonts w:ascii="Palatino Linotype" w:eastAsia="Palatino Linotype" w:hAnsi="Palatino Linotype"/>
          <w:color w:val="000000"/>
          <w:spacing w:val="-2"/>
          <w:lang w:val="es-ES"/>
        </w:rPr>
        <w:softHyphen/>
        <w:t>mente significa es que ambos sacerdocios son dos «modos de exis-tencia»</w:t>
      </w:r>
      <w:r>
        <w:rPr>
          <w:rFonts w:ascii="Palatino Linotype" w:eastAsia="Palatino Linotype" w:hAnsi="Palatino Linotype"/>
          <w:color w:val="000000"/>
          <w:spacing w:val="-2"/>
          <w:vertAlign w:val="superscript"/>
          <w:lang w:val="es-ES"/>
        </w:rPr>
        <w:t>375</w:t>
      </w:r>
      <w:r>
        <w:rPr>
          <w:rFonts w:ascii="Palatino Linotype" w:eastAsia="Palatino Linotype" w:hAnsi="Palatino Linotype"/>
          <w:color w:val="000000"/>
          <w:spacing w:val="-2"/>
          <w:lang w:val="es-ES"/>
        </w:rPr>
        <w:t xml:space="preserve"> diferentes. Coincide con lo que planteábamos en el apar</w:t>
      </w:r>
      <w:r>
        <w:rPr>
          <w:rFonts w:ascii="Palatino Linotype" w:eastAsia="Palatino Linotype" w:hAnsi="Palatino Linotype"/>
          <w:color w:val="000000"/>
          <w:spacing w:val="-2"/>
          <w:lang w:val="es-ES"/>
        </w:rPr>
        <w:softHyphen/>
        <w:t>tado anterior. La clave de la nueva realidad no son estas o aquellas</w:t>
      </w:r>
    </w:p>
    <w:p w:rsidR="00C64AEE" w:rsidRDefault="00217D28">
      <w:pPr>
        <w:spacing w:before="127" w:line="187" w:lineRule="exact"/>
        <w:ind w:firstLine="288"/>
        <w:jc w:val="both"/>
        <w:textAlignment w:val="baseline"/>
        <w:rPr>
          <w:rFonts w:ascii="Palatino Linotype" w:eastAsia="Palatino Linotype" w:hAnsi="Palatino Linotype"/>
          <w:color w:val="000000"/>
          <w:sz w:val="9"/>
          <w:lang w:val="es-ES"/>
        </w:rPr>
      </w:pPr>
      <w:r w:rsidRPr="00217D28">
        <w:pict>
          <v:line id="_x0000_s1063" style="position:absolute;left:0;text-align:left;z-index:251748352;mso-position-horizontal-relative:page;mso-position-vertical-relative:page" from="44.3pt,510.7pt" to="102.3pt,510.7pt" strokeweight=".7pt">
            <w10:wrap anchorx="page" anchory="page"/>
          </v:line>
        </w:pict>
      </w:r>
      <w:r w:rsidR="00AF7251">
        <w:rPr>
          <w:rFonts w:ascii="Palatino Linotype" w:eastAsia="Palatino Linotype" w:hAnsi="Palatino Linotype"/>
          <w:color w:val="000000"/>
          <w:sz w:val="9"/>
          <w:lang w:val="es-ES"/>
        </w:rPr>
        <w:t xml:space="preserve">374 </w:t>
      </w:r>
      <w:r w:rsidR="00AF7251">
        <w:rPr>
          <w:rFonts w:ascii="Palatino Linotype" w:eastAsia="Palatino Linotype" w:hAnsi="Palatino Linotype"/>
          <w:color w:val="000000"/>
          <w:sz w:val="17"/>
          <w:lang w:val="es-ES"/>
        </w:rPr>
        <w:t>Dionisio B</w:t>
      </w:r>
      <w:r w:rsidR="00AF7251">
        <w:rPr>
          <w:rFonts w:ascii="Palatino Linotype" w:eastAsia="Palatino Linotype" w:hAnsi="Palatino Linotype"/>
          <w:color w:val="000000"/>
          <w:sz w:val="13"/>
          <w:lang w:val="es-ES"/>
        </w:rPr>
        <w:t>OROBIO</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Los ministerios en la comunidad, </w:t>
      </w:r>
      <w:r w:rsidR="00AF7251">
        <w:rPr>
          <w:rFonts w:ascii="Palatino Linotype" w:eastAsia="Palatino Linotype" w:hAnsi="Palatino Linotype"/>
          <w:color w:val="000000"/>
          <w:sz w:val="17"/>
          <w:lang w:val="es-ES"/>
        </w:rPr>
        <w:t>Centre de Pastoral Litúrgica, Barcelona, 1999, p. 332.</w:t>
      </w:r>
    </w:p>
    <w:p w:rsidR="00C64AEE" w:rsidRDefault="00AF7251">
      <w:pPr>
        <w:spacing w:before="5" w:line="187" w:lineRule="exact"/>
        <w:ind w:firstLine="288"/>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375 </w:t>
      </w:r>
      <w:r>
        <w:rPr>
          <w:rFonts w:ascii="Palatino Linotype" w:eastAsia="Palatino Linotype" w:hAnsi="Palatino Linotype"/>
          <w:color w:val="000000"/>
          <w:sz w:val="17"/>
          <w:lang w:val="es-ES"/>
        </w:rPr>
        <w:t>Bruno F</w:t>
      </w:r>
      <w:r>
        <w:rPr>
          <w:rFonts w:ascii="Palatino Linotype" w:eastAsia="Palatino Linotype" w:hAnsi="Palatino Linotype"/>
          <w:color w:val="000000"/>
          <w:sz w:val="13"/>
          <w:lang w:val="es-ES"/>
        </w:rPr>
        <w:t>ORTE</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La Iglesia de la Trinidad, </w:t>
      </w:r>
      <w:r>
        <w:rPr>
          <w:rFonts w:ascii="Palatino Linotype" w:eastAsia="Palatino Linotype" w:hAnsi="Palatino Linotype"/>
          <w:color w:val="000000"/>
          <w:sz w:val="17"/>
          <w:lang w:val="es-ES"/>
        </w:rPr>
        <w:t>Salamanca, Secretariado Trinitario, 1996, p. 301.</w:t>
      </w:r>
    </w:p>
    <w:p w:rsidR="00C64AEE" w:rsidRDefault="00AF7251">
      <w:pPr>
        <w:spacing w:before="312" w:line="237"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323</w:t>
      </w:r>
    </w:p>
    <w:p w:rsidR="00C64AEE" w:rsidRPr="0001636D" w:rsidRDefault="00C64AEE">
      <w:pPr>
        <w:rPr>
          <w:lang w:val="es-PE"/>
        </w:rPr>
        <w:sectPr w:rsidR="00C64AEE" w:rsidRPr="0001636D">
          <w:pgSz w:w="8501" w:h="12480"/>
          <w:pgMar w:top="900" w:right="1049" w:bottom="444" w:left="886" w:header="720" w:footer="720" w:gutter="0"/>
          <w:cols w:space="720"/>
        </w:sectPr>
      </w:pPr>
    </w:p>
    <w:p w:rsidR="00C64AEE" w:rsidRDefault="00AF7251">
      <w:pPr>
        <w:spacing w:before="74" w:line="240" w:lineRule="exact"/>
        <w:jc w:val="both"/>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lastRenderedPageBreak/>
        <w:t>funciones</w:t>
      </w:r>
      <w:proofErr w:type="gramEnd"/>
      <w:r>
        <w:rPr>
          <w:rFonts w:ascii="Palatino Linotype" w:eastAsia="Palatino Linotype" w:hAnsi="Palatino Linotype"/>
          <w:color w:val="000000"/>
          <w:spacing w:val="1"/>
          <w:lang w:val="es-ES"/>
        </w:rPr>
        <w:t>, sino que es el modo de existencia. La clave de la identi</w:t>
      </w:r>
      <w:r>
        <w:rPr>
          <w:rFonts w:ascii="Palatino Linotype" w:eastAsia="Palatino Linotype" w:hAnsi="Palatino Linotype"/>
          <w:color w:val="000000"/>
          <w:spacing w:val="1"/>
          <w:lang w:val="es-ES"/>
        </w:rPr>
        <w:softHyphen/>
        <w:t>dad y de la diferencia que proceden del Orden y del Bautismo es el modo de existencia. En este sentido es suficiente el marco canó</w:t>
      </w:r>
      <w:r>
        <w:rPr>
          <w:rFonts w:ascii="Palatino Linotype" w:eastAsia="Palatino Linotype" w:hAnsi="Palatino Linotype"/>
          <w:color w:val="000000"/>
          <w:spacing w:val="1"/>
          <w:lang w:val="es-ES"/>
        </w:rPr>
        <w:softHyphen/>
        <w:t>nico, que abre un campo bien amplio de posibilidades para la pro</w:t>
      </w:r>
      <w:r>
        <w:rPr>
          <w:rFonts w:ascii="Palatino Linotype" w:eastAsia="Palatino Linotype" w:hAnsi="Palatino Linotype"/>
          <w:color w:val="000000"/>
          <w:spacing w:val="1"/>
          <w:lang w:val="es-ES"/>
        </w:rPr>
        <w:softHyphen/>
        <w:t>moción de ministerios confiados a los laicos, pero a la vez es inca</w:t>
      </w:r>
      <w:r>
        <w:rPr>
          <w:rFonts w:ascii="Palatino Linotype" w:eastAsia="Palatino Linotype" w:hAnsi="Palatino Linotype"/>
          <w:color w:val="000000"/>
          <w:spacing w:val="1"/>
          <w:lang w:val="es-ES"/>
        </w:rPr>
        <w:softHyphen/>
        <w:t>paz de dar cuenta y de asir el meollo de una vida teologal que se le escapa</w:t>
      </w:r>
      <w:r>
        <w:rPr>
          <w:rFonts w:ascii="Palatino Linotype" w:eastAsia="Palatino Linotype" w:hAnsi="Palatino Linotype"/>
          <w:color w:val="000000"/>
          <w:spacing w:val="1"/>
          <w:vertAlign w:val="superscript"/>
          <w:lang w:val="es-ES"/>
        </w:rPr>
        <w:t>376</w:t>
      </w:r>
      <w:r>
        <w:rPr>
          <w:rFonts w:ascii="Palatino Linotype" w:eastAsia="Palatino Linotype" w:hAnsi="Palatino Linotype"/>
          <w:color w:val="000000"/>
          <w:spacing w:val="1"/>
          <w:lang w:val="es-ES"/>
        </w:rPr>
        <w:t>.</w:t>
      </w:r>
    </w:p>
    <w:p w:rsidR="00C64AEE" w:rsidRDefault="00AF7251">
      <w:pPr>
        <w:spacing w:before="15"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Situados aquí, pierde centralidad la determinación laical de tal ministerio confiado al laico. Así el cultivo de la secularidad o de la dimensión secular en cuanto sensibilidad y participación en las ac</w:t>
      </w:r>
      <w:r>
        <w:rPr>
          <w:rFonts w:ascii="Palatino Linotype" w:eastAsia="Palatino Linotype" w:hAnsi="Palatino Linotype"/>
          <w:color w:val="000000"/>
          <w:spacing w:val="-1"/>
          <w:lang w:val="es-ES"/>
        </w:rPr>
        <w:softHyphen/>
        <w:t>ciones a favor de la justicia, la paz, los derechos humanos, la coo</w:t>
      </w:r>
      <w:r>
        <w:rPr>
          <w:rFonts w:ascii="Palatino Linotype" w:eastAsia="Palatino Linotype" w:hAnsi="Palatino Linotype"/>
          <w:color w:val="000000"/>
          <w:spacing w:val="-1"/>
          <w:lang w:val="es-ES"/>
        </w:rPr>
        <w:softHyphen/>
        <w:t>peración internacional, etc., ha de ser el mismo que se ha de exigir a todo ministerio ordenado, es decir, mucha pero con una modula</w:t>
      </w:r>
      <w:r>
        <w:rPr>
          <w:rFonts w:ascii="Palatino Linotype" w:eastAsia="Palatino Linotype" w:hAnsi="Palatino Linotype"/>
          <w:color w:val="000000"/>
          <w:spacing w:val="-1"/>
          <w:lang w:val="es-ES"/>
        </w:rPr>
        <w:softHyphen/>
        <w:t>ción específica sobre todo en relación a la política. En estos casos la distancia del laico respecto de la actividad política en circunstan</w:t>
      </w:r>
      <w:r>
        <w:rPr>
          <w:rFonts w:ascii="Palatino Linotype" w:eastAsia="Palatino Linotype" w:hAnsi="Palatino Linotype"/>
          <w:color w:val="000000"/>
          <w:spacing w:val="-1"/>
          <w:lang w:val="es-ES"/>
        </w:rPr>
        <w:softHyphen/>
        <w:t>cias normales debe ser análoga a la del ministerio ordenado.</w:t>
      </w:r>
    </w:p>
    <w:p w:rsidR="00C64AEE" w:rsidRDefault="00AF7251">
      <w:pPr>
        <w:spacing w:before="242" w:line="240" w:lineRule="exact"/>
        <w:jc w:val="center"/>
        <w:textAlignment w:val="baseline"/>
        <w:rPr>
          <w:rFonts w:ascii="Palatino Linotype" w:eastAsia="Palatino Linotype" w:hAnsi="Palatino Linotype"/>
          <w:color w:val="000000"/>
          <w:spacing w:val="38"/>
          <w:lang w:val="es-ES"/>
        </w:rPr>
      </w:pPr>
      <w:r>
        <w:rPr>
          <w:rFonts w:ascii="Palatino Linotype" w:eastAsia="Palatino Linotype" w:hAnsi="Palatino Linotype"/>
          <w:color w:val="000000"/>
          <w:spacing w:val="38"/>
          <w:lang w:val="es-ES"/>
        </w:rPr>
        <w:t>* * *</w:t>
      </w:r>
    </w:p>
    <w:p w:rsidR="00C64AEE" w:rsidRDefault="00AF7251">
      <w:pPr>
        <w:spacing w:before="262" w:after="191" w:line="240" w:lineRule="exact"/>
        <w:ind w:firstLine="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No quiero pasar de esta reflexión sin hacer una anotación so</w:t>
      </w:r>
      <w:r>
        <w:rPr>
          <w:rFonts w:ascii="Palatino Linotype" w:eastAsia="Palatino Linotype" w:hAnsi="Palatino Linotype"/>
          <w:color w:val="000000"/>
          <w:spacing w:val="2"/>
          <w:lang w:val="es-ES"/>
        </w:rPr>
        <w:softHyphen/>
        <w:t>bre la relación entre la perspectiva teológica y las relaciones con</w:t>
      </w:r>
      <w:r>
        <w:rPr>
          <w:rFonts w:ascii="Palatino Linotype" w:eastAsia="Palatino Linotype" w:hAnsi="Palatino Linotype"/>
          <w:color w:val="000000"/>
          <w:spacing w:val="2"/>
          <w:lang w:val="es-ES"/>
        </w:rPr>
        <w:softHyphen/>
        <w:t>tractuales. Los ministerios confiados a los laicos no requieren por principio una retribución económica y consiguientemente un contrato laboral. En efecto, los hay que se ejercen desde el volun</w:t>
      </w:r>
      <w:r>
        <w:rPr>
          <w:rFonts w:ascii="Palatino Linotype" w:eastAsia="Palatino Linotype" w:hAnsi="Palatino Linotype"/>
          <w:color w:val="000000"/>
          <w:spacing w:val="2"/>
          <w:lang w:val="es-ES"/>
        </w:rPr>
        <w:softHyphen/>
        <w:t>tariado, que son la mayoría. Éste ha sido un presupuesto de toda la reflexión. Sin embargo la apuesta por la existencia de laicos li</w:t>
      </w:r>
      <w:r>
        <w:rPr>
          <w:rFonts w:ascii="Palatino Linotype" w:eastAsia="Palatino Linotype" w:hAnsi="Palatino Linotype"/>
          <w:color w:val="000000"/>
          <w:spacing w:val="2"/>
          <w:lang w:val="es-ES"/>
        </w:rPr>
        <w:softHyphen/>
        <w:t>berados en las diócesis es uno de los indicadores más relevantes acerca de la veracidad de la opción pastoral por la promoción de ministerios confiados a los laicos. Pues bien, en estos casos hay que subrayar que tanto la retribución económica como la relación contractual están sujetas a un marco teológico y pastoral en el cual se inscriben. El marco actual de relaciones laborales en Es</w:t>
      </w:r>
      <w:r>
        <w:rPr>
          <w:rFonts w:ascii="Palatino Linotype" w:eastAsia="Palatino Linotype" w:hAnsi="Palatino Linotype"/>
          <w:color w:val="000000"/>
          <w:spacing w:val="2"/>
          <w:lang w:val="es-ES"/>
        </w:rPr>
        <w:softHyphen/>
        <w:t>paña tiene dificultad para encajar este hecho diferencial. Sí con</w:t>
      </w:r>
      <w:r>
        <w:rPr>
          <w:rFonts w:ascii="Palatino Linotype" w:eastAsia="Palatino Linotype" w:hAnsi="Palatino Linotype"/>
          <w:color w:val="000000"/>
          <w:spacing w:val="2"/>
          <w:lang w:val="es-ES"/>
        </w:rPr>
        <w:softHyphen/>
        <w:t>templa la singularidad en la figura los cargos políticos de con</w:t>
      </w:r>
      <w:r>
        <w:rPr>
          <w:rFonts w:ascii="Palatino Linotype" w:eastAsia="Palatino Linotype" w:hAnsi="Palatino Linotype"/>
          <w:color w:val="000000"/>
          <w:spacing w:val="2"/>
          <w:lang w:val="es-ES"/>
        </w:rPr>
        <w:softHyphen/>
        <w:t>fianza, pero no acepta ésta en otros ámbitos como puede ser el</w:t>
      </w:r>
    </w:p>
    <w:p w:rsidR="00C64AEE" w:rsidRDefault="00217D28">
      <w:pPr>
        <w:spacing w:before="147" w:line="189" w:lineRule="exact"/>
        <w:ind w:firstLine="288"/>
        <w:jc w:val="both"/>
        <w:textAlignment w:val="baseline"/>
        <w:rPr>
          <w:rFonts w:ascii="Palatino Linotype" w:eastAsia="Palatino Linotype" w:hAnsi="Palatino Linotype"/>
          <w:color w:val="000000"/>
          <w:sz w:val="9"/>
          <w:lang w:val="es-ES"/>
        </w:rPr>
      </w:pPr>
      <w:r w:rsidRPr="00217D28">
        <w:pict>
          <v:line id="_x0000_s1062" style="position:absolute;left:0;text-align:left;z-index:251749376;mso-position-horizontal-relative:page;mso-position-vertical-relative:page" from="52.7pt,480.95pt" to="110.7pt,480.95pt" strokeweight=".95pt">
            <w10:wrap anchorx="page" anchory="page"/>
          </v:line>
        </w:pict>
      </w:r>
      <w:r w:rsidR="00AF7251">
        <w:rPr>
          <w:rFonts w:ascii="Palatino Linotype" w:eastAsia="Palatino Linotype" w:hAnsi="Palatino Linotype"/>
          <w:color w:val="000000"/>
          <w:sz w:val="9"/>
          <w:lang w:val="es-ES"/>
        </w:rPr>
        <w:t xml:space="preserve">376 </w:t>
      </w:r>
      <w:r w:rsidR="00AF7251">
        <w:rPr>
          <w:rFonts w:ascii="Palatino Linotype" w:eastAsia="Palatino Linotype" w:hAnsi="Palatino Linotype"/>
          <w:color w:val="000000"/>
          <w:sz w:val="17"/>
          <w:lang w:val="es-ES"/>
        </w:rPr>
        <w:t>Kerman López en el trabajo mencionado ensaya una manera de definir ambos sacerdocios desde una perspectiva sacramental. Sacerdocio ministerial y sacerdocio bautismal significan a Cristo bajo dos aspectos diferentes. El sacerdocio ministerial «significa a Cristo en cuanto causa eficaz de salvación, Señor que toma la iniciativa y se hace instrumento realizador de la salvación». El sacerdocio bautismal «significa a Cristo en cuanto plenitud de salvación ya realizada en Él, que quiere reunir a la hu</w:t>
      </w:r>
      <w:r w:rsidR="00AF7251">
        <w:rPr>
          <w:rFonts w:ascii="Palatino Linotype" w:eastAsia="Palatino Linotype" w:hAnsi="Palatino Linotype"/>
          <w:color w:val="000000"/>
          <w:sz w:val="17"/>
          <w:lang w:val="es-ES"/>
        </w:rPr>
        <w:softHyphen/>
        <w:t>manidad salvada hasta la recapitulación de toda la creación en Dios».</w:t>
      </w:r>
    </w:p>
    <w:p w:rsidR="00C64AEE" w:rsidRDefault="00AF7251">
      <w:pPr>
        <w:spacing w:before="320" w:line="237" w:lineRule="exact"/>
        <w:textAlignment w:val="baseline"/>
        <w:rPr>
          <w:rFonts w:ascii="Palatino Linotype" w:eastAsia="Palatino Linotype" w:hAnsi="Palatino Linotype"/>
          <w:color w:val="000000"/>
          <w:spacing w:val="21"/>
          <w:lang w:val="es-ES"/>
        </w:rPr>
      </w:pPr>
      <w:r>
        <w:rPr>
          <w:rFonts w:ascii="Palatino Linotype" w:eastAsia="Palatino Linotype" w:hAnsi="Palatino Linotype"/>
          <w:color w:val="000000"/>
          <w:spacing w:val="21"/>
          <w:lang w:val="es-ES"/>
        </w:rPr>
        <w:t>324</w:t>
      </w:r>
    </w:p>
    <w:p w:rsidR="00C64AEE" w:rsidRPr="0001636D" w:rsidRDefault="00C64AEE">
      <w:pPr>
        <w:rPr>
          <w:lang w:val="es-PE"/>
        </w:rPr>
        <w:sectPr w:rsidR="00C64AEE" w:rsidRPr="0001636D">
          <w:pgSz w:w="8501" w:h="12480"/>
          <w:pgMar w:top="900" w:right="881" w:bottom="444" w:left="1054" w:header="720" w:footer="720" w:gutter="0"/>
          <w:cols w:space="720"/>
        </w:sectPr>
      </w:pPr>
    </w:p>
    <w:p w:rsidR="00C64AEE" w:rsidRDefault="00AF7251">
      <w:pPr>
        <w:spacing w:before="48" w:line="241" w:lineRule="exact"/>
        <w:jc w:val="both"/>
        <w:textAlignment w:val="baseline"/>
        <w:rPr>
          <w:rFonts w:ascii="Palatino Linotype" w:eastAsia="Palatino Linotype" w:hAnsi="Palatino Linotype"/>
          <w:color w:val="000000"/>
          <w:sz w:val="21"/>
          <w:lang w:val="es-ES"/>
        </w:rPr>
      </w:pPr>
      <w:proofErr w:type="gramStart"/>
      <w:r>
        <w:rPr>
          <w:rFonts w:ascii="Palatino Linotype" w:eastAsia="Palatino Linotype" w:hAnsi="Palatino Linotype"/>
          <w:color w:val="000000"/>
          <w:sz w:val="21"/>
          <w:lang w:val="es-ES"/>
        </w:rPr>
        <w:lastRenderedPageBreak/>
        <w:t>pastoral</w:t>
      </w:r>
      <w:proofErr w:type="gramEnd"/>
      <w:r>
        <w:rPr>
          <w:rFonts w:ascii="Palatino Linotype" w:eastAsia="Palatino Linotype" w:hAnsi="Palatino Linotype"/>
          <w:color w:val="000000"/>
          <w:sz w:val="21"/>
          <w:lang w:val="es-ES"/>
        </w:rPr>
        <w:t>. En cualquier caso la Iglesia no puede dejar de sostener este marco propio.</w:t>
      </w:r>
    </w:p>
    <w:p w:rsidR="00C64AEE" w:rsidRDefault="00AF7251">
      <w:pPr>
        <w:spacing w:before="4" w:line="241" w:lineRule="exact"/>
        <w:ind w:firstLine="288"/>
        <w:jc w:val="both"/>
        <w:textAlignment w:val="baseline"/>
        <w:rPr>
          <w:rFonts w:ascii="Palatino Linotype" w:eastAsia="Palatino Linotype" w:hAnsi="Palatino Linotype"/>
          <w:color w:val="000000"/>
          <w:spacing w:val="3"/>
          <w:sz w:val="21"/>
          <w:lang w:val="es-ES"/>
        </w:rPr>
      </w:pPr>
      <w:r>
        <w:rPr>
          <w:rFonts w:ascii="Palatino Linotype" w:eastAsia="Palatino Linotype" w:hAnsi="Palatino Linotype"/>
          <w:color w:val="000000"/>
          <w:spacing w:val="3"/>
          <w:sz w:val="21"/>
          <w:lang w:val="es-ES"/>
        </w:rPr>
        <w:t>Los caracteres de él son: la propia naturaleza de la labor pasto</w:t>
      </w:r>
      <w:r>
        <w:rPr>
          <w:rFonts w:ascii="Palatino Linotype" w:eastAsia="Palatino Linotype" w:hAnsi="Palatino Linotype"/>
          <w:color w:val="000000"/>
          <w:spacing w:val="3"/>
          <w:sz w:val="21"/>
          <w:lang w:val="es-ES"/>
        </w:rPr>
        <w:softHyphen/>
        <w:t>ral de la Iglesia, que tiene un cimiento y un horizonte evangélicos en orden a la cooperación en la obra de la evangelización; la iden</w:t>
      </w:r>
      <w:r>
        <w:rPr>
          <w:rFonts w:ascii="Palatino Linotype" w:eastAsia="Palatino Linotype" w:hAnsi="Palatino Linotype"/>
          <w:color w:val="000000"/>
          <w:spacing w:val="3"/>
          <w:sz w:val="21"/>
          <w:lang w:val="es-ES"/>
        </w:rPr>
        <w:softHyphen/>
        <w:t>tidad vocacional de la tarea, que es respuesta a la llamada de Dios en fidelidad a un carisma recibido; la confianza del obispo y la ne</w:t>
      </w:r>
      <w:r>
        <w:rPr>
          <w:rFonts w:ascii="Palatino Linotype" w:eastAsia="Palatino Linotype" w:hAnsi="Palatino Linotype"/>
          <w:color w:val="000000"/>
          <w:spacing w:val="3"/>
          <w:sz w:val="21"/>
          <w:lang w:val="es-ES"/>
        </w:rPr>
        <w:softHyphen/>
        <w:t>cesaria comunión de ideas y de vida de las personas con el evan</w:t>
      </w:r>
      <w:r>
        <w:rPr>
          <w:rFonts w:ascii="Palatino Linotype" w:eastAsia="Palatino Linotype" w:hAnsi="Palatino Linotype"/>
          <w:color w:val="000000"/>
          <w:spacing w:val="3"/>
          <w:sz w:val="21"/>
          <w:lang w:val="es-ES"/>
        </w:rPr>
        <w:softHyphen/>
        <w:t>gelio y con la Iglesia; y el sentido mismo de la retribución econó</w:t>
      </w:r>
      <w:r>
        <w:rPr>
          <w:rFonts w:ascii="Palatino Linotype" w:eastAsia="Palatino Linotype" w:hAnsi="Palatino Linotype"/>
          <w:color w:val="000000"/>
          <w:spacing w:val="3"/>
          <w:sz w:val="21"/>
          <w:lang w:val="es-ES"/>
        </w:rPr>
        <w:softHyphen/>
        <w:t>mica, que no es el justo pago por un trabajo, sino un soporte eco</w:t>
      </w:r>
      <w:r>
        <w:rPr>
          <w:rFonts w:ascii="Palatino Linotype" w:eastAsia="Palatino Linotype" w:hAnsi="Palatino Linotype"/>
          <w:color w:val="000000"/>
          <w:spacing w:val="3"/>
          <w:sz w:val="21"/>
          <w:lang w:val="es-ES"/>
        </w:rPr>
        <w:softHyphen/>
        <w:t>nómico que, garantizando unas condiciones de vida dignas, per</w:t>
      </w:r>
      <w:r>
        <w:rPr>
          <w:rFonts w:ascii="Palatino Linotype" w:eastAsia="Palatino Linotype" w:hAnsi="Palatino Linotype"/>
          <w:color w:val="000000"/>
          <w:spacing w:val="3"/>
          <w:sz w:val="21"/>
          <w:lang w:val="es-ES"/>
        </w:rPr>
        <w:softHyphen/>
        <w:t>mite dedicarse a dicha tarea sin la preocupación por el sustento</w:t>
      </w:r>
      <w:r>
        <w:rPr>
          <w:rFonts w:ascii="Palatino Linotype" w:eastAsia="Palatino Linotype" w:hAnsi="Palatino Linotype"/>
          <w:color w:val="000000"/>
          <w:spacing w:val="3"/>
          <w:sz w:val="21"/>
          <w:vertAlign w:val="superscript"/>
          <w:lang w:val="es-ES"/>
        </w:rPr>
        <w:t>377</w:t>
      </w:r>
      <w:r>
        <w:rPr>
          <w:rFonts w:ascii="Palatino Linotype" w:eastAsia="Palatino Linotype" w:hAnsi="Palatino Linotype"/>
          <w:color w:val="000000"/>
          <w:spacing w:val="3"/>
          <w:sz w:val="21"/>
          <w:lang w:val="es-ES"/>
        </w:rPr>
        <w:t>.</w:t>
      </w:r>
    </w:p>
    <w:p w:rsidR="00C64AEE" w:rsidRDefault="00AF7251">
      <w:pPr>
        <w:spacing w:before="4" w:line="241"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El necesario contrato laboral, por tanto, no puede anular esta naturaleza singular de la relación entre el laicado remunerado para una encomienda pastoral y la Iglesia que realiza dicha encomien</w:t>
      </w:r>
      <w:r>
        <w:rPr>
          <w:rFonts w:ascii="Palatino Linotype" w:eastAsia="Palatino Linotype" w:hAnsi="Palatino Linotype"/>
          <w:color w:val="000000"/>
          <w:sz w:val="21"/>
          <w:lang w:val="es-ES"/>
        </w:rPr>
        <w:softHyphen/>
        <w:t>da. También la Iglesia, precisamente por el carácter particular de esta relación se ve impelida a extremar las medidas en relación al crecimiento personal, profesional y cristiano de estos colaborado</w:t>
      </w:r>
      <w:r>
        <w:rPr>
          <w:rFonts w:ascii="Palatino Linotype" w:eastAsia="Palatino Linotype" w:hAnsi="Palatino Linotype"/>
          <w:color w:val="000000"/>
          <w:sz w:val="21"/>
          <w:lang w:val="es-ES"/>
        </w:rPr>
        <w:softHyphen/>
        <w:t>res pastorales, a las condiciones de trabajo, a la información y la participación y, en general, a la atención de las cuestiones y pro</w:t>
      </w:r>
      <w:r>
        <w:rPr>
          <w:rFonts w:ascii="Palatino Linotype" w:eastAsia="Palatino Linotype" w:hAnsi="Palatino Linotype"/>
          <w:color w:val="000000"/>
          <w:sz w:val="21"/>
          <w:lang w:val="es-ES"/>
        </w:rPr>
        <w:softHyphen/>
        <w:t>blemas que se plantean en el ejercicio por laicos y laicas de una en</w:t>
      </w:r>
      <w:r>
        <w:rPr>
          <w:rFonts w:ascii="Palatino Linotype" w:eastAsia="Palatino Linotype" w:hAnsi="Palatino Linotype"/>
          <w:color w:val="000000"/>
          <w:sz w:val="21"/>
          <w:lang w:val="es-ES"/>
        </w:rPr>
        <w:softHyphen/>
        <w:t>comienda pastoral.</w:t>
      </w:r>
    </w:p>
    <w:p w:rsidR="00C64AEE" w:rsidRDefault="00AF7251">
      <w:pPr>
        <w:spacing w:before="481" w:line="241" w:lineRule="exact"/>
        <w:textAlignment w:val="baseline"/>
        <w:rPr>
          <w:rFonts w:ascii="Palatino Linotype" w:eastAsia="Palatino Linotype" w:hAnsi="Palatino Linotype"/>
          <w:color w:val="000000"/>
          <w:spacing w:val="2"/>
          <w:sz w:val="21"/>
          <w:lang w:val="es-ES"/>
        </w:rPr>
      </w:pPr>
      <w:r>
        <w:rPr>
          <w:rFonts w:ascii="Palatino Linotype" w:eastAsia="Palatino Linotype" w:hAnsi="Palatino Linotype"/>
          <w:color w:val="000000"/>
          <w:spacing w:val="2"/>
          <w:sz w:val="21"/>
          <w:lang w:val="es-ES"/>
        </w:rPr>
        <w:t>6. N</w:t>
      </w:r>
      <w:r>
        <w:rPr>
          <w:rFonts w:ascii="Palatino Linotype" w:eastAsia="Palatino Linotype" w:hAnsi="Palatino Linotype"/>
          <w:color w:val="000000"/>
          <w:spacing w:val="2"/>
          <w:sz w:val="17"/>
          <w:lang w:val="es-ES"/>
        </w:rPr>
        <w:t>ECESIDAD DE UNA CLARIFICACIÓN POR EL MINISTERIO JERÁRQUICO</w:t>
      </w:r>
    </w:p>
    <w:p w:rsidR="00C64AEE" w:rsidRDefault="00AF7251">
      <w:pPr>
        <w:spacing w:before="249" w:after="187" w:line="241" w:lineRule="exact"/>
        <w:ind w:firstLine="288"/>
        <w:jc w:val="both"/>
        <w:textAlignment w:val="baseline"/>
        <w:rPr>
          <w:rFonts w:ascii="Palatino Linotype" w:eastAsia="Palatino Linotype" w:hAnsi="Palatino Linotype"/>
          <w:color w:val="000000"/>
          <w:spacing w:val="5"/>
          <w:sz w:val="21"/>
          <w:lang w:val="es-ES"/>
        </w:rPr>
      </w:pPr>
      <w:r>
        <w:rPr>
          <w:rFonts w:ascii="Palatino Linotype" w:eastAsia="Palatino Linotype" w:hAnsi="Palatino Linotype"/>
          <w:color w:val="000000"/>
          <w:spacing w:val="5"/>
          <w:sz w:val="21"/>
          <w:lang w:val="es-ES"/>
        </w:rPr>
        <w:t>Es obvio que las cuestiones pastorales, existenciales, teológicas y canónicas hasta ahora mencionadas exigen una clarificación principalmente, teológica y pastoral del Ministerio jerárquico. La normativa canónica actual es suficiente para impulsar con pruden</w:t>
      </w:r>
      <w:r>
        <w:rPr>
          <w:rFonts w:ascii="Palatino Linotype" w:eastAsia="Palatino Linotype" w:hAnsi="Palatino Linotype"/>
          <w:color w:val="000000"/>
          <w:spacing w:val="5"/>
          <w:sz w:val="21"/>
          <w:lang w:val="es-ES"/>
        </w:rPr>
        <w:softHyphen/>
        <w:t>cia y con determinación los ministerios confiados a los laicos. El campo de responsabilidades es bastante más abierto que lo que muchos pueden esperar de la legislación canónica. Pero es insufi</w:t>
      </w:r>
      <w:r>
        <w:rPr>
          <w:rFonts w:ascii="Palatino Linotype" w:eastAsia="Palatino Linotype" w:hAnsi="Palatino Linotype"/>
          <w:color w:val="000000"/>
          <w:spacing w:val="5"/>
          <w:sz w:val="21"/>
          <w:lang w:val="es-ES"/>
        </w:rPr>
        <w:softHyphen/>
        <w:t>ciente para captar su significado y su alcance, también para poner nombre a las nuevas realidades, así como para determinar los cri</w:t>
      </w:r>
      <w:r>
        <w:rPr>
          <w:rFonts w:ascii="Palatino Linotype" w:eastAsia="Palatino Linotype" w:hAnsi="Palatino Linotype"/>
          <w:color w:val="000000"/>
          <w:spacing w:val="5"/>
          <w:sz w:val="21"/>
          <w:lang w:val="es-ES"/>
        </w:rPr>
        <w:softHyphen/>
        <w:t>terios y las condiciones en que estos ministerios deben ser confia</w:t>
      </w:r>
      <w:r>
        <w:rPr>
          <w:rFonts w:ascii="Palatino Linotype" w:eastAsia="Palatino Linotype" w:hAnsi="Palatino Linotype"/>
          <w:color w:val="000000"/>
          <w:spacing w:val="5"/>
          <w:sz w:val="21"/>
          <w:lang w:val="es-ES"/>
        </w:rPr>
        <w:softHyphen/>
        <w:t>dos. He ahí el papel que puede desempeñar un Directorio o quizá mejor una Instrucción Pastoral de la Conferencia Episcopal, aun</w:t>
      </w:r>
      <w:r>
        <w:rPr>
          <w:rFonts w:ascii="Palatino Linotype" w:eastAsia="Palatino Linotype" w:hAnsi="Palatino Linotype"/>
          <w:color w:val="000000"/>
          <w:spacing w:val="5"/>
          <w:sz w:val="21"/>
          <w:lang w:val="es-ES"/>
        </w:rPr>
        <w:softHyphen/>
        <w:t>que para empezar también pudiera servir una Nota Pastoral.</w:t>
      </w:r>
    </w:p>
    <w:p w:rsidR="00C64AEE" w:rsidRDefault="00217D28">
      <w:pPr>
        <w:spacing w:before="113" w:line="195" w:lineRule="exact"/>
        <w:ind w:firstLine="288"/>
        <w:jc w:val="both"/>
        <w:textAlignment w:val="baseline"/>
        <w:rPr>
          <w:rFonts w:ascii="Palatino Linotype" w:eastAsia="Palatino Linotype" w:hAnsi="Palatino Linotype"/>
          <w:color w:val="000000"/>
          <w:sz w:val="9"/>
          <w:lang w:val="es-ES"/>
        </w:rPr>
      </w:pPr>
      <w:r w:rsidRPr="00217D28">
        <w:pict>
          <v:line id="_x0000_s1061" style="position:absolute;left:0;text-align:left;z-index:251750400;mso-position-horizontal-relative:page;mso-position-vertical-relative:page" from="44.3pt,529.7pt" to="102.3pt,529.7pt" strokeweight=".95pt">
            <w10:wrap anchorx="page" anchory="page"/>
          </v:line>
        </w:pict>
      </w:r>
      <w:r w:rsidR="00AF7251">
        <w:rPr>
          <w:rFonts w:ascii="Palatino Linotype" w:eastAsia="Palatino Linotype" w:hAnsi="Palatino Linotype"/>
          <w:color w:val="000000"/>
          <w:sz w:val="9"/>
          <w:lang w:val="es-ES"/>
        </w:rPr>
        <w:t xml:space="preserve">377 </w:t>
      </w:r>
      <w:r w:rsidR="00AF7251">
        <w:rPr>
          <w:rFonts w:ascii="Palatino Linotype" w:eastAsia="Palatino Linotype" w:hAnsi="Palatino Linotype"/>
          <w:color w:val="000000"/>
          <w:sz w:val="17"/>
          <w:lang w:val="es-ES"/>
        </w:rPr>
        <w:t>Gaspar M</w:t>
      </w:r>
      <w:r w:rsidR="00AF7251">
        <w:rPr>
          <w:rFonts w:ascii="Palatino Linotype" w:eastAsia="Palatino Linotype" w:hAnsi="Palatino Linotype"/>
          <w:color w:val="000000"/>
          <w:sz w:val="13"/>
          <w:lang w:val="es-ES"/>
        </w:rPr>
        <w:t>ARTÍNEZ</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La retribución de laicos y laicas con responsabilidades pastorales, </w:t>
      </w:r>
      <w:r w:rsidR="00AF7251">
        <w:rPr>
          <w:rFonts w:ascii="Palatino Linotype" w:eastAsia="Palatino Linotype" w:hAnsi="Palatino Linotype"/>
          <w:color w:val="000000"/>
          <w:sz w:val="17"/>
          <w:lang w:val="es-ES"/>
        </w:rPr>
        <w:t>Documento mecanografiado, Bilbao, 3.06.2004.</w:t>
      </w:r>
    </w:p>
    <w:p w:rsidR="00C64AEE" w:rsidRDefault="00AF7251">
      <w:pPr>
        <w:spacing w:before="310" w:line="239" w:lineRule="exact"/>
        <w:jc w:val="right"/>
        <w:textAlignment w:val="baseline"/>
        <w:rPr>
          <w:rFonts w:ascii="Palatino Linotype" w:eastAsia="Palatino Linotype" w:hAnsi="Palatino Linotype"/>
          <w:color w:val="000000"/>
          <w:spacing w:val="27"/>
          <w:sz w:val="21"/>
          <w:lang w:val="es-ES"/>
        </w:rPr>
      </w:pPr>
      <w:r>
        <w:rPr>
          <w:rFonts w:ascii="Palatino Linotype" w:eastAsia="Palatino Linotype" w:hAnsi="Palatino Linotype"/>
          <w:color w:val="000000"/>
          <w:spacing w:val="27"/>
          <w:sz w:val="21"/>
          <w:lang w:val="es-ES"/>
        </w:rPr>
        <w:t>325</w:t>
      </w:r>
    </w:p>
    <w:p w:rsidR="00C64AEE" w:rsidRPr="0001636D" w:rsidRDefault="00C64AEE">
      <w:pPr>
        <w:rPr>
          <w:lang w:val="es-PE"/>
        </w:rPr>
        <w:sectPr w:rsidR="00C64AEE" w:rsidRPr="0001636D">
          <w:pgSz w:w="8501" w:h="12480"/>
          <w:pgMar w:top="920" w:right="1049" w:bottom="444" w:left="886" w:header="720" w:footer="720" w:gutter="0"/>
          <w:cols w:space="720"/>
        </w:sectPr>
      </w:pPr>
    </w:p>
    <w:p w:rsidR="00C64AEE" w:rsidRDefault="00AF7251">
      <w:pPr>
        <w:spacing w:before="8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No deja de ser paradójico que en relación a otras realidades mi</w:t>
      </w:r>
      <w:r>
        <w:rPr>
          <w:rFonts w:ascii="Palatino Linotype" w:eastAsia="Palatino Linotype" w:hAnsi="Palatino Linotype"/>
          <w:color w:val="000000"/>
          <w:lang w:val="es-ES"/>
        </w:rPr>
        <w:softHyphen/>
        <w:t>nisteriales con menor demanda y problemática en la Iglesia como es el Diaconado Permanente se han dado pasos decididos. Pueden ocultar una apuesta por priorizar antes el diaconado que estos mi</w:t>
      </w:r>
      <w:r>
        <w:rPr>
          <w:rFonts w:ascii="Palatino Linotype" w:eastAsia="Palatino Linotype" w:hAnsi="Palatino Linotype"/>
          <w:color w:val="000000"/>
          <w:lang w:val="es-ES"/>
        </w:rPr>
        <w:softHyphen/>
        <w:t>nisterios ejercidos por laicos y laicas. Es demasiado explícita la Ins</w:t>
      </w:r>
      <w:r>
        <w:rPr>
          <w:rFonts w:ascii="Palatino Linotype" w:eastAsia="Palatino Linotype" w:hAnsi="Palatino Linotype"/>
          <w:color w:val="000000"/>
          <w:lang w:val="es-ES"/>
        </w:rPr>
        <w:softHyphen/>
        <w:t>trucción Inter-dicasterial al respecto como para no pensar que este movimiento ha estado debajo de la paralización de esta propuesta del CLIM por parte de la propia Conferencia Episcopal. La Ins</w:t>
      </w:r>
      <w:r>
        <w:rPr>
          <w:rFonts w:ascii="Palatino Linotype" w:eastAsia="Palatino Linotype" w:hAnsi="Palatino Linotype"/>
          <w:color w:val="000000"/>
          <w:lang w:val="es-ES"/>
        </w:rPr>
        <w:softHyphen/>
        <w:t>trucción Inter-dicasterial no debe ser argumento para la inanición y el silencio administrativo. Ella previene de unos abusos. Prevén</w:t>
      </w:r>
      <w:r>
        <w:rPr>
          <w:rFonts w:ascii="Palatino Linotype" w:eastAsia="Palatino Linotype" w:hAnsi="Palatino Linotype"/>
          <w:color w:val="000000"/>
          <w:lang w:val="es-ES"/>
        </w:rPr>
        <w:softHyphen/>
        <w:t>gase igualmente en tal Instrucción Pastoral sobre los ministerios confiados a los laicos. Pero sitúense las precauciones en el marco de una apuesta pastoral decidida que sepa valorar lo existente, sa</w:t>
      </w:r>
      <w:r>
        <w:rPr>
          <w:rFonts w:ascii="Palatino Linotype" w:eastAsia="Palatino Linotype" w:hAnsi="Palatino Linotype"/>
          <w:color w:val="000000"/>
          <w:lang w:val="es-ES"/>
        </w:rPr>
        <w:softHyphen/>
        <w:t>carlo de la precariedad y de la «economía sumergida», hacer sobre ello un discernimiento teológico y pastoral, y fijar unos criterios de acción pastoral.</w:t>
      </w:r>
    </w:p>
    <w:p w:rsidR="00C64AEE" w:rsidRDefault="00AF7251">
      <w:pPr>
        <w:spacing w:before="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Hay experiencias como la de la Conferencia Episcopal francesa que pueden iluminar en este proceso. Es especialmente significati</w:t>
      </w:r>
      <w:r>
        <w:rPr>
          <w:rFonts w:ascii="Palatino Linotype" w:eastAsia="Palatino Linotype" w:hAnsi="Palatino Linotype"/>
          <w:color w:val="000000"/>
          <w:lang w:val="es-ES"/>
        </w:rPr>
        <w:softHyphen/>
        <w:t>va la nota teológica que publica la Oficina de Estudios doctrinales de la Conferencia de Obispos de Francia en 1993.</w:t>
      </w:r>
    </w:p>
    <w:p w:rsidR="00C64AEE" w:rsidRDefault="00AF7251">
      <w:pPr>
        <w:spacing w:before="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elaboración de tal Instrucción debiera partir de un buen tra</w:t>
      </w:r>
      <w:r>
        <w:rPr>
          <w:rFonts w:ascii="Palatino Linotype" w:eastAsia="Palatino Linotype" w:hAnsi="Palatino Linotype"/>
          <w:color w:val="000000"/>
          <w:lang w:val="es-ES"/>
        </w:rPr>
        <w:softHyphen/>
        <w:t>bajo de recogida de las experiencias existentes y de un amplio y corresponsable proceso de discernimiento acompañado, guiado y presidido por el Ministerio Pastoral. Puede ser una buena oportu</w:t>
      </w:r>
      <w:r>
        <w:rPr>
          <w:rFonts w:ascii="Palatino Linotype" w:eastAsia="Palatino Linotype" w:hAnsi="Palatino Linotype"/>
          <w:color w:val="000000"/>
          <w:lang w:val="es-ES"/>
        </w:rPr>
        <w:softHyphen/>
        <w:t>nidad para fortalecer los lazos de comunión.</w:t>
      </w:r>
    </w:p>
    <w:p w:rsidR="00C64AEE" w:rsidRDefault="00AF7251">
      <w:pPr>
        <w:spacing w:before="5" w:after="182"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Esta iniciativa no excluye sino que debe servir de estímulo a las diócesis en aras a abrir estas perspectivas en el marco de los pro</w:t>
      </w:r>
      <w:r>
        <w:rPr>
          <w:rFonts w:ascii="Palatino Linotype" w:eastAsia="Palatino Linotype" w:hAnsi="Palatino Linotype"/>
          <w:color w:val="000000"/>
          <w:spacing w:val="-1"/>
          <w:lang w:val="es-ES"/>
        </w:rPr>
        <w:softHyphen/>
        <w:t>cesos de remodelación pastoral. De hecho la reordenación territo</w:t>
      </w:r>
      <w:r>
        <w:rPr>
          <w:rFonts w:ascii="Palatino Linotype" w:eastAsia="Palatino Linotype" w:hAnsi="Palatino Linotype"/>
          <w:color w:val="000000"/>
          <w:spacing w:val="-1"/>
          <w:lang w:val="es-ES"/>
        </w:rPr>
        <w:softHyphen/>
        <w:t>rial reclama un replanteamiento ministerial</w:t>
      </w:r>
      <w:r>
        <w:rPr>
          <w:rFonts w:ascii="Palatino Linotype" w:eastAsia="Palatino Linotype" w:hAnsi="Palatino Linotype"/>
          <w:color w:val="000000"/>
          <w:spacing w:val="-1"/>
          <w:vertAlign w:val="superscript"/>
          <w:lang w:val="es-ES"/>
        </w:rPr>
        <w:t>378</w:t>
      </w:r>
      <w:r>
        <w:rPr>
          <w:rFonts w:ascii="Palatino Linotype" w:eastAsia="Palatino Linotype" w:hAnsi="Palatino Linotype"/>
          <w:color w:val="000000"/>
          <w:spacing w:val="-1"/>
          <w:lang w:val="es-ES"/>
        </w:rPr>
        <w:t>. En segundo lugar a</w:t>
      </w:r>
    </w:p>
    <w:p w:rsidR="00C64AEE" w:rsidRDefault="00217D28">
      <w:pPr>
        <w:spacing w:before="119" w:line="190" w:lineRule="exact"/>
        <w:ind w:firstLine="288"/>
        <w:jc w:val="both"/>
        <w:textAlignment w:val="baseline"/>
        <w:rPr>
          <w:rFonts w:ascii="Palatino Linotype" w:eastAsia="Palatino Linotype" w:hAnsi="Palatino Linotype"/>
          <w:color w:val="000000"/>
          <w:spacing w:val="-2"/>
          <w:sz w:val="9"/>
          <w:lang w:val="es-ES"/>
        </w:rPr>
      </w:pPr>
      <w:r w:rsidRPr="00217D28">
        <w:pict>
          <v:line id="_x0000_s1060" style="position:absolute;left:0;text-align:left;z-index:251751424;mso-position-horizontal-relative:page;mso-position-vertical-relative:page" from="52.7pt,408.25pt" to="110.7pt,408.25pt" strokeweight=".7pt">
            <w10:wrap anchorx="page" anchory="page"/>
          </v:line>
        </w:pict>
      </w:r>
      <w:r w:rsidR="00AF7251">
        <w:rPr>
          <w:rFonts w:ascii="Palatino Linotype" w:eastAsia="Palatino Linotype" w:hAnsi="Palatino Linotype"/>
          <w:color w:val="000000"/>
          <w:spacing w:val="-2"/>
          <w:sz w:val="9"/>
          <w:lang w:val="es-ES"/>
        </w:rPr>
        <w:t xml:space="preserve">378 </w:t>
      </w:r>
      <w:r w:rsidR="00AF7251">
        <w:rPr>
          <w:rFonts w:ascii="Palatino Linotype" w:eastAsia="Palatino Linotype" w:hAnsi="Palatino Linotype"/>
          <w:color w:val="000000"/>
          <w:spacing w:val="-2"/>
          <w:sz w:val="17"/>
          <w:lang w:val="es-ES"/>
        </w:rPr>
        <w:t>Así lo explica el arcipreste Domingo P</w:t>
      </w:r>
      <w:r w:rsidR="00AF7251">
        <w:rPr>
          <w:rFonts w:ascii="Palatino Linotype" w:eastAsia="Palatino Linotype" w:hAnsi="Palatino Linotype"/>
          <w:color w:val="000000"/>
          <w:spacing w:val="-2"/>
          <w:sz w:val="13"/>
          <w:lang w:val="es-ES"/>
        </w:rPr>
        <w:t xml:space="preserve">ERALES </w:t>
      </w:r>
      <w:r w:rsidR="00AF7251">
        <w:rPr>
          <w:rFonts w:ascii="Palatino Linotype" w:eastAsia="Palatino Linotype" w:hAnsi="Palatino Linotype"/>
          <w:color w:val="000000"/>
          <w:spacing w:val="-2"/>
          <w:sz w:val="17"/>
          <w:lang w:val="es-ES"/>
        </w:rPr>
        <w:t>en la ponencia presentada en el Consejo Pastoral Diocesano, «que la reorganización del territorio, que quiere ser hecha en clave evangelizadora, exigía un planteamiento ministerial donde tuvieran cabida, los ministerios ordenados y los ministerios no ordenados. Porque nos parecía que poco vale una reorganización territorial —por modélica que fuera— si no había un equipo minis</w:t>
      </w:r>
      <w:r w:rsidR="00AF7251">
        <w:rPr>
          <w:rFonts w:ascii="Palatino Linotype" w:eastAsia="Palatino Linotype" w:hAnsi="Palatino Linotype"/>
          <w:color w:val="000000"/>
          <w:spacing w:val="-2"/>
          <w:sz w:val="17"/>
          <w:lang w:val="es-ES"/>
        </w:rPr>
        <w:softHyphen/>
        <w:t>terial, integrado por laicos y laicas, religiosos y curas, que sirvieran a la comunidad cris</w:t>
      </w:r>
      <w:r w:rsidR="00AF7251">
        <w:rPr>
          <w:rFonts w:ascii="Palatino Linotype" w:eastAsia="Palatino Linotype" w:hAnsi="Palatino Linotype"/>
          <w:color w:val="000000"/>
          <w:spacing w:val="-2"/>
          <w:sz w:val="17"/>
          <w:lang w:val="es-ES"/>
        </w:rPr>
        <w:softHyphen/>
        <w:t>tiana de un determinado lugar, alentando su misión evangelizadora y cuidando la co</w:t>
      </w:r>
      <w:r w:rsidR="00AF7251">
        <w:rPr>
          <w:rFonts w:ascii="Palatino Linotype" w:eastAsia="Palatino Linotype" w:hAnsi="Palatino Linotype"/>
          <w:color w:val="000000"/>
          <w:spacing w:val="-2"/>
          <w:sz w:val="17"/>
          <w:lang w:val="es-ES"/>
        </w:rPr>
        <w:softHyphen/>
        <w:t>munión con el resto de la Iglesia local. Nos parece que la reorganización de las parro</w:t>
      </w:r>
      <w:r w:rsidR="00AF7251">
        <w:rPr>
          <w:rFonts w:ascii="Palatino Linotype" w:eastAsia="Palatino Linotype" w:hAnsi="Palatino Linotype"/>
          <w:color w:val="000000"/>
          <w:spacing w:val="-2"/>
          <w:sz w:val="17"/>
          <w:lang w:val="es-ES"/>
        </w:rPr>
        <w:softHyphen/>
        <w:t>quias en unidades pastorales está exigiendo la promoción de los ministerios laicales y se</w:t>
      </w:r>
      <w:r w:rsidR="00AF7251">
        <w:rPr>
          <w:rFonts w:ascii="Palatino Linotype" w:eastAsia="Palatino Linotype" w:hAnsi="Palatino Linotype"/>
          <w:color w:val="000000"/>
          <w:spacing w:val="-2"/>
          <w:sz w:val="17"/>
          <w:lang w:val="es-ES"/>
        </w:rPr>
        <w:softHyphen/>
        <w:t>guramente hay que dar prioridad a lo segundo, a los ministerios, siendo más sensibles a la vitalidad comunitaria y a la capacidad evangelizadora de los existentes. El criterio es remodelar para poder ser fieles, no a los tinglados, sino a Jesús. Remodelar para evan</w:t>
      </w:r>
      <w:r w:rsidR="00AF7251">
        <w:rPr>
          <w:rFonts w:ascii="Palatino Linotype" w:eastAsia="Palatino Linotype" w:hAnsi="Palatino Linotype"/>
          <w:color w:val="000000"/>
          <w:spacing w:val="-2"/>
          <w:sz w:val="17"/>
          <w:lang w:val="es-ES"/>
        </w:rPr>
        <w:softHyphen/>
        <w:t>gelizar, sí. Remodelar para ir tirando y salvar los muebles, no», pp. 5-6. Cfr. Domingo P</w:t>
      </w:r>
      <w:r w:rsidR="00AF7251">
        <w:rPr>
          <w:rFonts w:ascii="Palatino Linotype" w:eastAsia="Palatino Linotype" w:hAnsi="Palatino Linotype"/>
          <w:color w:val="000000"/>
          <w:spacing w:val="-2"/>
          <w:sz w:val="13"/>
          <w:lang w:val="es-ES"/>
        </w:rPr>
        <w:t>ERALES</w:t>
      </w:r>
      <w:r w:rsidR="00AF7251">
        <w:rPr>
          <w:rFonts w:ascii="Palatino Linotype" w:eastAsia="Palatino Linotype" w:hAnsi="Palatino Linotype"/>
          <w:color w:val="000000"/>
          <w:spacing w:val="-2"/>
          <w:sz w:val="17"/>
          <w:lang w:val="es-ES"/>
        </w:rPr>
        <w:t xml:space="preserve">: </w:t>
      </w:r>
      <w:r w:rsidR="00AF7251">
        <w:rPr>
          <w:rFonts w:ascii="Palatino Linotype" w:eastAsia="Palatino Linotype" w:hAnsi="Palatino Linotype"/>
          <w:i/>
          <w:color w:val="000000"/>
          <w:spacing w:val="-2"/>
          <w:sz w:val="17"/>
          <w:lang w:val="es-ES"/>
        </w:rPr>
        <w:t xml:space="preserve">Los ministerios eclesiales en el plan de remodelación de la Zona Minera. </w:t>
      </w:r>
      <w:r w:rsidR="00AF7251">
        <w:rPr>
          <w:rFonts w:ascii="Palatino Linotype" w:eastAsia="Palatino Linotype" w:hAnsi="Palatino Linotype"/>
          <w:color w:val="000000"/>
          <w:spacing w:val="-2"/>
          <w:sz w:val="17"/>
          <w:lang w:val="es-ES"/>
        </w:rPr>
        <w:t>Ponencia en el Consejo Pastoral Diocesano, Bilbao, 1 de marzo de 2003. Documento informatizado.</w:t>
      </w:r>
    </w:p>
    <w:p w:rsidR="00C64AEE" w:rsidRDefault="00AF7251">
      <w:pPr>
        <w:spacing w:before="274" w:line="240"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326</w:t>
      </w:r>
    </w:p>
    <w:p w:rsidR="00C64AEE" w:rsidRPr="0001636D" w:rsidRDefault="00C64AEE">
      <w:pPr>
        <w:rPr>
          <w:lang w:val="es-PE"/>
        </w:rPr>
        <w:sectPr w:rsidR="00C64AEE" w:rsidRPr="0001636D">
          <w:pgSz w:w="8501" w:h="12480"/>
          <w:pgMar w:top="900" w:right="881" w:bottom="424" w:left="1054" w:header="720" w:footer="720" w:gutter="0"/>
          <w:cols w:space="720"/>
        </w:sectPr>
      </w:pPr>
    </w:p>
    <w:p w:rsidR="00C64AEE" w:rsidRDefault="00AF7251">
      <w:pPr>
        <w:spacing w:before="74" w:line="240" w:lineRule="exact"/>
        <w:jc w:val="both"/>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lastRenderedPageBreak/>
        <w:t>poner</w:t>
      </w:r>
      <w:proofErr w:type="gramEnd"/>
      <w:r>
        <w:rPr>
          <w:rFonts w:ascii="Palatino Linotype" w:eastAsia="Palatino Linotype" w:hAnsi="Palatino Linotype"/>
          <w:color w:val="000000"/>
          <w:spacing w:val="-1"/>
          <w:lang w:val="es-ES"/>
        </w:rPr>
        <w:t xml:space="preserve"> en marcha procesos de formación y discernimiento; en tercer lugar, a impulsar las encomiendas pastorales a laicos y laicas como práctica normalizada, y en último término, si es el caso a elaborar orientaciones, normativas o estatutos</w:t>
      </w:r>
      <w:r>
        <w:rPr>
          <w:rFonts w:ascii="Palatino Linotype" w:eastAsia="Palatino Linotype" w:hAnsi="Palatino Linotype"/>
          <w:color w:val="000000"/>
          <w:spacing w:val="-1"/>
          <w:vertAlign w:val="superscript"/>
          <w:lang w:val="es-ES"/>
        </w:rPr>
        <w:t>379</w:t>
      </w:r>
      <w:r>
        <w:rPr>
          <w:rFonts w:ascii="Palatino Linotype" w:eastAsia="Palatino Linotype" w:hAnsi="Palatino Linotype"/>
          <w:color w:val="000000"/>
          <w:spacing w:val="-1"/>
          <w:lang w:val="es-ES"/>
        </w:rPr>
        <w:t>, en conformidad con la norma universal de la Iglesia, que confieran a tales responsabilida</w:t>
      </w:r>
      <w:r>
        <w:rPr>
          <w:rFonts w:ascii="Palatino Linotype" w:eastAsia="Palatino Linotype" w:hAnsi="Palatino Linotype"/>
          <w:color w:val="000000"/>
          <w:spacing w:val="-1"/>
          <w:lang w:val="es-ES"/>
        </w:rPr>
        <w:softHyphen/>
        <w:t>des una consistencia teológica, eclesial y canónica.</w:t>
      </w:r>
    </w:p>
    <w:p w:rsidR="00C64AEE" w:rsidRDefault="00AF7251">
      <w:pPr>
        <w:spacing w:before="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Esta iniciativa también requiere de Roma un impulso. Es de es</w:t>
      </w:r>
      <w:r>
        <w:rPr>
          <w:rFonts w:ascii="Palatino Linotype" w:eastAsia="Palatino Linotype" w:hAnsi="Palatino Linotype"/>
          <w:color w:val="000000"/>
          <w:lang w:val="es-ES"/>
        </w:rPr>
        <w:softHyphen/>
        <w:t>perar que en el futuro un Sínodo de Obispos pueda abordar toda esta cuestión sobre bases eclesiológicas amplias, con espíritu pas</w:t>
      </w:r>
      <w:r>
        <w:rPr>
          <w:rFonts w:ascii="Palatino Linotype" w:eastAsia="Palatino Linotype" w:hAnsi="Palatino Linotype"/>
          <w:color w:val="000000"/>
          <w:lang w:val="es-ES"/>
        </w:rPr>
        <w:softHyphen/>
        <w:t>toral y respetuoso con la calidad de los servicios que los fieles lai</w:t>
      </w:r>
      <w:r>
        <w:rPr>
          <w:rFonts w:ascii="Palatino Linotype" w:eastAsia="Palatino Linotype" w:hAnsi="Palatino Linotype"/>
          <w:color w:val="000000"/>
          <w:lang w:val="es-ES"/>
        </w:rPr>
        <w:softHyphen/>
        <w:t>cos están haciendo actualmente en la Iglesia</w:t>
      </w:r>
      <w:r>
        <w:rPr>
          <w:rFonts w:ascii="Palatino Linotype" w:eastAsia="Palatino Linotype" w:hAnsi="Palatino Linotype"/>
          <w:color w:val="000000"/>
          <w:vertAlign w:val="superscript"/>
          <w:lang w:val="es-ES"/>
        </w:rPr>
        <w:t>380</w:t>
      </w:r>
      <w:r>
        <w:rPr>
          <w:rFonts w:ascii="Palatino Linotype" w:eastAsia="Palatino Linotype" w:hAnsi="Palatino Linotype"/>
          <w:color w:val="000000"/>
          <w:lang w:val="es-ES"/>
        </w:rPr>
        <w:t>.</w:t>
      </w:r>
    </w:p>
    <w:p w:rsidR="00C64AEE" w:rsidRDefault="00AF7251">
      <w:pPr>
        <w:spacing w:before="1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Lo que he propuesto requiere diálogo, matices y maduración. No es una conclusión, sino una perspectiva de interpretación. Hoy es una intuición razonable que requiere diálogo, reflexión teológi</w:t>
      </w:r>
      <w:r>
        <w:rPr>
          <w:rFonts w:ascii="Palatino Linotype" w:eastAsia="Palatino Linotype" w:hAnsi="Palatino Linotype"/>
          <w:color w:val="000000"/>
          <w:lang w:val="es-ES"/>
        </w:rPr>
        <w:softHyphen/>
        <w:t>co-pastoral y práctica.</w:t>
      </w:r>
    </w:p>
    <w:p w:rsidR="00C64AEE" w:rsidRDefault="00AF7251">
      <w:pPr>
        <w:spacing w:line="240" w:lineRule="exact"/>
        <w:ind w:left="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A modo de conclusión quiero hacer las siguientes reflexiones.</w:t>
      </w:r>
    </w:p>
    <w:p w:rsidR="00C64AEE" w:rsidRDefault="00AF7251">
      <w:pPr>
        <w:spacing w:before="310" w:line="305" w:lineRule="exact"/>
        <w:textAlignment w:val="baseline"/>
        <w:rPr>
          <w:rFonts w:ascii="Palatino Linotype" w:eastAsia="Palatino Linotype" w:hAnsi="Palatino Linotype"/>
          <w:i/>
          <w:color w:val="000000"/>
          <w:spacing w:val="-5"/>
          <w:lang w:val="es-ES"/>
        </w:rPr>
      </w:pPr>
      <w:r>
        <w:rPr>
          <w:rFonts w:ascii="Palatino Linotype" w:eastAsia="Palatino Linotype" w:hAnsi="Palatino Linotype"/>
          <w:i/>
          <w:color w:val="000000"/>
          <w:spacing w:val="-5"/>
          <w:lang w:val="es-ES"/>
        </w:rPr>
        <w:t>Una nueva ministerialidad</w:t>
      </w:r>
      <w:r>
        <w:rPr>
          <w:rFonts w:ascii="Palatino Linotype" w:eastAsia="Palatino Linotype" w:hAnsi="Palatino Linotype"/>
          <w:color w:val="000000"/>
          <w:spacing w:val="-5"/>
          <w:vertAlign w:val="superscript"/>
          <w:lang w:val="es-ES"/>
        </w:rPr>
        <w:t>381</w:t>
      </w:r>
      <w:r>
        <w:rPr>
          <w:rFonts w:ascii="Palatino Linotype" w:eastAsia="Palatino Linotype" w:hAnsi="Palatino Linotype"/>
          <w:color w:val="000000"/>
          <w:spacing w:val="-5"/>
          <w:sz w:val="12"/>
          <w:lang w:val="es-ES"/>
        </w:rPr>
        <w:t xml:space="preserve"> </w:t>
      </w:r>
    </w:p>
    <w:p w:rsidR="00C64AEE" w:rsidRDefault="00AF7251">
      <w:pPr>
        <w:spacing w:before="249" w:after="23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Iglesia no es comprensible sin ministerialidad, pero la minis-terialidad ha tenido diferentes concreciones a lo largo de la histo</w:t>
      </w:r>
      <w:r>
        <w:rPr>
          <w:rFonts w:ascii="Palatino Linotype" w:eastAsia="Palatino Linotype" w:hAnsi="Palatino Linotype"/>
          <w:color w:val="000000"/>
          <w:lang w:val="es-ES"/>
        </w:rPr>
        <w:softHyphen/>
        <w:t>ria de la Iglesia. De hecho, no siempre ha sido la actual. La minis-terialidad de Pablo fue realizada como voluntario. La ministeriali-dad de Pedro fue hecha desde su condición de esposo y padre. Y hay constancia histórica de mujeres diaconisas. En los últimos si</w:t>
      </w:r>
      <w:r>
        <w:rPr>
          <w:rFonts w:ascii="Palatino Linotype" w:eastAsia="Palatino Linotype" w:hAnsi="Palatino Linotype"/>
          <w:color w:val="000000"/>
          <w:lang w:val="es-ES"/>
        </w:rPr>
        <w:softHyphen/>
        <w:t>glos la ministerialidad en la Iglesia se ha realizado fundamental</w:t>
      </w:r>
      <w:r>
        <w:rPr>
          <w:rFonts w:ascii="Palatino Linotype" w:eastAsia="Palatino Linotype" w:hAnsi="Palatino Linotype"/>
          <w:color w:val="000000"/>
          <w:lang w:val="es-ES"/>
        </w:rPr>
        <w:softHyphen/>
        <w:t>mente a través del ministerio petrino, el episcopal y el presbiteral. El diaconado, el acolitado y el lectorado —estos dos laicales— tam</w:t>
      </w:r>
      <w:r>
        <w:rPr>
          <w:rFonts w:ascii="Palatino Linotype" w:eastAsia="Palatino Linotype" w:hAnsi="Palatino Linotype"/>
          <w:color w:val="000000"/>
          <w:lang w:val="es-ES"/>
        </w:rPr>
        <w:softHyphen/>
        <w:t>bién han sido reconocidos como tal, pero salvo casos y lugares excepcionales, no han existido hasta hace bien poco, «Ministeria quaedam» y la instauración del Diaconado Permanente, sino como etapa transitoria sin entidad propia para el acceso al ministerio</w:t>
      </w:r>
    </w:p>
    <w:p w:rsidR="00C64AEE" w:rsidRDefault="00217D28">
      <w:pPr>
        <w:spacing w:before="117" w:line="189" w:lineRule="exact"/>
        <w:ind w:firstLine="288"/>
        <w:jc w:val="both"/>
        <w:textAlignment w:val="baseline"/>
        <w:rPr>
          <w:rFonts w:ascii="Palatino Linotype" w:eastAsia="Palatino Linotype" w:hAnsi="Palatino Linotype"/>
          <w:color w:val="000000"/>
          <w:sz w:val="9"/>
          <w:lang w:val="es-ES"/>
        </w:rPr>
      </w:pPr>
      <w:r w:rsidRPr="00217D28">
        <w:pict>
          <v:line id="_x0000_s1059" style="position:absolute;left:0;text-align:left;z-index:251752448;mso-position-horizontal-relative:page;mso-position-vertical-relative:page" from="44.3pt,452.65pt" to="102.3pt,452.65pt" strokeweight=".7pt">
            <w10:wrap anchorx="page" anchory="page"/>
          </v:line>
        </w:pict>
      </w:r>
      <w:r w:rsidR="00AF7251">
        <w:rPr>
          <w:rFonts w:ascii="Palatino Linotype" w:eastAsia="Palatino Linotype" w:hAnsi="Palatino Linotype"/>
          <w:color w:val="000000"/>
          <w:sz w:val="9"/>
          <w:lang w:val="es-ES"/>
        </w:rPr>
        <w:t xml:space="preserve">379 </w:t>
      </w:r>
      <w:r w:rsidR="00AF7251">
        <w:rPr>
          <w:rFonts w:ascii="Palatino Linotype" w:eastAsia="Palatino Linotype" w:hAnsi="Palatino Linotype"/>
          <w:color w:val="000000"/>
          <w:sz w:val="17"/>
          <w:lang w:val="es-ES"/>
        </w:rPr>
        <w:t>En la Diócesis de Bilbao, en el periodo 2001-2004, una Comisión prepara un do</w:t>
      </w:r>
      <w:r w:rsidR="00AF7251">
        <w:rPr>
          <w:rFonts w:ascii="Palatino Linotype" w:eastAsia="Palatino Linotype" w:hAnsi="Palatino Linotype"/>
          <w:color w:val="000000"/>
          <w:sz w:val="17"/>
          <w:lang w:val="es-ES"/>
        </w:rPr>
        <w:softHyphen/>
        <w:t>cumento borrador para la aprobación de un Estatuto de los laicos y laicas con enco</w:t>
      </w:r>
      <w:r w:rsidR="00AF7251">
        <w:rPr>
          <w:rFonts w:ascii="Palatino Linotype" w:eastAsia="Palatino Linotype" w:hAnsi="Palatino Linotype"/>
          <w:color w:val="000000"/>
          <w:sz w:val="17"/>
          <w:lang w:val="es-ES"/>
        </w:rPr>
        <w:softHyphen/>
        <w:t>mienda pastoral. En el curso 2004-2005 se realiza el proceso amplio eclesial de presen</w:t>
      </w:r>
      <w:r w:rsidR="00AF7251">
        <w:rPr>
          <w:rFonts w:ascii="Palatino Linotype" w:eastAsia="Palatino Linotype" w:hAnsi="Palatino Linotype"/>
          <w:color w:val="000000"/>
          <w:sz w:val="17"/>
          <w:lang w:val="es-ES"/>
        </w:rPr>
        <w:softHyphen/>
        <w:t>tación, deliberación y eventual aprobación. La Comisión de trabajo está formada por Joaquín Perea, Ana Berrizbeitia, Jesús Martínez Gordo, Ángel M. Unzueta, Carlos Gar</w:t>
      </w:r>
      <w:r w:rsidR="00AF7251">
        <w:rPr>
          <w:rFonts w:ascii="Palatino Linotype" w:eastAsia="Palatino Linotype" w:hAnsi="Palatino Linotype"/>
          <w:color w:val="000000"/>
          <w:sz w:val="17"/>
          <w:lang w:val="es-ES"/>
        </w:rPr>
        <w:softHyphen/>
        <w:t>cía de Andoin, Gaspar Martínez, en calidad de moderador, y el Vicario General, An-doni Gerrikaetxebarria, en calidad de Presidente de la misma.</w:t>
      </w:r>
    </w:p>
    <w:p w:rsidR="00C64AEE" w:rsidRDefault="00AF7251">
      <w:pPr>
        <w:spacing w:before="24" w:line="163" w:lineRule="exact"/>
        <w:ind w:left="288"/>
        <w:textAlignment w:val="baseline"/>
        <w:rPr>
          <w:rFonts w:ascii="Palatino Linotype" w:eastAsia="Palatino Linotype" w:hAnsi="Palatino Linotype"/>
          <w:color w:val="000000"/>
          <w:spacing w:val="2"/>
          <w:sz w:val="9"/>
          <w:lang w:val="es-ES"/>
        </w:rPr>
      </w:pPr>
      <w:r>
        <w:rPr>
          <w:rFonts w:ascii="Palatino Linotype" w:eastAsia="Palatino Linotype" w:hAnsi="Palatino Linotype"/>
          <w:color w:val="000000"/>
          <w:spacing w:val="2"/>
          <w:sz w:val="9"/>
          <w:lang w:val="es-ES"/>
        </w:rPr>
        <w:t xml:space="preserve">380 </w:t>
      </w:r>
      <w:r>
        <w:rPr>
          <w:rFonts w:ascii="Palatino Linotype" w:eastAsia="Palatino Linotype" w:hAnsi="Palatino Linotype"/>
          <w:color w:val="000000"/>
          <w:spacing w:val="2"/>
          <w:sz w:val="17"/>
          <w:lang w:val="es-ES"/>
        </w:rPr>
        <w:t>Cfr. Bernard S</w:t>
      </w:r>
      <w:r>
        <w:rPr>
          <w:rFonts w:ascii="Palatino Linotype" w:eastAsia="Palatino Linotype" w:hAnsi="Palatino Linotype"/>
          <w:color w:val="000000"/>
          <w:spacing w:val="2"/>
          <w:sz w:val="13"/>
          <w:lang w:val="es-ES"/>
        </w:rPr>
        <w:t>ESBOÜÉ</w:t>
      </w:r>
      <w:r>
        <w:rPr>
          <w:rFonts w:ascii="Palatino Linotype" w:eastAsia="Palatino Linotype" w:hAnsi="Palatino Linotype"/>
          <w:color w:val="000000"/>
          <w:spacing w:val="2"/>
          <w:sz w:val="17"/>
          <w:lang w:val="es-ES"/>
        </w:rPr>
        <w:t xml:space="preserve">: </w:t>
      </w:r>
      <w:r>
        <w:rPr>
          <w:rFonts w:ascii="Palatino Linotype" w:eastAsia="Palatino Linotype" w:hAnsi="Palatino Linotype"/>
          <w:i/>
          <w:color w:val="000000"/>
          <w:spacing w:val="2"/>
          <w:sz w:val="17"/>
          <w:lang w:val="es-ES"/>
        </w:rPr>
        <w:t xml:space="preserve">¡No tengáis miedo!, </w:t>
      </w:r>
      <w:r>
        <w:rPr>
          <w:rFonts w:ascii="Palatino Linotype" w:eastAsia="Palatino Linotype" w:hAnsi="Palatino Linotype"/>
          <w:color w:val="000000"/>
          <w:spacing w:val="2"/>
          <w:sz w:val="17"/>
          <w:lang w:val="es-ES"/>
        </w:rPr>
        <w:t>o.c., p. 193.</w:t>
      </w:r>
    </w:p>
    <w:p w:rsidR="00C64AEE" w:rsidRDefault="00AF7251">
      <w:pPr>
        <w:spacing w:line="196" w:lineRule="exact"/>
        <w:ind w:firstLine="288"/>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381 </w:t>
      </w:r>
      <w:r>
        <w:rPr>
          <w:rFonts w:ascii="Palatino Linotype" w:eastAsia="Palatino Linotype" w:hAnsi="Palatino Linotype"/>
          <w:color w:val="000000"/>
          <w:sz w:val="17"/>
          <w:lang w:val="es-ES"/>
        </w:rPr>
        <w:t xml:space="preserve">Esta tomado del artículo propio </w:t>
      </w:r>
      <w:proofErr w:type="gramStart"/>
      <w:r>
        <w:rPr>
          <w:rFonts w:ascii="Palatino Linotype" w:eastAsia="Palatino Linotype" w:hAnsi="Palatino Linotype"/>
          <w:color w:val="000000"/>
          <w:sz w:val="17"/>
          <w:lang w:val="es-ES"/>
        </w:rPr>
        <w:t>«¿</w:t>
      </w:r>
      <w:proofErr w:type="gramEnd"/>
      <w:r>
        <w:rPr>
          <w:rFonts w:ascii="Palatino Linotype" w:eastAsia="Palatino Linotype" w:hAnsi="Palatino Linotype"/>
          <w:color w:val="000000"/>
          <w:sz w:val="17"/>
          <w:lang w:val="es-ES"/>
        </w:rPr>
        <w:t xml:space="preserve">Hacia una nueva ministerialiad?» en </w:t>
      </w:r>
      <w:r>
        <w:rPr>
          <w:rFonts w:ascii="Palatino Linotype" w:eastAsia="Palatino Linotype" w:hAnsi="Palatino Linotype"/>
          <w:i/>
          <w:color w:val="000000"/>
          <w:sz w:val="17"/>
          <w:lang w:val="es-ES"/>
        </w:rPr>
        <w:t xml:space="preserve">Surge </w:t>
      </w:r>
      <w:r>
        <w:rPr>
          <w:rFonts w:ascii="Palatino Linotype" w:eastAsia="Palatino Linotype" w:hAnsi="Palatino Linotype"/>
          <w:color w:val="000000"/>
          <w:sz w:val="17"/>
          <w:lang w:val="es-ES"/>
        </w:rPr>
        <w:t>577-578 (1996), pp. 139-150.</w:t>
      </w:r>
    </w:p>
    <w:p w:rsidR="00C64AEE" w:rsidRDefault="00AF7251">
      <w:pPr>
        <w:spacing w:before="332" w:line="239"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327</w:t>
      </w:r>
    </w:p>
    <w:p w:rsidR="00C64AEE" w:rsidRPr="0001636D" w:rsidRDefault="00C64AEE">
      <w:pPr>
        <w:rPr>
          <w:lang w:val="es-PE"/>
        </w:rPr>
        <w:sectPr w:rsidR="00C64AEE" w:rsidRPr="0001636D">
          <w:pgSz w:w="8501" w:h="12480"/>
          <w:pgMar w:top="900" w:right="1049" w:bottom="444" w:left="886" w:header="720" w:footer="720" w:gutter="0"/>
          <w:cols w:space="720"/>
        </w:sectPr>
      </w:pPr>
    </w:p>
    <w:p w:rsidR="00C64AEE" w:rsidRDefault="00AF7251">
      <w:pPr>
        <w:spacing w:before="73"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presbiteral</w:t>
      </w:r>
      <w:proofErr w:type="gramEnd"/>
      <w:r>
        <w:rPr>
          <w:rFonts w:ascii="Palatino Linotype" w:eastAsia="Palatino Linotype" w:hAnsi="Palatino Linotype"/>
          <w:color w:val="000000"/>
          <w:lang w:val="es-ES"/>
        </w:rPr>
        <w:t>. El sacramento que ha totalizado en la práctica la mi-nisterialidad de la Iglesia ha sido el del Orden. Otros elementos configuradores de esta ministerialidad por decisión de la Iglesia han sido y son una ministerialidad masculina, célibe y con opción vitalicia.</w:t>
      </w:r>
    </w:p>
    <w:p w:rsidR="00C64AEE" w:rsidRDefault="00AF7251">
      <w:pPr>
        <w:spacing w:before="6"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 perfectamente plausible que en un contexto epocal de gran</w:t>
      </w:r>
      <w:r>
        <w:rPr>
          <w:rFonts w:ascii="Palatino Linotype" w:eastAsia="Palatino Linotype" w:hAnsi="Palatino Linotype"/>
          <w:color w:val="000000"/>
          <w:lang w:val="es-ES"/>
        </w:rPr>
        <w:softHyphen/>
        <w:t>des cambios estos afecten a la forma histórica de concebir y practi</w:t>
      </w:r>
      <w:r>
        <w:rPr>
          <w:rFonts w:ascii="Palatino Linotype" w:eastAsia="Palatino Linotype" w:hAnsi="Palatino Linotype"/>
          <w:color w:val="000000"/>
          <w:lang w:val="es-ES"/>
        </w:rPr>
        <w:softHyphen/>
        <w:t>car la ministerialidad en la Iglesia. La Iglesia tiene libertad para cambiar el formato de la ministerialidad, eso sí, siempre que man</w:t>
      </w:r>
      <w:r>
        <w:rPr>
          <w:rFonts w:ascii="Palatino Linotype" w:eastAsia="Palatino Linotype" w:hAnsi="Palatino Linotype"/>
          <w:color w:val="000000"/>
          <w:lang w:val="es-ES"/>
        </w:rPr>
        <w:softHyphen/>
        <w:t>tenga la identidad básica de ésta, prácticamente resumible en los seis rasgos antes enunciados.</w:t>
      </w:r>
    </w:p>
    <w:p w:rsidR="00C64AEE" w:rsidRDefault="00AF7251">
      <w:pPr>
        <w:spacing w:before="1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Hoy se adivina que tanto por los ministerios derivados del bau</w:t>
      </w:r>
      <w:r>
        <w:rPr>
          <w:rFonts w:ascii="Palatino Linotype" w:eastAsia="Palatino Linotype" w:hAnsi="Palatino Linotype"/>
          <w:color w:val="000000"/>
          <w:lang w:val="es-ES"/>
        </w:rPr>
        <w:softHyphen/>
        <w:t>tismo como los ministerios fundados en una estrecha asociación al Ministerio Pastoral está emergiendo una nueva ministerialidad en la Iglesia. Algunos rasgos de esta son:</w:t>
      </w:r>
    </w:p>
    <w:p w:rsidR="00C64AEE" w:rsidRDefault="00AF7251">
      <w:pPr>
        <w:spacing w:before="9" w:line="240" w:lineRule="exact"/>
        <w:ind w:firstLine="288"/>
        <w:jc w:val="both"/>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 xml:space="preserve">Ministerialidad sexualmente diversa. </w:t>
      </w:r>
      <w:r>
        <w:rPr>
          <w:rFonts w:ascii="Palatino Linotype" w:eastAsia="Palatino Linotype" w:hAnsi="Palatino Linotype"/>
          <w:color w:val="000000"/>
          <w:spacing w:val="-1"/>
          <w:lang w:val="es-ES"/>
        </w:rPr>
        <w:t>Igualmente abierta a hombres y a mujeres, sin limitaciones derivadas de la condición sexual a la hora de ejercer responsabilidades pastorales en la Iglesia. Sería una ministerialidad enriquecida por la aportación de actitudes, valores y sensibilidades que forman hoy por hoy el «mundo de lo femeni</w:t>
      </w:r>
      <w:r>
        <w:rPr>
          <w:rFonts w:ascii="Palatino Linotype" w:eastAsia="Palatino Linotype" w:hAnsi="Palatino Linotype"/>
          <w:color w:val="000000"/>
          <w:spacing w:val="-1"/>
          <w:lang w:val="es-ES"/>
        </w:rPr>
        <w:softHyphen/>
        <w:t>no». E igualmente abierta a célibes y a casados. La ministerilidad incorpora esferas, experiencias y actitudes que nacen y se maduran en el mundo familiar. Implicaría una relectura comunitaria del ce</w:t>
      </w:r>
      <w:r>
        <w:rPr>
          <w:rFonts w:ascii="Palatino Linotype" w:eastAsia="Palatino Linotype" w:hAnsi="Palatino Linotype"/>
          <w:color w:val="000000"/>
          <w:spacing w:val="-1"/>
          <w:lang w:val="es-ES"/>
        </w:rPr>
        <w:softHyphen/>
        <w:t>libato y de su significación eclesial más positiva.</w:t>
      </w:r>
    </w:p>
    <w:p w:rsidR="00C64AEE" w:rsidRDefault="00AF7251">
      <w:pPr>
        <w:spacing w:before="15" w:line="240" w:lineRule="exact"/>
        <w:ind w:firstLine="288"/>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 xml:space="preserve">Ministerialidad más temporal. </w:t>
      </w:r>
      <w:r>
        <w:rPr>
          <w:rFonts w:ascii="Palatino Linotype" w:eastAsia="Palatino Linotype" w:hAnsi="Palatino Linotype"/>
          <w:color w:val="000000"/>
          <w:lang w:val="es-ES"/>
        </w:rPr>
        <w:t>En una ministerialidad laical la op</w:t>
      </w:r>
      <w:r>
        <w:rPr>
          <w:rFonts w:ascii="Palatino Linotype" w:eastAsia="Palatino Linotype" w:hAnsi="Palatino Linotype"/>
          <w:color w:val="000000"/>
          <w:lang w:val="es-ES"/>
        </w:rPr>
        <w:softHyphen/>
        <w:t>ción no es vitalicia, de por vida. Es posible un ministerio laical temporal. Esta circunstancia permite viaje de ida y vuelta. La op</w:t>
      </w:r>
      <w:r>
        <w:rPr>
          <w:rFonts w:ascii="Palatino Linotype" w:eastAsia="Palatino Linotype" w:hAnsi="Palatino Linotype"/>
          <w:color w:val="000000"/>
          <w:lang w:val="es-ES"/>
        </w:rPr>
        <w:softHyphen/>
        <w:t>ción de entrada no requiere una opción de vida. La opción de sali</w:t>
      </w:r>
      <w:r>
        <w:rPr>
          <w:rFonts w:ascii="Palatino Linotype" w:eastAsia="Palatino Linotype" w:hAnsi="Palatino Linotype"/>
          <w:color w:val="000000"/>
          <w:lang w:val="es-ES"/>
        </w:rPr>
        <w:softHyphen/>
        <w:t>da puede suponer una prevención ante la estamentalización del ministerio frente al pueblo. En este sentido se enraíza más el mi</w:t>
      </w:r>
      <w:r>
        <w:rPr>
          <w:rFonts w:ascii="Palatino Linotype" w:eastAsia="Palatino Linotype" w:hAnsi="Palatino Linotype"/>
          <w:color w:val="000000"/>
          <w:lang w:val="es-ES"/>
        </w:rPr>
        <w:softHyphen/>
        <w:t>nisterio en la vida de la comunidad eclesial. Podría implicar o abrir posibilidades a una mayor democratización de la autoridad.</w:t>
      </w:r>
    </w:p>
    <w:p w:rsidR="00C64AEE" w:rsidRDefault="00AF7251">
      <w:pPr>
        <w:spacing w:before="3" w:line="240" w:lineRule="exact"/>
        <w:ind w:firstLine="288"/>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 xml:space="preserve">Ministerialidad más secular. </w:t>
      </w:r>
      <w:r>
        <w:rPr>
          <w:rFonts w:ascii="Palatino Linotype" w:eastAsia="Palatino Linotype" w:hAnsi="Palatino Linotype"/>
          <w:color w:val="000000"/>
          <w:lang w:val="es-ES"/>
        </w:rPr>
        <w:t>Un ministerio que vive en el circuito de la familia, de una comprensión de la propia tarea más como tra</w:t>
      </w:r>
      <w:r>
        <w:rPr>
          <w:rFonts w:ascii="Palatino Linotype" w:eastAsia="Palatino Linotype" w:hAnsi="Palatino Linotype"/>
          <w:color w:val="000000"/>
          <w:lang w:val="es-ES"/>
        </w:rPr>
        <w:softHyphen/>
        <w:t>bajo, en condiciones de vida semejantes a las de sus semejantes, con implicación política... radica más secularmente el ministerio. Acerca el ministerio al mundo.</w:t>
      </w:r>
    </w:p>
    <w:p w:rsidR="00C64AEE" w:rsidRDefault="00AF7251">
      <w:pPr>
        <w:spacing w:before="11" w:line="240" w:lineRule="exact"/>
        <w:ind w:firstLine="288"/>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 xml:space="preserve">Ministerialidad más poliforme y analógica. </w:t>
      </w:r>
      <w:r>
        <w:rPr>
          <w:rFonts w:ascii="Palatino Linotype" w:eastAsia="Palatino Linotype" w:hAnsi="Palatino Linotype"/>
          <w:color w:val="000000"/>
          <w:lang w:val="es-ES"/>
        </w:rPr>
        <w:t>El conjunto de rasgos anteriores aportaría a la ministerialidad una cara más poliforme y diversa. Caben ministerios con salario o sin él, con etapas persona</w:t>
      </w:r>
      <w:r>
        <w:rPr>
          <w:rFonts w:ascii="Palatino Linotype" w:eastAsia="Palatino Linotype" w:hAnsi="Palatino Linotype"/>
          <w:color w:val="000000"/>
          <w:lang w:val="es-ES"/>
        </w:rPr>
        <w:softHyphen/>
        <w:t>les de ejercicio de la ministerialidad y otras en las que no, hombres y mujeres, casados, y célibes... Implica también una continuidad</w:t>
      </w:r>
    </w:p>
    <w:p w:rsidR="00C64AEE" w:rsidRDefault="00AF7251">
      <w:pPr>
        <w:spacing w:before="292" w:line="236"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328</w:t>
      </w:r>
    </w:p>
    <w:p w:rsidR="00C64AEE" w:rsidRPr="0001636D" w:rsidRDefault="00C64AEE">
      <w:pPr>
        <w:rPr>
          <w:lang w:val="es-PE"/>
        </w:rPr>
        <w:sectPr w:rsidR="00C64AEE" w:rsidRPr="0001636D">
          <w:pgSz w:w="8501" w:h="12480"/>
          <w:pgMar w:top="900" w:right="881" w:bottom="444" w:left="1054" w:header="720" w:footer="720" w:gutter="0"/>
          <w:cols w:space="720"/>
        </w:sectPr>
      </w:pPr>
    </w:p>
    <w:p w:rsidR="00C64AEE" w:rsidRDefault="00AF7251">
      <w:pPr>
        <w:spacing w:before="70"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mayor</w:t>
      </w:r>
      <w:proofErr w:type="gramEnd"/>
      <w:r>
        <w:rPr>
          <w:rFonts w:ascii="Palatino Linotype" w:eastAsia="Palatino Linotype" w:hAnsi="Palatino Linotype"/>
          <w:color w:val="000000"/>
          <w:lang w:val="es-ES"/>
        </w:rPr>
        <w:t xml:space="preserve"> entre diferentes grados de responsabilidad pastoral en la Iglesia. Permitiría incorporar a la pastoral ámbitos hoy separados de ella como enseñanza, Cáritas y otros aún no hollados, etc.</w:t>
      </w:r>
    </w:p>
    <w:p w:rsidR="00C64AEE" w:rsidRDefault="00AF7251">
      <w:pPr>
        <w:spacing w:before="33" w:line="240" w:lineRule="exact"/>
        <w:ind w:firstLine="288"/>
        <w:jc w:val="both"/>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 xml:space="preserve">La formación para esta nueva ministerialidad. </w:t>
      </w:r>
      <w:r>
        <w:rPr>
          <w:rFonts w:ascii="Palatino Linotype" w:eastAsia="Palatino Linotype" w:hAnsi="Palatino Linotype"/>
          <w:color w:val="000000"/>
          <w:spacing w:val="-1"/>
          <w:lang w:val="es-ES"/>
        </w:rPr>
        <w:t>En la formación se juega el éxito o el fracaso, eclesial y personal, de esta nueva minis-terialidad. La formación capacita para el ejercicio de la responsabi</w:t>
      </w:r>
      <w:r>
        <w:rPr>
          <w:rFonts w:ascii="Palatino Linotype" w:eastAsia="Palatino Linotype" w:hAnsi="Palatino Linotype"/>
          <w:color w:val="000000"/>
          <w:spacing w:val="-1"/>
          <w:lang w:val="es-ES"/>
        </w:rPr>
        <w:softHyphen/>
        <w:t>lidad eclesial, desarrolla las actitudes específicas que requiere esta tarea, progresiviza el proceso personal, socializa a la persona en el mundo ministerial, introduce en una espiritualidad específica, esto es, en una forma de vivir e interpretar la realidad según el Espíri</w:t>
      </w:r>
      <w:r>
        <w:rPr>
          <w:rFonts w:ascii="Palatino Linotype" w:eastAsia="Palatino Linotype" w:hAnsi="Palatino Linotype"/>
          <w:color w:val="000000"/>
          <w:spacing w:val="-1"/>
          <w:lang w:val="es-ES"/>
        </w:rPr>
        <w:softHyphen/>
        <w:t>tu, ayuda a verificar la propia aptitud, acompaña en el proceso vo</w:t>
      </w:r>
      <w:r>
        <w:rPr>
          <w:rFonts w:ascii="Palatino Linotype" w:eastAsia="Palatino Linotype" w:hAnsi="Palatino Linotype"/>
          <w:color w:val="000000"/>
          <w:spacing w:val="-1"/>
          <w:lang w:val="es-ES"/>
        </w:rPr>
        <w:softHyphen/>
        <w:t>cacional que conlleva, aporta garantías a la institución eclesial so</w:t>
      </w:r>
      <w:r>
        <w:rPr>
          <w:rFonts w:ascii="Palatino Linotype" w:eastAsia="Palatino Linotype" w:hAnsi="Palatino Linotype"/>
          <w:color w:val="000000"/>
          <w:spacing w:val="-1"/>
          <w:lang w:val="es-ES"/>
        </w:rPr>
        <w:softHyphen/>
        <w:t>bre la idoneidad de la persona. Con lo dicho es claro que tal for</w:t>
      </w:r>
      <w:r>
        <w:rPr>
          <w:rFonts w:ascii="Palatino Linotype" w:eastAsia="Palatino Linotype" w:hAnsi="Palatino Linotype"/>
          <w:color w:val="000000"/>
          <w:spacing w:val="-1"/>
          <w:lang w:val="es-ES"/>
        </w:rPr>
        <w:softHyphen/>
        <w:t>mación no se reduce a la dimensión académica, de contenidos o in</w:t>
      </w:r>
      <w:r>
        <w:rPr>
          <w:rFonts w:ascii="Palatino Linotype" w:eastAsia="Palatino Linotype" w:hAnsi="Palatino Linotype"/>
          <w:color w:val="000000"/>
          <w:spacing w:val="-1"/>
          <w:lang w:val="es-ES"/>
        </w:rPr>
        <w:softHyphen/>
        <w:t>telectual. Es un proceso integral, armonizado y orientado desde la responsabilidad pastoral que la persona va a ejercer. Este plantea</w:t>
      </w:r>
      <w:r>
        <w:rPr>
          <w:rFonts w:ascii="Palatino Linotype" w:eastAsia="Palatino Linotype" w:hAnsi="Palatino Linotype"/>
          <w:color w:val="000000"/>
          <w:spacing w:val="-1"/>
          <w:lang w:val="es-ES"/>
        </w:rPr>
        <w:softHyphen/>
        <w:t>miento no minusvalora la formación teológica. En absoluto. Lo que hace es integrarla en la formación total de la persona. Una nueva ministerialidad de esta envergadura reclama una institucionaliza</w:t>
      </w:r>
      <w:r>
        <w:rPr>
          <w:rFonts w:ascii="Palatino Linotype" w:eastAsia="Palatino Linotype" w:hAnsi="Palatino Linotype"/>
          <w:color w:val="000000"/>
          <w:spacing w:val="-1"/>
          <w:lang w:val="es-ES"/>
        </w:rPr>
        <w:softHyphen/>
        <w:t>ción correspondiente de la formación. Institucionalización que no se identifica con una Facultad de Teología, ni con un Instituto de Ciencias Religiosas, pues ambas son eminentemente académicas. Son necesarios éste y niveles inferiores de formación teológico-pas</w:t>
      </w:r>
      <w:r>
        <w:rPr>
          <w:rFonts w:ascii="Palatino Linotype" w:eastAsia="Palatino Linotype" w:hAnsi="Palatino Linotype"/>
          <w:color w:val="000000"/>
          <w:spacing w:val="-1"/>
          <w:lang w:val="es-ES"/>
        </w:rPr>
        <w:softHyphen/>
        <w:t>toral, pero de la misma manera que la formación de seminaristas no se agota en los estudios teológicos, tampoco la de los ministe</w:t>
      </w:r>
      <w:r>
        <w:rPr>
          <w:rFonts w:ascii="Palatino Linotype" w:eastAsia="Palatino Linotype" w:hAnsi="Palatino Linotype"/>
          <w:color w:val="000000"/>
          <w:spacing w:val="-1"/>
          <w:lang w:val="es-ES"/>
        </w:rPr>
        <w:softHyphen/>
        <w:t>rios laicales. La institución formativa que aquí se plantea ha de ar</w:t>
      </w:r>
      <w:r>
        <w:rPr>
          <w:rFonts w:ascii="Palatino Linotype" w:eastAsia="Palatino Linotype" w:hAnsi="Palatino Linotype"/>
          <w:color w:val="000000"/>
          <w:spacing w:val="-1"/>
          <w:lang w:val="es-ES"/>
        </w:rPr>
        <w:softHyphen/>
        <w:t>ticular la integralidad, lo que se ha de hacer de modo laical</w:t>
      </w:r>
      <w:r>
        <w:rPr>
          <w:rFonts w:ascii="Palatino Linotype" w:eastAsia="Palatino Linotype" w:hAnsi="Palatino Linotype"/>
          <w:color w:val="000000"/>
          <w:spacing w:val="-1"/>
          <w:vertAlign w:val="superscript"/>
          <w:lang w:val="es-ES"/>
        </w:rPr>
        <w:t>382</w:t>
      </w:r>
      <w:r>
        <w:rPr>
          <w:rFonts w:ascii="Palatino Linotype" w:eastAsia="Palatino Linotype" w:hAnsi="Palatino Linotype"/>
          <w:color w:val="000000"/>
          <w:spacing w:val="-1"/>
          <w:lang w:val="es-ES"/>
        </w:rPr>
        <w:t>.</w:t>
      </w:r>
    </w:p>
    <w:p w:rsidR="00C64AEE" w:rsidRDefault="00AF7251">
      <w:pPr>
        <w:spacing w:before="15" w:after="110" w:line="240" w:lineRule="exact"/>
        <w:ind w:firstLine="288"/>
        <w:jc w:val="both"/>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 xml:space="preserve">Las relaciones ministerio laical-ministerio presbiteral. </w:t>
      </w:r>
      <w:r>
        <w:rPr>
          <w:rFonts w:ascii="Palatino Linotype" w:eastAsia="Palatino Linotype" w:hAnsi="Palatino Linotype"/>
          <w:color w:val="000000"/>
          <w:spacing w:val="-1"/>
          <w:lang w:val="es-ES"/>
        </w:rPr>
        <w:t>Las relaciones entre ministerio laical y ministerio presbiteral hay que situarlas en el horizonte de cambio hacia una nueva ministerialidad en la Igle</w:t>
      </w:r>
      <w:r>
        <w:rPr>
          <w:rFonts w:ascii="Palatino Linotype" w:eastAsia="Palatino Linotype" w:hAnsi="Palatino Linotype"/>
          <w:color w:val="000000"/>
          <w:spacing w:val="-1"/>
          <w:lang w:val="es-ES"/>
        </w:rPr>
        <w:softHyphen/>
        <w:t>sia. Esto implica apertura. Sobre todo no dejarnos perder por el afán de la seguridad y de la identidad clara y distinta. Tales pers</w:t>
      </w:r>
      <w:r>
        <w:rPr>
          <w:rFonts w:ascii="Palatino Linotype" w:eastAsia="Palatino Linotype" w:hAnsi="Palatino Linotype"/>
          <w:color w:val="000000"/>
          <w:spacing w:val="-1"/>
          <w:lang w:val="es-ES"/>
        </w:rPr>
        <w:softHyphen/>
        <w:t>pectivas no deben hacernos olvidar la realidad. Los cambios que se están produciendo son muy serios y si no se dan poco a poco, con pedagogía, con progresividad, con teología, con nuevas actitudes... se nos pueden atragantar. El mejor antídoto contra posibles con</w:t>
      </w:r>
      <w:r>
        <w:rPr>
          <w:rFonts w:ascii="Palatino Linotype" w:eastAsia="Palatino Linotype" w:hAnsi="Palatino Linotype"/>
          <w:color w:val="000000"/>
          <w:spacing w:val="-1"/>
          <w:lang w:val="es-ES"/>
        </w:rPr>
        <w:softHyphen/>
        <w:t>flictos entre ministerios laicales y ministerio presbiteral es la inte-</w:t>
      </w:r>
      <w:r w:rsidRPr="0001636D">
        <w:rPr>
          <w:rFonts w:ascii="Palatino Linotype" w:eastAsia="Palatino Linotype" w:hAnsi="Palatino Linotype"/>
          <w:color w:val="000000"/>
          <w:sz w:val="24"/>
          <w:lang w:val="es-PE"/>
        </w:rPr>
        <w:t xml:space="preserve"> </w:t>
      </w:r>
    </w:p>
    <w:p w:rsidR="00C64AEE" w:rsidRDefault="00217D28">
      <w:pPr>
        <w:spacing w:before="124" w:line="189" w:lineRule="exact"/>
        <w:ind w:firstLine="288"/>
        <w:jc w:val="both"/>
        <w:textAlignment w:val="baseline"/>
        <w:rPr>
          <w:rFonts w:ascii="Palatino Linotype" w:eastAsia="Palatino Linotype" w:hAnsi="Palatino Linotype"/>
          <w:color w:val="000000"/>
          <w:spacing w:val="-1"/>
          <w:sz w:val="9"/>
          <w:lang w:val="es-ES"/>
        </w:rPr>
      </w:pPr>
      <w:r w:rsidRPr="00217D28">
        <w:pict>
          <v:line id="_x0000_s1058" style="position:absolute;left:0;text-align:left;z-index:251753472;mso-position-horizontal-relative:page;mso-position-vertical-relative:page" from="44.2pt,501.1pt" to="102.3pt,501.1pt" strokeweight=".7pt">
            <w10:wrap anchorx="page" anchory="page"/>
          </v:line>
        </w:pict>
      </w:r>
      <w:r w:rsidR="00AF7251">
        <w:rPr>
          <w:rFonts w:ascii="Palatino Linotype" w:eastAsia="Palatino Linotype" w:hAnsi="Palatino Linotype"/>
          <w:color w:val="000000"/>
          <w:spacing w:val="-1"/>
          <w:sz w:val="9"/>
          <w:lang w:val="es-ES"/>
        </w:rPr>
        <w:t xml:space="preserve">382 </w:t>
      </w:r>
      <w:r w:rsidR="00AF7251">
        <w:rPr>
          <w:rFonts w:ascii="Palatino Linotype" w:eastAsia="Palatino Linotype" w:hAnsi="Palatino Linotype"/>
          <w:color w:val="000000"/>
          <w:spacing w:val="-1"/>
          <w:sz w:val="17"/>
          <w:lang w:val="es-ES"/>
        </w:rPr>
        <w:t>Fruto del proceso de institucionalización de la formación, el acompañamiento y el discernimiento que se ha producido en el periodo 1997-2003 en la Diócesis de Bilbao a impulsos del Servicio Diocesano de Formación del Laicado y el discernimiento epis</w:t>
      </w:r>
      <w:r w:rsidR="00AF7251">
        <w:rPr>
          <w:rFonts w:ascii="Palatino Linotype" w:eastAsia="Palatino Linotype" w:hAnsi="Palatino Linotype"/>
          <w:color w:val="000000"/>
          <w:spacing w:val="-1"/>
          <w:sz w:val="17"/>
          <w:lang w:val="es-ES"/>
        </w:rPr>
        <w:softHyphen/>
        <w:t>copal del obispo Ricardo Blázquez y su Consejo Episcopal, hoy los laicos liberados en tareas pastorales se ubican en diferentes fases. Ver apartado 10.8 de este libro.</w:t>
      </w:r>
    </w:p>
    <w:p w:rsidR="00C64AEE" w:rsidRDefault="00AF7251">
      <w:pPr>
        <w:spacing w:before="314" w:line="238" w:lineRule="exact"/>
        <w:jc w:val="right"/>
        <w:textAlignment w:val="baseline"/>
        <w:rPr>
          <w:rFonts w:ascii="Palatino Linotype" w:eastAsia="Palatino Linotype" w:hAnsi="Palatino Linotype"/>
          <w:color w:val="000000"/>
          <w:spacing w:val="22"/>
          <w:lang w:val="es-ES"/>
        </w:rPr>
      </w:pPr>
      <w:r>
        <w:rPr>
          <w:rFonts w:ascii="Palatino Linotype" w:eastAsia="Palatino Linotype" w:hAnsi="Palatino Linotype"/>
          <w:color w:val="000000"/>
          <w:spacing w:val="22"/>
          <w:lang w:val="es-ES"/>
        </w:rPr>
        <w:t>329</w:t>
      </w:r>
    </w:p>
    <w:p w:rsidR="00C64AEE" w:rsidRPr="0001636D" w:rsidRDefault="00C64AEE">
      <w:pPr>
        <w:rPr>
          <w:lang w:val="es-PE"/>
        </w:rPr>
        <w:sectPr w:rsidR="00C64AEE" w:rsidRPr="0001636D">
          <w:pgSz w:w="8501" w:h="12480"/>
          <w:pgMar w:top="900" w:right="1051" w:bottom="444" w:left="884" w:header="720" w:footer="720" w:gutter="0"/>
          <w:cols w:space="720"/>
        </w:sectPr>
      </w:pPr>
    </w:p>
    <w:p w:rsidR="00C64AEE" w:rsidRDefault="00AF7251">
      <w:pPr>
        <w:spacing w:before="78"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gración</w:t>
      </w:r>
      <w:proofErr w:type="gramEnd"/>
      <w:r>
        <w:rPr>
          <w:rFonts w:ascii="Palatino Linotype" w:eastAsia="Palatino Linotype" w:hAnsi="Palatino Linotype"/>
          <w:color w:val="000000"/>
          <w:lang w:val="es-ES"/>
        </w:rPr>
        <w:t xml:space="preserve"> de los ministerios laicales en los espacios habituales de los presbíteros: equipos de pastoral, ámbitos de formación, etc. Rela</w:t>
      </w:r>
      <w:r>
        <w:rPr>
          <w:rFonts w:ascii="Palatino Linotype" w:eastAsia="Palatino Linotype" w:hAnsi="Palatino Linotype"/>
          <w:color w:val="000000"/>
          <w:lang w:val="es-ES"/>
        </w:rPr>
        <w:softHyphen/>
        <w:t>ciones sinergéticas. En ningún caso se deben plantear desde la teo</w:t>
      </w:r>
      <w:r>
        <w:rPr>
          <w:rFonts w:ascii="Palatino Linotype" w:eastAsia="Palatino Linotype" w:hAnsi="Palatino Linotype"/>
          <w:color w:val="000000"/>
          <w:lang w:val="es-ES"/>
        </w:rPr>
        <w:softHyphen/>
        <w:t>ría de suma 0, a más cura, menos laico o a más laico, menos cura. No, más laicos y más curas, así mejor irá la misión.</w:t>
      </w:r>
    </w:p>
    <w:p w:rsidR="00C64AEE" w:rsidRDefault="00AF7251">
      <w:pPr>
        <w:spacing w:before="14" w:after="6260" w:line="240" w:lineRule="exact"/>
        <w:ind w:firstLine="288"/>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 xml:space="preserve">Las relaciones ministerios-comunidad. </w:t>
      </w:r>
      <w:r>
        <w:rPr>
          <w:rFonts w:ascii="Palatino Linotype" w:eastAsia="Palatino Linotype" w:hAnsi="Palatino Linotype"/>
          <w:color w:val="000000"/>
          <w:lang w:val="es-ES"/>
        </w:rPr>
        <w:t>Los ministerios laicales no arreglan algunos de los conflictos ya viejos entre jerarquía y comu</w:t>
      </w:r>
      <w:r>
        <w:rPr>
          <w:rFonts w:ascii="Palatino Linotype" w:eastAsia="Palatino Linotype" w:hAnsi="Palatino Linotype"/>
          <w:color w:val="000000"/>
          <w:lang w:val="es-ES"/>
        </w:rPr>
        <w:softHyphen/>
        <w:t xml:space="preserve">nidad. Es más, hasta pueden reproducirse. Lo que algunos llaman la clericalización del laicado o de la Iglesia. </w:t>
      </w:r>
      <w:proofErr w:type="gramStart"/>
      <w:r>
        <w:rPr>
          <w:rFonts w:ascii="Palatino Linotype" w:eastAsia="Palatino Linotype" w:hAnsi="Palatino Linotype"/>
          <w:color w:val="000000"/>
          <w:lang w:val="es-ES"/>
        </w:rPr>
        <w:t>Tanto</w:t>
      </w:r>
      <w:proofErr w:type="gramEnd"/>
      <w:r>
        <w:rPr>
          <w:rFonts w:ascii="Palatino Linotype" w:eastAsia="Palatino Linotype" w:hAnsi="Palatino Linotype"/>
          <w:color w:val="000000"/>
          <w:lang w:val="es-ES"/>
        </w:rPr>
        <w:t xml:space="preserve"> ministerios laica</w:t>
      </w:r>
      <w:r>
        <w:rPr>
          <w:rFonts w:ascii="Palatino Linotype" w:eastAsia="Palatino Linotype" w:hAnsi="Palatino Linotype"/>
          <w:color w:val="000000"/>
          <w:lang w:val="es-ES"/>
        </w:rPr>
        <w:softHyphen/>
        <w:t>les como ministerio presbiteral han de tener bien claro que han de liderar para la misión porque el reino de Dios y la misión se juegan en la secularidad y, particularmente, en los últimos. Que han de li</w:t>
      </w:r>
      <w:r>
        <w:rPr>
          <w:rFonts w:ascii="Palatino Linotype" w:eastAsia="Palatino Linotype" w:hAnsi="Palatino Linotype"/>
          <w:color w:val="000000"/>
          <w:lang w:val="es-ES"/>
        </w:rPr>
        <w:softHyphen/>
        <w:t>derar como servidores, al modo de Cristo, no al modo de reyes ilustrados o señores medievales. Que han de liderar alentando co</w:t>
      </w:r>
      <w:r>
        <w:rPr>
          <w:rFonts w:ascii="Palatino Linotype" w:eastAsia="Palatino Linotype" w:hAnsi="Palatino Linotype"/>
          <w:color w:val="000000"/>
          <w:lang w:val="es-ES"/>
        </w:rPr>
        <w:softHyphen/>
        <w:t>rresponsabilidad, esto es, estimulando el líder que cada persona tiene dentro. Que han de liderar poniendo a Cristo en medio de la Iglesia, no poniéndose ellos..., nosotros.</w:t>
      </w:r>
    </w:p>
    <w:p w:rsidR="00C64AEE" w:rsidRPr="0001636D" w:rsidRDefault="00C64AEE">
      <w:pPr>
        <w:spacing w:before="14" w:after="6260" w:line="240" w:lineRule="exact"/>
        <w:rPr>
          <w:lang w:val="es-PE"/>
        </w:rPr>
        <w:sectPr w:rsidR="00C64AEE" w:rsidRPr="0001636D">
          <w:pgSz w:w="8501" w:h="12480"/>
          <w:pgMar w:top="900" w:right="879" w:bottom="424" w:left="1056" w:header="720" w:footer="720" w:gutter="0"/>
          <w:cols w:space="720"/>
        </w:sectPr>
      </w:pPr>
    </w:p>
    <w:p w:rsidR="00C64AEE" w:rsidRDefault="00AF7251">
      <w:pPr>
        <w:spacing w:before="57" w:line="240"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lastRenderedPageBreak/>
        <w:t>330</w:t>
      </w:r>
    </w:p>
    <w:p w:rsidR="00C64AEE" w:rsidRPr="0001636D" w:rsidRDefault="00C64AEE">
      <w:pPr>
        <w:rPr>
          <w:lang w:val="es-PE"/>
        </w:rPr>
        <w:sectPr w:rsidR="00C64AEE" w:rsidRPr="0001636D">
          <w:type w:val="continuous"/>
          <w:pgSz w:w="8501" w:h="12480"/>
          <w:pgMar w:top="900" w:right="7005" w:bottom="424" w:left="976" w:header="720" w:footer="720" w:gutter="0"/>
          <w:cols w:space="720"/>
        </w:sectPr>
      </w:pPr>
    </w:p>
    <w:p w:rsidR="00C64AEE" w:rsidRDefault="00217D28">
      <w:pPr>
        <w:spacing w:before="110" w:line="418" w:lineRule="exact"/>
        <w:jc w:val="center"/>
        <w:textAlignment w:val="baseline"/>
        <w:rPr>
          <w:rFonts w:ascii="Palatino Linotype" w:eastAsia="Palatino Linotype" w:hAnsi="Palatino Linotype"/>
          <w:color w:val="000000"/>
          <w:spacing w:val="1"/>
          <w:sz w:val="32"/>
          <w:lang w:val="es-ES"/>
        </w:rPr>
      </w:pPr>
      <w:r w:rsidRPr="00217D28">
        <w:lastRenderedPageBreak/>
        <w:pict>
          <v:line id="_x0000_s1057" style="position:absolute;left:0;text-align:left;z-index:251754496;mso-position-horizontal-relative:page;mso-position-vertical-relative:page" from="44.3pt,49.45pt" to="372.65pt,49.45pt" strokeweight="1.2pt">
            <w10:wrap anchorx="page" anchory="page"/>
          </v:line>
        </w:pict>
      </w:r>
      <w:r w:rsidR="00AF7251">
        <w:rPr>
          <w:rFonts w:ascii="Palatino Linotype" w:eastAsia="Palatino Linotype" w:hAnsi="Palatino Linotype"/>
          <w:color w:val="000000"/>
          <w:spacing w:val="1"/>
          <w:sz w:val="32"/>
          <w:lang w:val="es-ES"/>
        </w:rPr>
        <w:t>Capítulo X</w:t>
      </w:r>
    </w:p>
    <w:p w:rsidR="00C64AEE" w:rsidRDefault="00AF7251">
      <w:pPr>
        <w:spacing w:before="57" w:line="435" w:lineRule="exact"/>
        <w:jc w:val="center"/>
        <w:textAlignment w:val="baseline"/>
        <w:rPr>
          <w:rFonts w:ascii="Palatino Linotype" w:eastAsia="Palatino Linotype" w:hAnsi="Palatino Linotype"/>
          <w:color w:val="000000"/>
          <w:spacing w:val="-1"/>
          <w:w w:val="105"/>
          <w:sz w:val="35"/>
          <w:lang w:val="es-ES"/>
        </w:rPr>
      </w:pPr>
      <w:r>
        <w:rPr>
          <w:rFonts w:ascii="Palatino Linotype" w:eastAsia="Palatino Linotype" w:hAnsi="Palatino Linotype"/>
          <w:color w:val="000000"/>
          <w:spacing w:val="-1"/>
          <w:w w:val="105"/>
          <w:sz w:val="35"/>
          <w:lang w:val="es-ES"/>
        </w:rPr>
        <w:t>Opciones clave de la Iglesia local:</w:t>
      </w:r>
    </w:p>
    <w:p w:rsidR="00C64AEE" w:rsidRDefault="00AF7251">
      <w:pPr>
        <w:spacing w:after="77" w:line="434" w:lineRule="exact"/>
        <w:textAlignment w:val="baseline"/>
        <w:rPr>
          <w:rFonts w:ascii="Palatino Linotype" w:eastAsia="Palatino Linotype" w:hAnsi="Palatino Linotype"/>
          <w:color w:val="000000"/>
          <w:spacing w:val="-1"/>
          <w:w w:val="105"/>
          <w:sz w:val="35"/>
          <w:lang w:val="es-ES"/>
        </w:rPr>
      </w:pPr>
      <w:proofErr w:type="gramStart"/>
      <w:r>
        <w:rPr>
          <w:rFonts w:ascii="Palatino Linotype" w:eastAsia="Palatino Linotype" w:hAnsi="Palatino Linotype"/>
          <w:color w:val="000000"/>
          <w:spacing w:val="-1"/>
          <w:w w:val="105"/>
          <w:sz w:val="35"/>
          <w:lang w:val="es-ES"/>
        </w:rPr>
        <w:t>formación</w:t>
      </w:r>
      <w:proofErr w:type="gramEnd"/>
      <w:r>
        <w:rPr>
          <w:rFonts w:ascii="Palatino Linotype" w:eastAsia="Palatino Linotype" w:hAnsi="Palatino Linotype"/>
          <w:color w:val="000000"/>
          <w:spacing w:val="-1"/>
          <w:w w:val="105"/>
          <w:sz w:val="35"/>
          <w:lang w:val="es-ES"/>
        </w:rPr>
        <w:t xml:space="preserve"> y apostolado seglar asociado</w:t>
      </w:r>
    </w:p>
    <w:p w:rsidR="00C64AEE" w:rsidRDefault="00217D28">
      <w:pPr>
        <w:spacing w:before="694" w:line="241" w:lineRule="exact"/>
        <w:ind w:firstLine="288"/>
        <w:jc w:val="both"/>
        <w:textAlignment w:val="baseline"/>
        <w:rPr>
          <w:rFonts w:ascii="Palatino Linotype" w:eastAsia="Palatino Linotype" w:hAnsi="Palatino Linotype"/>
          <w:color w:val="000000"/>
          <w:spacing w:val="5"/>
          <w:sz w:val="21"/>
          <w:lang w:val="es-ES"/>
        </w:rPr>
      </w:pPr>
      <w:r w:rsidRPr="00217D28">
        <w:pict>
          <v:line id="_x0000_s1056" style="position:absolute;left:0;text-align:left;z-index:251755520;mso-position-horizontal-relative:page;mso-position-vertical-relative:page" from="44.3pt,125.75pt" to="372.65pt,125.75pt" strokeweight="1.2pt">
            <w10:wrap anchorx="page" anchory="page"/>
          </v:line>
        </w:pict>
      </w:r>
      <w:r w:rsidR="00AF7251">
        <w:rPr>
          <w:rFonts w:ascii="Palatino Linotype" w:eastAsia="Palatino Linotype" w:hAnsi="Palatino Linotype"/>
          <w:color w:val="000000"/>
          <w:spacing w:val="5"/>
          <w:sz w:val="21"/>
          <w:lang w:val="es-ES"/>
        </w:rPr>
        <w:t xml:space="preserve">Formación de los laicos y Asociacionismo. Estos son los otros dos vectores principales de acción propuestos por el documento de la Conferencia Episcopal </w:t>
      </w:r>
      <w:r w:rsidR="00AF7251">
        <w:rPr>
          <w:rFonts w:ascii="Palatino Linotype" w:eastAsia="Palatino Linotype" w:hAnsi="Palatino Linotype"/>
          <w:i/>
          <w:color w:val="000000"/>
          <w:spacing w:val="5"/>
          <w:lang w:val="es-ES"/>
        </w:rPr>
        <w:t xml:space="preserve">Cristianos Laicos, Iglesia en el Mundo </w:t>
      </w:r>
      <w:r w:rsidR="00AF7251">
        <w:rPr>
          <w:rFonts w:ascii="Palatino Linotype" w:eastAsia="Palatino Linotype" w:hAnsi="Palatino Linotype"/>
          <w:color w:val="000000"/>
          <w:spacing w:val="5"/>
          <w:sz w:val="21"/>
          <w:lang w:val="es-ES"/>
        </w:rPr>
        <w:t>(1991). Los otros dos, sobre los que ya hemos ofrecido una refle</w:t>
      </w:r>
      <w:r w:rsidR="00AF7251">
        <w:rPr>
          <w:rFonts w:ascii="Palatino Linotype" w:eastAsia="Palatino Linotype" w:hAnsi="Palatino Linotype"/>
          <w:color w:val="000000"/>
          <w:spacing w:val="5"/>
          <w:sz w:val="21"/>
          <w:lang w:val="es-ES"/>
        </w:rPr>
        <w:softHyphen/>
        <w:t>xión en los anteriores capítulos son: la presencia pública de los cristianos e impulsar la corresponsabilidad.</w:t>
      </w:r>
    </w:p>
    <w:p w:rsidR="00C64AEE" w:rsidRDefault="00AF7251">
      <w:pPr>
        <w:spacing w:before="6" w:line="241" w:lineRule="exact"/>
        <w:ind w:firstLine="288"/>
        <w:jc w:val="both"/>
        <w:textAlignment w:val="baseline"/>
        <w:rPr>
          <w:rFonts w:ascii="Palatino Linotype" w:eastAsia="Palatino Linotype" w:hAnsi="Palatino Linotype"/>
          <w:color w:val="000000"/>
          <w:spacing w:val="6"/>
          <w:sz w:val="21"/>
          <w:lang w:val="es-ES"/>
        </w:rPr>
      </w:pPr>
      <w:r>
        <w:rPr>
          <w:rFonts w:ascii="Palatino Linotype" w:eastAsia="Palatino Linotype" w:hAnsi="Palatino Linotype"/>
          <w:color w:val="000000"/>
          <w:spacing w:val="6"/>
          <w:sz w:val="21"/>
          <w:lang w:val="es-ES"/>
        </w:rPr>
        <w:t>Este capítulo situará la reflexión de manera especial desde la perspectiva de las Iglesias locales. En este orden cabe y es necesa</w:t>
      </w:r>
      <w:r>
        <w:rPr>
          <w:rFonts w:ascii="Palatino Linotype" w:eastAsia="Palatino Linotype" w:hAnsi="Palatino Linotype"/>
          <w:color w:val="000000"/>
          <w:spacing w:val="6"/>
          <w:sz w:val="21"/>
          <w:lang w:val="es-ES"/>
        </w:rPr>
        <w:softHyphen/>
        <w:t>ria la libre iniciativa laical. El cristiano bautizado es titular del de</w:t>
      </w:r>
      <w:r>
        <w:rPr>
          <w:rFonts w:ascii="Palatino Linotype" w:eastAsia="Palatino Linotype" w:hAnsi="Palatino Linotype"/>
          <w:color w:val="000000"/>
          <w:spacing w:val="6"/>
          <w:sz w:val="21"/>
          <w:lang w:val="es-ES"/>
        </w:rPr>
        <w:softHyphen/>
        <w:t>recho a promover asociaciones en la Iglesia. No obstante donde hoy se juega de modo estratégico la formación de un laicado me</w:t>
      </w:r>
      <w:r>
        <w:rPr>
          <w:rFonts w:ascii="Palatino Linotype" w:eastAsia="Palatino Linotype" w:hAnsi="Palatino Linotype"/>
          <w:color w:val="000000"/>
          <w:spacing w:val="6"/>
          <w:sz w:val="21"/>
          <w:lang w:val="es-ES"/>
        </w:rPr>
        <w:softHyphen/>
        <w:t>nos minoritario y más responsable en la vida y misión de la Igle</w:t>
      </w:r>
      <w:r>
        <w:rPr>
          <w:rFonts w:ascii="Palatino Linotype" w:eastAsia="Palatino Linotype" w:hAnsi="Palatino Linotype"/>
          <w:color w:val="000000"/>
          <w:spacing w:val="6"/>
          <w:sz w:val="21"/>
          <w:lang w:val="es-ES"/>
        </w:rPr>
        <w:softHyphen/>
        <w:t>sia, es precisamente en las Iglesias particulares, y no sólo, pero sí particularmente en las parroquias. Éstas siguen siendo el lugar fundamental de eclesialidad y de evangelización de los cristianos y cristianas. La Iglesia local, toda ella con su obispo, sus responsa</w:t>
      </w:r>
      <w:r>
        <w:rPr>
          <w:rFonts w:ascii="Palatino Linotype" w:eastAsia="Palatino Linotype" w:hAnsi="Palatino Linotype"/>
          <w:color w:val="000000"/>
          <w:spacing w:val="6"/>
          <w:sz w:val="21"/>
          <w:lang w:val="es-ES"/>
        </w:rPr>
        <w:softHyphen/>
        <w:t>bles y órganos de corresponsabilidad tiene el deber de impulsar la formación y el asociacionismo laical. Esto es patente en los planes pastorales de las diócesis. El pueblo de Dios reunido en torno al obispo, que preside en la fe y la eucaristía, es el sujeto y el ámbito donde se articulan las opciones eclesiales y pastorales en mutua in</w:t>
      </w:r>
      <w:r>
        <w:rPr>
          <w:rFonts w:ascii="Palatino Linotype" w:eastAsia="Palatino Linotype" w:hAnsi="Palatino Linotype"/>
          <w:color w:val="000000"/>
          <w:spacing w:val="6"/>
          <w:sz w:val="21"/>
          <w:lang w:val="es-ES"/>
        </w:rPr>
        <w:softHyphen/>
        <w:t>terioridad con toda la Iglesia y bajo el primado en la verdad y la comunión del sucesor de Pedro.</w:t>
      </w:r>
    </w:p>
    <w:p w:rsidR="00C64AEE" w:rsidRDefault="00AF7251">
      <w:pPr>
        <w:spacing w:before="402" w:line="241" w:lineRule="exact"/>
        <w:ind w:left="288" w:right="648" w:hanging="288"/>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1. F</w:t>
      </w:r>
      <w:r>
        <w:rPr>
          <w:rFonts w:ascii="Palatino Linotype" w:eastAsia="Palatino Linotype" w:hAnsi="Palatino Linotype"/>
          <w:color w:val="000000"/>
          <w:sz w:val="16"/>
          <w:lang w:val="es-ES"/>
        </w:rPr>
        <w:t>ORMACIÓN INTEGRAL PARA DESCUBRIR Y VIVIR LA VOCACIÓN Y MISIÓN</w:t>
      </w:r>
    </w:p>
    <w:p w:rsidR="00C64AEE" w:rsidRDefault="00AF7251">
      <w:pPr>
        <w:spacing w:before="254" w:line="241"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Hay pocos asuntos en la Iglesia menos discutidos y a la vez más indefinidos que el de la formación de los cristianos laicos. A todos parece necesaria y cada cual la entiende a su manera. No es extra</w:t>
      </w:r>
      <w:r>
        <w:rPr>
          <w:rFonts w:ascii="Palatino Linotype" w:eastAsia="Palatino Linotype" w:hAnsi="Palatino Linotype"/>
          <w:color w:val="000000"/>
          <w:sz w:val="21"/>
          <w:lang w:val="es-ES"/>
        </w:rPr>
        <w:softHyphen/>
        <w:t>ño, pues la formación es el vehículo principal para la reproducción y la recreación de una tradición, y las tradiciones organizativas</w:t>
      </w:r>
    </w:p>
    <w:p w:rsidR="00C64AEE" w:rsidRDefault="00AF7251">
      <w:pPr>
        <w:spacing w:before="311" w:line="241" w:lineRule="exact"/>
        <w:jc w:val="right"/>
        <w:textAlignment w:val="baseline"/>
        <w:rPr>
          <w:rFonts w:ascii="Palatino Linotype" w:eastAsia="Palatino Linotype" w:hAnsi="Palatino Linotype"/>
          <w:color w:val="000000"/>
          <w:spacing w:val="27"/>
          <w:sz w:val="21"/>
          <w:lang w:val="es-ES"/>
        </w:rPr>
      </w:pPr>
      <w:r>
        <w:rPr>
          <w:rFonts w:ascii="Palatino Linotype" w:eastAsia="Palatino Linotype" w:hAnsi="Palatino Linotype"/>
          <w:color w:val="000000"/>
          <w:spacing w:val="27"/>
          <w:sz w:val="21"/>
          <w:lang w:val="es-ES"/>
        </w:rPr>
        <w:t>331</w:t>
      </w:r>
    </w:p>
    <w:p w:rsidR="00C64AEE" w:rsidRPr="0001636D" w:rsidRDefault="00C64AEE">
      <w:pPr>
        <w:rPr>
          <w:lang w:val="es-PE"/>
        </w:rPr>
        <w:sectPr w:rsidR="00C64AEE" w:rsidRPr="0001636D">
          <w:pgSz w:w="8501" w:h="12480"/>
          <w:pgMar w:top="960" w:right="1049" w:bottom="424" w:left="886" w:header="720" w:footer="720" w:gutter="0"/>
          <w:cols w:space="720"/>
        </w:sectPr>
      </w:pPr>
    </w:p>
    <w:p w:rsidR="00C64AEE" w:rsidRDefault="00AF7251">
      <w:pPr>
        <w:spacing w:before="70"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existentes</w:t>
      </w:r>
      <w:proofErr w:type="gramEnd"/>
      <w:r>
        <w:rPr>
          <w:rFonts w:ascii="Palatino Linotype" w:eastAsia="Palatino Linotype" w:hAnsi="Palatino Linotype"/>
          <w:color w:val="000000"/>
          <w:lang w:val="es-ES"/>
        </w:rPr>
        <w:t xml:space="preserve"> en la Iglesia son tan diversas que lo lógico es que ésta se exprese en múltiples conceptos y prácticas formativas. Por ello es lugar de diversidad y hasta de conflicto.</w:t>
      </w:r>
    </w:p>
    <w:p w:rsidR="00C64AEE" w:rsidRDefault="00AF7251">
      <w:pPr>
        <w:spacing w:before="1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la formación se deciden muchas cosas del futuro. De ella de</w:t>
      </w:r>
      <w:r>
        <w:rPr>
          <w:rFonts w:ascii="Palatino Linotype" w:eastAsia="Palatino Linotype" w:hAnsi="Palatino Linotype"/>
          <w:color w:val="000000"/>
          <w:lang w:val="es-ES"/>
        </w:rPr>
        <w:softHyphen/>
        <w:t>pende la existencia de cristianos y cristianas con significación pú</w:t>
      </w:r>
      <w:r>
        <w:rPr>
          <w:rFonts w:ascii="Palatino Linotype" w:eastAsia="Palatino Linotype" w:hAnsi="Palatino Linotype"/>
          <w:color w:val="000000"/>
          <w:lang w:val="es-ES"/>
        </w:rPr>
        <w:softHyphen/>
        <w:t>blica, con una fe viva y confesante en todos los niveles de la vida cotidiana, con una capacidad para una corresponsabilidad real en la Iglesia, con proyección en el mundo teológico y con responsabi</w:t>
      </w:r>
      <w:r>
        <w:rPr>
          <w:rFonts w:ascii="Palatino Linotype" w:eastAsia="Palatino Linotype" w:hAnsi="Palatino Linotype"/>
          <w:color w:val="000000"/>
          <w:lang w:val="es-ES"/>
        </w:rPr>
        <w:softHyphen/>
        <w:t>lidades pastorales. Así que en la formación se juega no sólo, pero sí de una forma decisiva lo que el CLIM considera objetivo central: «promover la corresponsabilidad y participación de los laicos en la vida de la Iglesia y en la sociedad civil»</w:t>
      </w:r>
      <w:r>
        <w:rPr>
          <w:rFonts w:ascii="Palatino Linotype" w:eastAsia="Palatino Linotype" w:hAnsi="Palatino Linotype"/>
          <w:color w:val="000000"/>
          <w:vertAlign w:val="superscript"/>
          <w:lang w:val="es-ES"/>
        </w:rPr>
        <w:t>383</w:t>
      </w:r>
      <w:r>
        <w:rPr>
          <w:rFonts w:ascii="Palatino Linotype" w:eastAsia="Palatino Linotype" w:hAnsi="Palatino Linotype"/>
          <w:color w:val="000000"/>
          <w:lang w:val="es-ES"/>
        </w:rPr>
        <w:t>.</w:t>
      </w:r>
    </w:p>
    <w:p w:rsidR="00C64AEE" w:rsidRDefault="00AF7251">
      <w:pPr>
        <w:spacing w:before="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significado más extendido del término formación es el referi</w:t>
      </w:r>
      <w:r>
        <w:rPr>
          <w:rFonts w:ascii="Palatino Linotype" w:eastAsia="Palatino Linotype" w:hAnsi="Palatino Linotype"/>
          <w:color w:val="000000"/>
          <w:lang w:val="es-ES"/>
        </w:rPr>
        <w:softHyphen/>
        <w:t>do a la adquisición de contenidos y destrezas con el objeto de co</w:t>
      </w:r>
      <w:r>
        <w:rPr>
          <w:rFonts w:ascii="Palatino Linotype" w:eastAsia="Palatino Linotype" w:hAnsi="Palatino Linotype"/>
          <w:color w:val="000000"/>
          <w:lang w:val="es-ES"/>
        </w:rPr>
        <w:softHyphen/>
        <w:t>nocer, interpretar la realidad y actuar en ella. En este sentido la for</w:t>
      </w:r>
      <w:r>
        <w:rPr>
          <w:rFonts w:ascii="Palatino Linotype" w:eastAsia="Palatino Linotype" w:hAnsi="Palatino Linotype"/>
          <w:color w:val="000000"/>
          <w:lang w:val="es-ES"/>
        </w:rPr>
        <w:softHyphen/>
        <w:t>mación cristiana consiste en la adquisición de una cultura religio</w:t>
      </w:r>
      <w:r>
        <w:rPr>
          <w:rFonts w:ascii="Palatino Linotype" w:eastAsia="Palatino Linotype" w:hAnsi="Palatino Linotype"/>
          <w:color w:val="000000"/>
          <w:lang w:val="es-ES"/>
        </w:rPr>
        <w:softHyphen/>
        <w:t>sa, moral y teológica. Está dirigida a la vida y al compromiso, pero desde un estatuto y unas lógicas propias de la reflexión y el pen</w:t>
      </w:r>
      <w:r>
        <w:rPr>
          <w:rFonts w:ascii="Palatino Linotype" w:eastAsia="Palatino Linotype" w:hAnsi="Palatino Linotype"/>
          <w:color w:val="000000"/>
          <w:lang w:val="es-ES"/>
        </w:rPr>
        <w:softHyphen/>
        <w:t>samiento, de la noética.</w:t>
      </w:r>
    </w:p>
    <w:p w:rsidR="00C64AEE" w:rsidRDefault="00AF7251">
      <w:pPr>
        <w:spacing w:before="29" w:after="186" w:line="240" w:lineRule="exact"/>
        <w:ind w:firstLine="288"/>
        <w:jc w:val="both"/>
        <w:textAlignment w:val="baseline"/>
        <w:rPr>
          <w:rFonts w:ascii="Palatino Linotype" w:eastAsia="Palatino Linotype" w:hAnsi="Palatino Linotype"/>
          <w:i/>
          <w:color w:val="000000"/>
          <w:spacing w:val="-3"/>
          <w:sz w:val="23"/>
          <w:lang w:val="es-ES"/>
        </w:rPr>
      </w:pPr>
      <w:r>
        <w:rPr>
          <w:rFonts w:ascii="Palatino Linotype" w:eastAsia="Palatino Linotype" w:hAnsi="Palatino Linotype"/>
          <w:i/>
          <w:color w:val="000000"/>
          <w:spacing w:val="-3"/>
          <w:sz w:val="23"/>
          <w:lang w:val="es-ES"/>
        </w:rPr>
        <w:t xml:space="preserve">Christifideles laici </w:t>
      </w:r>
      <w:r>
        <w:rPr>
          <w:rFonts w:ascii="Palatino Linotype" w:eastAsia="Palatino Linotype" w:hAnsi="Palatino Linotype"/>
          <w:color w:val="000000"/>
          <w:spacing w:val="-3"/>
          <w:lang w:val="es-ES"/>
        </w:rPr>
        <w:t>no habla de formación cristiana en este sentido. Ésta es una dimensión necesaria, la doctrinal, pero no es el todo. Su concepción de la formación es integral, integrada e integradora, una formación para descubrir y vivir la propia vocación y misión. Así dice: «en el descubrir y vivir la propia vocación y misión, los fieles laicos, han de ser formados para vivir aquella unidad con la que está marcado su mismo ser de miembros de la Iglesia y de ciudadanos de la sociedad humana» (n. 59). Dentro de este objetivo de unidad fe-vida «se sitúan los múltiples y coordinados aspectos de la forma</w:t>
      </w:r>
      <w:r>
        <w:rPr>
          <w:rFonts w:ascii="Palatino Linotype" w:eastAsia="Palatino Linotype" w:hAnsi="Palatino Linotype"/>
          <w:color w:val="000000"/>
          <w:spacing w:val="-3"/>
          <w:lang w:val="es-ES"/>
        </w:rPr>
        <w:softHyphen/>
        <w:t>ción integral de los fieles laicos» (n. 60). La formación pues, de que habla, es la formación integral para una vida cristiana vocacional</w:t>
      </w:r>
      <w:r>
        <w:rPr>
          <w:rFonts w:ascii="Palatino Linotype" w:eastAsia="Palatino Linotype" w:hAnsi="Palatino Linotype"/>
          <w:color w:val="000000"/>
          <w:spacing w:val="-3"/>
          <w:lang w:val="es-ES"/>
        </w:rPr>
        <w:softHyphen/>
        <w:t>mente vivida. Así se podría resumir el conjunto de ricos elementos implicados en esta concepción de formación: en orden a descubrir y vivir la propia vocación y misión y madurar, consiguientemente, una síntesis orgánica de la vida cristiana (n. 59), con la iniciativa, guía y el sostén del Espíritu (n. 61), habrán de integrarse, desde la vida secular (n. 59), en y por la Iglesia (n. 61), teniendo en cuenta la cultura humana del lugar (n. 63), la formación espiritual, el creci</w:t>
      </w:r>
      <w:r>
        <w:rPr>
          <w:rFonts w:ascii="Palatino Linotype" w:eastAsia="Palatino Linotype" w:hAnsi="Palatino Linotype"/>
          <w:color w:val="000000"/>
          <w:spacing w:val="-3"/>
          <w:lang w:val="es-ES"/>
        </w:rPr>
        <w:softHyphen/>
        <w:t>miento en los valores humanos y la formación doctrinal (n. 60).</w:t>
      </w:r>
    </w:p>
    <w:p w:rsidR="00C64AEE" w:rsidRDefault="00217D28">
      <w:pPr>
        <w:spacing w:before="142" w:line="189" w:lineRule="exact"/>
        <w:ind w:firstLine="288"/>
        <w:jc w:val="both"/>
        <w:textAlignment w:val="baseline"/>
        <w:rPr>
          <w:rFonts w:ascii="Palatino Linotype" w:eastAsia="Palatino Linotype" w:hAnsi="Palatino Linotype"/>
          <w:color w:val="000000"/>
          <w:sz w:val="9"/>
          <w:lang w:val="es-ES"/>
        </w:rPr>
      </w:pPr>
      <w:r w:rsidRPr="00217D28">
        <w:pict>
          <v:line id="_x0000_s1055" style="position:absolute;left:0;text-align:left;z-index:251756544;mso-position-horizontal-relative:page;mso-position-vertical-relative:page" from="52.7pt,516.7pt" to="110.7pt,516.7pt" strokeweight=".7pt">
            <w10:wrap anchorx="page" anchory="page"/>
          </v:line>
        </w:pict>
      </w:r>
      <w:r w:rsidR="00AF7251">
        <w:rPr>
          <w:rFonts w:ascii="Palatino Linotype" w:eastAsia="Palatino Linotype" w:hAnsi="Palatino Linotype"/>
          <w:color w:val="000000"/>
          <w:sz w:val="9"/>
          <w:lang w:val="es-ES"/>
        </w:rPr>
        <w:t xml:space="preserve">383 </w:t>
      </w:r>
      <w:r w:rsidR="00AF7251">
        <w:rPr>
          <w:rFonts w:ascii="Palatino Linotype" w:eastAsia="Palatino Linotype" w:hAnsi="Palatino Linotype"/>
          <w:color w:val="000000"/>
          <w:sz w:val="17"/>
          <w:lang w:val="es-ES"/>
        </w:rPr>
        <w:t>Subtítulo del documento. Completa el objetivo del Plan de Acción Pastoral de la CEE para el trienio 1990/1993: «promover la participación de los laicos en la vida y misión de la Iglesia», en el que se inscribe la propia aprobación del documento.</w:t>
      </w:r>
    </w:p>
    <w:p w:rsidR="00C64AEE" w:rsidRDefault="00AF7251">
      <w:pPr>
        <w:spacing w:before="361" w:line="239"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332</w:t>
      </w:r>
    </w:p>
    <w:p w:rsidR="00C64AEE" w:rsidRPr="0001636D" w:rsidRDefault="00C64AEE">
      <w:pPr>
        <w:rPr>
          <w:lang w:val="es-PE"/>
        </w:rPr>
        <w:sectPr w:rsidR="00C64AEE" w:rsidRPr="0001636D">
          <w:pgSz w:w="8501" w:h="12480"/>
          <w:pgMar w:top="900" w:right="881" w:bottom="444" w:left="1054" w:header="720" w:footer="720" w:gutter="0"/>
          <w:cols w:space="720"/>
        </w:sectPr>
      </w:pPr>
    </w:p>
    <w:p w:rsidR="00C64AEE" w:rsidRDefault="00AF7251">
      <w:pPr>
        <w:spacing w:before="68"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Desgranando cada uno de los elementos que caracterizan la for</w:t>
      </w:r>
      <w:r>
        <w:rPr>
          <w:rFonts w:ascii="Palatino Linotype" w:eastAsia="Palatino Linotype" w:hAnsi="Palatino Linotype"/>
          <w:color w:val="000000"/>
          <w:lang w:val="es-ES"/>
        </w:rPr>
        <w:softHyphen/>
        <w:t xml:space="preserve">mación en </w:t>
      </w:r>
      <w:r>
        <w:rPr>
          <w:rFonts w:ascii="Palatino Linotype" w:eastAsia="Palatino Linotype" w:hAnsi="Palatino Linotype"/>
          <w:i/>
          <w:color w:val="000000"/>
          <w:lang w:val="es-ES"/>
        </w:rPr>
        <w:t>Christifideles laici.</w:t>
      </w:r>
    </w:p>
    <w:p w:rsidR="00C64AEE" w:rsidRDefault="00AF7251">
      <w:pPr>
        <w:spacing w:before="1" w:line="241" w:lineRule="exact"/>
        <w:ind w:firstLine="288"/>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 xml:space="preserve">Una formación vocacional. </w:t>
      </w:r>
      <w:r>
        <w:rPr>
          <w:rFonts w:ascii="Palatino Linotype" w:eastAsia="Palatino Linotype" w:hAnsi="Palatino Linotype"/>
          <w:color w:val="000000"/>
          <w:lang w:val="es-ES"/>
        </w:rPr>
        <w:t>El objetivo fundamental de la forma</w:t>
      </w:r>
      <w:r>
        <w:rPr>
          <w:rFonts w:ascii="Palatino Linotype" w:eastAsia="Palatino Linotype" w:hAnsi="Palatino Linotype"/>
          <w:color w:val="000000"/>
          <w:lang w:val="es-ES"/>
        </w:rPr>
        <w:softHyphen/>
        <w:t>ción cristiana es descubrir y vivir la vocación y misión como cris</w:t>
      </w:r>
      <w:r>
        <w:rPr>
          <w:rFonts w:ascii="Palatino Linotype" w:eastAsia="Palatino Linotype" w:hAnsi="Palatino Linotype"/>
          <w:color w:val="000000"/>
          <w:lang w:val="es-ES"/>
        </w:rPr>
        <w:softHyphen/>
        <w:t>tianos laicos. La iniciativa es de Dios que es quien llama a la per</w:t>
      </w:r>
      <w:r>
        <w:rPr>
          <w:rFonts w:ascii="Palatino Linotype" w:eastAsia="Palatino Linotype" w:hAnsi="Palatino Linotype"/>
          <w:color w:val="000000"/>
          <w:lang w:val="es-ES"/>
        </w:rPr>
        <w:softHyphen/>
        <w:t>sona. Es un proceso —este carácter dinámico es importante— que requiere madurar una síntesis orgánica entre la fe y la vida de modo que la persona cristiana viva, desde la fe y el seguimiento de Jesús, el conjunto de las facetas de su vida. Se trata de personalizar la fe y de unificar la vida desde la fe.</w:t>
      </w:r>
    </w:p>
    <w:p w:rsidR="00C64AEE" w:rsidRDefault="00AF7251">
      <w:pPr>
        <w:spacing w:before="4" w:line="241" w:lineRule="exact"/>
        <w:ind w:firstLine="288"/>
        <w:jc w:val="both"/>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 xml:space="preserve">Una formación en y desde la vida secular. </w:t>
      </w:r>
      <w:r>
        <w:rPr>
          <w:rFonts w:ascii="Palatino Linotype" w:eastAsia="Palatino Linotype" w:hAnsi="Palatino Linotype"/>
          <w:color w:val="000000"/>
          <w:spacing w:val="-1"/>
          <w:lang w:val="es-ES"/>
        </w:rPr>
        <w:t>Este proceso acontece desde la vida laical, la vida de familia, del trabajo, de las relaciones sociales, del compromiso político y de la cultura en orden a vivir ahí, en las condiciones culturales propias del lugar, la vocación cristiana. Son lugares de revelación de Dios y donde se realiza la caridad de Jesucristo para gloria de Dios y servicio a los hermanos.</w:t>
      </w:r>
    </w:p>
    <w:p w:rsidR="00C64AEE" w:rsidRDefault="00AF7251">
      <w:pPr>
        <w:spacing w:before="4" w:line="241" w:lineRule="exact"/>
        <w:ind w:firstLine="288"/>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 xml:space="preserve">Una formación integral: espiritual, ética y doctrinal. </w:t>
      </w:r>
      <w:r>
        <w:rPr>
          <w:rFonts w:ascii="Palatino Linotype" w:eastAsia="Palatino Linotype" w:hAnsi="Palatino Linotype"/>
          <w:color w:val="000000"/>
          <w:lang w:val="es-ES"/>
        </w:rPr>
        <w:t>Es una forma</w:t>
      </w:r>
      <w:r>
        <w:rPr>
          <w:rFonts w:ascii="Palatino Linotype" w:eastAsia="Palatino Linotype" w:hAnsi="Palatino Linotype"/>
          <w:color w:val="000000"/>
          <w:lang w:val="es-ES"/>
        </w:rPr>
        <w:softHyphen/>
        <w:t>ción integral con una triple dimensión: una central, la espiritual, de manera que el conjunto del proceso crece en la intimidad con Jesús, en conformidad con la voluntad del Padre, en la entrega a los hermanos en la caridad y en la justicia, a través de la oración y de la participación en la liturgia; dos, como formación en los valo</w:t>
      </w:r>
      <w:r>
        <w:rPr>
          <w:rFonts w:ascii="Palatino Linotype" w:eastAsia="Palatino Linotype" w:hAnsi="Palatino Linotype"/>
          <w:color w:val="000000"/>
          <w:lang w:val="es-ES"/>
        </w:rPr>
        <w:softHyphen/>
        <w:t>res humanos propios de la vida familiar, la convivencia cívica y la actividad profesional, así como actitudes de probidad, espíritu de justicia, sinceridad, respeto y fortaleza de ánimo; y tres, con una dimensión doctrinal, derivada del natural dinamismo de la fe que quiere comprenderse de manera más completa, también por la ne</w:t>
      </w:r>
      <w:r>
        <w:rPr>
          <w:rFonts w:ascii="Palatino Linotype" w:eastAsia="Palatino Linotype" w:hAnsi="Palatino Linotype"/>
          <w:color w:val="000000"/>
          <w:lang w:val="es-ES"/>
        </w:rPr>
        <w:softHyphen/>
        <w:t>cesidad de dar razón de la esperanza cristiana en nuestra cultura ante los interrogantes que agitan a la humanidad, y con el objeto de conocer para aplicar la Doctrina Social de la Iglesia, particular</w:t>
      </w:r>
      <w:r>
        <w:rPr>
          <w:rFonts w:ascii="Palatino Linotype" w:eastAsia="Palatino Linotype" w:hAnsi="Palatino Linotype"/>
          <w:color w:val="000000"/>
          <w:lang w:val="es-ES"/>
        </w:rPr>
        <w:softHyphen/>
        <w:t>mente en el campo de la política.</w:t>
      </w:r>
    </w:p>
    <w:p w:rsidR="00C64AEE" w:rsidRDefault="00AF7251">
      <w:pPr>
        <w:spacing w:before="14" w:line="240" w:lineRule="exact"/>
        <w:ind w:firstLine="288"/>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 xml:space="preserve">Una formación radicada en la comunidad cristiana y acompañada por ella. </w:t>
      </w:r>
      <w:r>
        <w:rPr>
          <w:rFonts w:ascii="Palatino Linotype" w:eastAsia="Palatino Linotype" w:hAnsi="Palatino Linotype"/>
          <w:color w:val="000000"/>
          <w:lang w:val="es-ES"/>
        </w:rPr>
        <w:t>Es una formación en la Iglesia, esto es, desde la participación en la fe vivida en la comunidad de los creyentes en sus diferentes formas: la familia, las pequeñas comunidades, las asociaciones, las parroquias. Es una formación acompañada por Dios, que guía, sos</w:t>
      </w:r>
      <w:r>
        <w:rPr>
          <w:rFonts w:ascii="Palatino Linotype" w:eastAsia="Palatino Linotype" w:hAnsi="Palatino Linotype"/>
          <w:color w:val="000000"/>
          <w:lang w:val="es-ES"/>
        </w:rPr>
        <w:softHyphen/>
        <w:t>tiene y alimenta este proceso de descubrimiento, encuentro y ma</w:t>
      </w:r>
      <w:r>
        <w:rPr>
          <w:rFonts w:ascii="Palatino Linotype" w:eastAsia="Palatino Linotype" w:hAnsi="Palatino Linotype"/>
          <w:color w:val="000000"/>
          <w:lang w:val="es-ES"/>
        </w:rPr>
        <w:softHyphen/>
        <w:t>duración desde el interior de la persona, desde la historia en que vive y desde la palabra que la Iglesia propone como educadora, a través de sus agentes educativos.</w:t>
      </w:r>
    </w:p>
    <w:p w:rsidR="00C64AEE" w:rsidRDefault="00AF7251">
      <w:pPr>
        <w:spacing w:before="3"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Esta caracterización vocacional, secular, integral y eclesial de la formación es ciertamente la que ha de iluminar y la que ha de</w:t>
      </w:r>
    </w:p>
    <w:p w:rsidR="00C64AEE" w:rsidRDefault="00AF7251">
      <w:pPr>
        <w:spacing w:before="287" w:line="241" w:lineRule="exact"/>
        <w:jc w:val="right"/>
        <w:textAlignment w:val="baseline"/>
        <w:rPr>
          <w:rFonts w:ascii="Palatino Linotype" w:eastAsia="Palatino Linotype" w:hAnsi="Palatino Linotype"/>
          <w:color w:val="000000"/>
          <w:spacing w:val="22"/>
          <w:lang w:val="es-ES"/>
        </w:rPr>
      </w:pPr>
      <w:r>
        <w:rPr>
          <w:rFonts w:ascii="Palatino Linotype" w:eastAsia="Palatino Linotype" w:hAnsi="Palatino Linotype"/>
          <w:color w:val="000000"/>
          <w:spacing w:val="22"/>
          <w:lang w:val="es-ES"/>
        </w:rPr>
        <w:t>333</w:t>
      </w:r>
    </w:p>
    <w:p w:rsidR="00C64AEE" w:rsidRPr="0001636D" w:rsidRDefault="00C64AEE">
      <w:pPr>
        <w:rPr>
          <w:lang w:val="es-PE"/>
        </w:rPr>
        <w:sectPr w:rsidR="00C64AEE" w:rsidRPr="0001636D">
          <w:pgSz w:w="8501" w:h="12480"/>
          <w:pgMar w:top="900" w:right="1051" w:bottom="444" w:left="884" w:header="720" w:footer="720" w:gutter="0"/>
          <w:cols w:space="720"/>
        </w:sectPr>
      </w:pPr>
    </w:p>
    <w:p w:rsidR="00C64AEE" w:rsidRDefault="00AF7251">
      <w:pPr>
        <w:spacing w:before="69" w:line="229"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verse</w:t>
      </w:r>
      <w:proofErr w:type="gramEnd"/>
      <w:r>
        <w:rPr>
          <w:rFonts w:ascii="Palatino Linotype" w:eastAsia="Palatino Linotype" w:hAnsi="Palatino Linotype"/>
          <w:color w:val="000000"/>
          <w:lang w:val="es-ES"/>
        </w:rPr>
        <w:t xml:space="preserve"> garantizada en los procesos de formación de las Iglesias lo</w:t>
      </w:r>
      <w:r>
        <w:rPr>
          <w:rFonts w:ascii="Palatino Linotype" w:eastAsia="Palatino Linotype" w:hAnsi="Palatino Linotype"/>
          <w:color w:val="000000"/>
          <w:lang w:val="es-ES"/>
        </w:rPr>
        <w:softHyphen/>
        <w:t>cales.</w:t>
      </w:r>
    </w:p>
    <w:p w:rsidR="00C64AEE" w:rsidRDefault="00AF7251">
      <w:pPr>
        <w:spacing w:line="25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Es ciertamente una formación que como dice el </w:t>
      </w:r>
      <w:r>
        <w:rPr>
          <w:rFonts w:ascii="Palatino Linotype" w:eastAsia="Palatino Linotype" w:hAnsi="Palatino Linotype"/>
          <w:i/>
          <w:color w:val="000000"/>
          <w:lang w:val="es-ES"/>
        </w:rPr>
        <w:t xml:space="preserve">Cristianos laicos, Iglesia en el Mundo </w:t>
      </w:r>
      <w:r>
        <w:rPr>
          <w:rFonts w:ascii="Palatino Linotype" w:eastAsia="Palatino Linotype" w:hAnsi="Palatino Linotype"/>
          <w:color w:val="000000"/>
          <w:lang w:val="es-ES"/>
        </w:rPr>
        <w:t>ha de contribuir a «vivir en la unidad dimen</w:t>
      </w:r>
      <w:r>
        <w:rPr>
          <w:rFonts w:ascii="Palatino Linotype" w:eastAsia="Palatino Linotype" w:hAnsi="Palatino Linotype"/>
          <w:color w:val="000000"/>
          <w:lang w:val="es-ES"/>
        </w:rPr>
        <w:softHyphen/>
        <w:t>siones que, siendo distintas, tienen con frecuencia a escindirse:</w:t>
      </w:r>
    </w:p>
    <w:p w:rsidR="00C64AEE" w:rsidRDefault="00AF7251">
      <w:pPr>
        <w:spacing w:before="64" w:line="268" w:lineRule="exact"/>
        <w:ind w:left="288"/>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 vocación a la santidad y misión de santificar el mundo,</w:t>
      </w:r>
    </w:p>
    <w:p w:rsidR="00C64AEE" w:rsidRDefault="00AF7251">
      <w:pPr>
        <w:spacing w:line="268" w:lineRule="exact"/>
        <w:ind w:left="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ser miembro de la comunidad eclesial y ciudadano de la so-</w:t>
      </w:r>
      <w:r w:rsidRPr="0001636D">
        <w:rPr>
          <w:rFonts w:ascii="Palatino Linotype" w:eastAsia="Palatino Linotype" w:hAnsi="Palatino Linotype"/>
          <w:color w:val="000000"/>
          <w:sz w:val="24"/>
          <w:lang w:val="es-PE"/>
        </w:rPr>
        <w:t xml:space="preserve"> </w:t>
      </w:r>
    </w:p>
    <w:p w:rsidR="00C64AEE" w:rsidRDefault="00AF7251">
      <w:pPr>
        <w:spacing w:before="3" w:line="217" w:lineRule="exact"/>
        <w:ind w:left="576"/>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t>ciedad</w:t>
      </w:r>
      <w:proofErr w:type="gramEnd"/>
      <w:r>
        <w:rPr>
          <w:rFonts w:ascii="Palatino Linotype" w:eastAsia="Palatino Linotype" w:hAnsi="Palatino Linotype"/>
          <w:color w:val="000000"/>
          <w:lang w:val="es-ES"/>
        </w:rPr>
        <w:t xml:space="preserve"> civil,</w:t>
      </w:r>
    </w:p>
    <w:p w:rsidR="00C64AEE" w:rsidRDefault="00AF7251">
      <w:pPr>
        <w:spacing w:line="240" w:lineRule="exact"/>
        <w:ind w:left="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condición eclesial e índole secular; en la unidad de la nove-</w:t>
      </w:r>
      <w:r w:rsidRPr="0001636D">
        <w:rPr>
          <w:rFonts w:ascii="Palatino Linotype" w:eastAsia="Palatino Linotype" w:hAnsi="Palatino Linotype"/>
          <w:color w:val="000000"/>
          <w:sz w:val="24"/>
          <w:lang w:val="es-PE"/>
        </w:rPr>
        <w:t xml:space="preserve"> </w:t>
      </w:r>
    </w:p>
    <w:p w:rsidR="00C64AEE" w:rsidRDefault="00AF7251">
      <w:pPr>
        <w:spacing w:line="239" w:lineRule="exact"/>
        <w:ind w:left="576"/>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t>dad</w:t>
      </w:r>
      <w:proofErr w:type="gramEnd"/>
      <w:r>
        <w:rPr>
          <w:rFonts w:ascii="Palatino Linotype" w:eastAsia="Palatino Linotype" w:hAnsi="Palatino Linotype"/>
          <w:color w:val="000000"/>
          <w:lang w:val="es-ES"/>
        </w:rPr>
        <w:t xml:space="preserve"> cristiana,</w:t>
      </w:r>
    </w:p>
    <w:p w:rsidR="00C64AEE" w:rsidRDefault="00AF7251">
      <w:pPr>
        <w:spacing w:line="242" w:lineRule="exact"/>
        <w:ind w:left="288"/>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 solidario con los hombres y testigo del Dios vivo;</w:t>
      </w:r>
    </w:p>
    <w:p w:rsidR="00C64AEE" w:rsidRDefault="00AF7251">
      <w:pPr>
        <w:spacing w:line="240" w:lineRule="exact"/>
        <w:ind w:left="288"/>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 servidor y libre,</w:t>
      </w:r>
    </w:p>
    <w:p w:rsidR="00C64AEE" w:rsidRDefault="00AF7251">
      <w:pPr>
        <w:spacing w:line="244" w:lineRule="exact"/>
        <w:ind w:left="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comprometido en la liberación de los hombres y contempla-</w:t>
      </w:r>
      <w:r w:rsidRPr="0001636D">
        <w:rPr>
          <w:rFonts w:ascii="Palatino Linotype" w:eastAsia="Palatino Linotype" w:hAnsi="Palatino Linotype"/>
          <w:color w:val="000000"/>
          <w:sz w:val="24"/>
          <w:lang w:val="es-PE"/>
        </w:rPr>
        <w:t xml:space="preserve"> </w:t>
      </w:r>
    </w:p>
    <w:p w:rsidR="00C64AEE" w:rsidRDefault="00AF7251">
      <w:pPr>
        <w:spacing w:line="239" w:lineRule="exact"/>
        <w:ind w:left="576"/>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t>tivo</w:t>
      </w:r>
      <w:proofErr w:type="gramEnd"/>
      <w:r>
        <w:rPr>
          <w:rFonts w:ascii="Palatino Linotype" w:eastAsia="Palatino Linotype" w:hAnsi="Palatino Linotype"/>
          <w:color w:val="000000"/>
          <w:spacing w:val="-1"/>
          <w:lang w:val="es-ES"/>
        </w:rPr>
        <w:t>,</w:t>
      </w:r>
    </w:p>
    <w:p w:rsidR="00C64AEE" w:rsidRDefault="00AF7251">
      <w:pPr>
        <w:spacing w:line="245" w:lineRule="exact"/>
        <w:ind w:left="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empeñado en la renovación de la humanidad y en la propia</w:t>
      </w:r>
    </w:p>
    <w:p w:rsidR="00C64AEE" w:rsidRDefault="00AF7251">
      <w:pPr>
        <w:spacing w:line="240" w:lineRule="exact"/>
        <w:ind w:left="576"/>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t>conversión</w:t>
      </w:r>
      <w:proofErr w:type="gramEnd"/>
      <w:r>
        <w:rPr>
          <w:rFonts w:ascii="Palatino Linotype" w:eastAsia="Palatino Linotype" w:hAnsi="Palatino Linotype"/>
          <w:color w:val="000000"/>
          <w:lang w:val="es-ES"/>
        </w:rPr>
        <w:t xml:space="preserve"> personal,</w:t>
      </w:r>
    </w:p>
    <w:p w:rsidR="00C64AEE" w:rsidRDefault="00AF7251">
      <w:pPr>
        <w:spacing w:line="265" w:lineRule="exact"/>
        <w:ind w:left="288"/>
        <w:textAlignment w:val="baseline"/>
        <w:rPr>
          <w:rFonts w:ascii="Palatino Linotype" w:eastAsia="Palatino Linotype" w:hAnsi="Palatino Linotype"/>
          <w:color w:val="000000"/>
          <w:spacing w:val="5"/>
          <w:lang w:val="es-ES"/>
        </w:rPr>
      </w:pPr>
      <w:r>
        <w:rPr>
          <w:rFonts w:ascii="Palatino Linotype" w:eastAsia="Palatino Linotype" w:hAnsi="Palatino Linotype"/>
          <w:color w:val="000000"/>
          <w:spacing w:val="5"/>
          <w:lang w:val="es-ES"/>
        </w:rPr>
        <w:t>— vivir en el mundo sin ser del mundo, como el alma en el</w:t>
      </w:r>
    </w:p>
    <w:p w:rsidR="00C64AEE" w:rsidRDefault="00AF7251">
      <w:pPr>
        <w:spacing w:before="3" w:line="242" w:lineRule="exact"/>
        <w:ind w:left="576"/>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t>cuerpo</w:t>
      </w:r>
      <w:proofErr w:type="gramEnd"/>
      <w:r>
        <w:rPr>
          <w:rFonts w:ascii="Palatino Linotype" w:eastAsia="Palatino Linotype" w:hAnsi="Palatino Linotype"/>
          <w:color w:val="000000"/>
          <w:spacing w:val="1"/>
          <w:lang w:val="es-ES"/>
        </w:rPr>
        <w:t xml:space="preserve"> así los cristianos en el mundo» (n. 77).</w:t>
      </w:r>
    </w:p>
    <w:p w:rsidR="00C64AEE" w:rsidRDefault="00AF7251">
      <w:pPr>
        <w:spacing w:before="241" w:line="242"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Esta concepción tendrá diferentes traducciones según los objeti</w:t>
      </w:r>
      <w:r>
        <w:rPr>
          <w:rFonts w:ascii="Palatino Linotype" w:eastAsia="Palatino Linotype" w:hAnsi="Palatino Linotype"/>
          <w:color w:val="000000"/>
          <w:lang w:val="es-ES"/>
        </w:rPr>
        <w:softHyphen/>
        <w:t>vos específicos que en cada situación esta formación pretenda:</w:t>
      </w:r>
    </w:p>
    <w:p w:rsidR="00C64AEE" w:rsidRDefault="00AF7251">
      <w:pPr>
        <w:spacing w:before="119" w:line="233" w:lineRule="exact"/>
        <w:ind w:left="576"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Así tendrá una articulación propia en la acción misionera di</w:t>
      </w:r>
      <w:r>
        <w:rPr>
          <w:rFonts w:ascii="Palatino Linotype" w:eastAsia="Palatino Linotype" w:hAnsi="Palatino Linotype"/>
          <w:color w:val="000000"/>
          <w:lang w:val="es-ES"/>
        </w:rPr>
        <w:softHyphen/>
        <w:t>rigida a quienes reciben un primer anuncio y están descu</w:t>
      </w:r>
      <w:r>
        <w:rPr>
          <w:rFonts w:ascii="Palatino Linotype" w:eastAsia="Palatino Linotype" w:hAnsi="Palatino Linotype"/>
          <w:color w:val="000000"/>
          <w:lang w:val="es-ES"/>
        </w:rPr>
        <w:softHyphen/>
        <w:t>briendo la persona de Jesucristo.</w:t>
      </w:r>
    </w:p>
    <w:p w:rsidR="00C64AEE" w:rsidRDefault="00AF7251">
      <w:pPr>
        <w:spacing w:line="241" w:lineRule="exact"/>
        <w:ind w:left="576"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Otra diferente en la que se dirige a quienes habiendo reali</w:t>
      </w:r>
      <w:r>
        <w:rPr>
          <w:rFonts w:ascii="Palatino Linotype" w:eastAsia="Palatino Linotype" w:hAnsi="Palatino Linotype"/>
          <w:color w:val="000000"/>
          <w:lang w:val="es-ES"/>
        </w:rPr>
        <w:softHyphen/>
        <w:t>zado una primera aceptación de Cristo se encuentran en el proceso catecumenal que lleva a la conversión cristiana y a abrazar el seguimiento de Jesús como opción fundamental de vida.</w:t>
      </w:r>
    </w:p>
    <w:p w:rsidR="00C64AEE" w:rsidRDefault="00AF7251">
      <w:pPr>
        <w:spacing w:line="249" w:lineRule="exact"/>
        <w:ind w:left="576"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Una última concreción en la dirigida a quienes profundizan en la fe y el seguimiento de Jesús y viven en el ejercicio de la propia vocación y misión.</w:t>
      </w:r>
    </w:p>
    <w:p w:rsidR="00C64AEE" w:rsidRDefault="00AF7251">
      <w:pPr>
        <w:spacing w:before="238" w:line="242"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Asimismo tendrá una articulación específica cuando se dirija a la formación de alguna especialidad del compromiso cristiano: so</w:t>
      </w:r>
      <w:r>
        <w:rPr>
          <w:rFonts w:ascii="Palatino Linotype" w:eastAsia="Palatino Linotype" w:hAnsi="Palatino Linotype"/>
          <w:color w:val="000000"/>
          <w:lang w:val="es-ES"/>
        </w:rPr>
        <w:softHyphen/>
        <w:t>lidaridad y voluntariado en diferentes ámbitos; familia; compromi</w:t>
      </w:r>
      <w:r>
        <w:rPr>
          <w:rFonts w:ascii="Palatino Linotype" w:eastAsia="Palatino Linotype" w:hAnsi="Palatino Linotype"/>
          <w:color w:val="000000"/>
          <w:lang w:val="es-ES"/>
        </w:rPr>
        <w:softHyphen/>
        <w:t>so socio-político: sindical, partidos, movimientos sociales; compro</w:t>
      </w:r>
      <w:r>
        <w:rPr>
          <w:rFonts w:ascii="Palatino Linotype" w:eastAsia="Palatino Linotype" w:hAnsi="Palatino Linotype"/>
          <w:color w:val="000000"/>
          <w:lang w:val="es-ES"/>
        </w:rPr>
        <w:softHyphen/>
        <w:t>miso pastoral: responsabilidades pastorales en juventud, infancia, liturgia, etc. con encomienda pastoral...</w:t>
      </w:r>
    </w:p>
    <w:p w:rsidR="00C64AEE" w:rsidRDefault="00AF7251">
      <w:pPr>
        <w:spacing w:before="1" w:line="242"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Y sobre todo tendrá una diferente articulación si pivota prefe</w:t>
      </w:r>
      <w:r>
        <w:rPr>
          <w:rFonts w:ascii="Palatino Linotype" w:eastAsia="Palatino Linotype" w:hAnsi="Palatino Linotype"/>
          <w:color w:val="000000"/>
          <w:lang w:val="es-ES"/>
        </w:rPr>
        <w:softHyphen/>
        <w:t>rentemente, en función de los objetivos antedichos, sobre una me-</w:t>
      </w:r>
      <w:r w:rsidRPr="0001636D">
        <w:rPr>
          <w:rFonts w:ascii="Palatino Linotype" w:eastAsia="Palatino Linotype" w:hAnsi="Palatino Linotype"/>
          <w:color w:val="000000"/>
          <w:sz w:val="24"/>
          <w:lang w:val="es-PE"/>
        </w:rPr>
        <w:t xml:space="preserve"> </w:t>
      </w:r>
    </w:p>
    <w:p w:rsidR="00C64AEE" w:rsidRDefault="00AF7251">
      <w:pPr>
        <w:spacing w:before="291" w:line="242"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334</w:t>
      </w:r>
    </w:p>
    <w:p w:rsidR="00C64AEE" w:rsidRPr="0001636D" w:rsidRDefault="00C64AEE">
      <w:pPr>
        <w:rPr>
          <w:lang w:val="es-PE"/>
        </w:rPr>
        <w:sectPr w:rsidR="00C64AEE" w:rsidRPr="0001636D">
          <w:pgSz w:w="8501" w:h="12480"/>
          <w:pgMar w:top="900" w:right="879" w:bottom="424" w:left="1056" w:header="720" w:footer="720" w:gutter="0"/>
          <w:cols w:space="720"/>
        </w:sectPr>
      </w:pPr>
    </w:p>
    <w:p w:rsidR="00C64AEE" w:rsidRDefault="00AF7251">
      <w:pPr>
        <w:spacing w:before="79"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todología</w:t>
      </w:r>
      <w:proofErr w:type="gramEnd"/>
      <w:r>
        <w:rPr>
          <w:rFonts w:ascii="Palatino Linotype" w:eastAsia="Palatino Linotype" w:hAnsi="Palatino Linotype"/>
          <w:color w:val="000000"/>
          <w:lang w:val="es-ES"/>
        </w:rPr>
        <w:t xml:space="preserve"> de experiencia de vida o sobre una metodología de estu</w:t>
      </w:r>
      <w:r>
        <w:rPr>
          <w:rFonts w:ascii="Palatino Linotype" w:eastAsia="Palatino Linotype" w:hAnsi="Palatino Linotype"/>
          <w:color w:val="000000"/>
          <w:lang w:val="es-ES"/>
        </w:rPr>
        <w:softHyphen/>
        <w:t>dio y reflexión. La primera es la que caracteriza o debe caracterizar a los procesos catecumenales y a las pequeñas comunidades, aso</w:t>
      </w:r>
      <w:r>
        <w:rPr>
          <w:rFonts w:ascii="Palatino Linotype" w:eastAsia="Palatino Linotype" w:hAnsi="Palatino Linotype"/>
          <w:color w:val="000000"/>
          <w:lang w:val="es-ES"/>
        </w:rPr>
        <w:softHyphen/>
        <w:t>ciaciones y movimientos; y la segunda es la que caracteriza a ser</w:t>
      </w:r>
      <w:r>
        <w:rPr>
          <w:rFonts w:ascii="Palatino Linotype" w:eastAsia="Palatino Linotype" w:hAnsi="Palatino Linotype"/>
          <w:color w:val="000000"/>
          <w:lang w:val="es-ES"/>
        </w:rPr>
        <w:softHyphen/>
        <w:t>vicios de formación, centros teológicos, religión en la escuela y universidades. Pero insisto, esta concepción vocacional, secular, in</w:t>
      </w:r>
      <w:r>
        <w:rPr>
          <w:rFonts w:ascii="Palatino Linotype" w:eastAsia="Palatino Linotype" w:hAnsi="Palatino Linotype"/>
          <w:color w:val="000000"/>
          <w:lang w:val="es-ES"/>
        </w:rPr>
        <w:softHyphen/>
        <w:t>tegral y eclesial de la formación son criterio de referencia para los unos y para los otros.</w:t>
      </w:r>
    </w:p>
    <w:p w:rsidR="00C64AEE" w:rsidRDefault="00AF7251">
      <w:pPr>
        <w:spacing w:before="2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Esta concepción de la formación es incomprensible sin el acom</w:t>
      </w:r>
      <w:r>
        <w:rPr>
          <w:rFonts w:ascii="Palatino Linotype" w:eastAsia="Palatino Linotype" w:hAnsi="Palatino Linotype"/>
          <w:color w:val="000000"/>
          <w:lang w:val="es-ES"/>
        </w:rPr>
        <w:softHyphen/>
        <w:t>pañamiento de las personas. Un acompañamiento que debe partir de la centralidad del sujeto, de sus procesos interiores y de su pro</w:t>
      </w:r>
      <w:r>
        <w:rPr>
          <w:rFonts w:ascii="Palatino Linotype" w:eastAsia="Palatino Linotype" w:hAnsi="Palatino Linotype"/>
          <w:color w:val="000000"/>
          <w:lang w:val="es-ES"/>
        </w:rPr>
        <w:softHyphen/>
        <w:t>tagonismo. Una formación no inserta en procesos de acompaña</w:t>
      </w:r>
      <w:r>
        <w:rPr>
          <w:rFonts w:ascii="Palatino Linotype" w:eastAsia="Palatino Linotype" w:hAnsi="Palatino Linotype"/>
          <w:color w:val="000000"/>
          <w:lang w:val="es-ES"/>
        </w:rPr>
        <w:softHyphen/>
        <w:t>miento no podrá ser una formación cristiana vocacional, ni inte</w:t>
      </w:r>
      <w:r>
        <w:rPr>
          <w:rFonts w:ascii="Palatino Linotype" w:eastAsia="Palatino Linotype" w:hAnsi="Palatino Linotype"/>
          <w:color w:val="000000"/>
          <w:lang w:val="es-ES"/>
        </w:rPr>
        <w:softHyphen/>
        <w:t>gral. Esto conlleva procesos que han de ser muy personalizados que requieren verdaderos testigos de la fe, mistagogos y maestros del diálogo. Como bien dice Ramón Prat «tan sólo para poder acompañar en la fe a una persona, ya valdría la pena realizar un proyecto pastoral»</w:t>
      </w:r>
      <w:r>
        <w:rPr>
          <w:rFonts w:ascii="Palatino Linotype" w:eastAsia="Palatino Linotype" w:hAnsi="Palatino Linotype"/>
          <w:color w:val="000000"/>
          <w:vertAlign w:val="superscript"/>
          <w:lang w:val="es-ES"/>
        </w:rPr>
        <w:t>384</w:t>
      </w:r>
      <w:r>
        <w:rPr>
          <w:rFonts w:ascii="Palatino Linotype" w:eastAsia="Palatino Linotype" w:hAnsi="Palatino Linotype"/>
          <w:color w:val="000000"/>
          <w:lang w:val="es-ES"/>
        </w:rPr>
        <w:t>. Son objetivos del acompañamiento el descu</w:t>
      </w:r>
      <w:r>
        <w:rPr>
          <w:rFonts w:ascii="Palatino Linotype" w:eastAsia="Palatino Linotype" w:hAnsi="Palatino Linotype"/>
          <w:color w:val="000000"/>
          <w:lang w:val="es-ES"/>
        </w:rPr>
        <w:softHyphen/>
        <w:t>brimiento de la realidad, la lectura de la realidad como sacramen</w:t>
      </w:r>
      <w:r>
        <w:rPr>
          <w:rFonts w:ascii="Palatino Linotype" w:eastAsia="Palatino Linotype" w:hAnsi="Palatino Linotype"/>
          <w:color w:val="000000"/>
          <w:lang w:val="es-ES"/>
        </w:rPr>
        <w:softHyphen/>
        <w:t>to de Dios, la aceptación de Dios como salvador de la propia per</w:t>
      </w:r>
      <w:r>
        <w:rPr>
          <w:rFonts w:ascii="Palatino Linotype" w:eastAsia="Palatino Linotype" w:hAnsi="Palatino Linotype"/>
          <w:color w:val="000000"/>
          <w:lang w:val="es-ES"/>
        </w:rPr>
        <w:softHyphen/>
        <w:t>sona, el descubrimiento de la Persona de Jesucristo como camino, verdad y vida, como conversión, luz y fuerza para transformar la realidad personal y social, el descubrimiento de la singular voca</w:t>
      </w:r>
      <w:r>
        <w:rPr>
          <w:rFonts w:ascii="Palatino Linotype" w:eastAsia="Palatino Linotype" w:hAnsi="Palatino Linotype"/>
          <w:color w:val="000000"/>
          <w:lang w:val="es-ES"/>
        </w:rPr>
        <w:softHyphen/>
        <w:t>ción de Dios para cada persona, el aprendizaje para la explicitación de la fe y las exigencias de la evangelización.</w:t>
      </w:r>
    </w:p>
    <w:p w:rsidR="00C64AEE" w:rsidRDefault="00AF7251">
      <w:pPr>
        <w:spacing w:before="356" w:line="240" w:lineRule="exact"/>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2. L</w:t>
      </w:r>
      <w:r>
        <w:rPr>
          <w:rFonts w:ascii="Palatino Linotype" w:eastAsia="Palatino Linotype" w:hAnsi="Palatino Linotype"/>
          <w:color w:val="000000"/>
          <w:spacing w:val="4"/>
          <w:sz w:val="17"/>
          <w:lang w:val="es-ES"/>
        </w:rPr>
        <w:t>A INICIACIÓN CRISTIANA DE JÓVENES</w:t>
      </w:r>
    </w:p>
    <w:p w:rsidR="00C64AEE" w:rsidRDefault="00AF7251">
      <w:pPr>
        <w:spacing w:before="24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Esta concepción vocacional, secular, integral y eclesial de la for</w:t>
      </w:r>
      <w:r>
        <w:rPr>
          <w:rFonts w:ascii="Palatino Linotype" w:eastAsia="Palatino Linotype" w:hAnsi="Palatino Linotype"/>
          <w:color w:val="000000"/>
          <w:lang w:val="es-ES"/>
        </w:rPr>
        <w:softHyphen/>
        <w:t>mación es especialmente importante en los procesos de iniciación cristiana de jóvenes.</w:t>
      </w:r>
    </w:p>
    <w:p w:rsidR="00C64AEE" w:rsidRDefault="00AF7251">
      <w:pPr>
        <w:spacing w:before="10" w:after="206"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Antaño en una sociedad culturalmente católica, la iniciación era un proceso de adquisición de unos conocimientos. Eran conoci</w:t>
      </w:r>
      <w:r>
        <w:rPr>
          <w:rFonts w:ascii="Palatino Linotype" w:eastAsia="Palatino Linotype" w:hAnsi="Palatino Linotype"/>
          <w:color w:val="000000"/>
          <w:lang w:val="es-ES"/>
        </w:rPr>
        <w:softHyphen/>
        <w:t>mientos, para aplicar, sin duda, pero después de la catequesis. Re</w:t>
      </w:r>
      <w:r>
        <w:rPr>
          <w:rFonts w:ascii="Palatino Linotype" w:eastAsia="Palatino Linotype" w:hAnsi="Palatino Linotype"/>
          <w:color w:val="000000"/>
          <w:lang w:val="es-ES"/>
        </w:rPr>
        <w:softHyphen/>
        <w:t>cuérdense los Catecismos del Astete-Vilariño, el Ripalda, el uno de Madrid para arriba y el otro de Madrid para abajo, como dice En</w:t>
      </w:r>
      <w:r>
        <w:rPr>
          <w:rFonts w:ascii="Palatino Linotype" w:eastAsia="Palatino Linotype" w:hAnsi="Palatino Linotype"/>
          <w:color w:val="000000"/>
          <w:lang w:val="es-ES"/>
        </w:rPr>
        <w:softHyphen/>
        <w:t>rique Miret Magdalena, que colecciona hasta 1.500 catecismos</w:t>
      </w:r>
      <w:r>
        <w:rPr>
          <w:rFonts w:ascii="Palatino Linotype" w:eastAsia="Palatino Linotype" w:hAnsi="Palatino Linotype"/>
          <w:color w:val="000000"/>
          <w:vertAlign w:val="superscript"/>
          <w:lang w:val="es-ES"/>
        </w:rPr>
        <w:t>385</w:t>
      </w:r>
      <w:r>
        <w:rPr>
          <w:rFonts w:ascii="Palatino Linotype" w:eastAsia="Palatino Linotype" w:hAnsi="Palatino Linotype"/>
          <w:color w:val="000000"/>
          <w:lang w:val="es-ES"/>
        </w:rPr>
        <w:t>...</w:t>
      </w:r>
    </w:p>
    <w:p w:rsidR="00C64AEE" w:rsidRDefault="00217D28">
      <w:pPr>
        <w:spacing w:before="123" w:line="187" w:lineRule="exact"/>
        <w:ind w:firstLine="288"/>
        <w:jc w:val="both"/>
        <w:textAlignment w:val="baseline"/>
        <w:rPr>
          <w:rFonts w:ascii="Palatino Linotype" w:eastAsia="Palatino Linotype" w:hAnsi="Palatino Linotype"/>
          <w:color w:val="000000"/>
          <w:sz w:val="9"/>
          <w:lang w:val="es-ES"/>
        </w:rPr>
      </w:pPr>
      <w:r w:rsidRPr="00217D28">
        <w:pict>
          <v:line id="_x0000_s1054" style="position:absolute;left:0;text-align:left;z-index:251757568;mso-position-horizontal-relative:page;mso-position-vertical-relative:page" from="44.3pt,511.7pt" to="102.3pt,511.7pt" strokeweight=".7pt">
            <w10:wrap anchorx="page" anchory="page"/>
          </v:line>
        </w:pict>
      </w:r>
      <w:r w:rsidR="00AF7251">
        <w:rPr>
          <w:rFonts w:ascii="Palatino Linotype" w:eastAsia="Palatino Linotype" w:hAnsi="Palatino Linotype"/>
          <w:color w:val="000000"/>
          <w:sz w:val="9"/>
          <w:lang w:val="es-ES"/>
        </w:rPr>
        <w:t xml:space="preserve">384 </w:t>
      </w:r>
      <w:r w:rsidR="00AF7251">
        <w:rPr>
          <w:rFonts w:ascii="Palatino Linotype" w:eastAsia="Palatino Linotype" w:hAnsi="Palatino Linotype"/>
          <w:color w:val="000000"/>
          <w:sz w:val="17"/>
          <w:lang w:val="es-ES"/>
        </w:rPr>
        <w:t>Ramón P</w:t>
      </w:r>
      <w:r w:rsidR="00AF7251">
        <w:rPr>
          <w:rFonts w:ascii="Palatino Linotype" w:eastAsia="Palatino Linotype" w:hAnsi="Palatino Linotype"/>
          <w:color w:val="000000"/>
          <w:sz w:val="13"/>
          <w:lang w:val="es-ES"/>
        </w:rPr>
        <w:t>RAT</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Compartir la alegría de la fe, </w:t>
      </w:r>
      <w:r w:rsidR="00AF7251">
        <w:rPr>
          <w:rFonts w:ascii="Palatino Linotype" w:eastAsia="Palatino Linotype" w:hAnsi="Palatino Linotype"/>
          <w:color w:val="000000"/>
          <w:sz w:val="17"/>
          <w:lang w:val="es-ES"/>
        </w:rPr>
        <w:t>Secretariado Trinitario, Salamanca, 1988, p. 213.</w:t>
      </w:r>
    </w:p>
    <w:p w:rsidR="00C64AEE" w:rsidRDefault="00AF7251">
      <w:pPr>
        <w:spacing w:before="5" w:line="187" w:lineRule="exact"/>
        <w:ind w:firstLine="288"/>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385 </w:t>
      </w:r>
      <w:r>
        <w:rPr>
          <w:rFonts w:ascii="Palatino Linotype" w:eastAsia="Palatino Linotype" w:hAnsi="Palatino Linotype"/>
          <w:color w:val="000000"/>
          <w:sz w:val="17"/>
          <w:lang w:val="es-ES"/>
        </w:rPr>
        <w:t>Enrique M</w:t>
      </w:r>
      <w:r>
        <w:rPr>
          <w:rFonts w:ascii="Palatino Linotype" w:eastAsia="Palatino Linotype" w:hAnsi="Palatino Linotype"/>
          <w:color w:val="000000"/>
          <w:sz w:val="13"/>
          <w:lang w:val="es-ES"/>
        </w:rPr>
        <w:t xml:space="preserve">IRET </w:t>
      </w:r>
      <w:r>
        <w:rPr>
          <w:rFonts w:ascii="Palatino Linotype" w:eastAsia="Palatino Linotype" w:hAnsi="Palatino Linotype"/>
          <w:color w:val="000000"/>
          <w:sz w:val="17"/>
          <w:lang w:val="es-ES"/>
        </w:rPr>
        <w:t>M</w:t>
      </w:r>
      <w:r>
        <w:rPr>
          <w:rFonts w:ascii="Palatino Linotype" w:eastAsia="Palatino Linotype" w:hAnsi="Palatino Linotype"/>
          <w:color w:val="000000"/>
          <w:sz w:val="13"/>
          <w:lang w:val="es-ES"/>
        </w:rPr>
        <w:t xml:space="preserve">AGDALENA </w:t>
      </w:r>
      <w:r>
        <w:rPr>
          <w:rFonts w:ascii="Palatino Linotype" w:eastAsia="Palatino Linotype" w:hAnsi="Palatino Linotype"/>
          <w:color w:val="000000"/>
          <w:sz w:val="17"/>
          <w:lang w:val="es-ES"/>
        </w:rPr>
        <w:t>y Javier S</w:t>
      </w:r>
      <w:r>
        <w:rPr>
          <w:rFonts w:ascii="Palatino Linotype" w:eastAsia="Palatino Linotype" w:hAnsi="Palatino Linotype"/>
          <w:color w:val="000000"/>
          <w:sz w:val="13"/>
          <w:lang w:val="es-ES"/>
        </w:rPr>
        <w:t>ÁBADA</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El Catecismo de nuestros padres, </w:t>
      </w:r>
      <w:r>
        <w:rPr>
          <w:rFonts w:ascii="Palatino Linotype" w:eastAsia="Palatino Linotype" w:hAnsi="Palatino Linotype"/>
          <w:color w:val="000000"/>
          <w:sz w:val="17"/>
          <w:lang w:val="es-ES"/>
        </w:rPr>
        <w:t>Pla</w:t>
      </w:r>
      <w:r>
        <w:rPr>
          <w:rFonts w:ascii="Palatino Linotype" w:eastAsia="Palatino Linotype" w:hAnsi="Palatino Linotype"/>
          <w:color w:val="000000"/>
          <w:sz w:val="17"/>
          <w:lang w:val="es-ES"/>
        </w:rPr>
        <w:softHyphen/>
        <w:t>za y Janés, Barcelona, 1998, p. 36.</w:t>
      </w:r>
    </w:p>
    <w:p w:rsidR="00C64AEE" w:rsidRDefault="00AF7251">
      <w:pPr>
        <w:spacing w:before="294" w:line="239"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335</w:t>
      </w:r>
    </w:p>
    <w:p w:rsidR="00C64AEE" w:rsidRPr="0001636D" w:rsidRDefault="00C64AEE">
      <w:pPr>
        <w:rPr>
          <w:lang w:val="es-PE"/>
        </w:rPr>
        <w:sectPr w:rsidR="00C64AEE" w:rsidRPr="0001636D">
          <w:pgSz w:w="8501" w:h="12480"/>
          <w:pgMar w:top="900" w:right="1049" w:bottom="444" w:left="886" w:header="720" w:footer="720" w:gutter="0"/>
          <w:cols w:space="720"/>
        </w:sectPr>
      </w:pPr>
    </w:p>
    <w:p w:rsidR="00C64AEE" w:rsidRDefault="00AF7251">
      <w:pPr>
        <w:spacing w:before="64" w:line="240" w:lineRule="exact"/>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Se trataba de aprender o tener más claro lo que había que creer y lo que había que hacer como cristianos. En ello consistía la cate</w:t>
      </w:r>
      <w:r>
        <w:rPr>
          <w:rFonts w:ascii="Palatino Linotype" w:eastAsia="Palatino Linotype" w:hAnsi="Palatino Linotype"/>
          <w:color w:val="000000"/>
          <w:lang w:val="es-ES"/>
        </w:rPr>
        <w:softHyphen/>
        <w:t xml:space="preserve">quesis. Como dice Javier Sádaba en </w:t>
      </w:r>
      <w:r>
        <w:rPr>
          <w:rFonts w:ascii="Palatino Linotype" w:eastAsia="Palatino Linotype" w:hAnsi="Palatino Linotype"/>
          <w:i/>
          <w:color w:val="000000"/>
          <w:lang w:val="es-ES"/>
        </w:rPr>
        <w:t xml:space="preserve">El Catecismo de nuestros padres </w:t>
      </w:r>
      <w:r>
        <w:rPr>
          <w:rFonts w:ascii="Palatino Linotype" w:eastAsia="Palatino Linotype" w:hAnsi="Palatino Linotype"/>
          <w:color w:val="000000"/>
          <w:lang w:val="es-ES"/>
        </w:rPr>
        <w:t>se trataba de «inculcar en la memoria del que aprende un conjun</w:t>
      </w:r>
      <w:r>
        <w:rPr>
          <w:rFonts w:ascii="Palatino Linotype" w:eastAsia="Palatino Linotype" w:hAnsi="Palatino Linotype"/>
          <w:color w:val="000000"/>
          <w:lang w:val="es-ES"/>
        </w:rPr>
        <w:softHyphen/>
        <w:t>to de doctrinas, una técnica que hundía sus raíces en la experiencia histórica de la transmisión oral</w:t>
      </w:r>
      <w:r>
        <w:rPr>
          <w:rFonts w:ascii="Palatino Linotype" w:eastAsia="Palatino Linotype" w:hAnsi="Palatino Linotype"/>
          <w:color w:val="000000"/>
          <w:vertAlign w:val="superscript"/>
          <w:lang w:val="es-ES"/>
        </w:rPr>
        <w:t>386</w:t>
      </w:r>
      <w:r>
        <w:rPr>
          <w:rFonts w:ascii="Palatino Linotype" w:eastAsia="Palatino Linotype" w:hAnsi="Palatino Linotype"/>
          <w:color w:val="000000"/>
          <w:lang w:val="es-ES"/>
        </w:rPr>
        <w:t>.</w:t>
      </w:r>
    </w:p>
    <w:p w:rsidR="00C64AEE" w:rsidRDefault="00AF7251">
      <w:pPr>
        <w:spacing w:before="2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pluralismo cultural y religioso actual representa una oportu</w:t>
      </w:r>
      <w:r>
        <w:rPr>
          <w:rFonts w:ascii="Palatino Linotype" w:eastAsia="Palatino Linotype" w:hAnsi="Palatino Linotype"/>
          <w:color w:val="000000"/>
          <w:lang w:val="es-ES"/>
        </w:rPr>
        <w:softHyphen/>
        <w:t>nidad por cuanto la fe es más auténtica y el fruto de una elección personal, así fue en el Evangelio y en los primeros siglos del cris</w:t>
      </w:r>
      <w:r>
        <w:rPr>
          <w:rFonts w:ascii="Palatino Linotype" w:eastAsia="Palatino Linotype" w:hAnsi="Palatino Linotype"/>
          <w:color w:val="000000"/>
          <w:lang w:val="es-ES"/>
        </w:rPr>
        <w:softHyphen/>
        <w:t>tianismo. Pero también merma la plausibilidad y el sostén cultural a la fe cristiana. Antes se era cristiano por el hecho de nacer. Hoy la falta de apoyaturas socio-culturales requiere inevitablemente una mayor personalización de la fe, así como red de grupos.</w:t>
      </w:r>
    </w:p>
    <w:p w:rsidR="00C64AEE" w:rsidRDefault="00AF7251">
      <w:pPr>
        <w:spacing w:before="14" w:line="240" w:lineRule="exact"/>
        <w:ind w:firstLine="288"/>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La personalización supone la introducción del adolescente, del jo</w:t>
      </w:r>
      <w:r>
        <w:rPr>
          <w:rFonts w:ascii="Palatino Linotype" w:eastAsia="Palatino Linotype" w:hAnsi="Palatino Linotype"/>
          <w:color w:val="000000"/>
          <w:spacing w:val="-3"/>
          <w:lang w:val="es-ES"/>
        </w:rPr>
        <w:softHyphen/>
        <w:t>ven, en una experiencia cristiana que ha de darse en la totalidad de dimensiones de la persona humana: razón, sentimiento, decisión, op</w:t>
      </w:r>
      <w:r>
        <w:rPr>
          <w:rFonts w:ascii="Palatino Linotype" w:eastAsia="Palatino Linotype" w:hAnsi="Palatino Linotype"/>
          <w:color w:val="000000"/>
          <w:spacing w:val="-3"/>
          <w:lang w:val="es-ES"/>
        </w:rPr>
        <w:softHyphen/>
        <w:t>ción libre, acción en el mundo, relación interpersonal... así como en la inagotable riqueza de las dimensiones de la fe: teológica, espiri</w:t>
      </w:r>
      <w:r>
        <w:rPr>
          <w:rFonts w:ascii="Palatino Linotype" w:eastAsia="Palatino Linotype" w:hAnsi="Palatino Linotype"/>
          <w:color w:val="000000"/>
          <w:spacing w:val="-3"/>
          <w:lang w:val="es-ES"/>
        </w:rPr>
        <w:softHyphen/>
        <w:t>tual, ética, política y eclesial. De hecho la falta de un cristianismo vo</w:t>
      </w:r>
      <w:r>
        <w:rPr>
          <w:rFonts w:ascii="Palatino Linotype" w:eastAsia="Palatino Linotype" w:hAnsi="Palatino Linotype"/>
          <w:color w:val="000000"/>
          <w:spacing w:val="-3"/>
          <w:lang w:val="es-ES"/>
        </w:rPr>
        <w:softHyphen/>
        <w:t>cacional y públicamente presente hoy en España tiene mucho que ver con procesos de formación cristiana docente, basados en la trans</w:t>
      </w:r>
      <w:r>
        <w:rPr>
          <w:rFonts w:ascii="Palatino Linotype" w:eastAsia="Palatino Linotype" w:hAnsi="Palatino Linotype"/>
          <w:color w:val="000000"/>
          <w:spacing w:val="-3"/>
          <w:lang w:val="es-ES"/>
        </w:rPr>
        <w:softHyphen/>
        <w:t>misión de ideas y doctrina. «De aquellos polvos, estos lodos», que dice el refrán —ello no obsta para afirmar que la formación teológica es una dimensión de la evangelización decisiva en esta hora—.</w:t>
      </w:r>
    </w:p>
    <w:p w:rsidR="00C64AEE" w:rsidRDefault="00AF7251">
      <w:pPr>
        <w:spacing w:before="24" w:after="192"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En este proceso de personalización es especialmente decisivo preparar a la persona para vivir en conflicto o en alteridad o en so</w:t>
      </w:r>
      <w:r>
        <w:rPr>
          <w:rFonts w:ascii="Palatino Linotype" w:eastAsia="Palatino Linotype" w:hAnsi="Palatino Linotype"/>
          <w:color w:val="000000"/>
          <w:spacing w:val="-1"/>
          <w:lang w:val="es-ES"/>
        </w:rPr>
        <w:softHyphen/>
        <w:t>ledad cuando menos con el ambiente cotidiano y dominante. En la familia, en el trabajo, entre amigos, en el clima mediático ser cris</w:t>
      </w:r>
      <w:r>
        <w:rPr>
          <w:rFonts w:ascii="Palatino Linotype" w:eastAsia="Palatino Linotype" w:hAnsi="Palatino Linotype"/>
          <w:color w:val="000000"/>
          <w:spacing w:val="-1"/>
          <w:lang w:val="es-ES"/>
        </w:rPr>
        <w:softHyphen/>
        <w:t>tiano identificado es algo insólito. Hay una tasa de privatización del cristianismo que nos convierte en «secta». La presión social jue</w:t>
      </w:r>
      <w:r>
        <w:rPr>
          <w:rFonts w:ascii="Palatino Linotype" w:eastAsia="Palatino Linotype" w:hAnsi="Palatino Linotype"/>
          <w:color w:val="000000"/>
          <w:spacing w:val="-1"/>
          <w:lang w:val="es-ES"/>
        </w:rPr>
        <w:softHyphen/>
        <w:t>ga en contra de una identidad personal cristianamente vivida. Por ello es especialmente importante la interiorización, los momentos de sedimentación y de opción personal meditada en discernimien</w:t>
      </w:r>
      <w:r>
        <w:rPr>
          <w:rFonts w:ascii="Palatino Linotype" w:eastAsia="Palatino Linotype" w:hAnsi="Palatino Linotype"/>
          <w:color w:val="000000"/>
          <w:spacing w:val="-1"/>
          <w:lang w:val="es-ES"/>
        </w:rPr>
        <w:softHyphen/>
        <w:t>to. Los procesos de iniciación cristiana en grupo pierden demasia</w:t>
      </w:r>
      <w:r>
        <w:rPr>
          <w:rFonts w:ascii="Palatino Linotype" w:eastAsia="Palatino Linotype" w:hAnsi="Palatino Linotype"/>
          <w:color w:val="000000"/>
          <w:spacing w:val="-1"/>
          <w:lang w:val="es-ES"/>
        </w:rPr>
        <w:softHyphen/>
        <w:t>das veces la importancia del proceso de cada persona. Por otro lado crean un microcosmos que por un lado facilita la incorpora</w:t>
      </w:r>
      <w:r>
        <w:rPr>
          <w:rFonts w:ascii="Palatino Linotype" w:eastAsia="Palatino Linotype" w:hAnsi="Palatino Linotype"/>
          <w:color w:val="000000"/>
          <w:spacing w:val="-1"/>
          <w:lang w:val="es-ES"/>
        </w:rPr>
        <w:softHyphen/>
        <w:t>ción al misterio de Cristo y a la Iglesia pero por otro crean una bur</w:t>
      </w:r>
      <w:r>
        <w:rPr>
          <w:rFonts w:ascii="Palatino Linotype" w:eastAsia="Palatino Linotype" w:hAnsi="Palatino Linotype"/>
          <w:color w:val="000000"/>
          <w:spacing w:val="-1"/>
          <w:lang w:val="es-ES"/>
        </w:rPr>
        <w:softHyphen/>
        <w:t>buja artificial que en el tránsito a la vida adulta al pincharse, debi</w:t>
      </w:r>
      <w:r>
        <w:rPr>
          <w:rFonts w:ascii="Palatino Linotype" w:eastAsia="Palatino Linotype" w:hAnsi="Palatino Linotype"/>
          <w:color w:val="000000"/>
          <w:spacing w:val="-1"/>
          <w:lang w:val="es-ES"/>
        </w:rPr>
        <w:softHyphen/>
        <w:t>lita y desfigura lo que hace bien poco parecía una opción sin la que no se podría vivir. Sin una identidad cristiana bien arraigada en su</w:t>
      </w:r>
    </w:p>
    <w:p w:rsidR="00C64AEE" w:rsidRDefault="00217D28">
      <w:pPr>
        <w:spacing w:before="70" w:line="240" w:lineRule="exact"/>
        <w:ind w:left="288"/>
        <w:textAlignment w:val="baseline"/>
        <w:rPr>
          <w:rFonts w:ascii="Palatino Linotype" w:eastAsia="Palatino Linotype" w:hAnsi="Palatino Linotype"/>
          <w:color w:val="000000"/>
          <w:spacing w:val="4"/>
          <w:sz w:val="9"/>
          <w:lang w:val="es-ES"/>
        </w:rPr>
      </w:pPr>
      <w:r w:rsidRPr="00217D28">
        <w:pict>
          <v:line id="_x0000_s1053" style="position:absolute;left:0;text-align:left;z-index:251758592;mso-position-horizontal-relative:page;mso-position-vertical-relative:page" from="52.7pt,541.2pt" to="110.7pt,541.2pt" strokeweight=".7pt">
            <w10:wrap anchorx="page" anchory="page"/>
          </v:line>
        </w:pict>
      </w:r>
      <w:r w:rsidR="00AF7251">
        <w:rPr>
          <w:rFonts w:ascii="Palatino Linotype" w:eastAsia="Palatino Linotype" w:hAnsi="Palatino Linotype"/>
          <w:color w:val="000000"/>
          <w:spacing w:val="4"/>
          <w:sz w:val="9"/>
          <w:lang w:val="es-ES"/>
        </w:rPr>
        <w:t xml:space="preserve">386 </w:t>
      </w:r>
      <w:r w:rsidR="00AF7251">
        <w:rPr>
          <w:rFonts w:ascii="Palatino Linotype" w:eastAsia="Palatino Linotype" w:hAnsi="Palatino Linotype"/>
          <w:i/>
          <w:color w:val="000000"/>
          <w:spacing w:val="4"/>
          <w:sz w:val="17"/>
          <w:lang w:val="es-ES"/>
        </w:rPr>
        <w:t xml:space="preserve">Ibíd., </w:t>
      </w:r>
      <w:r w:rsidR="00AF7251">
        <w:rPr>
          <w:rFonts w:ascii="Palatino Linotype" w:eastAsia="Palatino Linotype" w:hAnsi="Palatino Linotype"/>
          <w:color w:val="000000"/>
          <w:spacing w:val="4"/>
          <w:sz w:val="18"/>
          <w:lang w:val="es-ES"/>
        </w:rPr>
        <w:t>p. 55.</w:t>
      </w:r>
    </w:p>
    <w:p w:rsidR="00C64AEE" w:rsidRDefault="00AF7251">
      <w:pPr>
        <w:spacing w:before="272" w:line="237"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336</w:t>
      </w:r>
    </w:p>
    <w:p w:rsidR="00C64AEE" w:rsidRPr="0001636D" w:rsidRDefault="00C64AEE">
      <w:pPr>
        <w:rPr>
          <w:lang w:val="es-PE"/>
        </w:rPr>
        <w:sectPr w:rsidR="00C64AEE" w:rsidRPr="0001636D">
          <w:pgSz w:w="8501" w:h="12480"/>
          <w:pgMar w:top="900" w:right="881" w:bottom="444" w:left="1054" w:header="720" w:footer="720" w:gutter="0"/>
          <w:cols w:space="720"/>
        </w:sectPr>
      </w:pPr>
    </w:p>
    <w:p w:rsidR="00C64AEE" w:rsidRDefault="00AF7251">
      <w:pPr>
        <w:spacing w:before="71"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experiencia</w:t>
      </w:r>
      <w:proofErr w:type="gramEnd"/>
      <w:r>
        <w:rPr>
          <w:rFonts w:ascii="Palatino Linotype" w:eastAsia="Palatino Linotype" w:hAnsi="Palatino Linotype"/>
          <w:color w:val="000000"/>
          <w:lang w:val="es-ES"/>
        </w:rPr>
        <w:t xml:space="preserve"> personal no será cristiano. Que un retoño crezca en medio de un camino muy transitado es difícil. Esa es la situación del creyente en medio de la sociedad, particularmente de los jóve</w:t>
      </w:r>
      <w:r>
        <w:rPr>
          <w:rFonts w:ascii="Palatino Linotype" w:eastAsia="Palatino Linotype" w:hAnsi="Palatino Linotype"/>
          <w:color w:val="000000"/>
          <w:lang w:val="es-ES"/>
        </w:rPr>
        <w:softHyphen/>
        <w:t>nes. Sin una identidad personal hecha, que es más difícil de hacer que antes, al no haber horizontes globales definidos, que debe ser necesariamente más fuerte, y que a su vez debe ser dialogante y no fundamentalista.</w:t>
      </w:r>
    </w:p>
    <w:p w:rsidR="00C64AEE" w:rsidRDefault="00AF7251">
      <w:pPr>
        <w:spacing w:before="32"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Hoy la personalización de la fe requiere de un dilatado proceso de iniciación cristiana. La transmisión de la fe implica, desde la perspectiva del destinatario, todo un proceso de formación de una identidad, de conversión de actitudes y comportamientos, de apro</w:t>
      </w:r>
      <w:r>
        <w:rPr>
          <w:rFonts w:ascii="Palatino Linotype" w:eastAsia="Palatino Linotype" w:hAnsi="Palatino Linotype"/>
          <w:color w:val="000000"/>
          <w:spacing w:val="-1"/>
          <w:lang w:val="es-ES"/>
        </w:rPr>
        <w:softHyphen/>
        <w:t>piación de una visión de la realidad y de identificación con una co</w:t>
      </w:r>
      <w:r>
        <w:rPr>
          <w:rFonts w:ascii="Palatino Linotype" w:eastAsia="Palatino Linotype" w:hAnsi="Palatino Linotype"/>
          <w:color w:val="000000"/>
          <w:spacing w:val="-1"/>
          <w:lang w:val="es-ES"/>
        </w:rPr>
        <w:softHyphen/>
        <w:t>munidad de referencia original y específica en la sociedad. Este proceso requiere un itinerario cada vez más largo —petrino— o en algunos casos más a lo «caída de caballo» —paulino—. En estos años ha aumentado la distancia entre el ambiente religioso cultural y el cristianismo. Los itinerarios de la personalización o de la ini</w:t>
      </w:r>
      <w:r>
        <w:rPr>
          <w:rFonts w:ascii="Palatino Linotype" w:eastAsia="Palatino Linotype" w:hAnsi="Palatino Linotype"/>
          <w:color w:val="000000"/>
          <w:spacing w:val="-1"/>
          <w:lang w:val="es-ES"/>
        </w:rPr>
        <w:softHyphen/>
        <w:t>ciación cristiana se han dilatado consiguientemente. No sólo. El re</w:t>
      </w:r>
      <w:r>
        <w:rPr>
          <w:rFonts w:ascii="Palatino Linotype" w:eastAsia="Palatino Linotype" w:hAnsi="Palatino Linotype"/>
          <w:color w:val="000000"/>
          <w:spacing w:val="-1"/>
          <w:lang w:val="es-ES"/>
        </w:rPr>
        <w:softHyphen/>
        <w:t>traso de la incorporación al trabajo y en el acceso a una vida autó</w:t>
      </w:r>
      <w:r>
        <w:rPr>
          <w:rFonts w:ascii="Palatino Linotype" w:eastAsia="Palatino Linotype" w:hAnsi="Palatino Linotype"/>
          <w:color w:val="000000"/>
          <w:spacing w:val="-1"/>
          <w:lang w:val="es-ES"/>
        </w:rPr>
        <w:softHyphen/>
        <w:t>noma y a un proyecto de vida familiar, así como un clima cultural más presentista y existencialista retrasan considerablemente los procesos de maduración de las personas en las opciones funda</w:t>
      </w:r>
      <w:r>
        <w:rPr>
          <w:rFonts w:ascii="Palatino Linotype" w:eastAsia="Palatino Linotype" w:hAnsi="Palatino Linotype"/>
          <w:color w:val="000000"/>
          <w:spacing w:val="-1"/>
          <w:lang w:val="es-ES"/>
        </w:rPr>
        <w:softHyphen/>
        <w:t>mentales que van a vertebrar su vida. De hecho la Iniciación cris</w:t>
      </w:r>
      <w:r>
        <w:rPr>
          <w:rFonts w:ascii="Palatino Linotype" w:eastAsia="Palatino Linotype" w:hAnsi="Palatino Linotype"/>
          <w:color w:val="000000"/>
          <w:spacing w:val="-1"/>
          <w:lang w:val="es-ES"/>
        </w:rPr>
        <w:softHyphen/>
        <w:t>tiana no concluye con la Primera Comunión, ni siquiera con la Con</w:t>
      </w:r>
      <w:r>
        <w:rPr>
          <w:rFonts w:ascii="Palatino Linotype" w:eastAsia="Palatino Linotype" w:hAnsi="Palatino Linotype"/>
          <w:color w:val="000000"/>
          <w:spacing w:val="-1"/>
          <w:lang w:val="es-ES"/>
        </w:rPr>
        <w:softHyphen/>
        <w:t>firmación, sino más tarde, con 22-25 años, al menos es lo que ates</w:t>
      </w:r>
      <w:r>
        <w:rPr>
          <w:rFonts w:ascii="Palatino Linotype" w:eastAsia="Palatino Linotype" w:hAnsi="Palatino Linotype"/>
          <w:color w:val="000000"/>
          <w:spacing w:val="-1"/>
          <w:lang w:val="es-ES"/>
        </w:rPr>
        <w:softHyphen/>
        <w:t>tigua la experiencia de la pastoral de juventud de estos 25 años.</w:t>
      </w:r>
    </w:p>
    <w:p w:rsidR="00C64AEE" w:rsidRDefault="00AF7251">
      <w:pPr>
        <w:spacing w:before="1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la iniciación cristiana de jóvenes, se juega en buena parte que haya cristianos en el futuro y también qué tipo de cristianos. La perspectiva de la formación cristiana que hemos planteado en el primer apartado tiene como consecuencia una concepción de la iniciación cristiana que no admite planteamientos de iniciación cristiana a partir del desarrollo de temas de formación. Temas da</w:t>
      </w:r>
      <w:r>
        <w:rPr>
          <w:rFonts w:ascii="Palatino Linotype" w:eastAsia="Palatino Linotype" w:hAnsi="Palatino Linotype"/>
          <w:color w:val="000000"/>
          <w:lang w:val="es-ES"/>
        </w:rPr>
        <w:softHyphen/>
        <w:t>dos, nivel superado, tres niveles, sacramento realizado.</w:t>
      </w:r>
    </w:p>
    <w:p w:rsidR="00C64AEE" w:rsidRDefault="00AF7251">
      <w:pPr>
        <w:spacing w:before="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Hoy como bien plantea J. Martín Velasco la iniciación cristiana requiere de un proceso de personalización de la fe con varios pro</w:t>
      </w:r>
      <w:r>
        <w:rPr>
          <w:rFonts w:ascii="Palatino Linotype" w:eastAsia="Palatino Linotype" w:hAnsi="Palatino Linotype"/>
          <w:color w:val="000000"/>
          <w:lang w:val="es-ES"/>
        </w:rPr>
        <w:softHyphen/>
        <w:t>cesos básicos esenciales: proceso kerigmático, proceso de conver</w:t>
      </w:r>
      <w:r>
        <w:rPr>
          <w:rFonts w:ascii="Palatino Linotype" w:eastAsia="Palatino Linotype" w:hAnsi="Palatino Linotype"/>
          <w:color w:val="000000"/>
          <w:lang w:val="es-ES"/>
        </w:rPr>
        <w:softHyphen/>
        <w:t>sión, proceso de personalización y proceso integral.</w:t>
      </w:r>
    </w:p>
    <w:p w:rsidR="00C64AEE" w:rsidRDefault="00AF7251">
      <w:pPr>
        <w:spacing w:before="246" w:line="240" w:lineRule="exact"/>
        <w:ind w:left="576"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Kerigma: haber escuchado la invitación a la fe en el Dios de Jesús, haberse encontrado con la presencia del Señor en la propia vida, y haber sido agraciado personalmente con el descubrimiento del tesoro del Reino.</w:t>
      </w:r>
    </w:p>
    <w:p w:rsidR="00C64AEE" w:rsidRDefault="00AF7251">
      <w:pPr>
        <w:spacing w:before="293" w:line="238" w:lineRule="exact"/>
        <w:jc w:val="right"/>
        <w:textAlignment w:val="baseline"/>
        <w:rPr>
          <w:rFonts w:ascii="Palatino Linotype" w:eastAsia="Palatino Linotype" w:hAnsi="Palatino Linotype"/>
          <w:color w:val="000000"/>
          <w:spacing w:val="24"/>
          <w:lang w:val="es-ES"/>
        </w:rPr>
      </w:pPr>
      <w:r>
        <w:rPr>
          <w:rFonts w:ascii="Palatino Linotype" w:eastAsia="Palatino Linotype" w:hAnsi="Palatino Linotype"/>
          <w:color w:val="000000"/>
          <w:spacing w:val="24"/>
          <w:lang w:val="es-ES"/>
        </w:rPr>
        <w:t>337</w:t>
      </w:r>
    </w:p>
    <w:p w:rsidR="00C64AEE" w:rsidRPr="0001636D" w:rsidRDefault="00C64AEE">
      <w:pPr>
        <w:rPr>
          <w:lang w:val="es-PE"/>
        </w:rPr>
        <w:sectPr w:rsidR="00C64AEE" w:rsidRPr="0001636D">
          <w:pgSz w:w="8501" w:h="12480"/>
          <w:pgMar w:top="900" w:right="1047" w:bottom="444" w:left="888" w:header="720" w:footer="720" w:gutter="0"/>
          <w:cols w:space="720"/>
        </w:sectPr>
      </w:pPr>
    </w:p>
    <w:p w:rsidR="00C64AEE" w:rsidRDefault="00AF7251">
      <w:pPr>
        <w:spacing w:before="63" w:line="240" w:lineRule="exact"/>
        <w:ind w:left="576"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 Conversión: haberse enfrentado con la llamada a la conver</w:t>
      </w:r>
      <w:r>
        <w:rPr>
          <w:rFonts w:ascii="Palatino Linotype" w:eastAsia="Palatino Linotype" w:hAnsi="Palatino Linotype"/>
          <w:color w:val="000000"/>
          <w:lang w:val="es-ES"/>
        </w:rPr>
        <w:softHyphen/>
        <w:t>sión y haber respondido de corazón con la aceptación, la acogida, la conversión, la sumisión, el gozo, la disponibili</w:t>
      </w:r>
      <w:r>
        <w:rPr>
          <w:rFonts w:ascii="Palatino Linotype" w:eastAsia="Palatino Linotype" w:hAnsi="Palatino Linotype"/>
          <w:color w:val="000000"/>
          <w:lang w:val="es-ES"/>
        </w:rPr>
        <w:softHyphen/>
        <w:t>dad, el reconocimiento...</w:t>
      </w:r>
    </w:p>
    <w:p w:rsidR="00C64AEE" w:rsidRDefault="00AF7251">
      <w:pPr>
        <w:spacing w:before="16" w:line="240" w:lineRule="exact"/>
        <w:ind w:left="576"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Personalización: realizar la experiencia cristiana en la totali</w:t>
      </w:r>
      <w:r>
        <w:rPr>
          <w:rFonts w:ascii="Palatino Linotype" w:eastAsia="Palatino Linotype" w:hAnsi="Palatino Linotype"/>
          <w:color w:val="000000"/>
          <w:lang w:val="es-ES"/>
        </w:rPr>
        <w:softHyphen/>
        <w:t>dad de dimensiones de la persona humana: razón, senti</w:t>
      </w:r>
      <w:r>
        <w:rPr>
          <w:rFonts w:ascii="Palatino Linotype" w:eastAsia="Palatino Linotype" w:hAnsi="Palatino Linotype"/>
          <w:color w:val="000000"/>
          <w:lang w:val="es-ES"/>
        </w:rPr>
        <w:softHyphen/>
        <w:t>miento, decisión, opción libre, acción en el mundo, relación interpersonal... y de sus ámbitos de vida: familia, trabajo, barrio, tiempo libre, dinero...</w:t>
      </w:r>
    </w:p>
    <w:p w:rsidR="00C64AEE" w:rsidRDefault="00AF7251">
      <w:pPr>
        <w:spacing w:before="5" w:line="240" w:lineRule="exact"/>
        <w:ind w:left="576"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Integralidad: realizar la experiencia cristiana en la inagota</w:t>
      </w:r>
      <w:r>
        <w:rPr>
          <w:rFonts w:ascii="Palatino Linotype" w:eastAsia="Palatino Linotype" w:hAnsi="Palatino Linotype"/>
          <w:color w:val="000000"/>
          <w:lang w:val="es-ES"/>
        </w:rPr>
        <w:softHyphen/>
        <w:t>ble riqueza de las dimensiones de la fe: noética o teológica, estética o espiritual, práctica o ético y política y eclesial.</w:t>
      </w:r>
    </w:p>
    <w:p w:rsidR="00C64AEE" w:rsidRDefault="00AF7251">
      <w:pPr>
        <w:spacing w:before="25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propio documento episcopal sobre la Iniciación Cristiana plantea un concepto irreductible a aprendizaje de una doctrina o de una moral. Así lo dice: «La iniciación cristiana es básicamente la inserción de un candidato en el misterio de Cristo muerto y resu</w:t>
      </w:r>
      <w:r>
        <w:rPr>
          <w:rFonts w:ascii="Palatino Linotype" w:eastAsia="Palatino Linotype" w:hAnsi="Palatino Linotype"/>
          <w:color w:val="000000"/>
          <w:lang w:val="es-ES"/>
        </w:rPr>
        <w:softHyphen/>
        <w:t xml:space="preserve">citado, y en la Iglesia por medio de la fe y los </w:t>
      </w:r>
      <w:proofErr w:type="gramStart"/>
      <w:r>
        <w:rPr>
          <w:rFonts w:ascii="Palatino Linotype" w:eastAsia="Palatino Linotype" w:hAnsi="Palatino Linotype"/>
          <w:color w:val="000000"/>
          <w:lang w:val="es-ES"/>
        </w:rPr>
        <w:t>sacramentos ...</w:t>
      </w:r>
      <w:proofErr w:type="gramEnd"/>
      <w:r>
        <w:rPr>
          <w:rFonts w:ascii="Palatino Linotype" w:eastAsia="Palatino Linotype" w:hAnsi="Palatino Linotype"/>
          <w:color w:val="000000"/>
          <w:lang w:val="es-ES"/>
        </w:rPr>
        <w:t xml:space="preserve"> tiene su origen en la iniciativa divina y supone la decisión libre de la persona que se convierte al Dios vivo y verdadero, por la gracia del Espíritu, y pide ser introducida en la Iglesia»</w:t>
      </w:r>
      <w:r>
        <w:rPr>
          <w:rFonts w:ascii="Palatino Linotype" w:eastAsia="Palatino Linotype" w:hAnsi="Palatino Linotype"/>
          <w:color w:val="000000"/>
          <w:vertAlign w:val="superscript"/>
          <w:lang w:val="es-ES"/>
        </w:rPr>
        <w:t>387</w:t>
      </w:r>
      <w:r>
        <w:rPr>
          <w:rFonts w:ascii="Palatino Linotype" w:eastAsia="Palatino Linotype" w:hAnsi="Palatino Linotype"/>
          <w:color w:val="000000"/>
          <w:lang w:val="es-ES"/>
        </w:rPr>
        <w:t>.</w:t>
      </w:r>
    </w:p>
    <w:p w:rsidR="00C64AEE" w:rsidRDefault="00AF7251">
      <w:pPr>
        <w:spacing w:before="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mi opinión, hay que trabajar más en algunas líneas: el kerig-ma, la integralidad, la dimensión pública, la integración e identifi</w:t>
      </w:r>
      <w:r>
        <w:rPr>
          <w:rFonts w:ascii="Palatino Linotype" w:eastAsia="Palatino Linotype" w:hAnsi="Palatino Linotype"/>
          <w:color w:val="000000"/>
          <w:lang w:val="es-ES"/>
        </w:rPr>
        <w:softHyphen/>
        <w:t>cación eclesial, la adaptación al tránsito a la vida adulta y la unión entre teología y vida.</w:t>
      </w:r>
    </w:p>
    <w:p w:rsidR="00C64AEE" w:rsidRDefault="00AF7251">
      <w:pPr>
        <w:tabs>
          <w:tab w:val="right" w:pos="6552"/>
        </w:tabs>
        <w:spacing w:before="120" w:line="240" w:lineRule="exact"/>
        <w:ind w:left="288"/>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a)</w:t>
      </w:r>
      <w:r>
        <w:rPr>
          <w:rFonts w:ascii="Palatino Linotype" w:eastAsia="Palatino Linotype" w:hAnsi="Palatino Linotype"/>
          <w:i/>
          <w:color w:val="000000"/>
          <w:lang w:val="es-ES"/>
        </w:rPr>
        <w:tab/>
        <w:t xml:space="preserve">El kerigma. </w:t>
      </w:r>
      <w:r>
        <w:rPr>
          <w:rFonts w:ascii="Palatino Linotype" w:eastAsia="Palatino Linotype" w:hAnsi="Palatino Linotype"/>
          <w:color w:val="000000"/>
          <w:lang w:val="es-ES"/>
        </w:rPr>
        <w:t>La pastoral de juventud parte de las necesidades</w:t>
      </w:r>
    </w:p>
    <w:p w:rsidR="00C64AEE" w:rsidRDefault="00AF7251">
      <w:pPr>
        <w:spacing w:before="15" w:after="340" w:line="240" w:lineRule="exact"/>
        <w:ind w:left="720"/>
        <w:jc w:val="both"/>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t>de</w:t>
      </w:r>
      <w:proofErr w:type="gramEnd"/>
      <w:r>
        <w:rPr>
          <w:rFonts w:ascii="Palatino Linotype" w:eastAsia="Palatino Linotype" w:hAnsi="Palatino Linotype"/>
          <w:color w:val="000000"/>
          <w:spacing w:val="-1"/>
          <w:lang w:val="es-ES"/>
        </w:rPr>
        <w:t xml:space="preserve"> identidad personal y social del joven, pero se queda mu</w:t>
      </w:r>
      <w:r>
        <w:rPr>
          <w:rFonts w:ascii="Palatino Linotype" w:eastAsia="Palatino Linotype" w:hAnsi="Palatino Linotype"/>
          <w:color w:val="000000"/>
          <w:spacing w:val="-1"/>
          <w:lang w:val="es-ES"/>
        </w:rPr>
        <w:softHyphen/>
        <w:t>chas veces ahí. Falta un anuncio explícito de Jesucristo. Fal</w:t>
      </w:r>
      <w:r>
        <w:rPr>
          <w:rFonts w:ascii="Palatino Linotype" w:eastAsia="Palatino Linotype" w:hAnsi="Palatino Linotype"/>
          <w:color w:val="000000"/>
          <w:spacing w:val="-1"/>
          <w:lang w:val="es-ES"/>
        </w:rPr>
        <w:softHyphen/>
        <w:t>ta una centralidad de Jesucristo en el proceso educativo que la Iglesia ofrece al joven adolescente. A veces sorprende lo «secularizados» que están jóvenes que han hecho por lo menos cinco años de proceso. Son incapaces de hacer len</w:t>
      </w:r>
      <w:r>
        <w:rPr>
          <w:rFonts w:ascii="Palatino Linotype" w:eastAsia="Palatino Linotype" w:hAnsi="Palatino Linotype"/>
          <w:color w:val="000000"/>
          <w:spacing w:val="-1"/>
          <w:lang w:val="es-ES"/>
        </w:rPr>
        <w:softHyphen/>
        <w:t>guaje cristiano de sus opciones, pensamientos, motivacio</w:t>
      </w:r>
      <w:r>
        <w:rPr>
          <w:rFonts w:ascii="Palatino Linotype" w:eastAsia="Palatino Linotype" w:hAnsi="Palatino Linotype"/>
          <w:color w:val="000000"/>
          <w:spacing w:val="-1"/>
          <w:lang w:val="es-ES"/>
        </w:rPr>
        <w:softHyphen/>
        <w:t>nes, decisiones, sentimientos... Hay dinámica de grupos, técnicas, se canta, se hacen convivencias, peregrinaciones o excursiones a sitios religiosos y oraciones afectuosas. Pero en todo ello se echa de menos una propuesta más clara, ní</w:t>
      </w:r>
      <w:r>
        <w:rPr>
          <w:rFonts w:ascii="Palatino Linotype" w:eastAsia="Palatino Linotype" w:hAnsi="Palatino Linotype"/>
          <w:color w:val="000000"/>
          <w:spacing w:val="-1"/>
          <w:lang w:val="es-ES"/>
        </w:rPr>
        <w:softHyphen/>
        <w:t>tida, implicativa, provocadora, seductora de Jesucristo. Es</w:t>
      </w:r>
    </w:p>
    <w:p w:rsidR="00C64AEE" w:rsidRDefault="00217D28">
      <w:pPr>
        <w:spacing w:before="116" w:line="195" w:lineRule="exact"/>
        <w:ind w:firstLine="288"/>
        <w:jc w:val="both"/>
        <w:textAlignment w:val="baseline"/>
        <w:rPr>
          <w:rFonts w:ascii="Palatino Linotype" w:eastAsia="Palatino Linotype" w:hAnsi="Palatino Linotype"/>
          <w:color w:val="000000"/>
          <w:sz w:val="9"/>
          <w:lang w:val="es-ES"/>
        </w:rPr>
      </w:pPr>
      <w:r w:rsidRPr="00217D28">
        <w:pict>
          <v:line id="_x0000_s1052" style="position:absolute;left:0;text-align:left;z-index:251759616;mso-position-horizontal-relative:page;mso-position-vertical-relative:page" from="52.8pt,530.65pt" to="110.7pt,530.65pt" strokeweight=".95pt">
            <w10:wrap anchorx="page" anchory="page"/>
          </v:line>
        </w:pict>
      </w:r>
      <w:r w:rsidR="00AF7251">
        <w:rPr>
          <w:rFonts w:ascii="Palatino Linotype" w:eastAsia="Palatino Linotype" w:hAnsi="Palatino Linotype"/>
          <w:color w:val="000000"/>
          <w:sz w:val="9"/>
          <w:lang w:val="es-ES"/>
        </w:rPr>
        <w:t xml:space="preserve">387 </w:t>
      </w:r>
      <w:r w:rsidR="00AF7251">
        <w:rPr>
          <w:rFonts w:ascii="Palatino Linotype" w:eastAsia="Palatino Linotype" w:hAnsi="Palatino Linotype"/>
          <w:color w:val="000000"/>
          <w:sz w:val="18"/>
          <w:lang w:val="es-ES"/>
        </w:rPr>
        <w:t>C</w:t>
      </w:r>
      <w:r w:rsidR="00AF7251">
        <w:rPr>
          <w:rFonts w:ascii="Palatino Linotype" w:eastAsia="Palatino Linotype" w:hAnsi="Palatino Linotype"/>
          <w:color w:val="000000"/>
          <w:sz w:val="13"/>
          <w:lang w:val="es-ES"/>
        </w:rPr>
        <w:t xml:space="preserve">ONFERENCIA </w:t>
      </w:r>
      <w:r w:rsidR="00AF7251">
        <w:rPr>
          <w:rFonts w:ascii="Palatino Linotype" w:eastAsia="Palatino Linotype" w:hAnsi="Palatino Linotype"/>
          <w:color w:val="000000"/>
          <w:sz w:val="18"/>
          <w:lang w:val="es-ES"/>
        </w:rPr>
        <w:t>E</w:t>
      </w:r>
      <w:r w:rsidR="00AF7251">
        <w:rPr>
          <w:rFonts w:ascii="Palatino Linotype" w:eastAsia="Palatino Linotype" w:hAnsi="Palatino Linotype"/>
          <w:color w:val="000000"/>
          <w:sz w:val="13"/>
          <w:lang w:val="es-ES"/>
        </w:rPr>
        <w:t xml:space="preserve">PISCOPAL </w:t>
      </w:r>
      <w:r w:rsidR="00AF7251">
        <w:rPr>
          <w:rFonts w:ascii="Palatino Linotype" w:eastAsia="Palatino Linotype" w:hAnsi="Palatino Linotype"/>
          <w:color w:val="000000"/>
          <w:sz w:val="18"/>
          <w:lang w:val="es-ES"/>
        </w:rPr>
        <w:t>E</w:t>
      </w:r>
      <w:r w:rsidR="00AF7251">
        <w:rPr>
          <w:rFonts w:ascii="Palatino Linotype" w:eastAsia="Palatino Linotype" w:hAnsi="Palatino Linotype"/>
          <w:color w:val="000000"/>
          <w:sz w:val="13"/>
          <w:lang w:val="es-ES"/>
        </w:rPr>
        <w:t>SPAÑOLA</w:t>
      </w:r>
      <w:r w:rsidR="00AF7251">
        <w:rPr>
          <w:rFonts w:ascii="Palatino Linotype" w:eastAsia="Palatino Linotype" w:hAnsi="Palatino Linotype"/>
          <w:color w:val="000000"/>
          <w:sz w:val="18"/>
          <w:lang w:val="es-ES"/>
        </w:rPr>
        <w:t xml:space="preserve">: </w:t>
      </w:r>
      <w:r w:rsidR="00AF7251">
        <w:rPr>
          <w:rFonts w:ascii="Palatino Linotype" w:eastAsia="Palatino Linotype" w:hAnsi="Palatino Linotype"/>
          <w:i/>
          <w:color w:val="000000"/>
          <w:sz w:val="18"/>
          <w:lang w:val="es-ES"/>
        </w:rPr>
        <w:t>La Iniciación Cristiana. Reflexiones y Orienta</w:t>
      </w:r>
      <w:r w:rsidR="00AF7251">
        <w:rPr>
          <w:rFonts w:ascii="Palatino Linotype" w:eastAsia="Palatino Linotype" w:hAnsi="Palatino Linotype"/>
          <w:i/>
          <w:color w:val="000000"/>
          <w:sz w:val="18"/>
          <w:lang w:val="es-ES"/>
        </w:rPr>
        <w:softHyphen/>
        <w:t xml:space="preserve">ciones, </w:t>
      </w:r>
      <w:r w:rsidR="00AF7251">
        <w:rPr>
          <w:rFonts w:ascii="Palatino Linotype" w:eastAsia="Palatino Linotype" w:hAnsi="Palatino Linotype"/>
          <w:color w:val="000000"/>
          <w:sz w:val="18"/>
          <w:lang w:val="es-ES"/>
        </w:rPr>
        <w:t>Madrid, 1998.</w:t>
      </w:r>
    </w:p>
    <w:p w:rsidR="00C64AEE" w:rsidRDefault="00AF7251">
      <w:pPr>
        <w:spacing w:before="286" w:line="240"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338</w:t>
      </w:r>
    </w:p>
    <w:p w:rsidR="00C64AEE" w:rsidRPr="0001636D" w:rsidRDefault="00C64AEE">
      <w:pPr>
        <w:rPr>
          <w:lang w:val="es-PE"/>
        </w:rPr>
        <w:sectPr w:rsidR="00C64AEE" w:rsidRPr="0001636D">
          <w:pgSz w:w="8501" w:h="12480"/>
          <w:pgMar w:top="900" w:right="879" w:bottom="444" w:left="1056" w:header="720" w:footer="720" w:gutter="0"/>
          <w:cols w:space="720"/>
        </w:sectPr>
      </w:pPr>
    </w:p>
    <w:p w:rsidR="00C64AEE" w:rsidRDefault="00AF7251">
      <w:pPr>
        <w:spacing w:before="79" w:line="240" w:lineRule="exact"/>
        <w:ind w:left="720"/>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preciso</w:t>
      </w:r>
      <w:proofErr w:type="gramEnd"/>
      <w:r>
        <w:rPr>
          <w:rFonts w:ascii="Palatino Linotype" w:eastAsia="Palatino Linotype" w:hAnsi="Palatino Linotype"/>
          <w:color w:val="000000"/>
          <w:lang w:val="es-ES"/>
        </w:rPr>
        <w:t xml:space="preserve"> «poner al joven frente a Cristo»</w:t>
      </w:r>
      <w:r>
        <w:rPr>
          <w:rFonts w:ascii="Palatino Linotype" w:eastAsia="Palatino Linotype" w:hAnsi="Palatino Linotype"/>
          <w:color w:val="000000"/>
          <w:vertAlign w:val="superscript"/>
          <w:lang w:val="es-ES"/>
        </w:rPr>
        <w:t>388</w:t>
      </w:r>
      <w:r>
        <w:rPr>
          <w:rFonts w:ascii="Palatino Linotype" w:eastAsia="Palatino Linotype" w:hAnsi="Palatino Linotype"/>
          <w:color w:val="000000"/>
          <w:lang w:val="es-ES"/>
        </w:rPr>
        <w:t>. Esto depende en gran medida de los propios monitores, catequistas o ani</w:t>
      </w:r>
      <w:r>
        <w:rPr>
          <w:rFonts w:ascii="Palatino Linotype" w:eastAsia="Palatino Linotype" w:hAnsi="Palatino Linotype"/>
          <w:color w:val="000000"/>
          <w:lang w:val="es-ES"/>
        </w:rPr>
        <w:softHyphen/>
        <w:t>madores. Si su propia identidad cristiana es discontinua, fragmentaria, vergonzante... difícilmente se puede trans</w:t>
      </w:r>
      <w:r>
        <w:rPr>
          <w:rFonts w:ascii="Palatino Linotype" w:eastAsia="Palatino Linotype" w:hAnsi="Palatino Linotype"/>
          <w:color w:val="000000"/>
          <w:lang w:val="es-ES"/>
        </w:rPr>
        <w:softHyphen/>
        <w:t>mitir a Jesucristo. Es preciso más rigor en la elección y el envío de los testigos y catequistas de la fe. Su estilo de vida, espiritualidad, identidad eclesial y su formación teológico-pastoral, deben estar acreditados.</w:t>
      </w:r>
    </w:p>
    <w:p w:rsidR="00C64AEE" w:rsidRDefault="00AF7251">
      <w:pPr>
        <w:spacing w:before="39" w:after="244" w:line="240" w:lineRule="exact"/>
        <w:ind w:left="720" w:hanging="504"/>
        <w:jc w:val="both"/>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 xml:space="preserve">b) Centralidad de la vida y de integralidad. </w:t>
      </w:r>
      <w:r>
        <w:rPr>
          <w:rFonts w:ascii="Palatino Linotype" w:eastAsia="Palatino Linotype" w:hAnsi="Palatino Linotype"/>
          <w:color w:val="000000"/>
          <w:spacing w:val="-1"/>
          <w:lang w:val="es-ES"/>
        </w:rPr>
        <w:t>Es obvio que la Inicia</w:t>
      </w:r>
      <w:r>
        <w:rPr>
          <w:rFonts w:ascii="Palatino Linotype" w:eastAsia="Palatino Linotype" w:hAnsi="Palatino Linotype"/>
          <w:color w:val="000000"/>
          <w:spacing w:val="-1"/>
          <w:lang w:val="es-ES"/>
        </w:rPr>
        <w:softHyphen/>
        <w:t>ción Cristiana debe ser integral. Un texto de la Conferencia Episcopal así lo dice: «no se puede reducir a un simple pro</w:t>
      </w:r>
      <w:r>
        <w:rPr>
          <w:rFonts w:ascii="Palatino Linotype" w:eastAsia="Palatino Linotype" w:hAnsi="Palatino Linotype"/>
          <w:color w:val="000000"/>
          <w:spacing w:val="-1"/>
          <w:lang w:val="es-ES"/>
        </w:rPr>
        <w:softHyphen/>
        <w:t>ceso de enseñanza y de formación doctrinal, sino que ha de ser considerada una realidad que implica toda la persona, la cual ha de asumir existencialmente su condición de hijo de Dios en el Hijo Jesucristo, abandonando su anterior modo de vivir, mientras realiza el aprendizaje de la vida cristiana y entra gozosamente en la comunión de la iglesia, para ser en ella adorador del Padre y testigo del Dios vivo»</w:t>
      </w:r>
      <w:r>
        <w:rPr>
          <w:rFonts w:ascii="Palatino Linotype" w:eastAsia="Palatino Linotype" w:hAnsi="Palatino Linotype"/>
          <w:color w:val="000000"/>
          <w:spacing w:val="-1"/>
          <w:vertAlign w:val="superscript"/>
          <w:lang w:val="es-ES"/>
        </w:rPr>
        <w:t>389</w:t>
      </w:r>
      <w:r>
        <w:rPr>
          <w:rFonts w:ascii="Palatino Linotype" w:eastAsia="Palatino Linotype" w:hAnsi="Palatino Linotype"/>
          <w:color w:val="000000"/>
          <w:spacing w:val="-1"/>
          <w:lang w:val="es-ES"/>
        </w:rPr>
        <w:t>. Y es que la vida ha de ser el eje vertebrador del proceso de Iniciación Cristiana. Sin embargo hay muchos procesos que todavía hoy entienden la Identidad Cristiana más como comunión de ideas que comunión de vida. Así se estructuran sobre la base de la transmisión de una doctrina distribuida en temas. Se trata de ver los temas, dialogarlos, y aplicarlos a la vida en un orden establecido que va mar</w:t>
      </w:r>
      <w:r>
        <w:rPr>
          <w:rFonts w:ascii="Palatino Linotype" w:eastAsia="Palatino Linotype" w:hAnsi="Palatino Linotype"/>
          <w:color w:val="000000"/>
          <w:spacing w:val="-1"/>
          <w:lang w:val="es-ES"/>
        </w:rPr>
        <w:softHyphen/>
        <w:t>cando la agenda del proceso educativo. El proceso conclu</w:t>
      </w:r>
      <w:r>
        <w:rPr>
          <w:rFonts w:ascii="Palatino Linotype" w:eastAsia="Palatino Linotype" w:hAnsi="Palatino Linotype"/>
          <w:color w:val="000000"/>
          <w:spacing w:val="-1"/>
          <w:lang w:val="es-ES"/>
        </w:rPr>
        <w:softHyphen/>
        <w:t>ye cuando se van acabando los temas. El criterio de refe</w:t>
      </w:r>
      <w:r>
        <w:rPr>
          <w:rFonts w:ascii="Palatino Linotype" w:eastAsia="Palatino Linotype" w:hAnsi="Palatino Linotype"/>
          <w:color w:val="000000"/>
          <w:spacing w:val="-1"/>
          <w:lang w:val="es-ES"/>
        </w:rPr>
        <w:softHyphen/>
        <w:t>rencia no es la experiencia y la vida del joven y cómo en ellas va encontrando a Cristo y va configurando un estilo de ver, juzgar y actuar. El monitor no suele tener dificulta</w:t>
      </w:r>
      <w:r>
        <w:rPr>
          <w:rFonts w:ascii="Palatino Linotype" w:eastAsia="Palatino Linotype" w:hAnsi="Palatino Linotype"/>
          <w:color w:val="000000"/>
          <w:spacing w:val="-1"/>
          <w:lang w:val="es-ES"/>
        </w:rPr>
        <w:softHyphen/>
        <w:t>des para programar, tampoco es demasiado necesario el trabajo en equipo. Con el libro basta. Al modo escolar. Lo más patente es que con tal modelo no se producen dos co</w:t>
      </w:r>
      <w:r>
        <w:rPr>
          <w:rFonts w:ascii="Palatino Linotype" w:eastAsia="Palatino Linotype" w:hAnsi="Palatino Linotype"/>
          <w:color w:val="000000"/>
          <w:spacing w:val="-1"/>
          <w:lang w:val="es-ES"/>
        </w:rPr>
        <w:softHyphen/>
        <w:t>sas que nadie cuestiona como centrales en la Iniciación Cristiana, el Encuentro con Jesucristo y la Conversión a Él: el abandono del anterior modo de vivir. Gran parte de la evangelización del pasado presenta tal problema. Muchos sabían de Jesús de oídas, no por un encuentro personal. Y</w:t>
      </w:r>
    </w:p>
    <w:p w:rsidR="00C64AEE" w:rsidRDefault="00217D28">
      <w:pPr>
        <w:spacing w:before="120" w:line="180" w:lineRule="exact"/>
        <w:ind w:firstLine="216"/>
        <w:jc w:val="both"/>
        <w:textAlignment w:val="baseline"/>
        <w:rPr>
          <w:rFonts w:ascii="Palatino Linotype" w:eastAsia="Palatino Linotype" w:hAnsi="Palatino Linotype"/>
          <w:color w:val="000000"/>
          <w:sz w:val="9"/>
          <w:lang w:val="es-ES"/>
        </w:rPr>
      </w:pPr>
      <w:r w:rsidRPr="00217D28">
        <w:pict>
          <v:line id="_x0000_s1051" style="position:absolute;left:0;text-align:left;z-index:251760640;mso-position-horizontal-relative:page;mso-position-vertical-relative:page" from="44.4pt,520.1pt" to="102.3pt,520.1pt" strokeweight=".7pt">
            <w10:wrap anchorx="page" anchory="page"/>
          </v:line>
        </w:pict>
      </w:r>
      <w:r w:rsidR="00AF7251">
        <w:rPr>
          <w:rFonts w:ascii="Palatino Linotype" w:eastAsia="Palatino Linotype" w:hAnsi="Palatino Linotype"/>
          <w:color w:val="000000"/>
          <w:sz w:val="9"/>
          <w:lang w:val="es-ES"/>
        </w:rPr>
        <w:t xml:space="preserve">388 </w:t>
      </w:r>
      <w:r w:rsidR="00AF7251">
        <w:rPr>
          <w:rFonts w:ascii="Palatino Linotype" w:eastAsia="Palatino Linotype" w:hAnsi="Palatino Linotype"/>
          <w:color w:val="000000"/>
          <w:sz w:val="18"/>
          <w:lang w:val="es-ES"/>
        </w:rPr>
        <w:t>Domenico S</w:t>
      </w:r>
      <w:r w:rsidR="00AF7251">
        <w:rPr>
          <w:rFonts w:ascii="Palatino Linotype" w:eastAsia="Palatino Linotype" w:hAnsi="Palatino Linotype"/>
          <w:color w:val="000000"/>
          <w:sz w:val="13"/>
          <w:lang w:val="es-ES"/>
        </w:rPr>
        <w:t>IGALINI</w:t>
      </w:r>
      <w:r w:rsidR="00AF7251">
        <w:rPr>
          <w:rFonts w:ascii="Palatino Linotype" w:eastAsia="Palatino Linotype" w:hAnsi="Palatino Linotype"/>
          <w:color w:val="000000"/>
          <w:sz w:val="18"/>
          <w:lang w:val="es-ES"/>
        </w:rPr>
        <w:t xml:space="preserve">: </w:t>
      </w:r>
      <w:r w:rsidR="00AF7251">
        <w:rPr>
          <w:rFonts w:ascii="Palatino Linotype" w:eastAsia="Palatino Linotype" w:hAnsi="Palatino Linotype"/>
          <w:i/>
          <w:color w:val="000000"/>
          <w:sz w:val="17"/>
          <w:lang w:val="es-ES"/>
        </w:rPr>
        <w:t xml:space="preserve">La etapa catecumenal en la Pastoral de Juventud, </w:t>
      </w:r>
      <w:r w:rsidR="00AF7251">
        <w:rPr>
          <w:rFonts w:ascii="Palatino Linotype" w:eastAsia="Palatino Linotype" w:hAnsi="Palatino Linotype"/>
          <w:color w:val="000000"/>
          <w:sz w:val="18"/>
          <w:lang w:val="es-ES"/>
        </w:rPr>
        <w:t>en CEAS-P</w:t>
      </w:r>
      <w:r w:rsidR="00AF7251">
        <w:rPr>
          <w:rFonts w:ascii="Palatino Linotype" w:eastAsia="Palatino Linotype" w:hAnsi="Palatino Linotype"/>
          <w:color w:val="000000"/>
          <w:sz w:val="13"/>
          <w:lang w:val="es-ES"/>
        </w:rPr>
        <w:t>AS</w:t>
      </w:r>
      <w:r w:rsidR="00AF7251">
        <w:rPr>
          <w:rFonts w:ascii="Palatino Linotype" w:eastAsia="Palatino Linotype" w:hAnsi="Palatino Linotype"/>
          <w:color w:val="000000"/>
          <w:sz w:val="18"/>
          <w:lang w:val="es-ES"/>
        </w:rPr>
        <w:t>-</w:t>
      </w:r>
      <w:r w:rsidR="00AF7251">
        <w:rPr>
          <w:rFonts w:ascii="Palatino Linotype" w:eastAsia="Palatino Linotype" w:hAnsi="Palatino Linotype"/>
          <w:color w:val="000000"/>
          <w:sz w:val="13"/>
          <w:lang w:val="es-ES"/>
        </w:rPr>
        <w:t xml:space="preserve">TORAL DE LA </w:t>
      </w:r>
      <w:r w:rsidR="00AF7251">
        <w:rPr>
          <w:rFonts w:ascii="Palatino Linotype" w:eastAsia="Palatino Linotype" w:hAnsi="Palatino Linotype"/>
          <w:color w:val="000000"/>
          <w:sz w:val="18"/>
          <w:lang w:val="es-ES"/>
        </w:rPr>
        <w:t>J</w:t>
      </w:r>
      <w:r w:rsidR="00AF7251">
        <w:rPr>
          <w:rFonts w:ascii="Palatino Linotype" w:eastAsia="Palatino Linotype" w:hAnsi="Palatino Linotype"/>
          <w:color w:val="000000"/>
          <w:sz w:val="13"/>
          <w:lang w:val="es-ES"/>
        </w:rPr>
        <w:t>UVENTUD</w:t>
      </w:r>
      <w:r w:rsidR="00AF7251">
        <w:rPr>
          <w:rFonts w:ascii="Palatino Linotype" w:eastAsia="Palatino Linotype" w:hAnsi="Palatino Linotype"/>
          <w:color w:val="000000"/>
          <w:sz w:val="18"/>
          <w:lang w:val="es-ES"/>
        </w:rPr>
        <w:t xml:space="preserve">: </w:t>
      </w:r>
      <w:r w:rsidR="00AF7251">
        <w:rPr>
          <w:rFonts w:ascii="Palatino Linotype" w:eastAsia="Palatino Linotype" w:hAnsi="Palatino Linotype"/>
          <w:i/>
          <w:color w:val="000000"/>
          <w:sz w:val="17"/>
          <w:lang w:val="es-ES"/>
        </w:rPr>
        <w:t xml:space="preserve">La etapa catecumenal, </w:t>
      </w:r>
      <w:r w:rsidR="00AF7251">
        <w:rPr>
          <w:rFonts w:ascii="Palatino Linotype" w:eastAsia="Palatino Linotype" w:hAnsi="Palatino Linotype"/>
          <w:color w:val="000000"/>
          <w:sz w:val="18"/>
          <w:lang w:val="es-ES"/>
        </w:rPr>
        <w:t>Edice, Madrid, 1999, p. 18.</w:t>
      </w:r>
    </w:p>
    <w:p w:rsidR="00C64AEE" w:rsidRDefault="00AF7251">
      <w:pPr>
        <w:spacing w:line="209" w:lineRule="exact"/>
        <w:ind w:left="216"/>
        <w:textAlignment w:val="baseline"/>
        <w:rPr>
          <w:rFonts w:ascii="Palatino Linotype" w:eastAsia="Palatino Linotype" w:hAnsi="Palatino Linotype"/>
          <w:color w:val="000000"/>
          <w:spacing w:val="1"/>
          <w:sz w:val="9"/>
          <w:lang w:val="es-ES"/>
        </w:rPr>
      </w:pPr>
      <w:r>
        <w:rPr>
          <w:rFonts w:ascii="Palatino Linotype" w:eastAsia="Palatino Linotype" w:hAnsi="Palatino Linotype"/>
          <w:color w:val="000000"/>
          <w:spacing w:val="1"/>
          <w:sz w:val="9"/>
          <w:lang w:val="es-ES"/>
        </w:rPr>
        <w:t xml:space="preserve">389 </w:t>
      </w:r>
      <w:r>
        <w:rPr>
          <w:rFonts w:ascii="Palatino Linotype" w:eastAsia="Palatino Linotype" w:hAnsi="Palatino Linotype"/>
          <w:color w:val="000000"/>
          <w:spacing w:val="1"/>
          <w:sz w:val="18"/>
          <w:lang w:val="es-ES"/>
        </w:rPr>
        <w:t>C</w:t>
      </w:r>
      <w:r>
        <w:rPr>
          <w:rFonts w:ascii="Palatino Linotype" w:eastAsia="Palatino Linotype" w:hAnsi="Palatino Linotype"/>
          <w:color w:val="000000"/>
          <w:spacing w:val="1"/>
          <w:sz w:val="13"/>
          <w:lang w:val="es-ES"/>
        </w:rPr>
        <w:t xml:space="preserve">ONFERENCIA </w:t>
      </w:r>
      <w:r>
        <w:rPr>
          <w:rFonts w:ascii="Palatino Linotype" w:eastAsia="Palatino Linotype" w:hAnsi="Palatino Linotype"/>
          <w:color w:val="000000"/>
          <w:spacing w:val="1"/>
          <w:sz w:val="18"/>
          <w:lang w:val="es-ES"/>
        </w:rPr>
        <w:t>E</w:t>
      </w:r>
      <w:r>
        <w:rPr>
          <w:rFonts w:ascii="Palatino Linotype" w:eastAsia="Palatino Linotype" w:hAnsi="Palatino Linotype"/>
          <w:color w:val="000000"/>
          <w:spacing w:val="1"/>
          <w:sz w:val="13"/>
          <w:lang w:val="es-ES"/>
        </w:rPr>
        <w:t xml:space="preserve">PISCOPAL </w:t>
      </w:r>
      <w:r>
        <w:rPr>
          <w:rFonts w:ascii="Palatino Linotype" w:eastAsia="Palatino Linotype" w:hAnsi="Palatino Linotype"/>
          <w:color w:val="000000"/>
          <w:spacing w:val="1"/>
          <w:sz w:val="18"/>
          <w:lang w:val="es-ES"/>
        </w:rPr>
        <w:t>E</w:t>
      </w:r>
      <w:r>
        <w:rPr>
          <w:rFonts w:ascii="Palatino Linotype" w:eastAsia="Palatino Linotype" w:hAnsi="Palatino Linotype"/>
          <w:color w:val="000000"/>
          <w:spacing w:val="1"/>
          <w:sz w:val="13"/>
          <w:lang w:val="es-ES"/>
        </w:rPr>
        <w:t>SPAÑOLA</w:t>
      </w:r>
      <w:r>
        <w:rPr>
          <w:rFonts w:ascii="Palatino Linotype" w:eastAsia="Palatino Linotype" w:hAnsi="Palatino Linotype"/>
          <w:color w:val="000000"/>
          <w:spacing w:val="1"/>
          <w:sz w:val="18"/>
          <w:lang w:val="es-ES"/>
        </w:rPr>
        <w:t xml:space="preserve">: </w:t>
      </w:r>
      <w:r>
        <w:rPr>
          <w:rFonts w:ascii="Palatino Linotype" w:eastAsia="Palatino Linotype" w:hAnsi="Palatino Linotype"/>
          <w:i/>
          <w:color w:val="000000"/>
          <w:spacing w:val="1"/>
          <w:sz w:val="17"/>
          <w:lang w:val="es-ES"/>
        </w:rPr>
        <w:t xml:space="preserve">La Iniciación Cristiana..., </w:t>
      </w:r>
      <w:r>
        <w:rPr>
          <w:rFonts w:ascii="Palatino Linotype" w:eastAsia="Palatino Linotype" w:hAnsi="Palatino Linotype"/>
          <w:color w:val="000000"/>
          <w:spacing w:val="1"/>
          <w:sz w:val="18"/>
          <w:lang w:val="es-ES"/>
        </w:rPr>
        <w:t>o.c., p. 20</w:t>
      </w:r>
    </w:p>
    <w:p w:rsidR="00C64AEE" w:rsidRDefault="00AF7251">
      <w:pPr>
        <w:spacing w:before="314" w:line="238"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339</w:t>
      </w:r>
    </w:p>
    <w:p w:rsidR="00C64AEE" w:rsidRPr="0001636D" w:rsidRDefault="00C64AEE">
      <w:pPr>
        <w:rPr>
          <w:lang w:val="es-PE"/>
        </w:rPr>
        <w:sectPr w:rsidR="00C64AEE" w:rsidRPr="0001636D">
          <w:pgSz w:w="8501" w:h="12480"/>
          <w:pgMar w:top="900" w:right="1047" w:bottom="444" w:left="888" w:header="720" w:footer="720" w:gutter="0"/>
          <w:cols w:space="720"/>
        </w:sectPr>
      </w:pPr>
    </w:p>
    <w:p w:rsidR="00C64AEE" w:rsidRDefault="00AF7251">
      <w:pPr>
        <w:spacing w:before="74" w:line="240" w:lineRule="exact"/>
        <w:ind w:left="720"/>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sin</w:t>
      </w:r>
      <w:proofErr w:type="gramEnd"/>
      <w:r>
        <w:rPr>
          <w:rFonts w:ascii="Palatino Linotype" w:eastAsia="Palatino Linotype" w:hAnsi="Palatino Linotype"/>
          <w:color w:val="000000"/>
          <w:lang w:val="es-ES"/>
        </w:rPr>
        <w:t xml:space="preserve"> tal no es posible la </w:t>
      </w:r>
      <w:r>
        <w:rPr>
          <w:rFonts w:ascii="Palatino Linotype" w:eastAsia="Palatino Linotype" w:hAnsi="Palatino Linotype"/>
          <w:i/>
          <w:color w:val="000000"/>
          <w:lang w:val="es-ES"/>
        </w:rPr>
        <w:t xml:space="preserve">metanoia, </w:t>
      </w:r>
      <w:r>
        <w:rPr>
          <w:rFonts w:ascii="Palatino Linotype" w:eastAsia="Palatino Linotype" w:hAnsi="Palatino Linotype"/>
          <w:color w:val="000000"/>
          <w:lang w:val="es-ES"/>
        </w:rPr>
        <w:t>ese cambio que nace de la hondura del corazón y que afecta a la totalidad de las di</w:t>
      </w:r>
      <w:r>
        <w:rPr>
          <w:rFonts w:ascii="Palatino Linotype" w:eastAsia="Palatino Linotype" w:hAnsi="Palatino Linotype"/>
          <w:color w:val="000000"/>
          <w:lang w:val="es-ES"/>
        </w:rPr>
        <w:softHyphen/>
        <w:t>mensiones de la vida de una persona y a la totalidad de las dimensiones de la fe. Sin conversión no hay evangelización de la persona. Sin encuentro vivo con Cristo y en la vida y sin conversión, no es de extrañar el fracaso de tantos proce</w:t>
      </w:r>
      <w:r>
        <w:rPr>
          <w:rFonts w:ascii="Palatino Linotype" w:eastAsia="Palatino Linotype" w:hAnsi="Palatino Linotype"/>
          <w:color w:val="000000"/>
          <w:lang w:val="es-ES"/>
        </w:rPr>
        <w:softHyphen/>
        <w:t>sos de iniciación cristiana.</w:t>
      </w:r>
    </w:p>
    <w:p w:rsidR="00C64AEE" w:rsidRDefault="00AF7251">
      <w:pPr>
        <w:spacing w:before="53" w:line="240" w:lineRule="exact"/>
        <w:ind w:left="720" w:hanging="432"/>
        <w:jc w:val="both"/>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 xml:space="preserve">c) Pedagogía de acción pública. </w:t>
      </w:r>
      <w:r>
        <w:rPr>
          <w:rFonts w:ascii="Palatino Linotype" w:eastAsia="Palatino Linotype" w:hAnsi="Palatino Linotype"/>
          <w:color w:val="000000"/>
          <w:spacing w:val="-1"/>
          <w:lang w:val="es-ES"/>
        </w:rPr>
        <w:t>Hoy falta un laicado católico con identidad y sin complejos. El modo de concebir la Inicia</w:t>
      </w:r>
      <w:r>
        <w:rPr>
          <w:rFonts w:ascii="Palatino Linotype" w:eastAsia="Palatino Linotype" w:hAnsi="Palatino Linotype"/>
          <w:color w:val="000000"/>
          <w:spacing w:val="-1"/>
          <w:lang w:val="es-ES"/>
        </w:rPr>
        <w:softHyphen/>
        <w:t>ción Cristiana tiene que ver con este laicado con tan escasa proyección pública. No voy a argumentar la dimensión po</w:t>
      </w:r>
      <w:r>
        <w:rPr>
          <w:rFonts w:ascii="Palatino Linotype" w:eastAsia="Palatino Linotype" w:hAnsi="Palatino Linotype"/>
          <w:color w:val="000000"/>
          <w:spacing w:val="-1"/>
          <w:lang w:val="es-ES"/>
        </w:rPr>
        <w:softHyphen/>
        <w:t>lítica de la vida humana y de la salvación cristiana. Es ob</w:t>
      </w:r>
      <w:r>
        <w:rPr>
          <w:rFonts w:ascii="Palatino Linotype" w:eastAsia="Palatino Linotype" w:hAnsi="Palatino Linotype"/>
          <w:color w:val="000000"/>
          <w:spacing w:val="-1"/>
          <w:lang w:val="es-ES"/>
        </w:rPr>
        <w:softHyphen/>
        <w:t>vio que el Reino de Dios se juega en el conjunto de las le</w:t>
      </w:r>
      <w:r>
        <w:rPr>
          <w:rFonts w:ascii="Palatino Linotype" w:eastAsia="Palatino Linotype" w:hAnsi="Palatino Linotype"/>
          <w:color w:val="000000"/>
          <w:spacing w:val="-1"/>
          <w:lang w:val="es-ES"/>
        </w:rPr>
        <w:softHyphen/>
        <w:t xml:space="preserve">yes, instituciones, decisiones y asociaciones que conforman la vida pública. Las llamadas de los obispos en </w:t>
      </w:r>
      <w:r>
        <w:rPr>
          <w:rFonts w:ascii="Palatino Linotype" w:eastAsia="Palatino Linotype" w:hAnsi="Palatino Linotype"/>
          <w:i/>
          <w:color w:val="000000"/>
          <w:spacing w:val="-1"/>
          <w:lang w:val="es-ES"/>
        </w:rPr>
        <w:t xml:space="preserve">Católicos en la Vida Pública </w:t>
      </w:r>
      <w:r>
        <w:rPr>
          <w:rFonts w:ascii="Palatino Linotype" w:eastAsia="Palatino Linotype" w:hAnsi="Palatino Linotype"/>
          <w:color w:val="000000"/>
          <w:spacing w:val="-1"/>
          <w:lang w:val="es-ES"/>
        </w:rPr>
        <w:t xml:space="preserve">son claras y del Papa en </w:t>
      </w:r>
      <w:r>
        <w:rPr>
          <w:rFonts w:ascii="Palatino Linotype" w:eastAsia="Palatino Linotype" w:hAnsi="Palatino Linotype"/>
          <w:i/>
          <w:color w:val="000000"/>
          <w:spacing w:val="-1"/>
          <w:lang w:val="es-ES"/>
        </w:rPr>
        <w:t xml:space="preserve">Christifideles laici </w:t>
      </w:r>
      <w:r>
        <w:rPr>
          <w:rFonts w:ascii="Palatino Linotype" w:eastAsia="Palatino Linotype" w:hAnsi="Palatino Linotype"/>
          <w:color w:val="000000"/>
          <w:spacing w:val="-1"/>
          <w:lang w:val="es-ES"/>
        </w:rPr>
        <w:t>también: «los fieles laicos de ningún modo pueden abdicar de la participación en la política» (CL 42). Estas declaracio</w:t>
      </w:r>
      <w:r>
        <w:rPr>
          <w:rFonts w:ascii="Palatino Linotype" w:eastAsia="Palatino Linotype" w:hAnsi="Palatino Linotype"/>
          <w:color w:val="000000"/>
          <w:spacing w:val="-1"/>
          <w:lang w:val="es-ES"/>
        </w:rPr>
        <w:softHyphen/>
        <w:t>nes de principios han ido germinando en algunas acciones señeras de la Iglesia como son el voluntariado de solidari</w:t>
      </w:r>
      <w:r>
        <w:rPr>
          <w:rFonts w:ascii="Palatino Linotype" w:eastAsia="Palatino Linotype" w:hAnsi="Palatino Linotype"/>
          <w:color w:val="000000"/>
          <w:spacing w:val="-1"/>
          <w:lang w:val="es-ES"/>
        </w:rPr>
        <w:softHyphen/>
        <w:t xml:space="preserve">dad y la cooperación Norte/Sur. Éstas se </w:t>
      </w:r>
      <w:proofErr w:type="gramStart"/>
      <w:r>
        <w:rPr>
          <w:rFonts w:ascii="Palatino Linotype" w:eastAsia="Palatino Linotype" w:hAnsi="Palatino Linotype"/>
          <w:color w:val="000000"/>
          <w:spacing w:val="-1"/>
          <w:lang w:val="es-ES"/>
        </w:rPr>
        <w:t>ha</w:t>
      </w:r>
      <w:proofErr w:type="gramEnd"/>
      <w:r>
        <w:rPr>
          <w:rFonts w:ascii="Palatino Linotype" w:eastAsia="Palatino Linotype" w:hAnsi="Palatino Linotype"/>
          <w:color w:val="000000"/>
          <w:spacing w:val="-1"/>
          <w:lang w:val="es-ES"/>
        </w:rPr>
        <w:t xml:space="preserve"> constituido en un fenómeno que incluso está haciendo emerger una nueva realidad económica, lo que se llama el «tercer sector», a me</w:t>
      </w:r>
      <w:r>
        <w:rPr>
          <w:rFonts w:ascii="Palatino Linotype" w:eastAsia="Palatino Linotype" w:hAnsi="Palatino Linotype"/>
          <w:color w:val="000000"/>
          <w:spacing w:val="-1"/>
          <w:lang w:val="es-ES"/>
        </w:rPr>
        <w:softHyphen/>
        <w:t>dio camino entre el sector público y el privado. Sin embar</w:t>
      </w:r>
      <w:r>
        <w:rPr>
          <w:rFonts w:ascii="Palatino Linotype" w:eastAsia="Palatino Linotype" w:hAnsi="Palatino Linotype"/>
          <w:color w:val="000000"/>
          <w:spacing w:val="-1"/>
          <w:lang w:val="es-ES"/>
        </w:rPr>
        <w:softHyphen/>
        <w:t>go la caridad cristiana sigue teniendo grandes dificultades para incorporarse al mundo de las instituciones y los parti</w:t>
      </w:r>
      <w:r>
        <w:rPr>
          <w:rFonts w:ascii="Palatino Linotype" w:eastAsia="Palatino Linotype" w:hAnsi="Palatino Linotype"/>
          <w:color w:val="000000"/>
          <w:spacing w:val="-1"/>
          <w:lang w:val="es-ES"/>
        </w:rPr>
        <w:softHyphen/>
        <w:t>dos políticos. Hay una cierta inmadurez. La iniciación cris</w:t>
      </w:r>
      <w:r>
        <w:rPr>
          <w:rFonts w:ascii="Palatino Linotype" w:eastAsia="Palatino Linotype" w:hAnsi="Palatino Linotype"/>
          <w:color w:val="000000"/>
          <w:spacing w:val="-1"/>
          <w:lang w:val="es-ES"/>
        </w:rPr>
        <w:softHyphen/>
        <w:t>tiana ha de hacerse en diálogo con la vida pública y los pro</w:t>
      </w:r>
      <w:r>
        <w:rPr>
          <w:rFonts w:ascii="Palatino Linotype" w:eastAsia="Palatino Linotype" w:hAnsi="Palatino Linotype"/>
          <w:color w:val="000000"/>
          <w:spacing w:val="-1"/>
          <w:lang w:val="es-ES"/>
        </w:rPr>
        <w:softHyphen/>
        <w:t>blemas estructurales, en particular, es preciso trabajar las experiencias de acercamiento al mundo doliente, de los po</w:t>
      </w:r>
      <w:r>
        <w:rPr>
          <w:rFonts w:ascii="Palatino Linotype" w:eastAsia="Palatino Linotype" w:hAnsi="Palatino Linotype"/>
          <w:color w:val="000000"/>
          <w:spacing w:val="-1"/>
          <w:lang w:val="es-ES"/>
        </w:rPr>
        <w:softHyphen/>
        <w:t>bres y las víctimas. Esto implica una pedagogía de la acción transformadora y evangelizadora. El ambiente es lugar de iniciación cristiana del joven. Cuanto más, lo que hacemos es formar a los jóvenes en el análisis de los problemas so</w:t>
      </w:r>
      <w:r>
        <w:rPr>
          <w:rFonts w:ascii="Palatino Linotype" w:eastAsia="Palatino Linotype" w:hAnsi="Palatino Linotype"/>
          <w:color w:val="000000"/>
          <w:spacing w:val="-1"/>
          <w:lang w:val="es-ES"/>
        </w:rPr>
        <w:softHyphen/>
        <w:t>ciales pero no en la intervención ante ellos. La acción no es algo advenizo para la fe. Es la Pedagogía de Dios con el ser humano. Se revela actuando en la historia. Así es nuestro Dios. No es un ser inmóvil. En AT: Cre-ación del Mundo y Liber-ación del Pueblo de Israel. En NT: Encarn-ación y Exalt-ación de Jesús. Jesús, sacramento de Dios, actuó y ac</w:t>
      </w:r>
      <w:r>
        <w:rPr>
          <w:rFonts w:ascii="Palatino Linotype" w:eastAsia="Palatino Linotype" w:hAnsi="Palatino Linotype"/>
          <w:color w:val="000000"/>
          <w:spacing w:val="-1"/>
          <w:lang w:val="es-ES"/>
        </w:rPr>
        <w:softHyphen/>
        <w:t>tuó. El Evangelio no es un libro doctrinal es una narración de vida y de acción situada en una historia. La acción del</w:t>
      </w:r>
    </w:p>
    <w:p w:rsidR="00C64AEE" w:rsidRDefault="00AF7251">
      <w:pPr>
        <w:spacing w:before="293" w:line="240"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340</w:t>
      </w:r>
    </w:p>
    <w:p w:rsidR="00C64AEE" w:rsidRPr="0001636D" w:rsidRDefault="00C64AEE">
      <w:pPr>
        <w:rPr>
          <w:lang w:val="es-PE"/>
        </w:rPr>
        <w:sectPr w:rsidR="00C64AEE" w:rsidRPr="0001636D">
          <w:pgSz w:w="8501" w:h="12480"/>
          <w:pgMar w:top="900" w:right="879" w:bottom="424" w:left="1056" w:header="720" w:footer="720" w:gutter="0"/>
          <w:cols w:space="720"/>
        </w:sectPr>
      </w:pPr>
    </w:p>
    <w:p w:rsidR="00C64AEE" w:rsidRDefault="00AF7251">
      <w:pPr>
        <w:spacing w:before="79" w:line="240" w:lineRule="exact"/>
        <w:ind w:left="576" w:right="144"/>
        <w:jc w:val="both"/>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lastRenderedPageBreak/>
        <w:t>espíritu</w:t>
      </w:r>
      <w:proofErr w:type="gramEnd"/>
      <w:r>
        <w:rPr>
          <w:rFonts w:ascii="Palatino Linotype" w:eastAsia="Palatino Linotype" w:hAnsi="Palatino Linotype"/>
          <w:color w:val="000000"/>
          <w:spacing w:val="-1"/>
          <w:lang w:val="es-ES"/>
        </w:rPr>
        <w:t xml:space="preserve"> del Resucitado hace germinar la Iglesia que nos na</w:t>
      </w:r>
      <w:r>
        <w:rPr>
          <w:rFonts w:ascii="Palatino Linotype" w:eastAsia="Palatino Linotype" w:hAnsi="Palatino Linotype"/>
          <w:color w:val="000000"/>
          <w:spacing w:val="-1"/>
          <w:lang w:val="es-ES"/>
        </w:rPr>
        <w:softHyphen/>
        <w:t>rra el libro de los Hechos. El cristianismo es oferta de Sal</w:t>
      </w:r>
      <w:r>
        <w:rPr>
          <w:rFonts w:ascii="Palatino Linotype" w:eastAsia="Palatino Linotype" w:hAnsi="Palatino Linotype"/>
          <w:color w:val="000000"/>
          <w:spacing w:val="-1"/>
          <w:lang w:val="es-ES"/>
        </w:rPr>
        <w:softHyphen/>
        <w:t>vación. Acción de salvar. Salvación real, eficaz. La Iglesia tiene una misión, o mejor, una misión tiene a la Iglesia: la evangeliz-ación. Dios habla... Su palabra se inserta y cobra significado en la Acción. Su palabra es acción. A la vez su Palabra aporta significado a la acción, dándole sentido y comprensión. La palabra sin acción es ruido, palabra vana, palabra hueca. La acción de la persona, vía de acceso a Dios. «Sólo quien ama conoce a Dios» (1 Jn 4, 7-8).</w:t>
      </w:r>
    </w:p>
    <w:p w:rsidR="00C64AEE" w:rsidRDefault="00AF7251">
      <w:pPr>
        <w:spacing w:before="34" w:line="240" w:lineRule="exact"/>
        <w:ind w:left="576" w:right="144" w:hanging="432"/>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 xml:space="preserve">d) Integración e identificación eclesial. </w:t>
      </w:r>
      <w:r>
        <w:rPr>
          <w:rFonts w:ascii="Palatino Linotype" w:eastAsia="Palatino Linotype" w:hAnsi="Palatino Linotype"/>
          <w:color w:val="000000"/>
          <w:lang w:val="es-ES"/>
        </w:rPr>
        <w:t>Hay objetivamente un pro</w:t>
      </w:r>
      <w:r>
        <w:rPr>
          <w:rFonts w:ascii="Palatino Linotype" w:eastAsia="Palatino Linotype" w:hAnsi="Palatino Linotype"/>
          <w:color w:val="000000"/>
          <w:lang w:val="es-ES"/>
        </w:rPr>
        <w:softHyphen/>
        <w:t>blema de integración e identificación del joven con la co</w:t>
      </w:r>
      <w:r>
        <w:rPr>
          <w:rFonts w:ascii="Palatino Linotype" w:eastAsia="Palatino Linotype" w:hAnsi="Palatino Linotype"/>
          <w:color w:val="000000"/>
          <w:lang w:val="es-ES"/>
        </w:rPr>
        <w:softHyphen/>
        <w:t>munidad cristiana realmente existente. Un trabajo de Ini</w:t>
      </w:r>
      <w:r>
        <w:rPr>
          <w:rFonts w:ascii="Palatino Linotype" w:eastAsia="Palatino Linotype" w:hAnsi="Palatino Linotype"/>
          <w:color w:val="000000"/>
          <w:lang w:val="es-ES"/>
        </w:rPr>
        <w:softHyphen/>
        <w:t xml:space="preserve">ciación Cristiana de años y años culmina en una realidad eclesial en muchos casos pobre reducida a una eucaristía mortecina, muy distante de la «cumbre» y «fuente» de la vida cristiana que dice </w:t>
      </w:r>
      <w:r>
        <w:rPr>
          <w:rFonts w:ascii="Palatino Linotype" w:eastAsia="Palatino Linotype" w:hAnsi="Palatino Linotype"/>
          <w:i/>
          <w:color w:val="000000"/>
          <w:lang w:val="es-ES"/>
        </w:rPr>
        <w:t xml:space="preserve">Sacrosantum Concilium </w:t>
      </w:r>
      <w:r>
        <w:rPr>
          <w:rFonts w:ascii="Palatino Linotype" w:eastAsia="Palatino Linotype" w:hAnsi="Palatino Linotype"/>
          <w:color w:val="000000"/>
          <w:lang w:val="es-ES"/>
        </w:rPr>
        <w:t>(n. 10) Tiene múltiples interpretaciones. Quisiera destacar una ya men</w:t>
      </w:r>
      <w:r>
        <w:rPr>
          <w:rFonts w:ascii="Palatino Linotype" w:eastAsia="Palatino Linotype" w:hAnsi="Palatino Linotype"/>
          <w:color w:val="000000"/>
          <w:lang w:val="es-ES"/>
        </w:rPr>
        <w:softHyphen/>
        <w:t>cionada: el choque no resuelto entre una religiosidad insti</w:t>
      </w:r>
      <w:r>
        <w:rPr>
          <w:rFonts w:ascii="Palatino Linotype" w:eastAsia="Palatino Linotype" w:hAnsi="Palatino Linotype"/>
          <w:color w:val="000000"/>
          <w:lang w:val="es-ES"/>
        </w:rPr>
        <w:softHyphen/>
        <w:t>tucional y una religiosidad existencial emergente. Su epi</w:t>
      </w:r>
      <w:r>
        <w:rPr>
          <w:rFonts w:ascii="Palatino Linotype" w:eastAsia="Palatino Linotype" w:hAnsi="Palatino Linotype"/>
          <w:color w:val="000000"/>
          <w:lang w:val="es-ES"/>
        </w:rPr>
        <w:softHyphen/>
        <w:t>centro es la eucaristía. Una eucaristía desde una religiosi</w:t>
      </w:r>
      <w:r>
        <w:rPr>
          <w:rFonts w:ascii="Palatino Linotype" w:eastAsia="Palatino Linotype" w:hAnsi="Palatino Linotype"/>
          <w:color w:val="000000"/>
          <w:lang w:val="es-ES"/>
        </w:rPr>
        <w:softHyphen/>
        <w:t>dad existencial necesita más interioridad, más expresivi</w:t>
      </w:r>
      <w:r>
        <w:rPr>
          <w:rFonts w:ascii="Palatino Linotype" w:eastAsia="Palatino Linotype" w:hAnsi="Palatino Linotype"/>
          <w:color w:val="000000"/>
          <w:lang w:val="es-ES"/>
        </w:rPr>
        <w:softHyphen/>
        <w:t>dad, más participación, menos frecuencia y más identidad y solidaridad mutua de la comunidad celebrante. No es sólo un problema de la pastoral de juventud, también lo es de la pastoral de adultos de 30-50 años. Son necesarios es</w:t>
      </w:r>
      <w:r>
        <w:rPr>
          <w:rFonts w:ascii="Palatino Linotype" w:eastAsia="Palatino Linotype" w:hAnsi="Palatino Linotype"/>
          <w:color w:val="000000"/>
          <w:lang w:val="es-ES"/>
        </w:rPr>
        <w:softHyphen/>
        <w:t>pacios asociativos o experiencias puente que sirvan de co</w:t>
      </w:r>
      <w:r>
        <w:rPr>
          <w:rFonts w:ascii="Palatino Linotype" w:eastAsia="Palatino Linotype" w:hAnsi="Palatino Linotype"/>
          <w:color w:val="000000"/>
          <w:lang w:val="es-ES"/>
        </w:rPr>
        <w:softHyphen/>
        <w:t>munidad concreta de identificación, contraste y referencia. También es preciso formar en una conciencia eclesial que ayude a sentirse miembro de una Iglesia amplia que es im</w:t>
      </w:r>
      <w:r>
        <w:rPr>
          <w:rFonts w:ascii="Palatino Linotype" w:eastAsia="Palatino Linotype" w:hAnsi="Palatino Linotype"/>
          <w:color w:val="000000"/>
          <w:lang w:val="es-ES"/>
        </w:rPr>
        <w:softHyphen/>
        <w:t>posible afectivizar como muchos jóvenes demandarían para sentirse a gusto.</w:t>
      </w:r>
    </w:p>
    <w:p w:rsidR="00C64AEE" w:rsidRDefault="00AF7251">
      <w:pPr>
        <w:spacing w:before="14" w:line="240" w:lineRule="exact"/>
        <w:ind w:left="576" w:right="144" w:hanging="432"/>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f)</w:t>
      </w:r>
      <w:r>
        <w:rPr>
          <w:rFonts w:ascii="Palatino Linotype" w:eastAsia="Palatino Linotype" w:hAnsi="Palatino Linotype"/>
          <w:i/>
          <w:color w:val="000000"/>
          <w:lang w:val="es-ES"/>
        </w:rPr>
        <w:tab/>
      </w:r>
      <w:r>
        <w:rPr>
          <w:rFonts w:ascii="Palatino Linotype" w:eastAsia="Palatino Linotype" w:hAnsi="Palatino Linotype"/>
          <w:i/>
          <w:color w:val="000000"/>
          <w:lang w:val="es-ES"/>
        </w:rPr>
        <w:tab/>
        <w:t xml:space="preserve">Adaptación al tránsito a la vida adulta. </w:t>
      </w:r>
      <w:r>
        <w:rPr>
          <w:rFonts w:ascii="Palatino Linotype" w:eastAsia="Palatino Linotype" w:hAnsi="Palatino Linotype"/>
          <w:color w:val="000000"/>
          <w:lang w:val="es-ES"/>
        </w:rPr>
        <w:t xml:space="preserve">La pastoral de juventud </w:t>
      </w:r>
      <w:r>
        <w:rPr>
          <w:rFonts w:ascii="Palatino Linotype" w:eastAsia="Palatino Linotype" w:hAnsi="Palatino Linotype"/>
          <w:color w:val="000000"/>
          <w:lang w:val="es-ES"/>
        </w:rPr>
        <w:br/>
        <w:t>ha ido modelándose inconscientemente con unos presu</w:t>
      </w:r>
      <w:r>
        <w:rPr>
          <w:rFonts w:ascii="Palatino Linotype" w:eastAsia="Palatino Linotype" w:hAnsi="Palatino Linotype"/>
          <w:color w:val="000000"/>
          <w:lang w:val="es-ES"/>
        </w:rPr>
        <w:softHyphen/>
        <w:t>puestos propios de la vida juvenil que llegado el momento hacen que determinados esquemas no sirvan. El tránsito a la vida adulta es insuficientemente acompañado y deficien</w:t>
      </w:r>
      <w:r>
        <w:rPr>
          <w:rFonts w:ascii="Palatino Linotype" w:eastAsia="Palatino Linotype" w:hAnsi="Palatino Linotype"/>
          <w:color w:val="000000"/>
          <w:lang w:val="es-ES"/>
        </w:rPr>
        <w:softHyphen/>
        <w:t xml:space="preserve">temente preparado. </w:t>
      </w:r>
      <w:proofErr w:type="gramStart"/>
      <w:r>
        <w:rPr>
          <w:rFonts w:ascii="Palatino Linotype" w:eastAsia="Palatino Linotype" w:hAnsi="Palatino Linotype"/>
          <w:color w:val="000000"/>
          <w:lang w:val="es-ES"/>
        </w:rPr>
        <w:t>El</w:t>
      </w:r>
      <w:proofErr w:type="gramEnd"/>
      <w:r>
        <w:rPr>
          <w:rFonts w:ascii="Palatino Linotype" w:eastAsia="Palatino Linotype" w:hAnsi="Palatino Linotype"/>
          <w:color w:val="000000"/>
          <w:lang w:val="es-ES"/>
        </w:rPr>
        <w:t xml:space="preserve"> joven cuenta con mucho tiempo li</w:t>
      </w:r>
      <w:r>
        <w:rPr>
          <w:rFonts w:ascii="Palatino Linotype" w:eastAsia="Palatino Linotype" w:hAnsi="Palatino Linotype"/>
          <w:color w:val="000000"/>
          <w:lang w:val="es-ES"/>
        </w:rPr>
        <w:softHyphen/>
        <w:t>bre, en torno a la parroquia o el centro educativo constitu</w:t>
      </w:r>
      <w:r>
        <w:rPr>
          <w:rFonts w:ascii="Palatino Linotype" w:eastAsia="Palatino Linotype" w:hAnsi="Palatino Linotype"/>
          <w:color w:val="000000"/>
          <w:lang w:val="es-ES"/>
        </w:rPr>
        <w:softHyphen/>
        <w:t>ye un microcosmos en el que se llena este tiempo y se reali</w:t>
      </w:r>
      <w:r>
        <w:rPr>
          <w:rFonts w:ascii="Palatino Linotype" w:eastAsia="Palatino Linotype" w:hAnsi="Palatino Linotype"/>
          <w:color w:val="000000"/>
          <w:lang w:val="es-ES"/>
        </w:rPr>
        <w:softHyphen/>
        <w:t>zan necesidades de utilidad social, de afectividad y de sen</w:t>
      </w:r>
      <w:r>
        <w:rPr>
          <w:rFonts w:ascii="Palatino Linotype" w:eastAsia="Palatino Linotype" w:hAnsi="Palatino Linotype"/>
          <w:color w:val="000000"/>
          <w:lang w:val="es-ES"/>
        </w:rPr>
        <w:softHyphen/>
        <w:t>tido. Con el paso a ser joven adulto, la persona entra en el</w:t>
      </w:r>
    </w:p>
    <w:p w:rsidR="00C64AEE" w:rsidRDefault="00AF7251">
      <w:pPr>
        <w:spacing w:before="291" w:line="237" w:lineRule="exact"/>
        <w:ind w:right="36"/>
        <w:jc w:val="right"/>
        <w:textAlignment w:val="baseline"/>
        <w:rPr>
          <w:rFonts w:ascii="Palatino Linotype" w:eastAsia="Palatino Linotype" w:hAnsi="Palatino Linotype"/>
          <w:color w:val="000000"/>
          <w:spacing w:val="29"/>
          <w:lang w:val="es-ES"/>
        </w:rPr>
      </w:pPr>
      <w:r>
        <w:rPr>
          <w:rFonts w:ascii="Palatino Linotype" w:eastAsia="Palatino Linotype" w:hAnsi="Palatino Linotype"/>
          <w:color w:val="000000"/>
          <w:spacing w:val="29"/>
          <w:lang w:val="es-ES"/>
        </w:rPr>
        <w:t>341</w:t>
      </w:r>
    </w:p>
    <w:p w:rsidR="00C64AEE" w:rsidRPr="0001636D" w:rsidRDefault="00C64AEE">
      <w:pPr>
        <w:rPr>
          <w:lang w:val="es-PE"/>
        </w:rPr>
        <w:sectPr w:rsidR="00C64AEE" w:rsidRPr="0001636D">
          <w:pgSz w:w="8501" w:h="12480"/>
          <w:pgMar w:top="900" w:right="924" w:bottom="444" w:left="1011" w:header="720" w:footer="720" w:gutter="0"/>
          <w:cols w:space="720"/>
        </w:sectPr>
      </w:pPr>
    </w:p>
    <w:p w:rsidR="00C64AEE" w:rsidRDefault="00AF7251">
      <w:pPr>
        <w:spacing w:before="98" w:line="240" w:lineRule="exact"/>
        <w:ind w:left="720"/>
        <w:jc w:val="both"/>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lastRenderedPageBreak/>
        <w:t>primer</w:t>
      </w:r>
      <w:proofErr w:type="gramEnd"/>
      <w:r>
        <w:rPr>
          <w:rFonts w:ascii="Palatino Linotype" w:eastAsia="Palatino Linotype" w:hAnsi="Palatino Linotype"/>
          <w:color w:val="000000"/>
          <w:spacing w:val="-1"/>
          <w:lang w:val="es-ES"/>
        </w:rPr>
        <w:t xml:space="preserve"> trabajo, o en la búsqueda de trabajo, lo que ha de complementar con formación, su disponibilidad de tiempo libre se reduce. Por otro lado, sus relaciones afectivas se van definiendo. El grupo comienza a sobrar porque su lu</w:t>
      </w:r>
      <w:r>
        <w:rPr>
          <w:rFonts w:ascii="Palatino Linotype" w:eastAsia="Palatino Linotype" w:hAnsi="Palatino Linotype"/>
          <w:color w:val="000000"/>
          <w:spacing w:val="-1"/>
          <w:lang w:val="es-ES"/>
        </w:rPr>
        <w:softHyphen/>
        <w:t>gar lo va ocupando una persona, la pareja, su familia. Así trabajo y matrimonio se van configurando como los ámbitos de realización y de responsabilidad, como los ámbitos fun-dantes de vida. Las tres «enes»: «novia, nómina, niños» que dice A. M. Unzueta. Paralelamente se van dejando o redu</w:t>
      </w:r>
      <w:r>
        <w:rPr>
          <w:rFonts w:ascii="Palatino Linotype" w:eastAsia="Palatino Linotype" w:hAnsi="Palatino Linotype"/>
          <w:color w:val="000000"/>
          <w:spacing w:val="-1"/>
          <w:lang w:val="es-ES"/>
        </w:rPr>
        <w:softHyphen/>
        <w:t>ciendo los compromisos. Se vive un alejamiento efectivo. Es más, a los responsables pastorales, animadores, monitores les parece que la persona se está alejando y no es bien vis</w:t>
      </w:r>
      <w:r>
        <w:rPr>
          <w:rFonts w:ascii="Palatino Linotype" w:eastAsia="Palatino Linotype" w:hAnsi="Palatino Linotype"/>
          <w:color w:val="000000"/>
          <w:spacing w:val="-1"/>
          <w:lang w:val="es-ES"/>
        </w:rPr>
        <w:softHyphen/>
        <w:t>to. Y sin embargo, es en esos ámbitos en los que la persona se hace adulto, cuando llega la hora de la verdad, cuando la persona tiene ante sí la posibilidad de configurar sus opcio</w:t>
      </w:r>
      <w:r>
        <w:rPr>
          <w:rFonts w:ascii="Palatino Linotype" w:eastAsia="Palatino Linotype" w:hAnsi="Palatino Linotype"/>
          <w:color w:val="000000"/>
          <w:spacing w:val="-1"/>
          <w:lang w:val="es-ES"/>
        </w:rPr>
        <w:softHyphen/>
        <w:t>nes fundamentales desde el discernimiento en el Espíritu de Jesús, cuando deja de ser acompañada por la parroquia, el centro educativo y sus responsables pastorales. El Reino de Dios se juega en la vida, en el mundo, en esas biografías que se van construyendo día a día entre grandezas y mise</w:t>
      </w:r>
      <w:r>
        <w:rPr>
          <w:rFonts w:ascii="Palatino Linotype" w:eastAsia="Palatino Linotype" w:hAnsi="Palatino Linotype"/>
          <w:color w:val="000000"/>
          <w:spacing w:val="-1"/>
          <w:lang w:val="es-ES"/>
        </w:rPr>
        <w:softHyphen/>
        <w:t>rias. Así el momento cumbre de respuesta a la llamada al seguimiento de Jesús se trunca. La etapa determinante de la Iniciación Cristiana no queda rematada.</w:t>
      </w:r>
    </w:p>
    <w:p w:rsidR="00C64AEE" w:rsidRDefault="00AF7251">
      <w:pPr>
        <w:spacing w:before="29" w:line="240" w:lineRule="exact"/>
        <w:ind w:left="720" w:hanging="432"/>
        <w:jc w:val="both"/>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 xml:space="preserve">g) La narración, como unión entre razón y experiencia. </w:t>
      </w:r>
      <w:r>
        <w:rPr>
          <w:rFonts w:ascii="Palatino Linotype" w:eastAsia="Palatino Linotype" w:hAnsi="Palatino Linotype"/>
          <w:color w:val="000000"/>
          <w:spacing w:val="-1"/>
          <w:lang w:val="es-ES"/>
        </w:rPr>
        <w:t>Antes he</w:t>
      </w:r>
      <w:r>
        <w:rPr>
          <w:rFonts w:ascii="Palatino Linotype" w:eastAsia="Palatino Linotype" w:hAnsi="Palatino Linotype"/>
          <w:color w:val="000000"/>
          <w:spacing w:val="-1"/>
          <w:lang w:val="es-ES"/>
        </w:rPr>
        <w:softHyphen/>
        <w:t>mos criticado la iniciación concebida como enseñanza doc</w:t>
      </w:r>
      <w:r>
        <w:rPr>
          <w:rFonts w:ascii="Palatino Linotype" w:eastAsia="Palatino Linotype" w:hAnsi="Palatino Linotype"/>
          <w:color w:val="000000"/>
          <w:spacing w:val="-1"/>
          <w:lang w:val="es-ES"/>
        </w:rPr>
        <w:softHyphen/>
        <w:t>trinal, como transmisión de ideas y teologías. Y he reivindi</w:t>
      </w:r>
      <w:r>
        <w:rPr>
          <w:rFonts w:ascii="Palatino Linotype" w:eastAsia="Palatino Linotype" w:hAnsi="Palatino Linotype"/>
          <w:color w:val="000000"/>
          <w:spacing w:val="-1"/>
          <w:lang w:val="es-ES"/>
        </w:rPr>
        <w:softHyphen/>
        <w:t>cado la necesidad de una Iniciación Cristiana integral. Aho</w:t>
      </w:r>
      <w:r>
        <w:rPr>
          <w:rFonts w:ascii="Palatino Linotype" w:eastAsia="Palatino Linotype" w:hAnsi="Palatino Linotype"/>
          <w:color w:val="000000"/>
          <w:spacing w:val="-1"/>
          <w:lang w:val="es-ES"/>
        </w:rPr>
        <w:softHyphen/>
        <w:t>ra quiero subrayar la necesidad del conocimiento, de la for</w:t>
      </w:r>
      <w:r>
        <w:rPr>
          <w:rFonts w:ascii="Palatino Linotype" w:eastAsia="Palatino Linotype" w:hAnsi="Palatino Linotype"/>
          <w:color w:val="000000"/>
          <w:spacing w:val="-1"/>
          <w:lang w:val="es-ES"/>
        </w:rPr>
        <w:softHyphen/>
        <w:t>mación reflexiva, del lenguaje cristiano, de la teología. El cristianismo supone una visión específica y original sobre la realidad, sobre la totalidad de la realidad. Es una tradi</w:t>
      </w:r>
      <w:r>
        <w:rPr>
          <w:rFonts w:ascii="Palatino Linotype" w:eastAsia="Palatino Linotype" w:hAnsi="Palatino Linotype"/>
          <w:color w:val="000000"/>
          <w:spacing w:val="-1"/>
          <w:lang w:val="es-ES"/>
        </w:rPr>
        <w:softHyphen/>
        <w:t>ción religiosa que arranca de Jesús de Nazaret. Y ésta nece</w:t>
      </w:r>
      <w:r>
        <w:rPr>
          <w:rFonts w:ascii="Palatino Linotype" w:eastAsia="Palatino Linotype" w:hAnsi="Palatino Linotype"/>
          <w:color w:val="000000"/>
          <w:spacing w:val="-1"/>
          <w:lang w:val="es-ES"/>
        </w:rPr>
        <w:softHyphen/>
        <w:t xml:space="preserve">sita </w:t>
      </w:r>
      <w:r>
        <w:rPr>
          <w:rFonts w:ascii="Palatino Linotype" w:eastAsia="Palatino Linotype" w:hAnsi="Palatino Linotype"/>
          <w:i/>
          <w:color w:val="000000"/>
          <w:spacing w:val="-1"/>
          <w:lang w:val="es-ES"/>
        </w:rPr>
        <w:t xml:space="preserve">poner nombre </w:t>
      </w:r>
      <w:r>
        <w:rPr>
          <w:rFonts w:ascii="Palatino Linotype" w:eastAsia="Palatino Linotype" w:hAnsi="Palatino Linotype"/>
          <w:color w:val="000000"/>
          <w:spacing w:val="-1"/>
          <w:lang w:val="es-ES"/>
        </w:rPr>
        <w:t>a la realidad. Por la visión de la fe las per</w:t>
      </w:r>
      <w:r>
        <w:rPr>
          <w:rFonts w:ascii="Palatino Linotype" w:eastAsia="Palatino Linotype" w:hAnsi="Palatino Linotype"/>
          <w:color w:val="000000"/>
          <w:spacing w:val="-1"/>
          <w:lang w:val="es-ES"/>
        </w:rPr>
        <w:softHyphen/>
        <w:t>sonas somos hijos e hijas de Dios. La vida procede de la Gracia del Espíritu de Dios. El mal es pecado contra Dios. La muerte no es fin, sino principio. El mundo no es sin sen</w:t>
      </w:r>
      <w:r>
        <w:rPr>
          <w:rFonts w:ascii="Palatino Linotype" w:eastAsia="Palatino Linotype" w:hAnsi="Palatino Linotype"/>
          <w:color w:val="000000"/>
          <w:spacing w:val="-1"/>
          <w:lang w:val="es-ES"/>
        </w:rPr>
        <w:softHyphen/>
        <w:t>tido, hay una Esperanza. Es más propio al hombre el amor y la justicia que el egoísmo. La vida es sagrada e inviolable, don y bien supremo. La realidad toda está habitada por Dios. Los justos tienen salvación. El lenguaje tiene capaci</w:t>
      </w:r>
      <w:r>
        <w:rPr>
          <w:rFonts w:ascii="Palatino Linotype" w:eastAsia="Palatino Linotype" w:hAnsi="Palatino Linotype"/>
          <w:color w:val="000000"/>
          <w:spacing w:val="-1"/>
          <w:lang w:val="es-ES"/>
        </w:rPr>
        <w:softHyphen/>
        <w:t>dad performativa, esto es, crea y transforma realidad. La re</w:t>
      </w:r>
      <w:r>
        <w:rPr>
          <w:rFonts w:ascii="Palatino Linotype" w:eastAsia="Palatino Linotype" w:hAnsi="Palatino Linotype"/>
          <w:color w:val="000000"/>
          <w:spacing w:val="-1"/>
          <w:lang w:val="es-ES"/>
        </w:rPr>
        <w:softHyphen/>
        <w:t>flexión asienta y clarifica los sentimientos y las acciones. La</w:t>
      </w:r>
    </w:p>
    <w:p w:rsidR="00C64AEE" w:rsidRDefault="00AF7251">
      <w:pPr>
        <w:spacing w:before="289" w:line="239"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342</w:t>
      </w:r>
    </w:p>
    <w:p w:rsidR="00C64AEE" w:rsidRPr="0001636D" w:rsidRDefault="00C64AEE">
      <w:pPr>
        <w:rPr>
          <w:lang w:val="es-PE"/>
        </w:rPr>
        <w:sectPr w:rsidR="00C64AEE" w:rsidRPr="0001636D">
          <w:pgSz w:w="8501" w:h="12480"/>
          <w:pgMar w:top="900" w:right="879" w:bottom="444" w:left="1056" w:header="720" w:footer="720" w:gutter="0"/>
          <w:cols w:space="720"/>
        </w:sectPr>
      </w:pPr>
    </w:p>
    <w:p w:rsidR="00C64AEE" w:rsidRDefault="00AF7251">
      <w:pPr>
        <w:spacing w:before="73" w:line="241" w:lineRule="exact"/>
        <w:ind w:left="720"/>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narración</w:t>
      </w:r>
      <w:proofErr w:type="gramEnd"/>
      <w:r>
        <w:rPr>
          <w:rFonts w:ascii="Palatino Linotype" w:eastAsia="Palatino Linotype" w:hAnsi="Palatino Linotype"/>
          <w:color w:val="000000"/>
          <w:lang w:val="es-ES"/>
        </w:rPr>
        <w:t xml:space="preserve"> adentra al interlocutor en una nueva realidad. El exceso de lenguaje convierte la fe en ideología alejada de la experiencia cristiana, tumba de la fe. Pero sin lenguaje la vida pierde significación divina, la fe se incapacita para el diálogo en el aerópago, queda enmudecida sin posibilidad de ser comunicada. No comunicamos la fe que tenemos, sino que tenemos la fe que comunicamos. La falta de una cultura religiosa en las nuevas generaciones es argumento grave para dar la importancia que tiene al lenguaje evangé</w:t>
      </w:r>
      <w:r>
        <w:rPr>
          <w:rFonts w:ascii="Palatino Linotype" w:eastAsia="Palatino Linotype" w:hAnsi="Palatino Linotype"/>
          <w:color w:val="000000"/>
          <w:lang w:val="es-ES"/>
        </w:rPr>
        <w:softHyphen/>
        <w:t>lico y a la formación teológica. Ahora el reto está en hacer una buena integración en los procesos de Iniciación Cristia</w:t>
      </w:r>
      <w:r>
        <w:rPr>
          <w:rFonts w:ascii="Palatino Linotype" w:eastAsia="Palatino Linotype" w:hAnsi="Palatino Linotype"/>
          <w:color w:val="000000"/>
          <w:lang w:val="es-ES"/>
        </w:rPr>
        <w:softHyphen/>
        <w:t>na de esta dimensión. No se puede yuxtaponer, en paralelo. Ha de caminar de la mano de la experiencia a veces prefi</w:t>
      </w:r>
      <w:r>
        <w:rPr>
          <w:rFonts w:ascii="Palatino Linotype" w:eastAsia="Palatino Linotype" w:hAnsi="Palatino Linotype"/>
          <w:color w:val="000000"/>
          <w:lang w:val="es-ES"/>
        </w:rPr>
        <w:softHyphen/>
        <w:t>gurándola, a veces acompañándola, a veces como momen</w:t>
      </w:r>
      <w:r>
        <w:rPr>
          <w:rFonts w:ascii="Palatino Linotype" w:eastAsia="Palatino Linotype" w:hAnsi="Palatino Linotype"/>
          <w:color w:val="000000"/>
          <w:lang w:val="es-ES"/>
        </w:rPr>
        <w:softHyphen/>
        <w:t>to segundo para leer en creyente como hicieron los anti</w:t>
      </w:r>
      <w:r>
        <w:rPr>
          <w:rFonts w:ascii="Palatino Linotype" w:eastAsia="Palatino Linotype" w:hAnsi="Palatino Linotype"/>
          <w:color w:val="000000"/>
          <w:lang w:val="es-ES"/>
        </w:rPr>
        <w:softHyphen/>
        <w:t>guos con la historia de la salvación.</w:t>
      </w:r>
    </w:p>
    <w:p w:rsidR="00C64AEE" w:rsidRDefault="00AF7251">
      <w:pPr>
        <w:spacing w:before="480" w:line="241" w:lineRule="exact"/>
        <w:textAlignment w:val="baseline"/>
        <w:rPr>
          <w:rFonts w:ascii="Palatino Linotype" w:eastAsia="Palatino Linotype" w:hAnsi="Palatino Linotype"/>
          <w:color w:val="000000"/>
          <w:spacing w:val="8"/>
          <w:lang w:val="es-ES"/>
        </w:rPr>
      </w:pPr>
      <w:r>
        <w:rPr>
          <w:rFonts w:ascii="Palatino Linotype" w:eastAsia="Palatino Linotype" w:hAnsi="Palatino Linotype"/>
          <w:color w:val="000000"/>
          <w:spacing w:val="8"/>
          <w:lang w:val="es-ES"/>
        </w:rPr>
        <w:t>3. A</w:t>
      </w:r>
      <w:r>
        <w:rPr>
          <w:rFonts w:ascii="Palatino Linotype" w:eastAsia="Palatino Linotype" w:hAnsi="Palatino Linotype"/>
          <w:color w:val="000000"/>
          <w:spacing w:val="8"/>
          <w:sz w:val="16"/>
          <w:lang w:val="es-ES"/>
        </w:rPr>
        <w:t>SOCIACIONISMO Y FORMACIÓN</w:t>
      </w:r>
      <w:r>
        <w:rPr>
          <w:rFonts w:ascii="Palatino Linotype" w:eastAsia="Palatino Linotype" w:hAnsi="Palatino Linotype"/>
          <w:color w:val="000000"/>
          <w:spacing w:val="8"/>
          <w:lang w:val="es-ES"/>
        </w:rPr>
        <w:t xml:space="preserve">, </w:t>
      </w:r>
      <w:r>
        <w:rPr>
          <w:rFonts w:ascii="Palatino Linotype" w:eastAsia="Palatino Linotype" w:hAnsi="Palatino Linotype"/>
          <w:color w:val="000000"/>
          <w:spacing w:val="8"/>
          <w:sz w:val="16"/>
          <w:lang w:val="es-ES"/>
        </w:rPr>
        <w:t>UNIÓN INDISOLUBLE</w:t>
      </w:r>
    </w:p>
    <w:p w:rsidR="00C64AEE" w:rsidRDefault="00AF7251">
      <w:pPr>
        <w:spacing w:before="245"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 precisamente la concepción vocacional, secular, integral y eclesial de la formación la que nos lleva a unir dos vectores de ac</w:t>
      </w:r>
      <w:r>
        <w:rPr>
          <w:rFonts w:ascii="Palatino Linotype" w:eastAsia="Palatino Linotype" w:hAnsi="Palatino Linotype"/>
          <w:color w:val="000000"/>
          <w:lang w:val="es-ES"/>
        </w:rPr>
        <w:softHyphen/>
        <w:t>ción del CLIM: formación y asociacionismo. Se ha de tener bien presente que ambos objetivos tienen el mismo carácter, son instru</w:t>
      </w:r>
      <w:r>
        <w:rPr>
          <w:rFonts w:ascii="Palatino Linotype" w:eastAsia="Palatino Linotype" w:hAnsi="Palatino Linotype"/>
          <w:color w:val="000000"/>
          <w:lang w:val="es-ES"/>
        </w:rPr>
        <w:softHyphen/>
        <w:t>mentales. No se acaban en sí. Son medios que deben estar perma</w:t>
      </w:r>
      <w:r>
        <w:rPr>
          <w:rFonts w:ascii="Palatino Linotype" w:eastAsia="Palatino Linotype" w:hAnsi="Palatino Linotype"/>
          <w:color w:val="000000"/>
          <w:lang w:val="es-ES"/>
        </w:rPr>
        <w:softHyphen/>
        <w:t>nentemente evaluados desde el servicio real que prestan a la pro</w:t>
      </w:r>
      <w:r>
        <w:rPr>
          <w:rFonts w:ascii="Palatino Linotype" w:eastAsia="Palatino Linotype" w:hAnsi="Palatino Linotype"/>
          <w:color w:val="000000"/>
          <w:lang w:val="es-ES"/>
        </w:rPr>
        <w:softHyphen/>
        <w:t>moción de la responsabilidad de los laicos y laicas en la vida y la misión de la Iglesia en la sociedad civil.</w:t>
      </w:r>
    </w:p>
    <w:p w:rsidR="00C64AEE" w:rsidRDefault="00AF7251">
      <w:pPr>
        <w:spacing w:before="7" w:line="241"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Hay dos razones para unir formación y asociacionismo. La pri</w:t>
      </w:r>
      <w:r>
        <w:rPr>
          <w:rFonts w:ascii="Palatino Linotype" w:eastAsia="Palatino Linotype" w:hAnsi="Palatino Linotype"/>
          <w:color w:val="000000"/>
          <w:spacing w:val="-1"/>
          <w:lang w:val="es-ES"/>
        </w:rPr>
        <w:softHyphen/>
        <w:t>mera es que uno de los objetivos fundamentales de las asociacio</w:t>
      </w:r>
      <w:r>
        <w:rPr>
          <w:rFonts w:ascii="Palatino Linotype" w:eastAsia="Palatino Linotype" w:hAnsi="Palatino Linotype"/>
          <w:color w:val="000000"/>
          <w:spacing w:val="-1"/>
          <w:lang w:val="es-ES"/>
        </w:rPr>
        <w:softHyphen/>
        <w:t>nes es precisamente el de la formación. Así, la misma experiencia del asociacionismo laical tiene un carácter decisivamente formati</w:t>
      </w:r>
      <w:r>
        <w:rPr>
          <w:rFonts w:ascii="Palatino Linotype" w:eastAsia="Palatino Linotype" w:hAnsi="Palatino Linotype"/>
          <w:color w:val="000000"/>
          <w:spacing w:val="-1"/>
          <w:lang w:val="es-ES"/>
        </w:rPr>
        <w:softHyphen/>
        <w:t xml:space="preserve">vo. Y es él mismo el que brinda a sus miembros procesos, planes, experiencia y medios de formación. Pero la segunda razón para una unión </w:t>
      </w:r>
      <w:r>
        <w:rPr>
          <w:rFonts w:ascii="Palatino Linotype" w:eastAsia="Palatino Linotype" w:hAnsi="Palatino Linotype"/>
          <w:i/>
          <w:color w:val="000000"/>
          <w:spacing w:val="-1"/>
          <w:lang w:val="es-ES"/>
        </w:rPr>
        <w:t xml:space="preserve">inconfuse et indivise </w:t>
      </w:r>
      <w:r>
        <w:rPr>
          <w:rFonts w:ascii="Palatino Linotype" w:eastAsia="Palatino Linotype" w:hAnsi="Palatino Linotype"/>
          <w:color w:val="000000"/>
          <w:spacing w:val="-1"/>
          <w:lang w:val="es-ES"/>
        </w:rPr>
        <w:t>de la formación y el asociacionismo —ésta es la que me interesa resaltar— es la de contravenir la deri</w:t>
      </w:r>
      <w:r>
        <w:rPr>
          <w:rFonts w:ascii="Palatino Linotype" w:eastAsia="Palatino Linotype" w:hAnsi="Palatino Linotype"/>
          <w:color w:val="000000"/>
          <w:spacing w:val="-1"/>
          <w:lang w:val="es-ES"/>
        </w:rPr>
        <w:softHyphen/>
        <w:t>va hacia los modelos doctrinales. Interpretar la formación al mar</w:t>
      </w:r>
      <w:r>
        <w:rPr>
          <w:rFonts w:ascii="Palatino Linotype" w:eastAsia="Palatino Linotype" w:hAnsi="Palatino Linotype"/>
          <w:color w:val="000000"/>
          <w:spacing w:val="-1"/>
          <w:lang w:val="es-ES"/>
        </w:rPr>
        <w:softHyphen/>
        <w:t>gen del asociacionismo en las opciones pastorales de una diócesis, tiene serios riesgos de concluir en procesos de formación eternos, siembre inacabados; en una práctica de formación excesivamente doctrinal o teórica, que no convierte el corazón; en una formación individualista escasamente eclesial; o en una formación demasiado</w:t>
      </w:r>
    </w:p>
    <w:p w:rsidR="00C64AEE" w:rsidRDefault="00AF7251">
      <w:pPr>
        <w:spacing w:before="292" w:line="239"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343</w:t>
      </w:r>
    </w:p>
    <w:p w:rsidR="00C64AEE" w:rsidRPr="0001636D" w:rsidRDefault="00C64AEE">
      <w:pPr>
        <w:rPr>
          <w:lang w:val="es-PE"/>
        </w:rPr>
        <w:sectPr w:rsidR="00C64AEE" w:rsidRPr="0001636D">
          <w:pgSz w:w="8501" w:h="12480"/>
          <w:pgMar w:top="900" w:right="1047" w:bottom="444" w:left="888" w:header="720" w:footer="720" w:gutter="0"/>
          <w:cols w:space="720"/>
        </w:sectPr>
      </w:pPr>
    </w:p>
    <w:p w:rsidR="00C64AEE" w:rsidRDefault="00AF7251">
      <w:pPr>
        <w:spacing w:before="63"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ideológica</w:t>
      </w:r>
      <w:proofErr w:type="gramEnd"/>
      <w:r>
        <w:rPr>
          <w:rFonts w:ascii="Palatino Linotype" w:eastAsia="Palatino Linotype" w:hAnsi="Palatino Linotype"/>
          <w:color w:val="000000"/>
          <w:lang w:val="es-ES"/>
        </w:rPr>
        <w:t xml:space="preserve"> que no hunde sus raíces en una espiritualidad de segui</w:t>
      </w:r>
      <w:r>
        <w:rPr>
          <w:rFonts w:ascii="Palatino Linotype" w:eastAsia="Palatino Linotype" w:hAnsi="Palatino Linotype"/>
          <w:color w:val="000000"/>
          <w:lang w:val="es-ES"/>
        </w:rPr>
        <w:softHyphen/>
        <w:t>miento de Jesús.</w:t>
      </w:r>
    </w:p>
    <w:p w:rsidR="00C64AEE" w:rsidRDefault="00AF7251">
      <w:pPr>
        <w:spacing w:before="2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riesgo principal es el que una formación que necesariamente ha de ser vocacional, secular, integral y eclesial se convierta en una formación bancaria, de acumulación de información, pseudo-aca</w:t>
      </w:r>
      <w:r>
        <w:rPr>
          <w:rFonts w:ascii="Palatino Linotype" w:eastAsia="Palatino Linotype" w:hAnsi="Palatino Linotype"/>
          <w:color w:val="000000"/>
          <w:lang w:val="es-ES"/>
        </w:rPr>
        <w:softHyphen/>
        <w:t>démica. Hay varias razones que operan a favor de ello: a) existe una gran tradición en la Iglesia de ello; la catequesis y los procesos de confirmación son buena muestra, acaba el proceso cuando se acaban los temas del libro, b) en muchos sectores eclesiales preo</w:t>
      </w:r>
      <w:r>
        <w:rPr>
          <w:rFonts w:ascii="Palatino Linotype" w:eastAsia="Palatino Linotype" w:hAnsi="Palatino Linotype"/>
          <w:color w:val="000000"/>
          <w:lang w:val="es-ES"/>
        </w:rPr>
        <w:softHyphen/>
        <w:t>cupa más la ortodoxia que la ortopraxia, c) es más fácil organizar y aparentemente más eficaz, a corto plazo, una escuela de formación que una experiencia de movimiento laical, d) es menos implicativo tanto para los laicos como para los presbíteros participar en espa</w:t>
      </w:r>
      <w:r>
        <w:rPr>
          <w:rFonts w:ascii="Palatino Linotype" w:eastAsia="Palatino Linotype" w:hAnsi="Palatino Linotype"/>
          <w:color w:val="000000"/>
          <w:lang w:val="es-ES"/>
        </w:rPr>
        <w:softHyphen/>
        <w:t>cios y programas de formación que en una asociación apostólica, y e) porque resulta obvio, para muchos laicos y curas, la necesidad de formación teórica para preparar catequistas y monitores para reproducir los mismos procesos de iniciación cristiana realmente existentes.</w:t>
      </w:r>
    </w:p>
    <w:p w:rsidR="00C64AEE" w:rsidRDefault="00AF7251">
      <w:pPr>
        <w:spacing w:before="1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formación al margen del asociacionismo, al menos como cul</w:t>
      </w:r>
      <w:r>
        <w:rPr>
          <w:rFonts w:ascii="Palatino Linotype" w:eastAsia="Palatino Linotype" w:hAnsi="Palatino Linotype"/>
          <w:color w:val="000000"/>
          <w:lang w:val="es-ES"/>
        </w:rPr>
        <w:softHyphen/>
        <w:t>tura eclesial, se presenta muy limitada para educar cristianos y cristianas que asumen su responsabilidad en la vida familiar, ecle-sial y pública. De una formación sin asociacionismo no salen ni lai</w:t>
      </w:r>
      <w:r>
        <w:rPr>
          <w:rFonts w:ascii="Palatino Linotype" w:eastAsia="Palatino Linotype" w:hAnsi="Palatino Linotype"/>
          <w:color w:val="000000"/>
          <w:lang w:val="es-ES"/>
        </w:rPr>
        <w:softHyphen/>
        <w:t>cos apostólicos, ni laicos ministeriales. El asociacionismo introduce en el proceso de formación cuatro caracteres imprescindibles para una formación cristiana: el protagonismo del sujeto, un proceso es</w:t>
      </w:r>
      <w:r>
        <w:rPr>
          <w:rFonts w:ascii="Palatino Linotype" w:eastAsia="Palatino Linotype" w:hAnsi="Palatino Linotype"/>
          <w:color w:val="000000"/>
          <w:lang w:val="es-ES"/>
        </w:rPr>
        <w:softHyphen/>
        <w:t>piritual de experiencia cristiana de Dios, una acción en la vida re</w:t>
      </w:r>
      <w:r>
        <w:rPr>
          <w:rFonts w:ascii="Palatino Linotype" w:eastAsia="Palatino Linotype" w:hAnsi="Palatino Linotype"/>
          <w:color w:val="000000"/>
          <w:lang w:val="es-ES"/>
        </w:rPr>
        <w:softHyphen/>
        <w:t>sultante de la gracia y la conversión, y una dimensión de eclesiali-dad vivida.</w:t>
      </w:r>
    </w:p>
    <w:p w:rsidR="00C64AEE" w:rsidRDefault="00AF7251">
      <w:pPr>
        <w:spacing w:before="25" w:line="238"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Hay entre laicos y curas prevenciones hacia el asociacionismo, como tal, en cualquiera de sus formas: nuevos movimientos, co</w:t>
      </w:r>
      <w:r>
        <w:rPr>
          <w:rFonts w:ascii="Palatino Linotype" w:eastAsia="Palatino Linotype" w:hAnsi="Palatino Linotype"/>
          <w:color w:val="000000"/>
          <w:lang w:val="es-ES"/>
        </w:rPr>
        <w:softHyphen/>
        <w:t>munidades, movimientos de Acción Católica... Algunas están justi</w:t>
      </w:r>
      <w:r>
        <w:rPr>
          <w:rFonts w:ascii="Palatino Linotype" w:eastAsia="Palatino Linotype" w:hAnsi="Palatino Linotype"/>
          <w:color w:val="000000"/>
          <w:lang w:val="es-ES"/>
        </w:rPr>
        <w:softHyphen/>
        <w:t>ficadas. Pero otras no, particularmente, la que por parte de los lai</w:t>
      </w:r>
      <w:r>
        <w:rPr>
          <w:rFonts w:ascii="Palatino Linotype" w:eastAsia="Palatino Linotype" w:hAnsi="Palatino Linotype"/>
          <w:color w:val="000000"/>
          <w:lang w:val="es-ES"/>
        </w:rPr>
        <w:softHyphen/>
        <w:t>cos, teme la disolución del protagonismo de la persona en la orga</w:t>
      </w:r>
      <w:r>
        <w:rPr>
          <w:rFonts w:ascii="Palatino Linotype" w:eastAsia="Palatino Linotype" w:hAnsi="Palatino Linotype"/>
          <w:color w:val="000000"/>
          <w:lang w:val="es-ES"/>
        </w:rPr>
        <w:softHyphen/>
        <w:t xml:space="preserve">nización, y la que, por parte de los curas, teme la autonomía y el protagonismo de los laicos respecto al clero. A los primeros hay que decir que si algo </w:t>
      </w:r>
      <w:proofErr w:type="gramStart"/>
      <w:r>
        <w:rPr>
          <w:rFonts w:ascii="Palatino Linotype" w:eastAsia="Palatino Linotype" w:hAnsi="Palatino Linotype"/>
          <w:color w:val="000000"/>
          <w:lang w:val="es-ES"/>
        </w:rPr>
        <w:t>son</w:t>
      </w:r>
      <w:proofErr w:type="gramEnd"/>
      <w:r>
        <w:rPr>
          <w:rFonts w:ascii="Palatino Linotype" w:eastAsia="Palatino Linotype" w:hAnsi="Palatino Linotype"/>
          <w:color w:val="000000"/>
          <w:lang w:val="es-ES"/>
        </w:rPr>
        <w:t xml:space="preserve"> y han sido las organizaciones laicales en medio de sus limitaciones a lo largo de la historia han sido educa</w:t>
      </w:r>
      <w:r>
        <w:rPr>
          <w:rFonts w:ascii="Palatino Linotype" w:eastAsia="Palatino Linotype" w:hAnsi="Palatino Linotype"/>
          <w:color w:val="000000"/>
          <w:lang w:val="es-ES"/>
        </w:rPr>
        <w:softHyphen/>
        <w:t>doras de sujetos cristianos protagonistas de la historia y de la co</w:t>
      </w:r>
      <w:r>
        <w:rPr>
          <w:rFonts w:ascii="Palatino Linotype" w:eastAsia="Palatino Linotype" w:hAnsi="Palatino Linotype"/>
          <w:color w:val="000000"/>
          <w:lang w:val="es-ES"/>
        </w:rPr>
        <w:softHyphen/>
        <w:t>munidad cristiana. Y a los segundos, que es hora de apostar sin miedos por un cristianismo vocacionalmente vivido y adulto.</w:t>
      </w:r>
    </w:p>
    <w:p w:rsidR="00C64AEE" w:rsidRDefault="00AF7251">
      <w:pPr>
        <w:spacing w:line="254"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prevención ante una formación de corte doctrinal no nos debe llevar a menospreciar su necesidad. Hablaremos de ello, es-</w:t>
      </w:r>
      <w:r w:rsidRPr="0001636D">
        <w:rPr>
          <w:rFonts w:ascii="Palatino Linotype" w:eastAsia="Palatino Linotype" w:hAnsi="Palatino Linotype"/>
          <w:color w:val="000000"/>
          <w:sz w:val="24"/>
          <w:lang w:val="es-PE"/>
        </w:rPr>
        <w:t xml:space="preserve"> </w:t>
      </w:r>
    </w:p>
    <w:p w:rsidR="00C64AEE" w:rsidRDefault="00AF7251">
      <w:pPr>
        <w:spacing w:before="287" w:line="240"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344</w:t>
      </w:r>
    </w:p>
    <w:p w:rsidR="00C64AEE" w:rsidRPr="0001636D" w:rsidRDefault="00C64AEE">
      <w:pPr>
        <w:rPr>
          <w:lang w:val="es-PE"/>
        </w:rPr>
        <w:sectPr w:rsidR="00C64AEE" w:rsidRPr="0001636D">
          <w:pgSz w:w="8501" w:h="12480"/>
          <w:pgMar w:top="900" w:right="879" w:bottom="444" w:left="1056" w:header="720" w:footer="720" w:gutter="0"/>
          <w:cols w:space="720"/>
        </w:sectPr>
      </w:pPr>
    </w:p>
    <w:p w:rsidR="00C64AEE" w:rsidRDefault="00AF7251">
      <w:pPr>
        <w:spacing w:before="79"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pecialmente</w:t>
      </w:r>
      <w:proofErr w:type="gramEnd"/>
      <w:r>
        <w:rPr>
          <w:rFonts w:ascii="Palatino Linotype" w:eastAsia="Palatino Linotype" w:hAnsi="Palatino Linotype"/>
          <w:color w:val="000000"/>
          <w:lang w:val="es-ES"/>
        </w:rPr>
        <w:t xml:space="preserve"> de la necesidad de la formación teológica. Es más a menudo el debate sobre los modelos formativos ha llevado a de</w:t>
      </w:r>
      <w:r>
        <w:rPr>
          <w:rFonts w:ascii="Palatino Linotype" w:eastAsia="Palatino Linotype" w:hAnsi="Palatino Linotype"/>
          <w:color w:val="000000"/>
          <w:lang w:val="es-ES"/>
        </w:rPr>
        <w:softHyphen/>
        <w:t>terminadas asociaciones a abandonar la pretensión de una forma</w:t>
      </w:r>
      <w:r>
        <w:rPr>
          <w:rFonts w:ascii="Palatino Linotype" w:eastAsia="Palatino Linotype" w:hAnsi="Palatino Linotype"/>
          <w:color w:val="000000"/>
          <w:lang w:val="es-ES"/>
        </w:rPr>
        <w:softHyphen/>
        <w:t>ción bíblica, teológica y ética rigurosas. Se han confiado en el acti</w:t>
      </w:r>
      <w:r>
        <w:rPr>
          <w:rFonts w:ascii="Palatino Linotype" w:eastAsia="Palatino Linotype" w:hAnsi="Palatino Linotype"/>
          <w:color w:val="000000"/>
          <w:lang w:val="es-ES"/>
        </w:rPr>
        <w:softHyphen/>
        <w:t>vismo, el espiritualismo, el «que bien todos unidos» o el culto al lí</w:t>
      </w:r>
      <w:r>
        <w:rPr>
          <w:rFonts w:ascii="Palatino Linotype" w:eastAsia="Palatino Linotype" w:hAnsi="Palatino Linotype"/>
          <w:color w:val="000000"/>
          <w:lang w:val="es-ES"/>
        </w:rPr>
        <w:softHyphen/>
        <w:t>der, que es el dotado para hablar en lenguas. Las consecuencias de cualquier mutilación para la formación de laicos son nefastas. Es necesaria una formación bíblica, teológica y moral serias y profun</w:t>
      </w:r>
      <w:r>
        <w:rPr>
          <w:rFonts w:ascii="Palatino Linotype" w:eastAsia="Palatino Linotype" w:hAnsi="Palatino Linotype"/>
          <w:color w:val="000000"/>
          <w:lang w:val="es-ES"/>
        </w:rPr>
        <w:softHyphen/>
        <w:t>das, pero han de estar bien insertas en los procesos de personali</w:t>
      </w:r>
      <w:r>
        <w:rPr>
          <w:rFonts w:ascii="Palatino Linotype" w:eastAsia="Palatino Linotype" w:hAnsi="Palatino Linotype"/>
          <w:color w:val="000000"/>
          <w:lang w:val="es-ES"/>
        </w:rPr>
        <w:softHyphen/>
        <w:t>zación de la fe, en el proceso espiritual, en la vida eclesial y en úl</w:t>
      </w:r>
      <w:r>
        <w:rPr>
          <w:rFonts w:ascii="Palatino Linotype" w:eastAsia="Palatino Linotype" w:hAnsi="Palatino Linotype"/>
          <w:color w:val="000000"/>
          <w:lang w:val="es-ES"/>
        </w:rPr>
        <w:softHyphen/>
        <w:t>timo término en el desarrollo de la vocación y misión propias.</w:t>
      </w:r>
    </w:p>
    <w:p w:rsidR="00C64AEE" w:rsidRDefault="00AF7251">
      <w:pPr>
        <w:spacing w:before="1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Por otro lado la formación no se puede reducir al asociacionis-mo. Hay que reivindicar en la Iglesia el apostolado individual, que es mayoritario, y que también reclama formación al margen de la participación asociada. Para la persona cristiana es la comunidad reunida en torno a la eucaristía del domingo su expresión asociati</w:t>
      </w:r>
      <w:r>
        <w:rPr>
          <w:rFonts w:ascii="Palatino Linotype" w:eastAsia="Palatino Linotype" w:hAnsi="Palatino Linotype"/>
          <w:color w:val="000000"/>
          <w:lang w:val="es-ES"/>
        </w:rPr>
        <w:softHyphen/>
        <w:t>va. Eso es exigencia mínima de fe, otros niveles asociativos no.</w:t>
      </w:r>
    </w:p>
    <w:p w:rsidR="00C64AEE" w:rsidRDefault="00AF7251">
      <w:pPr>
        <w:spacing w:before="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Asimismo, son necesarias formaciones diferentes y complemen</w:t>
      </w:r>
      <w:r>
        <w:rPr>
          <w:rFonts w:ascii="Palatino Linotype" w:eastAsia="Palatino Linotype" w:hAnsi="Palatino Linotype"/>
          <w:color w:val="000000"/>
          <w:lang w:val="es-ES"/>
        </w:rPr>
        <w:softHyphen/>
        <w:t>tarias a las de las asociaciones. Normalmente las asociaciones pre</w:t>
      </w:r>
      <w:r>
        <w:rPr>
          <w:rFonts w:ascii="Palatino Linotype" w:eastAsia="Palatino Linotype" w:hAnsi="Palatino Linotype"/>
          <w:color w:val="000000"/>
          <w:lang w:val="es-ES"/>
        </w:rPr>
        <w:softHyphen/>
        <w:t>sentan recorridos formativos homogéneos y básicos y necesitan de otras ofertas y experiencias que ofrezcan a sus miembros la posibi</w:t>
      </w:r>
      <w:r>
        <w:rPr>
          <w:rFonts w:ascii="Palatino Linotype" w:eastAsia="Palatino Linotype" w:hAnsi="Palatino Linotype"/>
          <w:color w:val="000000"/>
          <w:lang w:val="es-ES"/>
        </w:rPr>
        <w:softHyphen/>
        <w:t>lidad de realizar itinerarios personales diversificados acordes a los recorridos y carismas de cada cual.</w:t>
      </w:r>
    </w:p>
    <w:p w:rsidR="00C64AEE" w:rsidRDefault="00AF7251">
      <w:pPr>
        <w:spacing w:before="1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Así que, en conclusión, para la promoción de un laicado más apostólico y ministerial son precisos planteamientos que como cul</w:t>
      </w:r>
      <w:r>
        <w:rPr>
          <w:rFonts w:ascii="Palatino Linotype" w:eastAsia="Palatino Linotype" w:hAnsi="Palatino Linotype"/>
          <w:color w:val="000000"/>
          <w:lang w:val="es-ES"/>
        </w:rPr>
        <w:softHyphen/>
        <w:t>tura eclesial, no necesariamente en todas y cada una de las perso</w:t>
      </w:r>
      <w:r>
        <w:rPr>
          <w:rFonts w:ascii="Palatino Linotype" w:eastAsia="Palatino Linotype" w:hAnsi="Palatino Linotype"/>
          <w:color w:val="000000"/>
          <w:lang w:val="es-ES"/>
        </w:rPr>
        <w:softHyphen/>
        <w:t>nas, sepan integrar ambas opciones. La apuesta por la formación de laicos en el CLIM viene planteada en realidad a través de dos opciones pastorales fundamentales, la formación integral de los laicos y la promoción de las asociaciones de apostolado seglar. No se pueden entender separadamente. Han de ir articuladas.</w:t>
      </w:r>
    </w:p>
    <w:p w:rsidR="00C64AEE" w:rsidRDefault="00AF7251">
      <w:pPr>
        <w:spacing w:before="1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Una última consideración previa, la finalidad del asociacionis-mo laical no es sólo la formación. A menudo se da esta apreciación en el discurso eclesial, por la cual, la razón fundamental para el asociacionismo es la formación de cristianos y cristianas laicos. Pues bien, en primer lugar y de modo radical el asociacionismo, como bien dice Pedro Escartín, es expresión de comunión, de la co</w:t>
      </w:r>
      <w:r>
        <w:rPr>
          <w:rFonts w:ascii="Palatino Linotype" w:eastAsia="Palatino Linotype" w:hAnsi="Palatino Linotype"/>
          <w:color w:val="000000"/>
          <w:lang w:val="es-ES"/>
        </w:rPr>
        <w:softHyphen/>
        <w:t>munión que viene de Dios, uno y trino. Y son un medio para la evangeliz-acción. Separo con un guión esta palabra porque está compuesta por dos «evangelio» y «acción», y porque hay que su</w:t>
      </w:r>
      <w:r>
        <w:rPr>
          <w:rFonts w:ascii="Palatino Linotype" w:eastAsia="Palatino Linotype" w:hAnsi="Palatino Linotype"/>
          <w:color w:val="000000"/>
          <w:lang w:val="es-ES"/>
        </w:rPr>
        <w:softHyphen/>
        <w:t>brayar esto: el asociacionismo eclesial es un medio de acción en la Iglesia y en el mundo. La acción educa. Pero la acción obedece a</w:t>
      </w:r>
    </w:p>
    <w:p w:rsidR="00C64AEE" w:rsidRDefault="00AF7251">
      <w:pPr>
        <w:spacing w:before="290" w:line="238"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345</w:t>
      </w:r>
    </w:p>
    <w:p w:rsidR="00C64AEE" w:rsidRPr="0001636D" w:rsidRDefault="00C64AEE">
      <w:pPr>
        <w:rPr>
          <w:lang w:val="es-PE"/>
        </w:rPr>
        <w:sectPr w:rsidR="00C64AEE" w:rsidRPr="0001636D">
          <w:pgSz w:w="8501" w:h="12480"/>
          <w:pgMar w:top="900" w:right="1049" w:bottom="444" w:left="886" w:header="720" w:footer="720" w:gutter="0"/>
          <w:cols w:space="720"/>
        </w:sectPr>
      </w:pPr>
    </w:p>
    <w:p w:rsidR="00C64AEE" w:rsidRDefault="00AF7251">
      <w:pPr>
        <w:spacing w:before="83"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más</w:t>
      </w:r>
      <w:proofErr w:type="gramEnd"/>
      <w:r>
        <w:rPr>
          <w:rFonts w:ascii="Palatino Linotype" w:eastAsia="Palatino Linotype" w:hAnsi="Palatino Linotype"/>
          <w:color w:val="000000"/>
          <w:lang w:val="es-ES"/>
        </w:rPr>
        <w:t xml:space="preserve"> objetivos que los formativos. Los objetivos principales de la acción son el testimonio, la transformación evangélica del mundo, el anuncio misionero y la renovación de la Iglesia. A lo largo de los años ochenta y noventa buena parte del asociacionismo laical se ha configurado como un asociacionismo de referencia, vuelto hacia sí, que ha cumplido una misión de sostén de la fe y de la coherencia fe-vida de la persona, pero que ha arrinconado o reducido la ac</w:t>
      </w:r>
      <w:r>
        <w:rPr>
          <w:rFonts w:ascii="Palatino Linotype" w:eastAsia="Palatino Linotype" w:hAnsi="Palatino Linotype"/>
          <w:color w:val="000000"/>
          <w:lang w:val="es-ES"/>
        </w:rPr>
        <w:softHyphen/>
        <w:t>ción común, en cuanto tal asociación, en el mundo y en la Iglesia. Esto se debe a razones complejas que no vamos a analizar aquí. Pero al menos en este capítulo en el que vamos a hablar de forma</w:t>
      </w:r>
      <w:r>
        <w:rPr>
          <w:rFonts w:ascii="Palatino Linotype" w:eastAsia="Palatino Linotype" w:hAnsi="Palatino Linotype"/>
          <w:color w:val="000000"/>
          <w:lang w:val="es-ES"/>
        </w:rPr>
        <w:softHyphen/>
        <w:t>ción y asociacionismo conjuntamente conviene dejar claro que la formación es una de las funciones a las que sirve el asociacionismo laical pero no es la única. Sin olvidar que hemos hablado ya, en el capítulo de este libro dedicado a la presencia pública, sobre el aso-ciacionismo de acción y sobre la necesidad de impulsar una pre</w:t>
      </w:r>
      <w:r>
        <w:rPr>
          <w:rFonts w:ascii="Palatino Linotype" w:eastAsia="Palatino Linotype" w:hAnsi="Palatino Linotype"/>
          <w:color w:val="000000"/>
          <w:lang w:val="es-ES"/>
        </w:rPr>
        <w:softHyphen/>
        <w:t>sencia pública, en cuanto tal, de las asociaciones de referencia y formación</w:t>
      </w:r>
    </w:p>
    <w:p w:rsidR="00C64AEE" w:rsidRDefault="00AF7251">
      <w:pPr>
        <w:spacing w:before="11" w:line="240" w:lineRule="exact"/>
        <w:ind w:firstLine="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Por todo lo dicho es pertinente recordar la reflexión sobre el pa</w:t>
      </w:r>
      <w:r>
        <w:rPr>
          <w:rFonts w:ascii="Palatino Linotype" w:eastAsia="Palatino Linotype" w:hAnsi="Palatino Linotype"/>
          <w:color w:val="000000"/>
          <w:spacing w:val="-2"/>
          <w:lang w:val="es-ES"/>
        </w:rPr>
        <w:softHyphen/>
        <w:t xml:space="preserve">pel de las asociaciones laicales en España que citan P. González Blasco y J. González-Anleo en el informe </w:t>
      </w:r>
      <w:r>
        <w:rPr>
          <w:rFonts w:ascii="Palatino Linotype" w:eastAsia="Palatino Linotype" w:hAnsi="Palatino Linotype"/>
          <w:i/>
          <w:color w:val="000000"/>
          <w:spacing w:val="-2"/>
          <w:lang w:val="es-ES"/>
        </w:rPr>
        <w:t>Religión y Sociedad en la España de los 90</w:t>
      </w:r>
      <w:r>
        <w:rPr>
          <w:rFonts w:ascii="Palatino Linotype" w:eastAsia="Palatino Linotype" w:hAnsi="Palatino Linotype"/>
          <w:color w:val="000000"/>
          <w:spacing w:val="-2"/>
          <w:vertAlign w:val="superscript"/>
          <w:lang w:val="es-ES"/>
        </w:rPr>
        <w:t>390</w:t>
      </w:r>
      <w:r>
        <w:rPr>
          <w:rFonts w:ascii="Palatino Linotype" w:eastAsia="Palatino Linotype" w:hAnsi="Palatino Linotype"/>
          <w:color w:val="000000"/>
          <w:spacing w:val="-2"/>
          <w:lang w:val="es-ES"/>
        </w:rPr>
        <w:t>. Para estos autores las funciones que ejercen son:</w:t>
      </w:r>
    </w:p>
    <w:p w:rsidR="00C64AEE" w:rsidRDefault="00AF7251">
      <w:pPr>
        <w:numPr>
          <w:ilvl w:val="0"/>
          <w:numId w:val="30"/>
        </w:numPr>
        <w:tabs>
          <w:tab w:val="clear" w:pos="432"/>
          <w:tab w:val="left" w:pos="720"/>
        </w:tabs>
        <w:spacing w:before="129" w:line="240" w:lineRule="exact"/>
        <w:ind w:hanging="432"/>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de mediación: «sirven de canal de comunicación entre la Iglesia y los fieles y de aclaración de las exigencias mutuas y de las finalidades últimas de la Iglesia, con modulaciones procedentes de la base»,</w:t>
      </w:r>
    </w:p>
    <w:p w:rsidR="00C64AEE" w:rsidRDefault="00AF7251">
      <w:pPr>
        <w:numPr>
          <w:ilvl w:val="0"/>
          <w:numId w:val="30"/>
        </w:numPr>
        <w:tabs>
          <w:tab w:val="clear" w:pos="432"/>
          <w:tab w:val="left" w:pos="720"/>
          <w:tab w:val="right" w:pos="6552"/>
        </w:tabs>
        <w:spacing w:before="5" w:line="240" w:lineRule="exact"/>
        <w:ind w:hanging="432"/>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de integración social e identificación: «compensan la debili-</w:t>
      </w:r>
      <w:r w:rsidRPr="0001636D">
        <w:rPr>
          <w:rFonts w:ascii="Palatino Linotype" w:eastAsia="Palatino Linotype" w:hAnsi="Palatino Linotype"/>
          <w:color w:val="000000"/>
          <w:sz w:val="24"/>
          <w:lang w:val="es-PE"/>
        </w:rPr>
        <w:t xml:space="preserve"> </w:t>
      </w:r>
      <w:r w:rsidRPr="0001636D">
        <w:rPr>
          <w:rFonts w:ascii="Palatino Linotype" w:eastAsia="Palatino Linotype" w:hAnsi="Palatino Linotype"/>
          <w:color w:val="000000"/>
          <w:sz w:val="24"/>
          <w:lang w:val="es-PE"/>
        </w:rPr>
        <w:br/>
      </w:r>
      <w:r>
        <w:rPr>
          <w:rFonts w:ascii="Palatino Linotype" w:eastAsia="Palatino Linotype" w:hAnsi="Palatino Linotype"/>
          <w:color w:val="000000"/>
          <w:lang w:val="es-ES"/>
        </w:rPr>
        <w:t>dad de los vínculos primarios, típica de las sociedades se</w:t>
      </w:r>
      <w:r>
        <w:rPr>
          <w:rFonts w:ascii="Palatino Linotype" w:eastAsia="Palatino Linotype" w:hAnsi="Palatino Linotype"/>
          <w:color w:val="000000"/>
          <w:lang w:val="es-ES"/>
        </w:rPr>
        <w:softHyphen/>
        <w:t>riales y de las grandes organizaciones; posibilitan relacio</w:t>
      </w:r>
      <w:r>
        <w:rPr>
          <w:rFonts w:ascii="Palatino Linotype" w:eastAsia="Palatino Linotype" w:hAnsi="Palatino Linotype"/>
          <w:color w:val="000000"/>
          <w:lang w:val="es-ES"/>
        </w:rPr>
        <w:softHyphen/>
        <w:t>nes humanas y más creativas, y permiten dar sentido y fi</w:t>
      </w:r>
      <w:r>
        <w:rPr>
          <w:rFonts w:ascii="Palatino Linotype" w:eastAsia="Palatino Linotype" w:hAnsi="Palatino Linotype"/>
          <w:color w:val="000000"/>
          <w:lang w:val="es-ES"/>
        </w:rPr>
        <w:softHyphen/>
        <w:t>nalidad a la vida, vacunando a los participantes contra la anomía religiosa»,</w:t>
      </w:r>
    </w:p>
    <w:p w:rsidR="00C64AEE" w:rsidRDefault="00AF7251">
      <w:pPr>
        <w:numPr>
          <w:ilvl w:val="0"/>
          <w:numId w:val="30"/>
        </w:numPr>
        <w:tabs>
          <w:tab w:val="clear" w:pos="432"/>
          <w:tab w:val="left" w:pos="720"/>
        </w:tabs>
        <w:spacing w:before="14" w:after="307" w:line="240" w:lineRule="exact"/>
        <w:ind w:hanging="432"/>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de comprensión de la Iglesia: «/a su través/ los creyentes se comprometen en tareas creativas y, por medio de su par</w:t>
      </w:r>
      <w:r>
        <w:rPr>
          <w:rFonts w:ascii="Palatino Linotype" w:eastAsia="Palatino Linotype" w:hAnsi="Palatino Linotype"/>
          <w:color w:val="000000"/>
          <w:lang w:val="es-ES"/>
        </w:rPr>
        <w:softHyphen/>
        <w:t>ticipación en la misión de la Iglesia, adquieren una com</w:t>
      </w:r>
      <w:r>
        <w:rPr>
          <w:rFonts w:ascii="Palatino Linotype" w:eastAsia="Palatino Linotype" w:hAnsi="Palatino Linotype"/>
          <w:color w:val="000000"/>
          <w:lang w:val="es-ES"/>
        </w:rPr>
        <w:softHyphen/>
        <w:t>prensión más exacta y dinámica de la organización y del funcionamiento de la misma Iglesia. De esa forma y por es</w:t>
      </w:r>
      <w:r>
        <w:rPr>
          <w:rFonts w:ascii="Palatino Linotype" w:eastAsia="Palatino Linotype" w:hAnsi="Palatino Linotype"/>
          <w:color w:val="000000"/>
          <w:lang w:val="es-ES"/>
        </w:rPr>
        <w:softHyphen/>
        <w:t>tos medios se favorece la interacción dentro de la misma Iglesia, la cohesión social, etc.»,</w:t>
      </w:r>
    </w:p>
    <w:p w:rsidR="00C64AEE" w:rsidRDefault="00217D28">
      <w:pPr>
        <w:spacing w:before="117" w:line="195" w:lineRule="exact"/>
        <w:ind w:firstLine="288"/>
        <w:jc w:val="both"/>
        <w:textAlignment w:val="baseline"/>
        <w:rPr>
          <w:rFonts w:ascii="Palatino Linotype" w:eastAsia="Palatino Linotype" w:hAnsi="Palatino Linotype"/>
          <w:color w:val="000000"/>
          <w:sz w:val="9"/>
          <w:lang w:val="es-ES"/>
        </w:rPr>
      </w:pPr>
      <w:r w:rsidRPr="00217D28">
        <w:pict>
          <v:line id="_x0000_s1050" style="position:absolute;left:0;text-align:left;z-index:251761664;mso-position-horizontal-relative:page;mso-position-vertical-relative:page" from="52.8pt,529.2pt" to="110.7pt,529.2pt" strokeweight=".95pt">
            <w10:wrap anchorx="page" anchory="page"/>
          </v:line>
        </w:pict>
      </w:r>
      <w:r w:rsidR="00AF7251">
        <w:rPr>
          <w:rFonts w:ascii="Palatino Linotype" w:eastAsia="Palatino Linotype" w:hAnsi="Palatino Linotype"/>
          <w:color w:val="000000"/>
          <w:sz w:val="9"/>
          <w:lang w:val="es-ES"/>
        </w:rPr>
        <w:t xml:space="preserve">390 </w:t>
      </w:r>
      <w:r w:rsidR="00AF7251">
        <w:rPr>
          <w:rFonts w:ascii="Palatino Linotype" w:eastAsia="Palatino Linotype" w:hAnsi="Palatino Linotype"/>
          <w:color w:val="000000"/>
          <w:sz w:val="18"/>
          <w:lang w:val="es-ES"/>
        </w:rPr>
        <w:t>Cf. P. G</w:t>
      </w:r>
      <w:r w:rsidR="00AF7251">
        <w:rPr>
          <w:rFonts w:ascii="Palatino Linotype" w:eastAsia="Palatino Linotype" w:hAnsi="Palatino Linotype"/>
          <w:color w:val="000000"/>
          <w:sz w:val="13"/>
          <w:lang w:val="es-ES"/>
        </w:rPr>
        <w:t xml:space="preserve">ONZÁLEZ </w:t>
      </w:r>
      <w:r w:rsidR="00AF7251">
        <w:rPr>
          <w:rFonts w:ascii="Palatino Linotype" w:eastAsia="Palatino Linotype" w:hAnsi="Palatino Linotype"/>
          <w:color w:val="000000"/>
          <w:sz w:val="18"/>
          <w:lang w:val="es-ES"/>
        </w:rPr>
        <w:t>B</w:t>
      </w:r>
      <w:r w:rsidR="00AF7251">
        <w:rPr>
          <w:rFonts w:ascii="Palatino Linotype" w:eastAsia="Palatino Linotype" w:hAnsi="Palatino Linotype"/>
          <w:color w:val="000000"/>
          <w:sz w:val="13"/>
          <w:lang w:val="es-ES"/>
        </w:rPr>
        <w:t>LASCO</w:t>
      </w:r>
      <w:r w:rsidR="00AF7251">
        <w:rPr>
          <w:rFonts w:ascii="Palatino Linotype" w:eastAsia="Palatino Linotype" w:hAnsi="Palatino Linotype"/>
          <w:color w:val="000000"/>
          <w:sz w:val="18"/>
          <w:lang w:val="es-ES"/>
        </w:rPr>
        <w:t>/J. G</w:t>
      </w:r>
      <w:r w:rsidR="00AF7251">
        <w:rPr>
          <w:rFonts w:ascii="Palatino Linotype" w:eastAsia="Palatino Linotype" w:hAnsi="Palatino Linotype"/>
          <w:color w:val="000000"/>
          <w:sz w:val="13"/>
          <w:lang w:val="es-ES"/>
        </w:rPr>
        <w:t xml:space="preserve">ONZÁLEZ </w:t>
      </w:r>
      <w:r w:rsidR="00AF7251">
        <w:rPr>
          <w:rFonts w:ascii="Palatino Linotype" w:eastAsia="Palatino Linotype" w:hAnsi="Palatino Linotype"/>
          <w:color w:val="000000"/>
          <w:sz w:val="18"/>
          <w:lang w:val="es-ES"/>
        </w:rPr>
        <w:t>A</w:t>
      </w:r>
      <w:r w:rsidR="00AF7251">
        <w:rPr>
          <w:rFonts w:ascii="Palatino Linotype" w:eastAsia="Palatino Linotype" w:hAnsi="Palatino Linotype"/>
          <w:color w:val="000000"/>
          <w:sz w:val="13"/>
          <w:lang w:val="es-ES"/>
        </w:rPr>
        <w:t>NLEO</w:t>
      </w:r>
      <w:r w:rsidR="00AF7251">
        <w:rPr>
          <w:rFonts w:ascii="Palatino Linotype" w:eastAsia="Palatino Linotype" w:hAnsi="Palatino Linotype"/>
          <w:color w:val="000000"/>
          <w:sz w:val="18"/>
          <w:lang w:val="es-ES"/>
        </w:rPr>
        <w:t xml:space="preserve">: </w:t>
      </w:r>
      <w:r w:rsidR="00AF7251">
        <w:rPr>
          <w:rFonts w:ascii="Palatino Linotype" w:eastAsia="Palatino Linotype" w:hAnsi="Palatino Linotype"/>
          <w:i/>
          <w:color w:val="000000"/>
          <w:sz w:val="17"/>
          <w:lang w:val="es-ES"/>
        </w:rPr>
        <w:t xml:space="preserve">Religión y Sociedad en la España de los 90, </w:t>
      </w:r>
      <w:r w:rsidR="00AF7251">
        <w:rPr>
          <w:rFonts w:ascii="Palatino Linotype" w:eastAsia="Palatino Linotype" w:hAnsi="Palatino Linotype"/>
          <w:color w:val="000000"/>
          <w:sz w:val="18"/>
          <w:lang w:val="es-ES"/>
        </w:rPr>
        <w:t>Madrid, 1992, pp. 102-104.</w:t>
      </w:r>
    </w:p>
    <w:p w:rsidR="00C64AEE" w:rsidRDefault="00AF7251">
      <w:pPr>
        <w:spacing w:before="315" w:line="240"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346</w:t>
      </w:r>
    </w:p>
    <w:p w:rsidR="00C64AEE" w:rsidRDefault="00C64AEE">
      <w:pPr>
        <w:sectPr w:rsidR="00C64AEE">
          <w:pgSz w:w="8501" w:h="12480"/>
          <w:pgMar w:top="900" w:right="879" w:bottom="444" w:left="1056" w:header="720" w:footer="720" w:gutter="0"/>
          <w:cols w:space="720"/>
        </w:sectPr>
      </w:pPr>
    </w:p>
    <w:p w:rsidR="00C64AEE" w:rsidRDefault="00AF7251">
      <w:pPr>
        <w:numPr>
          <w:ilvl w:val="0"/>
          <w:numId w:val="31"/>
        </w:numPr>
        <w:tabs>
          <w:tab w:val="clear" w:pos="432"/>
          <w:tab w:val="left" w:pos="720"/>
        </w:tabs>
        <w:spacing w:before="74" w:line="240" w:lineRule="exact"/>
        <w:ind w:hanging="432"/>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de sensibilización a las exigencias eclesiales: «actúan tam</w:t>
      </w:r>
      <w:r>
        <w:rPr>
          <w:rFonts w:ascii="Palatino Linotype" w:eastAsia="Palatino Linotype" w:hAnsi="Palatino Linotype"/>
          <w:color w:val="000000"/>
          <w:lang w:val="es-ES"/>
        </w:rPr>
        <w:softHyphen/>
        <w:t>bién como un mecanismo de sensibilización de los creyen</w:t>
      </w:r>
      <w:r>
        <w:rPr>
          <w:rFonts w:ascii="Palatino Linotype" w:eastAsia="Palatino Linotype" w:hAnsi="Palatino Linotype"/>
          <w:color w:val="000000"/>
          <w:lang w:val="es-ES"/>
        </w:rPr>
        <w:softHyphen/>
        <w:t>tes a las exigencias y a las necesidades generales de la Igle</w:t>
      </w:r>
      <w:r>
        <w:rPr>
          <w:rFonts w:ascii="Palatino Linotype" w:eastAsia="Palatino Linotype" w:hAnsi="Palatino Linotype"/>
          <w:color w:val="000000"/>
          <w:lang w:val="es-ES"/>
        </w:rPr>
        <w:softHyphen/>
        <w:t>sia. La condición fundamental es que tales grupos y asocia</w:t>
      </w:r>
      <w:r>
        <w:rPr>
          <w:rFonts w:ascii="Palatino Linotype" w:eastAsia="Palatino Linotype" w:hAnsi="Palatino Linotype"/>
          <w:color w:val="000000"/>
          <w:lang w:val="es-ES"/>
        </w:rPr>
        <w:softHyphen/>
        <w:t>ciones favorezcan el universalismo de la Iglesia y no dege</w:t>
      </w:r>
      <w:r>
        <w:rPr>
          <w:rFonts w:ascii="Palatino Linotype" w:eastAsia="Palatino Linotype" w:hAnsi="Palatino Linotype"/>
          <w:color w:val="000000"/>
          <w:lang w:val="es-ES"/>
        </w:rPr>
        <w:softHyphen/>
        <w:t>neren en capillismos o sectarismos»,</w:t>
      </w:r>
    </w:p>
    <w:p w:rsidR="00C64AEE" w:rsidRDefault="00AF7251">
      <w:pPr>
        <w:numPr>
          <w:ilvl w:val="0"/>
          <w:numId w:val="31"/>
        </w:numPr>
        <w:tabs>
          <w:tab w:val="clear" w:pos="432"/>
          <w:tab w:val="left" w:pos="720"/>
        </w:tabs>
        <w:spacing w:before="5" w:line="240" w:lineRule="exact"/>
        <w:ind w:hanging="432"/>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de participación en el poder: «permiten a los creyentes in</w:t>
      </w:r>
      <w:r>
        <w:rPr>
          <w:rFonts w:ascii="Palatino Linotype" w:eastAsia="Palatino Linotype" w:hAnsi="Palatino Linotype"/>
          <w:color w:val="000000"/>
          <w:lang w:val="es-ES"/>
        </w:rPr>
        <w:softHyphen/>
        <w:t>fluir de una manera más eficaz en la cúpula eclesiástica. Esta situación es frecuente, sobre todo si existe un grado considerable de desconfianza en el sistema eclesial por par</w:t>
      </w:r>
      <w:r>
        <w:rPr>
          <w:rFonts w:ascii="Palatino Linotype" w:eastAsia="Palatino Linotype" w:hAnsi="Palatino Linotype"/>
          <w:color w:val="000000"/>
          <w:lang w:val="es-ES"/>
        </w:rPr>
        <w:softHyphen/>
        <w:t>te del pueblo católico»,</w:t>
      </w:r>
    </w:p>
    <w:p w:rsidR="00C64AEE" w:rsidRDefault="00AF7251">
      <w:pPr>
        <w:numPr>
          <w:ilvl w:val="0"/>
          <w:numId w:val="31"/>
        </w:numPr>
        <w:tabs>
          <w:tab w:val="clear" w:pos="432"/>
          <w:tab w:val="left" w:pos="720"/>
        </w:tabs>
        <w:spacing w:before="15" w:line="240" w:lineRule="exact"/>
        <w:ind w:hanging="432"/>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de cambio en la Iglesia: «sacan a la luz y hacen que la Igle</w:t>
      </w:r>
      <w:r>
        <w:rPr>
          <w:rFonts w:ascii="Palatino Linotype" w:eastAsia="Palatino Linotype" w:hAnsi="Palatino Linotype"/>
          <w:color w:val="000000"/>
          <w:spacing w:val="-2"/>
          <w:lang w:val="es-ES"/>
        </w:rPr>
        <w:softHyphen/>
        <w:t>sia acepte en ocasiones como suyas muchas iniciativas, tareas y actividades originadas en esos grupos que, debido a la mayor libertad reinante en su seno, alcanzan mejor sus ob</w:t>
      </w:r>
      <w:r>
        <w:rPr>
          <w:rFonts w:ascii="Palatino Linotype" w:eastAsia="Palatino Linotype" w:hAnsi="Palatino Linotype"/>
          <w:color w:val="000000"/>
          <w:spacing w:val="-2"/>
          <w:lang w:val="es-ES"/>
        </w:rPr>
        <w:softHyphen/>
        <w:t>jetivos sin la rémora de la burocracia eclesiástica. Además, dada la viveza e inmediatez de las relaciones informales tí</w:t>
      </w:r>
      <w:r>
        <w:rPr>
          <w:rFonts w:ascii="Palatino Linotype" w:eastAsia="Palatino Linotype" w:hAnsi="Palatino Linotype"/>
          <w:color w:val="000000"/>
          <w:spacing w:val="-2"/>
          <w:lang w:val="es-ES"/>
        </w:rPr>
        <w:softHyphen/>
        <w:t>picas de los grupos, la participación emocional en ellos sue</w:t>
      </w:r>
      <w:r>
        <w:rPr>
          <w:rFonts w:ascii="Palatino Linotype" w:eastAsia="Palatino Linotype" w:hAnsi="Palatino Linotype"/>
          <w:color w:val="000000"/>
          <w:spacing w:val="-2"/>
          <w:lang w:val="es-ES"/>
        </w:rPr>
        <w:softHyphen/>
        <w:t>le ser alta, lo que ayuda muchas veces a encontrar solucio</w:t>
      </w:r>
      <w:r>
        <w:rPr>
          <w:rFonts w:ascii="Palatino Linotype" w:eastAsia="Palatino Linotype" w:hAnsi="Palatino Linotype"/>
          <w:color w:val="000000"/>
          <w:spacing w:val="-2"/>
          <w:lang w:val="es-ES"/>
        </w:rPr>
        <w:softHyphen/>
        <w:t>nes a los problemas de la misma Iglesia».</w:t>
      </w:r>
    </w:p>
    <w:p w:rsidR="00C64AEE" w:rsidRDefault="00AF7251">
      <w:pPr>
        <w:spacing w:before="24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Las siguientes funciones son subsidiarias, a juicio de los auto</w:t>
      </w:r>
      <w:r>
        <w:rPr>
          <w:rFonts w:ascii="Palatino Linotype" w:eastAsia="Palatino Linotype" w:hAnsi="Palatino Linotype"/>
          <w:color w:val="000000"/>
          <w:lang w:val="es-ES"/>
        </w:rPr>
        <w:softHyphen/>
        <w:t>res. En el mío no. Las sitúan en el franquismo.</w:t>
      </w:r>
    </w:p>
    <w:p w:rsidR="00C64AEE" w:rsidRDefault="00AF7251">
      <w:pPr>
        <w:numPr>
          <w:ilvl w:val="0"/>
          <w:numId w:val="31"/>
        </w:numPr>
        <w:tabs>
          <w:tab w:val="clear" w:pos="432"/>
          <w:tab w:val="left" w:pos="720"/>
        </w:tabs>
        <w:spacing w:before="255" w:line="240" w:lineRule="exact"/>
        <w:ind w:hanging="432"/>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función «programática»: «en cuanto representan, amplían y superan las orientaciones definidas por el Episcopado en el campo social. La Iglesia toma posiciones en el terreno social y político, pero su postura suele mantenerse en el terreno de los principios. Los militantes católicos —estudiantes y obreros, sobre todo— radicalizaron el discurso de la Iglesia hasta convertirlo en programas casi políticos, en alternati</w:t>
      </w:r>
      <w:r>
        <w:rPr>
          <w:rFonts w:ascii="Palatino Linotype" w:eastAsia="Palatino Linotype" w:hAnsi="Palatino Linotype"/>
          <w:color w:val="000000"/>
          <w:spacing w:val="-1"/>
          <w:lang w:val="es-ES"/>
        </w:rPr>
        <w:softHyphen/>
        <w:t>vas globales al sistema político y social existente»,</w:t>
      </w:r>
    </w:p>
    <w:p w:rsidR="00C64AEE" w:rsidRDefault="00AF7251">
      <w:pPr>
        <w:numPr>
          <w:ilvl w:val="0"/>
          <w:numId w:val="31"/>
        </w:numPr>
        <w:tabs>
          <w:tab w:val="clear" w:pos="432"/>
          <w:tab w:val="left" w:pos="720"/>
        </w:tabs>
        <w:spacing w:before="5" w:line="240" w:lineRule="exact"/>
        <w:ind w:hanging="432"/>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de socialización política: «Que consiste en la determinación inicial de las actitudes políticas de los niños, los adolescen</w:t>
      </w:r>
      <w:r>
        <w:rPr>
          <w:rFonts w:ascii="Palatino Linotype" w:eastAsia="Palatino Linotype" w:hAnsi="Palatino Linotype"/>
          <w:color w:val="000000"/>
          <w:lang w:val="es-ES"/>
        </w:rPr>
        <w:softHyphen/>
        <w:t>tes y los adultos a través de las escuelas confesionales, la prensa religiosa y los movimientos de seglares»,</w:t>
      </w:r>
    </w:p>
    <w:p w:rsidR="00C64AEE" w:rsidRDefault="00AF7251">
      <w:pPr>
        <w:numPr>
          <w:ilvl w:val="0"/>
          <w:numId w:val="31"/>
        </w:numPr>
        <w:tabs>
          <w:tab w:val="clear" w:pos="432"/>
          <w:tab w:val="left" w:pos="720"/>
        </w:tabs>
        <w:spacing w:before="9" w:line="240" w:lineRule="exact"/>
        <w:ind w:hanging="432"/>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de educación de líderes políticos: «A lo largo de nuestra historia reciente, las asociaciones de laicos promocionaron a “oradores”, “administradores”, “hombres públicos”, que eran líderes políticos en potencia o profesionales católicos de la política. Este proceso es especialmente claro en ciertos movimientos elitistas, como el Opus Dei o la ACP, y en</w:t>
      </w:r>
    </w:p>
    <w:p w:rsidR="00C64AEE" w:rsidRDefault="00AF7251">
      <w:pPr>
        <w:spacing w:before="288" w:line="240" w:lineRule="exact"/>
        <w:jc w:val="right"/>
        <w:textAlignment w:val="baseline"/>
        <w:rPr>
          <w:rFonts w:ascii="Palatino Linotype" w:eastAsia="Palatino Linotype" w:hAnsi="Palatino Linotype"/>
          <w:color w:val="000000"/>
          <w:spacing w:val="24"/>
          <w:lang w:val="es-ES"/>
        </w:rPr>
      </w:pPr>
      <w:r>
        <w:rPr>
          <w:rFonts w:ascii="Palatino Linotype" w:eastAsia="Palatino Linotype" w:hAnsi="Palatino Linotype"/>
          <w:color w:val="000000"/>
          <w:spacing w:val="24"/>
          <w:lang w:val="es-ES"/>
        </w:rPr>
        <w:t>347</w:t>
      </w:r>
    </w:p>
    <w:p w:rsidR="00C64AEE" w:rsidRPr="0001636D" w:rsidRDefault="00C64AEE">
      <w:pPr>
        <w:rPr>
          <w:lang w:val="es-PE"/>
        </w:rPr>
        <w:sectPr w:rsidR="00C64AEE" w:rsidRPr="0001636D">
          <w:pgSz w:w="8501" w:h="12480"/>
          <w:pgMar w:top="900" w:right="1047" w:bottom="444" w:left="888" w:header="720" w:footer="720" w:gutter="0"/>
          <w:cols w:space="720"/>
        </w:sectPr>
      </w:pPr>
    </w:p>
    <w:p w:rsidR="00C64AEE" w:rsidRDefault="00AF7251">
      <w:pPr>
        <w:spacing w:before="65" w:line="240" w:lineRule="exact"/>
        <w:ind w:left="720"/>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otros movimientos más populares como la Acción Católica —en sus diversas ramas—, las congregaciones marianas, o las asociaciones de estudiantes católicos o de antiguos alumnos de centros educativos confesionales».</w:t>
      </w:r>
    </w:p>
    <w:p w:rsidR="00C64AEE" w:rsidRDefault="00AF7251">
      <w:pPr>
        <w:spacing w:before="25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síntesis y con nuestras palabras, las asociaciones eclesiales, dentro de su diversidad, ayudan: a una mejor adhesión personal a Cristo y a la Iglesia; a la asunción de protagonismo y corresponsa</w:t>
      </w:r>
      <w:r>
        <w:rPr>
          <w:rFonts w:ascii="Palatino Linotype" w:eastAsia="Palatino Linotype" w:hAnsi="Palatino Linotype"/>
          <w:color w:val="000000"/>
          <w:lang w:val="es-ES"/>
        </w:rPr>
        <w:softHyphen/>
        <w:t>bilidad laical; a la formación de sus miembros; a una mayor flexi</w:t>
      </w:r>
      <w:r>
        <w:rPr>
          <w:rFonts w:ascii="Palatino Linotype" w:eastAsia="Palatino Linotype" w:hAnsi="Palatino Linotype"/>
          <w:color w:val="000000"/>
          <w:lang w:val="es-ES"/>
        </w:rPr>
        <w:softHyphen/>
        <w:t>bilidad y creatividad evangelizadoras en función de la realidad; al desarrollo de una conciencia ético-política; al compromiso cívico y político de los cristianos; y a la presencia pública eclesial.</w:t>
      </w:r>
    </w:p>
    <w:p w:rsidR="00C64AEE" w:rsidRDefault="00AF7251">
      <w:pPr>
        <w:spacing w:before="480" w:line="240" w:lineRule="exact"/>
        <w:textAlignment w:val="baseline"/>
        <w:rPr>
          <w:rFonts w:ascii="Palatino Linotype" w:eastAsia="Palatino Linotype" w:hAnsi="Palatino Linotype"/>
          <w:color w:val="000000"/>
          <w:spacing w:val="10"/>
          <w:lang w:val="es-ES"/>
        </w:rPr>
      </w:pPr>
      <w:r>
        <w:rPr>
          <w:rFonts w:ascii="Palatino Linotype" w:eastAsia="Palatino Linotype" w:hAnsi="Palatino Linotype"/>
          <w:color w:val="000000"/>
          <w:spacing w:val="10"/>
          <w:lang w:val="es-ES"/>
        </w:rPr>
        <w:t>4. L</w:t>
      </w:r>
      <w:r>
        <w:rPr>
          <w:rFonts w:ascii="Palatino Linotype" w:eastAsia="Palatino Linotype" w:hAnsi="Palatino Linotype"/>
          <w:color w:val="000000"/>
          <w:spacing w:val="10"/>
          <w:sz w:val="16"/>
          <w:lang w:val="es-ES"/>
        </w:rPr>
        <w:t>AICADO Y PARROQUIA</w:t>
      </w:r>
      <w:r>
        <w:rPr>
          <w:rFonts w:ascii="Palatino Linotype" w:eastAsia="Palatino Linotype" w:hAnsi="Palatino Linotype"/>
          <w:color w:val="000000"/>
          <w:spacing w:val="10"/>
          <w:lang w:val="es-ES"/>
        </w:rPr>
        <w:t>.</w:t>
      </w:r>
    </w:p>
    <w:p w:rsidR="00C64AEE" w:rsidRDefault="00AF7251">
      <w:pPr>
        <w:spacing w:line="240" w:lineRule="exact"/>
        <w:ind w:left="432"/>
        <w:textAlignment w:val="baseline"/>
        <w:rPr>
          <w:rFonts w:ascii="Palatino Linotype" w:eastAsia="Palatino Linotype" w:hAnsi="Palatino Linotype"/>
          <w:color w:val="000000"/>
          <w:spacing w:val="5"/>
          <w:lang w:val="es-ES"/>
        </w:rPr>
      </w:pPr>
      <w:r>
        <w:rPr>
          <w:rFonts w:ascii="Palatino Linotype" w:eastAsia="Palatino Linotype" w:hAnsi="Palatino Linotype"/>
          <w:color w:val="000000"/>
          <w:spacing w:val="5"/>
          <w:lang w:val="es-ES"/>
        </w:rPr>
        <w:t>L</w:t>
      </w:r>
      <w:r>
        <w:rPr>
          <w:rFonts w:ascii="Palatino Linotype" w:eastAsia="Palatino Linotype" w:hAnsi="Palatino Linotype"/>
          <w:color w:val="000000"/>
          <w:spacing w:val="5"/>
          <w:sz w:val="16"/>
          <w:lang w:val="es-ES"/>
        </w:rPr>
        <w:t>A NECESIDAD DEL APOSTOLADO SEGLAR ASOCIADO</w:t>
      </w:r>
    </w:p>
    <w:p w:rsidR="00C64AEE" w:rsidRDefault="00AF7251">
      <w:pPr>
        <w:spacing w:before="25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Habitualmente se tiende a hacer la reflexión sobre el asociacio-nismo al margen de las parroquias o como alternativa. Quisiera plantear una reflexión desde las necesidades que hoy experimen</w:t>
      </w:r>
      <w:r>
        <w:rPr>
          <w:rFonts w:ascii="Palatino Linotype" w:eastAsia="Palatino Linotype" w:hAnsi="Palatino Linotype"/>
          <w:color w:val="000000"/>
          <w:lang w:val="es-ES"/>
        </w:rPr>
        <w:softHyphen/>
        <w:t>tan las propias parroquias. Las parroquias padecen un cierto es</w:t>
      </w:r>
      <w:r>
        <w:rPr>
          <w:rFonts w:ascii="Palatino Linotype" w:eastAsia="Palatino Linotype" w:hAnsi="Palatino Linotype"/>
          <w:color w:val="000000"/>
          <w:lang w:val="es-ES"/>
        </w:rPr>
        <w:softHyphen/>
        <w:t>tancamiento apostólico.</w:t>
      </w:r>
    </w:p>
    <w:p w:rsidR="00C64AEE" w:rsidRDefault="00AF7251">
      <w:pPr>
        <w:spacing w:before="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evangelización presenta hoy varios desafíos entre los que cabe destacar: la personalización de la fe del cristiano laico, la identidad y participación eclesial, el testimonio evangélico en la vida cotidiana, el compromiso transformador en la vida pública, el anuncio explícito de Jesucristo, la edificación de comunidades sig</w:t>
      </w:r>
      <w:r>
        <w:rPr>
          <w:rFonts w:ascii="Palatino Linotype" w:eastAsia="Palatino Linotype" w:hAnsi="Palatino Linotype"/>
          <w:color w:val="000000"/>
          <w:lang w:val="es-ES"/>
        </w:rPr>
        <w:softHyphen/>
        <w:t>nificativas y contagiantes de experiencia de Dios.</w:t>
      </w:r>
    </w:p>
    <w:p w:rsidR="00C64AEE" w:rsidRDefault="00AF7251">
      <w:pPr>
        <w:spacing w:before="1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lugar donde fundamentalmente nuestras Iglesias diocesanas realizan la evangelización por pueblos y barrios de las ciudades es la parroquia. Ahora bien, las parroquias se encuentran con serias dificultades objetivas para evangelizar. Así lo vio el congreso Pa</w:t>
      </w:r>
      <w:r>
        <w:rPr>
          <w:rFonts w:ascii="Palatino Linotype" w:eastAsia="Palatino Linotype" w:hAnsi="Palatino Linotype"/>
          <w:color w:val="000000"/>
          <w:lang w:val="es-ES"/>
        </w:rPr>
        <w:softHyphen/>
        <w:t>rroquia Evangelizadora (1989) cuando se preguntaba si evangeli</w:t>
      </w:r>
      <w:r>
        <w:rPr>
          <w:rFonts w:ascii="Palatino Linotype" w:eastAsia="Palatino Linotype" w:hAnsi="Palatino Linotype"/>
          <w:color w:val="000000"/>
          <w:lang w:val="es-ES"/>
        </w:rPr>
        <w:softHyphen/>
        <w:t>zan nuestras parroquias</w:t>
      </w:r>
      <w:r>
        <w:rPr>
          <w:rFonts w:ascii="Palatino Linotype" w:eastAsia="Palatino Linotype" w:hAnsi="Palatino Linotype"/>
          <w:color w:val="000000"/>
          <w:vertAlign w:val="superscript"/>
          <w:lang w:val="es-ES"/>
        </w:rPr>
        <w:t>391</w:t>
      </w:r>
      <w:r>
        <w:rPr>
          <w:rFonts w:ascii="Palatino Linotype" w:eastAsia="Palatino Linotype" w:hAnsi="Palatino Linotype"/>
          <w:color w:val="000000"/>
          <w:lang w:val="es-ES"/>
        </w:rPr>
        <w:t>.</w:t>
      </w:r>
    </w:p>
    <w:p w:rsidR="00C64AEE" w:rsidRDefault="00AF7251">
      <w:pPr>
        <w:spacing w:before="9" w:after="302"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Las parroquias padecen estancamiento. Hay agua en ellas y hay vida, pero está estancada. Ni corre hacia el mar, ni riega la tierra. Las parroquias siguen representando una posibilidad de misión, pero que no acaba de desplegarse con el vigor evangelizador que nuestra Iglesia necesita. Su posibilidad se encuentra en que con-</w:t>
      </w:r>
      <w:r w:rsidRPr="0001636D">
        <w:rPr>
          <w:rFonts w:ascii="Palatino Linotype" w:eastAsia="Palatino Linotype" w:hAnsi="Palatino Linotype"/>
          <w:color w:val="000000"/>
          <w:sz w:val="24"/>
          <w:lang w:val="es-PE"/>
        </w:rPr>
        <w:t xml:space="preserve"> </w:t>
      </w:r>
    </w:p>
    <w:p w:rsidR="00C64AEE" w:rsidRDefault="00217D28">
      <w:pPr>
        <w:spacing w:before="80" w:after="319" w:line="240" w:lineRule="exact"/>
        <w:ind w:left="288"/>
        <w:textAlignment w:val="baseline"/>
        <w:rPr>
          <w:rFonts w:ascii="Palatino Linotype" w:eastAsia="Palatino Linotype" w:hAnsi="Palatino Linotype"/>
          <w:color w:val="000000"/>
          <w:sz w:val="9"/>
          <w:lang w:val="es-ES"/>
        </w:rPr>
      </w:pPr>
      <w:r w:rsidRPr="00217D28">
        <w:pict>
          <v:line id="_x0000_s1049" style="position:absolute;left:0;text-align:left;z-index:251762688;mso-position-horizontal-relative:page;mso-position-vertical-relative:page" from="52.7pt,535.2pt" to="110.7pt,535.2pt" strokeweight=".95pt">
            <w10:wrap anchorx="page" anchory="page"/>
          </v:line>
        </w:pict>
      </w:r>
      <w:r w:rsidR="00AF7251">
        <w:rPr>
          <w:rFonts w:ascii="Palatino Linotype" w:eastAsia="Palatino Linotype" w:hAnsi="Palatino Linotype"/>
          <w:color w:val="000000"/>
          <w:sz w:val="9"/>
          <w:lang w:val="es-ES"/>
        </w:rPr>
        <w:t xml:space="preserve">391 </w:t>
      </w:r>
      <w:r w:rsidR="00AF7251">
        <w:rPr>
          <w:rFonts w:ascii="Palatino Linotype" w:eastAsia="Palatino Linotype" w:hAnsi="Palatino Linotype"/>
          <w:i/>
          <w:color w:val="000000"/>
          <w:sz w:val="17"/>
          <w:lang w:val="es-ES"/>
        </w:rPr>
        <w:t xml:space="preserve">Congreso Parroquia Evangelizadora, </w:t>
      </w:r>
      <w:r w:rsidR="00AF7251">
        <w:rPr>
          <w:rFonts w:ascii="Palatino Linotype" w:eastAsia="Palatino Linotype" w:hAnsi="Palatino Linotype"/>
          <w:color w:val="000000"/>
          <w:sz w:val="18"/>
          <w:lang w:val="es-ES"/>
        </w:rPr>
        <w:t>Edice, Madrid, 1989, pp. 67-68.</w:t>
      </w:r>
    </w:p>
    <w:p w:rsidR="00C64AEE" w:rsidRPr="0001636D" w:rsidRDefault="00C64AEE">
      <w:pPr>
        <w:spacing w:before="80" w:after="319" w:line="240" w:lineRule="exact"/>
        <w:rPr>
          <w:lang w:val="es-PE"/>
        </w:rPr>
        <w:sectPr w:rsidR="00C64AEE" w:rsidRPr="0001636D">
          <w:pgSz w:w="8501" w:h="12480"/>
          <w:pgMar w:top="900" w:right="881" w:bottom="444" w:left="1054" w:header="720" w:footer="720" w:gutter="0"/>
          <w:cols w:space="720"/>
        </w:sectPr>
      </w:pPr>
    </w:p>
    <w:p w:rsidR="00C64AEE" w:rsidRDefault="00AF7251">
      <w:pPr>
        <w:spacing w:before="49" w:line="239"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lastRenderedPageBreak/>
        <w:t>348</w:t>
      </w:r>
    </w:p>
    <w:p w:rsidR="00C64AEE" w:rsidRPr="0001636D" w:rsidRDefault="00C64AEE">
      <w:pPr>
        <w:rPr>
          <w:lang w:val="es-PE"/>
        </w:rPr>
        <w:sectPr w:rsidR="00C64AEE" w:rsidRPr="0001636D">
          <w:type w:val="continuous"/>
          <w:pgSz w:w="8501" w:h="12480"/>
          <w:pgMar w:top="900" w:right="7005" w:bottom="444" w:left="976" w:header="720" w:footer="720" w:gutter="0"/>
          <w:cols w:space="720"/>
        </w:sectPr>
      </w:pPr>
    </w:p>
    <w:p w:rsidR="00C64AEE" w:rsidRDefault="00AF7251">
      <w:pPr>
        <w:spacing w:before="79" w:line="240" w:lineRule="exact"/>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grega personas de buena fe y voluntad, desde la libertad, mantie</w:t>
      </w:r>
      <w:r>
        <w:rPr>
          <w:rFonts w:ascii="Palatino Linotype" w:eastAsia="Palatino Linotype" w:hAnsi="Palatino Linotype"/>
          <w:color w:val="000000"/>
          <w:lang w:val="es-ES"/>
        </w:rPr>
        <w:softHyphen/>
        <w:t>ne capacidad de convocatoria y de iniciación a la fe de niños, ado</w:t>
      </w:r>
      <w:r>
        <w:rPr>
          <w:rFonts w:ascii="Palatino Linotype" w:eastAsia="Palatino Linotype" w:hAnsi="Palatino Linotype"/>
          <w:color w:val="000000"/>
          <w:lang w:val="es-ES"/>
        </w:rPr>
        <w:softHyphen/>
        <w:t>lescentes, jóvenes y adultos, es Iglesia del pueblo, es una realidad humana estable, está siendo garantía de universalidad y publici</w:t>
      </w:r>
      <w:r>
        <w:rPr>
          <w:rFonts w:ascii="Palatino Linotype" w:eastAsia="Palatino Linotype" w:hAnsi="Palatino Linotype"/>
          <w:color w:val="000000"/>
          <w:lang w:val="es-ES"/>
        </w:rPr>
        <w:softHyphen/>
        <w:t>dad de lo cristiano</w:t>
      </w:r>
      <w:r>
        <w:rPr>
          <w:rFonts w:ascii="Palatino Linotype" w:eastAsia="Palatino Linotype" w:hAnsi="Palatino Linotype"/>
          <w:color w:val="000000"/>
          <w:vertAlign w:val="superscript"/>
          <w:lang w:val="es-ES"/>
        </w:rPr>
        <w:t>392</w:t>
      </w:r>
      <w:r>
        <w:rPr>
          <w:rFonts w:ascii="Palatino Linotype" w:eastAsia="Palatino Linotype" w:hAnsi="Palatino Linotype"/>
          <w:color w:val="000000"/>
          <w:lang w:val="es-ES"/>
        </w:rPr>
        <w:t>... Pero no llega a formar cristianos con una fe vocacionalmente vivida, testigos de la fe en sus ámbitos de vida, estudio y trabajo, familia, convivencia social, ni acaba de proyectar una presencia misionera y transformadora en los pueblos, ciuda</w:t>
      </w:r>
      <w:r>
        <w:rPr>
          <w:rFonts w:ascii="Palatino Linotype" w:eastAsia="Palatino Linotype" w:hAnsi="Palatino Linotype"/>
          <w:color w:val="000000"/>
          <w:lang w:val="es-ES"/>
        </w:rPr>
        <w:softHyphen/>
        <w:t>des y barrios en que se ubica.</w:t>
      </w:r>
    </w:p>
    <w:p w:rsidR="00C64AEE" w:rsidRDefault="00AF7251">
      <w:pPr>
        <w:spacing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Detengámonos en algunos rasgos de la situación de las parro</w:t>
      </w:r>
      <w:r>
        <w:rPr>
          <w:rFonts w:ascii="Palatino Linotype" w:eastAsia="Palatino Linotype" w:hAnsi="Palatino Linotype"/>
          <w:color w:val="000000"/>
          <w:lang w:val="es-ES"/>
        </w:rPr>
        <w:softHyphen/>
        <w:t>quias.</w:t>
      </w:r>
    </w:p>
    <w:p w:rsidR="00C64AEE" w:rsidRDefault="00AF7251">
      <w:pPr>
        <w:numPr>
          <w:ilvl w:val="0"/>
          <w:numId w:val="32"/>
        </w:numPr>
        <w:tabs>
          <w:tab w:val="clear" w:pos="432"/>
          <w:tab w:val="left" w:pos="720"/>
        </w:tabs>
        <w:spacing w:before="123" w:line="240" w:lineRule="exact"/>
        <w:ind w:hanging="432"/>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Sigue habiendo un trabajo de iniciación cristiana realizado por laicos, sobre todo laicas, a través de la catequesis y de la iniciación cristiana de jóvenes, que llega a muchos niños y adolescentes, pero que tiene muchas dificultades para edu</w:t>
      </w:r>
      <w:r>
        <w:rPr>
          <w:rFonts w:ascii="Palatino Linotype" w:eastAsia="Palatino Linotype" w:hAnsi="Palatino Linotype"/>
          <w:color w:val="000000"/>
          <w:lang w:val="es-ES"/>
        </w:rPr>
        <w:softHyphen/>
        <w:t>car en un cristianismo vocacionalmente vivido.</w:t>
      </w:r>
    </w:p>
    <w:p w:rsidR="00C64AEE" w:rsidRDefault="00AF7251">
      <w:pPr>
        <w:numPr>
          <w:ilvl w:val="0"/>
          <w:numId w:val="32"/>
        </w:numPr>
        <w:tabs>
          <w:tab w:val="clear" w:pos="432"/>
          <w:tab w:val="left" w:pos="720"/>
        </w:tabs>
        <w:spacing w:before="21" w:line="240" w:lineRule="exact"/>
        <w:ind w:hanging="432"/>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Existe una franja juvenil, fruto de la acción pastoral con edades anteriores, caracterizada por: una existencia preca</w:t>
      </w:r>
      <w:r>
        <w:rPr>
          <w:rFonts w:ascii="Palatino Linotype" w:eastAsia="Palatino Linotype" w:hAnsi="Palatino Linotype"/>
          <w:color w:val="000000"/>
          <w:spacing w:val="-1"/>
          <w:lang w:val="es-ES"/>
        </w:rPr>
        <w:softHyphen/>
        <w:t>ria que se desvanece a medida que se acerca la vida adulta, la búsqueda «a salto de mata» de métodos de formación, la falta de acompañamiento de adultos, la orientación prefe</w:t>
      </w:r>
      <w:r>
        <w:rPr>
          <w:rFonts w:ascii="Palatino Linotype" w:eastAsia="Palatino Linotype" w:hAnsi="Palatino Linotype"/>
          <w:color w:val="000000"/>
          <w:spacing w:val="-1"/>
          <w:lang w:val="es-ES"/>
        </w:rPr>
        <w:softHyphen/>
        <w:t>rentemente intraeclesial de su compromiso cristiano, la es</w:t>
      </w:r>
      <w:r>
        <w:rPr>
          <w:rFonts w:ascii="Palatino Linotype" w:eastAsia="Palatino Linotype" w:hAnsi="Palatino Linotype"/>
          <w:color w:val="000000"/>
          <w:spacing w:val="-1"/>
          <w:lang w:val="es-ES"/>
        </w:rPr>
        <w:softHyphen/>
        <w:t>casa conciencia socio-política, bajo tono misionero, el divor</w:t>
      </w:r>
      <w:r>
        <w:rPr>
          <w:rFonts w:ascii="Palatino Linotype" w:eastAsia="Palatino Linotype" w:hAnsi="Palatino Linotype"/>
          <w:color w:val="000000"/>
          <w:spacing w:val="-1"/>
          <w:lang w:val="es-ES"/>
        </w:rPr>
        <w:softHyphen/>
        <w:t>cio entre fe y vida juvenil, la configuración de microgrupos comunitarios con dificultades de inserción eclesial con la comunidad adulta y a niveles supraparroquiales y la mino</w:t>
      </w:r>
      <w:r>
        <w:rPr>
          <w:rFonts w:ascii="Palatino Linotype" w:eastAsia="Palatino Linotype" w:hAnsi="Palatino Linotype"/>
          <w:color w:val="000000"/>
          <w:spacing w:val="-1"/>
          <w:lang w:val="es-ES"/>
        </w:rPr>
        <w:softHyphen/>
        <w:t>ritaria presencia militante en barrios y pueblos.</w:t>
      </w:r>
    </w:p>
    <w:p w:rsidR="00C64AEE" w:rsidRDefault="00AF7251">
      <w:pPr>
        <w:numPr>
          <w:ilvl w:val="0"/>
          <w:numId w:val="32"/>
        </w:numPr>
        <w:tabs>
          <w:tab w:val="clear" w:pos="432"/>
          <w:tab w:val="left" w:pos="720"/>
        </w:tabs>
        <w:spacing w:before="19" w:after="307" w:line="240" w:lineRule="exact"/>
        <w:ind w:hanging="432"/>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Hay adultos con una fe identificada, en edad de crianza de hijos, en los que la mujer trabaja. Es un pequeño grupo, a veces de personas aisladas, donde hay matrimonios cristia</w:t>
      </w:r>
      <w:r>
        <w:rPr>
          <w:rFonts w:ascii="Palatino Linotype" w:eastAsia="Palatino Linotype" w:hAnsi="Palatino Linotype"/>
          <w:color w:val="000000"/>
          <w:lang w:val="es-ES"/>
        </w:rPr>
        <w:softHyphen/>
        <w:t>nos y cristianos en la familia, cuya fe no es compartida por su pareja. Tienen escaso tiempo disponible para la vida pa</w:t>
      </w:r>
      <w:r>
        <w:rPr>
          <w:rFonts w:ascii="Palatino Linotype" w:eastAsia="Palatino Linotype" w:hAnsi="Palatino Linotype"/>
          <w:color w:val="000000"/>
          <w:lang w:val="es-ES"/>
        </w:rPr>
        <w:softHyphen/>
        <w:t>rroquial pues su vida está sobrecargada por las responsabi</w:t>
      </w:r>
      <w:r>
        <w:rPr>
          <w:rFonts w:ascii="Palatino Linotype" w:eastAsia="Palatino Linotype" w:hAnsi="Palatino Linotype"/>
          <w:color w:val="000000"/>
          <w:lang w:val="es-ES"/>
        </w:rPr>
        <w:softHyphen/>
        <w:t>lidades familiares y laborales. Es frecuente su pequeño compromiso con acciones o con organizaciones de volunta</w:t>
      </w:r>
      <w:r>
        <w:rPr>
          <w:rFonts w:ascii="Palatino Linotype" w:eastAsia="Palatino Linotype" w:hAnsi="Palatino Linotype"/>
          <w:color w:val="000000"/>
          <w:lang w:val="es-ES"/>
        </w:rPr>
        <w:softHyphen/>
        <w:t>riado y de cooperación internacional, de derechos huma</w:t>
      </w:r>
      <w:r>
        <w:rPr>
          <w:rFonts w:ascii="Palatino Linotype" w:eastAsia="Palatino Linotype" w:hAnsi="Palatino Linotype"/>
          <w:color w:val="000000"/>
          <w:lang w:val="es-ES"/>
        </w:rPr>
        <w:softHyphen/>
        <w:t>nos, de trabajo por la paz. A menudo la vida de estos va por un lado y la vida de la parroquia por otro. La eucaris-</w:t>
      </w:r>
      <w:r>
        <w:rPr>
          <w:rFonts w:ascii="Palatino Linotype" w:eastAsia="Palatino Linotype" w:hAnsi="Palatino Linotype"/>
          <w:color w:val="000000"/>
          <w:sz w:val="24"/>
        </w:rPr>
        <w:t xml:space="preserve"> </w:t>
      </w:r>
    </w:p>
    <w:p w:rsidR="00C64AEE" w:rsidRDefault="00217D28">
      <w:pPr>
        <w:spacing w:before="111" w:line="195" w:lineRule="exact"/>
        <w:ind w:firstLine="288"/>
        <w:jc w:val="both"/>
        <w:textAlignment w:val="baseline"/>
        <w:rPr>
          <w:rFonts w:ascii="Palatino Linotype" w:eastAsia="Palatino Linotype" w:hAnsi="Palatino Linotype"/>
          <w:color w:val="000000"/>
          <w:sz w:val="9"/>
          <w:lang w:val="es-ES"/>
        </w:rPr>
      </w:pPr>
      <w:r w:rsidRPr="00217D28">
        <w:pict>
          <v:line id="_x0000_s1048" style="position:absolute;left:0;text-align:left;z-index:251763712;mso-position-horizontal-relative:page;mso-position-vertical-relative:page" from="44.4pt,529.2pt" to="102.3pt,529.2pt" strokeweight=".95pt">
            <w10:wrap anchorx="page" anchory="page"/>
          </v:line>
        </w:pict>
      </w:r>
      <w:r w:rsidR="00AF7251">
        <w:rPr>
          <w:rFonts w:ascii="Palatino Linotype" w:eastAsia="Palatino Linotype" w:hAnsi="Palatino Linotype"/>
          <w:color w:val="000000"/>
          <w:sz w:val="9"/>
          <w:lang w:val="es-ES"/>
        </w:rPr>
        <w:t xml:space="preserve">392 </w:t>
      </w:r>
      <w:r w:rsidR="00AF7251">
        <w:rPr>
          <w:rFonts w:ascii="Palatino Linotype" w:eastAsia="Palatino Linotype" w:hAnsi="Palatino Linotype"/>
          <w:color w:val="000000"/>
          <w:sz w:val="17"/>
          <w:lang w:val="es-ES"/>
        </w:rPr>
        <w:t>Cf. Lorenzo T</w:t>
      </w:r>
      <w:r w:rsidR="00AF7251">
        <w:rPr>
          <w:rFonts w:ascii="Palatino Linotype" w:eastAsia="Palatino Linotype" w:hAnsi="Palatino Linotype"/>
          <w:color w:val="000000"/>
          <w:sz w:val="13"/>
          <w:lang w:val="es-ES"/>
        </w:rPr>
        <w:t xml:space="preserve">RUJILLO </w:t>
      </w:r>
      <w:r w:rsidR="00AF7251">
        <w:rPr>
          <w:rFonts w:ascii="Palatino Linotype" w:eastAsia="Palatino Linotype" w:hAnsi="Palatino Linotype"/>
          <w:color w:val="000000"/>
          <w:sz w:val="17"/>
          <w:lang w:val="es-ES"/>
        </w:rPr>
        <w:t xml:space="preserve">y otros: «Parroquia, comunidad y misión», en </w:t>
      </w:r>
      <w:r w:rsidR="00AF7251">
        <w:rPr>
          <w:rFonts w:ascii="Palatino Linotype" w:eastAsia="Palatino Linotype" w:hAnsi="Palatino Linotype"/>
          <w:i/>
          <w:color w:val="000000"/>
          <w:sz w:val="17"/>
          <w:lang w:val="es-ES"/>
        </w:rPr>
        <w:t>Congreso Pa</w:t>
      </w:r>
      <w:r w:rsidR="00AF7251">
        <w:rPr>
          <w:rFonts w:ascii="Palatino Linotype" w:eastAsia="Palatino Linotype" w:hAnsi="Palatino Linotype"/>
          <w:i/>
          <w:color w:val="000000"/>
          <w:sz w:val="17"/>
          <w:lang w:val="es-ES"/>
        </w:rPr>
        <w:softHyphen/>
        <w:t xml:space="preserve">rroquia Evangelizadora, </w:t>
      </w:r>
      <w:r w:rsidR="00AF7251">
        <w:rPr>
          <w:rFonts w:ascii="Palatino Linotype" w:eastAsia="Palatino Linotype" w:hAnsi="Palatino Linotype"/>
          <w:color w:val="000000"/>
          <w:sz w:val="17"/>
          <w:lang w:val="es-ES"/>
        </w:rPr>
        <w:t>o.c., pp. 111-115.</w:t>
      </w:r>
    </w:p>
    <w:p w:rsidR="00C64AEE" w:rsidRDefault="00AF7251">
      <w:pPr>
        <w:spacing w:before="320" w:line="240"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349</w:t>
      </w:r>
    </w:p>
    <w:p w:rsidR="00C64AEE" w:rsidRPr="0001636D" w:rsidRDefault="00C64AEE">
      <w:pPr>
        <w:rPr>
          <w:lang w:val="es-PE"/>
        </w:rPr>
        <w:sectPr w:rsidR="00C64AEE" w:rsidRPr="0001636D">
          <w:pgSz w:w="8501" w:h="12480"/>
          <w:pgMar w:top="900" w:right="1047" w:bottom="444" w:left="888" w:header="720" w:footer="720" w:gutter="0"/>
          <w:cols w:space="720"/>
        </w:sectPr>
      </w:pPr>
    </w:p>
    <w:p w:rsidR="00C64AEE" w:rsidRDefault="00AF7251">
      <w:pPr>
        <w:spacing w:before="63" w:line="241" w:lineRule="exact"/>
        <w:ind w:left="720"/>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tía</w:t>
      </w:r>
      <w:proofErr w:type="gramEnd"/>
      <w:r>
        <w:rPr>
          <w:rFonts w:ascii="Palatino Linotype" w:eastAsia="Palatino Linotype" w:hAnsi="Palatino Linotype"/>
          <w:color w:val="000000"/>
          <w:lang w:val="es-ES"/>
        </w:rPr>
        <w:t>, si reconocer y acoge a los niños es un motivo de unión familiar y ocasión de transmisión de la fe. Si no es motivo de distorsión de la vida familiar.</w:t>
      </w:r>
    </w:p>
    <w:p w:rsidR="00C64AEE" w:rsidRDefault="00AF7251">
      <w:pPr>
        <w:numPr>
          <w:ilvl w:val="0"/>
          <w:numId w:val="33"/>
        </w:numPr>
        <w:tabs>
          <w:tab w:val="clear" w:pos="432"/>
          <w:tab w:val="left" w:pos="720"/>
        </w:tabs>
        <w:spacing w:before="11" w:line="239" w:lineRule="exact"/>
        <w:ind w:hanging="432"/>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Hay una significativa presencia de adultos de más de 60 años. Son responsables de la liturgia, la economía, Cáritas y otras iniciativas sociales, participan en los Consejos Pas</w:t>
      </w:r>
      <w:r>
        <w:rPr>
          <w:rFonts w:ascii="Palatino Linotype" w:eastAsia="Palatino Linotype" w:hAnsi="Palatino Linotype"/>
          <w:color w:val="000000"/>
          <w:spacing w:val="2"/>
          <w:lang w:val="es-ES"/>
        </w:rPr>
        <w:softHyphen/>
        <w:t>torales, allá donde existen. En algunos casos forman gru</w:t>
      </w:r>
      <w:r>
        <w:rPr>
          <w:rFonts w:ascii="Palatino Linotype" w:eastAsia="Palatino Linotype" w:hAnsi="Palatino Linotype"/>
          <w:color w:val="000000"/>
          <w:spacing w:val="2"/>
          <w:lang w:val="es-ES"/>
        </w:rPr>
        <w:softHyphen/>
        <w:t>pos de encuentro, de formación y referencia cristiana. Son los que hoy componen el tejido eclesial activo de la mayo</w:t>
      </w:r>
      <w:r>
        <w:rPr>
          <w:rFonts w:ascii="Palatino Linotype" w:eastAsia="Palatino Linotype" w:hAnsi="Palatino Linotype"/>
          <w:color w:val="000000"/>
          <w:spacing w:val="2"/>
          <w:lang w:val="es-ES"/>
        </w:rPr>
        <w:softHyphen/>
        <w:t>ría de las parroquias. Se sienten más colaboradores del cura que corresponsables. Son mayoritariamente mujeres. Muchas han dado mucho a la Iglesia y dan señales de can</w:t>
      </w:r>
      <w:r>
        <w:rPr>
          <w:rFonts w:ascii="Palatino Linotype" w:eastAsia="Palatino Linotype" w:hAnsi="Palatino Linotype"/>
          <w:color w:val="000000"/>
          <w:spacing w:val="2"/>
          <w:lang w:val="es-ES"/>
        </w:rPr>
        <w:softHyphen/>
        <w:t>sancio. Quienes han desarrollado un compromiso político lo viven de modo totalmente privatizado en el interior de la Iglesia.</w:t>
      </w:r>
    </w:p>
    <w:p w:rsidR="00C64AEE" w:rsidRDefault="00AF7251">
      <w:pPr>
        <w:numPr>
          <w:ilvl w:val="0"/>
          <w:numId w:val="33"/>
        </w:numPr>
        <w:tabs>
          <w:tab w:val="clear" w:pos="432"/>
          <w:tab w:val="left" w:pos="720"/>
        </w:tabs>
        <w:spacing w:line="243" w:lineRule="exact"/>
        <w:ind w:hanging="432"/>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escasa presencia de ambiente de los cristianos en los ba</w:t>
      </w:r>
      <w:r>
        <w:rPr>
          <w:rFonts w:ascii="Palatino Linotype" w:eastAsia="Palatino Linotype" w:hAnsi="Palatino Linotype"/>
          <w:color w:val="000000"/>
          <w:lang w:val="es-ES"/>
        </w:rPr>
        <w:softHyphen/>
        <w:t>rrios y pueblos donde están ubicadas las parroquias. La cual se hace básicamente por la misma existencia física de los templos, los sacramentos, otros actos litúrgicos, princi</w:t>
      </w:r>
      <w:r>
        <w:rPr>
          <w:rFonts w:ascii="Palatino Linotype" w:eastAsia="Palatino Linotype" w:hAnsi="Palatino Linotype"/>
          <w:color w:val="000000"/>
          <w:lang w:val="es-ES"/>
        </w:rPr>
        <w:softHyphen/>
        <w:t>palmente funerales y la figura del cura. Una labor inexis</w:t>
      </w:r>
      <w:r>
        <w:rPr>
          <w:rFonts w:ascii="Palatino Linotype" w:eastAsia="Palatino Linotype" w:hAnsi="Palatino Linotype"/>
          <w:color w:val="000000"/>
          <w:lang w:val="es-ES"/>
        </w:rPr>
        <w:softHyphen/>
        <w:t>tente o insuficiente para el acompañamiento de una presen</w:t>
      </w:r>
      <w:r>
        <w:rPr>
          <w:rFonts w:ascii="Palatino Linotype" w:eastAsia="Palatino Linotype" w:hAnsi="Palatino Linotype"/>
          <w:color w:val="000000"/>
          <w:lang w:val="es-ES"/>
        </w:rPr>
        <w:softHyphen/>
        <w:t>cia militante significativa en los ámbitos de vida, como la familia, el estudio, en el caso de jóvenes y el trabajo, en el caso de adultos.</w:t>
      </w:r>
    </w:p>
    <w:p w:rsidR="00C64AEE" w:rsidRDefault="00AF7251">
      <w:pPr>
        <w:numPr>
          <w:ilvl w:val="0"/>
          <w:numId w:val="33"/>
        </w:numPr>
        <w:tabs>
          <w:tab w:val="clear" w:pos="432"/>
          <w:tab w:val="left" w:pos="720"/>
          <w:tab w:val="right" w:pos="6552"/>
        </w:tabs>
        <w:spacing w:before="4" w:line="241" w:lineRule="exact"/>
        <w:ind w:hanging="432"/>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La profunda dificultad para superar una pastoral de mante-</w:t>
      </w:r>
      <w:r w:rsidRPr="0001636D">
        <w:rPr>
          <w:rFonts w:ascii="Palatino Linotype" w:eastAsia="Palatino Linotype" w:hAnsi="Palatino Linotype"/>
          <w:color w:val="000000"/>
          <w:sz w:val="24"/>
          <w:lang w:val="es-PE"/>
        </w:rPr>
        <w:t xml:space="preserve"> </w:t>
      </w:r>
      <w:r w:rsidRPr="0001636D">
        <w:rPr>
          <w:rFonts w:ascii="Palatino Linotype" w:eastAsia="Palatino Linotype" w:hAnsi="Palatino Linotype"/>
          <w:color w:val="000000"/>
          <w:sz w:val="24"/>
          <w:lang w:val="es-PE"/>
        </w:rPr>
        <w:br/>
      </w:r>
      <w:r>
        <w:rPr>
          <w:rFonts w:ascii="Palatino Linotype" w:eastAsia="Palatino Linotype" w:hAnsi="Palatino Linotype"/>
          <w:color w:val="000000"/>
          <w:spacing w:val="-1"/>
          <w:lang w:val="es-ES"/>
        </w:rPr>
        <w:t>nimiento, que no es sino un subproducto de la pastoral de cristiandad; y, además, la insuficiencia numérica grave de presbíteros siquiera para este servicio de mantenimiento a las comunidades parroquiales, el cual no disminuye corre</w:t>
      </w:r>
      <w:r>
        <w:rPr>
          <w:rFonts w:ascii="Palatino Linotype" w:eastAsia="Palatino Linotype" w:hAnsi="Palatino Linotype"/>
          <w:color w:val="000000"/>
          <w:spacing w:val="-1"/>
          <w:lang w:val="es-ES"/>
        </w:rPr>
        <w:softHyphen/>
        <w:t>lativamente.</w:t>
      </w:r>
    </w:p>
    <w:p w:rsidR="00C64AEE" w:rsidRDefault="00AF7251">
      <w:pPr>
        <w:numPr>
          <w:ilvl w:val="0"/>
          <w:numId w:val="33"/>
        </w:numPr>
        <w:tabs>
          <w:tab w:val="clear" w:pos="432"/>
          <w:tab w:val="left" w:pos="720"/>
        </w:tabs>
        <w:spacing w:before="7" w:line="241" w:lineRule="exact"/>
        <w:ind w:hanging="432"/>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sobrecarga de tareas de todo tipo sobre el grupo minori</w:t>
      </w:r>
      <w:r>
        <w:rPr>
          <w:rFonts w:ascii="Palatino Linotype" w:eastAsia="Palatino Linotype" w:hAnsi="Palatino Linotype"/>
          <w:color w:val="000000"/>
          <w:lang w:val="es-ES"/>
        </w:rPr>
        <w:softHyphen/>
        <w:t>tario de los presbíteros que están realizando de hecho una pastoral educativa, evangelizadora y misionera, y el senti</w:t>
      </w:r>
      <w:r>
        <w:rPr>
          <w:rFonts w:ascii="Palatino Linotype" w:eastAsia="Palatino Linotype" w:hAnsi="Palatino Linotype"/>
          <w:color w:val="000000"/>
          <w:lang w:val="es-ES"/>
        </w:rPr>
        <w:softHyphen/>
        <w:t>miento de impotencia para acompañar como sería necesa</w:t>
      </w:r>
      <w:r>
        <w:rPr>
          <w:rFonts w:ascii="Palatino Linotype" w:eastAsia="Palatino Linotype" w:hAnsi="Palatino Linotype"/>
          <w:color w:val="000000"/>
          <w:lang w:val="es-ES"/>
        </w:rPr>
        <w:softHyphen/>
        <w:t>rio a los grupos y las diferentes actividades que existen en sus parroquias o arciprestazgos.</w:t>
      </w:r>
    </w:p>
    <w:p w:rsidR="00C64AEE" w:rsidRDefault="00AF7251">
      <w:pPr>
        <w:spacing w:before="241" w:line="241"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Seguro que hay parroquias con mejor y con peor pulso evange</w:t>
      </w:r>
      <w:r>
        <w:rPr>
          <w:rFonts w:ascii="Palatino Linotype" w:eastAsia="Palatino Linotype" w:hAnsi="Palatino Linotype"/>
          <w:color w:val="000000"/>
          <w:spacing w:val="-1"/>
          <w:lang w:val="es-ES"/>
        </w:rPr>
        <w:softHyphen/>
        <w:t>lizador respecto al tipo que he descrito. Sirva sólo como indicativo. No obstante creo que la media sí se puede caracterizar así.</w:t>
      </w:r>
    </w:p>
    <w:p w:rsidR="00C64AEE" w:rsidRDefault="00AF7251">
      <w:pPr>
        <w:spacing w:before="3"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Esta situación, desde el punto de vista de la formación de laicos y laicas con una fe vocacionalmente vivida, es francamente preo-</w:t>
      </w:r>
      <w:r w:rsidRPr="0001636D">
        <w:rPr>
          <w:rFonts w:ascii="Palatino Linotype" w:eastAsia="Palatino Linotype" w:hAnsi="Palatino Linotype"/>
          <w:color w:val="000000"/>
          <w:sz w:val="24"/>
          <w:lang w:val="es-PE"/>
        </w:rPr>
        <w:t xml:space="preserve"> </w:t>
      </w:r>
    </w:p>
    <w:p w:rsidR="00C64AEE" w:rsidRDefault="00AF7251">
      <w:pPr>
        <w:spacing w:before="289" w:line="239"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350</w:t>
      </w:r>
    </w:p>
    <w:p w:rsidR="00C64AEE" w:rsidRPr="0001636D" w:rsidRDefault="00C64AEE">
      <w:pPr>
        <w:rPr>
          <w:lang w:val="es-PE"/>
        </w:rPr>
        <w:sectPr w:rsidR="00C64AEE" w:rsidRPr="0001636D">
          <w:pgSz w:w="8501" w:h="12480"/>
          <w:pgMar w:top="900" w:right="879" w:bottom="444" w:left="1056" w:header="720" w:footer="720" w:gutter="0"/>
          <w:cols w:space="720"/>
        </w:sectPr>
      </w:pPr>
    </w:p>
    <w:p w:rsidR="00C64AEE" w:rsidRDefault="00AF7251">
      <w:pPr>
        <w:spacing w:before="70"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cupante</w:t>
      </w:r>
      <w:proofErr w:type="gramEnd"/>
      <w:r>
        <w:rPr>
          <w:rFonts w:ascii="Palatino Linotype" w:eastAsia="Palatino Linotype" w:hAnsi="Palatino Linotype"/>
          <w:color w:val="000000"/>
          <w:lang w:val="es-ES"/>
        </w:rPr>
        <w:t>. La mayoría de las parroquias tienen bloqueadas sus posi</w:t>
      </w:r>
      <w:r>
        <w:rPr>
          <w:rFonts w:ascii="Palatino Linotype" w:eastAsia="Palatino Linotype" w:hAnsi="Palatino Linotype"/>
          <w:color w:val="000000"/>
          <w:lang w:val="es-ES"/>
        </w:rPr>
        <w:softHyphen/>
        <w:t>bilidades de formación para un cristianismo apostólico y ministe</w:t>
      </w:r>
      <w:r>
        <w:rPr>
          <w:rFonts w:ascii="Palatino Linotype" w:eastAsia="Palatino Linotype" w:hAnsi="Palatino Linotype"/>
          <w:color w:val="000000"/>
          <w:lang w:val="es-ES"/>
        </w:rPr>
        <w:softHyphen/>
        <w:t>rial a la altura de la misión hoy.</w:t>
      </w:r>
    </w:p>
    <w:p w:rsidR="00C64AEE" w:rsidRDefault="00AF7251">
      <w:pPr>
        <w:spacing w:before="9" w:line="237"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Pero no todas las asociaciones laicales responden igualmente a las funciones de que hemos hablado, ni a las necesidades genera</w:t>
      </w:r>
      <w:r>
        <w:rPr>
          <w:rFonts w:ascii="Palatino Linotype" w:eastAsia="Palatino Linotype" w:hAnsi="Palatino Linotype"/>
          <w:color w:val="000000"/>
          <w:lang w:val="es-ES"/>
        </w:rPr>
        <w:softHyphen/>
        <w:t>les de revitalizar la misión evangelizadora de las parroquias. De hecho, hay movimientos y comunidades eclesiales que se constitu</w:t>
      </w:r>
      <w:r>
        <w:rPr>
          <w:rFonts w:ascii="Palatino Linotype" w:eastAsia="Palatino Linotype" w:hAnsi="Palatino Linotype"/>
          <w:color w:val="000000"/>
          <w:lang w:val="es-ES"/>
        </w:rPr>
        <w:softHyphen/>
        <w:t>yen en alternativa a la comunidad parroquial, seleccionan y sacan de la comunidad a sus personas más valiosas empobreciendo la vida y la misión de la parroquia, sectarizan u orientan centrípeta-mente el compromiso de sus miembros.</w:t>
      </w:r>
    </w:p>
    <w:p w:rsidR="00C64AEE" w:rsidRDefault="00AF7251">
      <w:pPr>
        <w:spacing w:line="246"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 preciso promocionar, en consonancia con el CLIM, un aso-ciacionismo laical en el marco de las parroquias con estas caracte</w:t>
      </w:r>
      <w:r>
        <w:rPr>
          <w:rFonts w:ascii="Palatino Linotype" w:eastAsia="Palatino Linotype" w:hAnsi="Palatino Linotype"/>
          <w:color w:val="000000"/>
          <w:lang w:val="es-ES"/>
        </w:rPr>
        <w:softHyphen/>
        <w:t>rísticas:</w:t>
      </w:r>
    </w:p>
    <w:p w:rsidR="00C64AEE" w:rsidRDefault="00AF7251">
      <w:pPr>
        <w:numPr>
          <w:ilvl w:val="0"/>
          <w:numId w:val="34"/>
        </w:numPr>
        <w:tabs>
          <w:tab w:val="clear" w:pos="432"/>
          <w:tab w:val="left" w:pos="720"/>
        </w:tabs>
        <w:spacing w:before="256" w:line="240" w:lineRule="exact"/>
        <w:ind w:hanging="432"/>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aquél que acentúa la formación integral de sus miembros, desde una espiritualidad y mística laical, con el propósito de ayudar a superar el divorcio entre fe y vida con el que vivimos tantos cristianos, y de avivar la fidelidad perma</w:t>
      </w:r>
      <w:r>
        <w:rPr>
          <w:rFonts w:ascii="Palatino Linotype" w:eastAsia="Palatino Linotype" w:hAnsi="Palatino Linotype"/>
          <w:color w:val="000000"/>
          <w:lang w:val="es-ES"/>
        </w:rPr>
        <w:softHyphen/>
        <w:t>nente al seguimiento de Jesús,</w:t>
      </w:r>
    </w:p>
    <w:p w:rsidR="00C64AEE" w:rsidRDefault="00AF7251">
      <w:pPr>
        <w:numPr>
          <w:ilvl w:val="0"/>
          <w:numId w:val="34"/>
        </w:numPr>
        <w:tabs>
          <w:tab w:val="clear" w:pos="432"/>
          <w:tab w:val="left" w:pos="720"/>
        </w:tabs>
        <w:spacing w:before="8" w:line="240" w:lineRule="exact"/>
        <w:ind w:hanging="432"/>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aquél que estimula el compromiso social de los cristianos, en conformidad con la Doctrina social de la Iglesia, desde la solidaridad activa con los pobres y la centralidad de la persona, en orden a la transformación de la sociedad, a través de plataformas cívicas abiertas y plurales, bien de matriz cristiana o no, en movimientos sociales alternati</w:t>
      </w:r>
      <w:r>
        <w:rPr>
          <w:rFonts w:ascii="Palatino Linotype" w:eastAsia="Palatino Linotype" w:hAnsi="Palatino Linotype"/>
          <w:color w:val="000000"/>
          <w:spacing w:val="3"/>
          <w:lang w:val="es-ES"/>
        </w:rPr>
        <w:softHyphen/>
        <w:t>vos, en sindicatos y partidos políticos, con el fin de dila</w:t>
      </w:r>
      <w:r>
        <w:rPr>
          <w:rFonts w:ascii="Palatino Linotype" w:eastAsia="Palatino Linotype" w:hAnsi="Palatino Linotype"/>
          <w:color w:val="000000"/>
          <w:spacing w:val="3"/>
          <w:lang w:val="es-ES"/>
        </w:rPr>
        <w:softHyphen/>
        <w:t>tar en las esferas cultural, económica y política el reinado de Dios,</w:t>
      </w:r>
    </w:p>
    <w:p w:rsidR="00C64AEE" w:rsidRDefault="00AF7251">
      <w:pPr>
        <w:numPr>
          <w:ilvl w:val="0"/>
          <w:numId w:val="34"/>
        </w:numPr>
        <w:tabs>
          <w:tab w:val="clear" w:pos="432"/>
          <w:tab w:val="left" w:pos="720"/>
        </w:tabs>
        <w:spacing w:before="4" w:line="240" w:lineRule="exact"/>
        <w:ind w:hanging="432"/>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aquél que potencia una presencia pública cristianamente identificada e identificable con el objeto, por una parte, de incidir a nivel ambiental en el debate y la formación de la conciencia del conjunto social, y, por otra, de anunciar a Cristo e invitar a la iniciación eclesial a la fe desde la mis</w:t>
      </w:r>
      <w:r>
        <w:rPr>
          <w:rFonts w:ascii="Palatino Linotype" w:eastAsia="Palatino Linotype" w:hAnsi="Palatino Linotype"/>
          <w:color w:val="000000"/>
          <w:lang w:val="es-ES"/>
        </w:rPr>
        <w:softHyphen/>
        <w:t>ma sociedad,</w:t>
      </w:r>
    </w:p>
    <w:p w:rsidR="00C64AEE" w:rsidRDefault="00AF7251">
      <w:pPr>
        <w:numPr>
          <w:ilvl w:val="0"/>
          <w:numId w:val="34"/>
        </w:numPr>
        <w:tabs>
          <w:tab w:val="clear" w:pos="432"/>
          <w:tab w:val="left" w:pos="720"/>
        </w:tabs>
        <w:spacing w:before="21" w:line="240" w:lineRule="exact"/>
        <w:ind w:hanging="432"/>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aquél que educa en una identidad comunitaria y eclesial adulta que lleve a un compromiso con la Iglesia celebrativo, moral y apostólico; es decir, que participa en la comunidad eucarística dominical, que toma seriamente en conciencia los criterios morales derivados de la fe, y que asume co-rresponsablemente un compromiso personal específico en la vida y misión de su Iglesia local,</w:t>
      </w:r>
    </w:p>
    <w:p w:rsidR="00C64AEE" w:rsidRDefault="00AF7251">
      <w:pPr>
        <w:spacing w:before="287" w:line="240"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351</w:t>
      </w:r>
    </w:p>
    <w:p w:rsidR="00C64AEE" w:rsidRDefault="00C64AEE">
      <w:pPr>
        <w:sectPr w:rsidR="00C64AEE">
          <w:pgSz w:w="8501" w:h="12480"/>
          <w:pgMar w:top="900" w:right="1049" w:bottom="444" w:left="886" w:header="720" w:footer="720" w:gutter="0"/>
          <w:cols w:space="720"/>
        </w:sectPr>
      </w:pPr>
    </w:p>
    <w:p w:rsidR="00C64AEE" w:rsidRDefault="00AF7251">
      <w:pPr>
        <w:numPr>
          <w:ilvl w:val="0"/>
          <w:numId w:val="35"/>
        </w:numPr>
        <w:tabs>
          <w:tab w:val="clear" w:pos="360"/>
          <w:tab w:val="left" w:pos="648"/>
        </w:tabs>
        <w:spacing w:before="70" w:line="240" w:lineRule="exact"/>
        <w:ind w:left="648" w:hanging="360"/>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aquél que asume como propia, sin necesidad de carismas específicos, la misión evangelizadora de la parroquia (o ar-ciprestazgos) en la demarcación territorial que ésta tenga encomendado —barrios, pueblos...— convirtiéndose en ese factor de dinamización eclesial que necesitan para superar la situación de estancamiento evangelizador en que se en</w:t>
      </w:r>
      <w:r>
        <w:rPr>
          <w:rFonts w:ascii="Palatino Linotype" w:eastAsia="Palatino Linotype" w:hAnsi="Palatino Linotype"/>
          <w:color w:val="000000"/>
          <w:lang w:val="es-ES"/>
        </w:rPr>
        <w:softHyphen/>
        <w:t>cuentran,</w:t>
      </w:r>
    </w:p>
    <w:p w:rsidR="00C64AEE" w:rsidRDefault="00AF7251">
      <w:pPr>
        <w:numPr>
          <w:ilvl w:val="0"/>
          <w:numId w:val="35"/>
        </w:numPr>
        <w:tabs>
          <w:tab w:val="clear" w:pos="360"/>
          <w:tab w:val="left" w:pos="648"/>
        </w:tabs>
        <w:spacing w:before="14" w:line="240" w:lineRule="exact"/>
        <w:ind w:left="648" w:hanging="360"/>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y, aquel asociacionismo que supere el nivel de organización supraparroquial, por lo menos a un nivel diocesano, de tal forma que más allá de la presencia de líderes carismáticos individuales, sean curas, religiosos o laicos, este tejido pue</w:t>
      </w:r>
      <w:r>
        <w:rPr>
          <w:rFonts w:ascii="Palatino Linotype" w:eastAsia="Palatino Linotype" w:hAnsi="Palatino Linotype"/>
          <w:color w:val="000000"/>
          <w:lang w:val="es-ES"/>
        </w:rPr>
        <w:softHyphen/>
        <w:t>da ser un sostén estable y un alimento permanente de los grupos que a él se vinculen o con él se crean.</w:t>
      </w:r>
    </w:p>
    <w:p w:rsidR="00C64AEE" w:rsidRDefault="00AF7251">
      <w:pPr>
        <w:spacing w:before="26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No es la única, pero creo que la opción pastoral por el asocia-cionismo laical es la línea de actuación más importante para res</w:t>
      </w:r>
      <w:r>
        <w:rPr>
          <w:rFonts w:ascii="Palatino Linotype" w:eastAsia="Palatino Linotype" w:hAnsi="Palatino Linotype"/>
          <w:color w:val="000000"/>
          <w:lang w:val="es-ES"/>
        </w:rPr>
        <w:softHyphen/>
        <w:t>ponder a un desarrollo vocacional de la vida cristiana del laico. Siete razones parafraseando al CLIM (nn. 96-97). Primero, porque ayudan a personalizar la fe y a vivirla evangélicamente. Segundo, porque aseguran un proceso de formación permanente del laico. Tercero, porque proporcionan un ámbito eclesial de discernimien</w:t>
      </w:r>
      <w:r>
        <w:rPr>
          <w:rFonts w:ascii="Palatino Linotype" w:eastAsia="Palatino Linotype" w:hAnsi="Palatino Linotype"/>
          <w:color w:val="000000"/>
          <w:lang w:val="es-ES"/>
        </w:rPr>
        <w:softHyphen/>
        <w:t>to comunitario. Cuarto, porque ayudan a asumir responsabilida</w:t>
      </w:r>
      <w:r>
        <w:rPr>
          <w:rFonts w:ascii="Palatino Linotype" w:eastAsia="Palatino Linotype" w:hAnsi="Palatino Linotype"/>
          <w:color w:val="000000"/>
          <w:lang w:val="es-ES"/>
        </w:rPr>
        <w:softHyphen/>
        <w:t>des personales y ser fieles en los compromisos adquiridos en la co</w:t>
      </w:r>
      <w:r>
        <w:rPr>
          <w:rFonts w:ascii="Palatino Linotype" w:eastAsia="Palatino Linotype" w:hAnsi="Palatino Linotype"/>
          <w:color w:val="000000"/>
          <w:lang w:val="es-ES"/>
        </w:rPr>
        <w:softHyphen/>
        <w:t>munidad eclesial y en la vida pública. Quinto, porque son sacra</w:t>
      </w:r>
      <w:r>
        <w:rPr>
          <w:rFonts w:ascii="Palatino Linotype" w:eastAsia="Palatino Linotype" w:hAnsi="Palatino Linotype"/>
          <w:color w:val="000000"/>
          <w:lang w:val="es-ES"/>
        </w:rPr>
        <w:softHyphen/>
        <w:t>mento de la comunión de Dios. Sexto, porque constituyen un suje</w:t>
      </w:r>
      <w:r>
        <w:rPr>
          <w:rFonts w:ascii="Palatino Linotype" w:eastAsia="Palatino Linotype" w:hAnsi="Palatino Linotype"/>
          <w:color w:val="000000"/>
          <w:lang w:val="es-ES"/>
        </w:rPr>
        <w:softHyphen/>
        <w:t>to social necesario para una presencia pública significativa y eficaz. Séptima, porque el asociacionismo laical es expresión y exi</w:t>
      </w:r>
      <w:r>
        <w:rPr>
          <w:rFonts w:ascii="Palatino Linotype" w:eastAsia="Palatino Linotype" w:hAnsi="Palatino Linotype"/>
          <w:color w:val="000000"/>
          <w:lang w:val="es-ES"/>
        </w:rPr>
        <w:softHyphen/>
        <w:t>gencia de la comunión y misión de la Iglesia (CLIM n. 96). La co</w:t>
      </w:r>
      <w:r>
        <w:rPr>
          <w:rFonts w:ascii="Palatino Linotype" w:eastAsia="Palatino Linotype" w:hAnsi="Palatino Linotype"/>
          <w:color w:val="000000"/>
          <w:lang w:val="es-ES"/>
        </w:rPr>
        <w:softHyphen/>
        <w:t>munión —fuente y fruto de la misión— y la unión de esfuerzos, es hoy, en nuestra sociedad, más necesaria que nunca para impulsar la evangelización.</w:t>
      </w:r>
    </w:p>
    <w:p w:rsidR="00C64AEE" w:rsidRDefault="00AF7251">
      <w:pPr>
        <w:spacing w:after="571"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Aquí tiene una especial virtualidad la Acción Católica: general y especializada, y así es propuesta por el CLIM</w:t>
      </w:r>
      <w:r>
        <w:rPr>
          <w:rFonts w:ascii="Palatino Linotype" w:eastAsia="Palatino Linotype" w:hAnsi="Palatino Linotype"/>
          <w:color w:val="000000"/>
          <w:vertAlign w:val="superscript"/>
          <w:lang w:val="es-ES"/>
        </w:rPr>
        <w:t>393</w:t>
      </w:r>
      <w:r>
        <w:rPr>
          <w:rFonts w:ascii="Palatino Linotype" w:eastAsia="Palatino Linotype" w:hAnsi="Palatino Linotype"/>
          <w:color w:val="000000"/>
          <w:lang w:val="es-ES"/>
        </w:rPr>
        <w:t>: «Promover e im</w:t>
      </w:r>
      <w:r>
        <w:rPr>
          <w:rFonts w:ascii="Palatino Linotype" w:eastAsia="Palatino Linotype" w:hAnsi="Palatino Linotype"/>
          <w:color w:val="000000"/>
          <w:lang w:val="es-ES"/>
        </w:rPr>
        <w:softHyphen/>
        <w:t>pulsar la acción católica, en su doble vertiente: general y especiali</w:t>
      </w:r>
      <w:r>
        <w:rPr>
          <w:rFonts w:ascii="Palatino Linotype" w:eastAsia="Palatino Linotype" w:hAnsi="Palatino Linotype"/>
          <w:color w:val="000000"/>
          <w:lang w:val="es-ES"/>
        </w:rPr>
        <w:softHyphen/>
        <w:t>zada» (n. 124).</w:t>
      </w:r>
    </w:p>
    <w:p w:rsidR="00C64AEE" w:rsidRDefault="00217D28">
      <w:pPr>
        <w:spacing w:before="141" w:line="190" w:lineRule="exact"/>
        <w:ind w:firstLine="288"/>
        <w:jc w:val="both"/>
        <w:textAlignment w:val="baseline"/>
        <w:rPr>
          <w:rFonts w:ascii="Palatino Linotype" w:eastAsia="Palatino Linotype" w:hAnsi="Palatino Linotype"/>
          <w:color w:val="000000"/>
          <w:sz w:val="9"/>
          <w:lang w:val="es-ES"/>
        </w:rPr>
      </w:pPr>
      <w:r w:rsidRPr="00217D28">
        <w:pict>
          <v:line id="_x0000_s1047" style="position:absolute;left:0;text-align:left;z-index:251764736;mso-position-horizontal-relative:page;mso-position-vertical-relative:page" from="52.8pt,499.9pt" to="110.7pt,499.9pt" strokeweight=".95pt">
            <w10:wrap anchorx="page" anchory="page"/>
          </v:line>
        </w:pict>
      </w:r>
      <w:r w:rsidR="00AF7251">
        <w:rPr>
          <w:rFonts w:ascii="Palatino Linotype" w:eastAsia="Palatino Linotype" w:hAnsi="Palatino Linotype"/>
          <w:color w:val="000000"/>
          <w:sz w:val="9"/>
          <w:lang w:val="es-ES"/>
        </w:rPr>
        <w:t xml:space="preserve">393 </w:t>
      </w:r>
      <w:r w:rsidR="00AF7251">
        <w:rPr>
          <w:rFonts w:ascii="Palatino Linotype" w:eastAsia="Palatino Linotype" w:hAnsi="Palatino Linotype"/>
          <w:color w:val="000000"/>
          <w:sz w:val="17"/>
          <w:lang w:val="es-ES"/>
        </w:rPr>
        <w:t>Es propuesta por el CLIM de forma explícita como una línea de acción: «Pro</w:t>
      </w:r>
      <w:r w:rsidR="00AF7251">
        <w:rPr>
          <w:rFonts w:ascii="Palatino Linotype" w:eastAsia="Palatino Linotype" w:hAnsi="Palatino Linotype"/>
          <w:color w:val="000000"/>
          <w:sz w:val="17"/>
          <w:lang w:val="es-ES"/>
        </w:rPr>
        <w:softHyphen/>
        <w:t>mover e impulsar la acción católica, en su doble vertiente: general y especializada» y la desglosa a lo largo de cinco números (del 124 al 128). Justifica tal prioridad explíci</w:t>
      </w:r>
      <w:r w:rsidR="00AF7251">
        <w:rPr>
          <w:rFonts w:ascii="Palatino Linotype" w:eastAsia="Palatino Linotype" w:hAnsi="Palatino Linotype"/>
          <w:color w:val="000000"/>
          <w:sz w:val="17"/>
          <w:lang w:val="es-ES"/>
        </w:rPr>
        <w:softHyphen/>
        <w:t xml:space="preserve">ta apelando en primer lugar a los documentos del Concilio Vaticano II (AA 2O) y a la </w:t>
      </w:r>
      <w:r w:rsidR="00AF7251">
        <w:rPr>
          <w:rFonts w:ascii="Palatino Linotype" w:eastAsia="Palatino Linotype" w:hAnsi="Palatino Linotype"/>
          <w:i/>
          <w:color w:val="000000"/>
          <w:sz w:val="17"/>
          <w:lang w:val="es-ES"/>
        </w:rPr>
        <w:t xml:space="preserve">Christifideles laici </w:t>
      </w:r>
      <w:r w:rsidR="00AF7251">
        <w:rPr>
          <w:rFonts w:ascii="Palatino Linotype" w:eastAsia="Palatino Linotype" w:hAnsi="Palatino Linotype"/>
          <w:color w:val="000000"/>
          <w:sz w:val="17"/>
          <w:lang w:val="es-ES"/>
        </w:rPr>
        <w:t>(n. 31).</w:t>
      </w:r>
    </w:p>
    <w:p w:rsidR="00C64AEE" w:rsidRDefault="00AF7251">
      <w:pPr>
        <w:spacing w:before="318" w:line="239"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352</w:t>
      </w:r>
    </w:p>
    <w:p w:rsidR="00C64AEE" w:rsidRPr="0001636D" w:rsidRDefault="00C64AEE">
      <w:pPr>
        <w:rPr>
          <w:lang w:val="es-PE"/>
        </w:rPr>
        <w:sectPr w:rsidR="00C64AEE" w:rsidRPr="0001636D">
          <w:pgSz w:w="8501" w:h="12480"/>
          <w:pgMar w:top="900" w:right="879" w:bottom="444" w:left="1056" w:header="720" w:footer="720" w:gutter="0"/>
          <w:cols w:space="720"/>
        </w:sectPr>
      </w:pPr>
    </w:p>
    <w:p w:rsidR="00C64AEE" w:rsidRDefault="00AF7251">
      <w:pPr>
        <w:spacing w:before="95" w:line="240" w:lineRule="exact"/>
        <w:ind w:left="288" w:right="1008" w:hanging="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5. L</w:t>
      </w:r>
      <w:r>
        <w:rPr>
          <w:rFonts w:ascii="Palatino Linotype" w:eastAsia="Palatino Linotype" w:hAnsi="Palatino Linotype"/>
          <w:color w:val="000000"/>
          <w:sz w:val="16"/>
          <w:lang w:val="es-ES"/>
        </w:rPr>
        <w:t xml:space="preserve">A </w:t>
      </w:r>
      <w:r>
        <w:rPr>
          <w:rFonts w:ascii="Palatino Linotype" w:eastAsia="Palatino Linotype" w:hAnsi="Palatino Linotype"/>
          <w:color w:val="000000"/>
          <w:lang w:val="es-ES"/>
        </w:rPr>
        <w:t>A</w:t>
      </w:r>
      <w:r>
        <w:rPr>
          <w:rFonts w:ascii="Palatino Linotype" w:eastAsia="Palatino Linotype" w:hAnsi="Palatino Linotype"/>
          <w:color w:val="000000"/>
          <w:sz w:val="16"/>
          <w:lang w:val="es-ES"/>
        </w:rPr>
        <w:t xml:space="preserve">CCIÓN </w:t>
      </w:r>
      <w:r>
        <w:rPr>
          <w:rFonts w:ascii="Palatino Linotype" w:eastAsia="Palatino Linotype" w:hAnsi="Palatino Linotype"/>
          <w:color w:val="000000"/>
          <w:lang w:val="es-ES"/>
        </w:rPr>
        <w:t>C</w:t>
      </w:r>
      <w:r>
        <w:rPr>
          <w:rFonts w:ascii="Palatino Linotype" w:eastAsia="Palatino Linotype" w:hAnsi="Palatino Linotype"/>
          <w:color w:val="000000"/>
          <w:sz w:val="16"/>
          <w:lang w:val="es-ES"/>
        </w:rPr>
        <w:t>ATÓLICA</w:t>
      </w:r>
      <w:r>
        <w:rPr>
          <w:rFonts w:ascii="Palatino Linotype" w:eastAsia="Palatino Linotype" w:hAnsi="Palatino Linotype"/>
          <w:color w:val="000000"/>
          <w:lang w:val="es-ES"/>
        </w:rPr>
        <w:t xml:space="preserve">: </w:t>
      </w:r>
      <w:r>
        <w:rPr>
          <w:rFonts w:ascii="Palatino Linotype" w:eastAsia="Palatino Linotype" w:hAnsi="Palatino Linotype"/>
          <w:color w:val="000000"/>
          <w:sz w:val="16"/>
          <w:lang w:val="es-ES"/>
        </w:rPr>
        <w:t>FORMA HABITUAL DE ASOCIACIÓN DE LAICOS DE LA DIÓCESIS</w:t>
      </w:r>
    </w:p>
    <w:p w:rsidR="00C64AEE" w:rsidRDefault="00AF7251">
      <w:pPr>
        <w:spacing w:before="26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Acción Católica ofrece una especial virtualidad para dinami-zar la vida y la misión evangelizadora de las parroquias. Por un lado, por su aquilatada y demostrada experiencia de formación de laicos y laicas. La Revisión de Vida en sus diferentes aplicaciones, también como Encuesta y Campaña, representa toda una pedago</w:t>
      </w:r>
      <w:r>
        <w:rPr>
          <w:rFonts w:ascii="Palatino Linotype" w:eastAsia="Palatino Linotype" w:hAnsi="Palatino Linotype"/>
          <w:color w:val="000000"/>
          <w:lang w:val="es-ES"/>
        </w:rPr>
        <w:softHyphen/>
        <w:t>gía para el encuentro con Dios en la experiencia cotidiana del mundo realmente fructífera. A lo largo del capítulo I hemos tenido oportunidad de valorar esto. Y por otro, por los caracteres que de</w:t>
      </w:r>
      <w:r>
        <w:rPr>
          <w:rFonts w:ascii="Palatino Linotype" w:eastAsia="Palatino Linotype" w:hAnsi="Palatino Linotype"/>
          <w:color w:val="000000"/>
          <w:lang w:val="es-ES"/>
        </w:rPr>
        <w:softHyphen/>
        <w:t>finen su identidad.</w:t>
      </w:r>
    </w:p>
    <w:p w:rsidR="00C64AEE" w:rsidRDefault="00AF7251">
      <w:pPr>
        <w:spacing w:before="32" w:after="227" w:line="240" w:lineRule="exact"/>
        <w:ind w:firstLine="288"/>
        <w:jc w:val="both"/>
        <w:textAlignment w:val="baseline"/>
        <w:rPr>
          <w:rFonts w:ascii="Palatino Linotype" w:eastAsia="Palatino Linotype" w:hAnsi="Palatino Linotype"/>
          <w:color w:val="000000"/>
          <w:spacing w:val="-5"/>
          <w:lang w:val="es-ES"/>
        </w:rPr>
      </w:pPr>
      <w:r>
        <w:rPr>
          <w:rFonts w:ascii="Palatino Linotype" w:eastAsia="Palatino Linotype" w:hAnsi="Palatino Linotype"/>
          <w:color w:val="000000"/>
          <w:spacing w:val="-5"/>
          <w:lang w:val="es-ES"/>
        </w:rPr>
        <w:t>Muchos conocemos o hemos oído hablar de la Acción Católica. Ahora bien, no es tan conocida la naturaleza que especifica a la Ac</w:t>
      </w:r>
      <w:r>
        <w:rPr>
          <w:rFonts w:ascii="Palatino Linotype" w:eastAsia="Palatino Linotype" w:hAnsi="Palatino Linotype"/>
          <w:color w:val="000000"/>
          <w:spacing w:val="-5"/>
          <w:lang w:val="es-ES"/>
        </w:rPr>
        <w:softHyphen/>
        <w:t>ción Católica respecto a otras asociaciones laicales. No es una más en</w:t>
      </w:r>
      <w:r>
        <w:rPr>
          <w:rFonts w:ascii="Palatino Linotype" w:eastAsia="Palatino Linotype" w:hAnsi="Palatino Linotype"/>
          <w:color w:val="000000"/>
          <w:spacing w:val="-5"/>
          <w:lang w:val="es-ES"/>
        </w:rPr>
        <w:softHyphen/>
        <w:t xml:space="preserve">tre otras, sino que es la forma habitual de los laicos de la diócesis. Así lo dice el documento de la CEE </w:t>
      </w:r>
      <w:r>
        <w:rPr>
          <w:rFonts w:ascii="Palatino Linotype" w:eastAsia="Palatino Linotype" w:hAnsi="Palatino Linotype"/>
          <w:i/>
          <w:color w:val="000000"/>
          <w:spacing w:val="-5"/>
          <w:lang w:val="es-ES"/>
        </w:rPr>
        <w:t xml:space="preserve">Cristianos Laicos, Iglesia en el Mundo: </w:t>
      </w:r>
      <w:r>
        <w:rPr>
          <w:rFonts w:ascii="Palatino Linotype" w:eastAsia="Palatino Linotype" w:hAnsi="Palatino Linotype"/>
          <w:color w:val="000000"/>
          <w:spacing w:val="-5"/>
          <w:lang w:val="es-ES"/>
        </w:rPr>
        <w:t>«la Acción Católica, de acuerdo con la doctrina de las cuatro notas (AA nº 20), que ya citamos en el primer capítulo, no es una asociación más, sino que en sus diversas realizaciones —aunque pueda ser sin estas siglas concretas— tiene la vocación de manifestar la forma habi</w:t>
      </w:r>
      <w:r>
        <w:rPr>
          <w:rFonts w:ascii="Palatino Linotype" w:eastAsia="Palatino Linotype" w:hAnsi="Palatino Linotype"/>
          <w:color w:val="000000"/>
          <w:spacing w:val="-5"/>
          <w:lang w:val="es-ES"/>
        </w:rPr>
        <w:softHyphen/>
        <w:t>tual apostólica de los “laicos de la diócesis”, como organismo que ar</w:t>
      </w:r>
      <w:r>
        <w:rPr>
          <w:rFonts w:ascii="Palatino Linotype" w:eastAsia="Palatino Linotype" w:hAnsi="Palatino Linotype"/>
          <w:color w:val="000000"/>
          <w:spacing w:val="-5"/>
          <w:lang w:val="es-ES"/>
        </w:rPr>
        <w:softHyphen/>
        <w:t>ticula a los laicos de forma estable y asociada en el dinamismo de la pastoral diocesana» (n. 95). No es una asociación fundada en un ca</w:t>
      </w:r>
      <w:r>
        <w:rPr>
          <w:rFonts w:ascii="Palatino Linotype" w:eastAsia="Palatino Linotype" w:hAnsi="Palatino Linotype"/>
          <w:color w:val="000000"/>
          <w:spacing w:val="-5"/>
          <w:lang w:val="es-ES"/>
        </w:rPr>
        <w:softHyphen/>
        <w:t>risma específico. Es a la parroquia, en términos de asociación, lo mis</w:t>
      </w:r>
      <w:r>
        <w:rPr>
          <w:rFonts w:ascii="Palatino Linotype" w:eastAsia="Palatino Linotype" w:hAnsi="Palatino Linotype"/>
          <w:color w:val="000000"/>
          <w:spacing w:val="-5"/>
          <w:lang w:val="es-ES"/>
        </w:rPr>
        <w:softHyphen/>
        <w:t>mo que la catequesis, los catecumenados de jóvenes, Cáritas o Manos Unidas. En niños, jóvenes, adultos o mayores, en estudiantes, en tra</w:t>
      </w:r>
      <w:r>
        <w:rPr>
          <w:rFonts w:ascii="Palatino Linotype" w:eastAsia="Palatino Linotype" w:hAnsi="Palatino Linotype"/>
          <w:color w:val="000000"/>
          <w:spacing w:val="-5"/>
          <w:lang w:val="es-ES"/>
        </w:rPr>
        <w:softHyphen/>
        <w:t>bajadores, en trabajadores del campo, en profesionales, en discapaci-tados o enfermos, es la forma ordinaria de asociación de laicos de la diócesis en orden a la evangelización. Es la forma asociativa donde se expresa la colaboración estable entre el ministerio pastoral de la dió</w:t>
      </w:r>
      <w:r>
        <w:rPr>
          <w:rFonts w:ascii="Palatino Linotype" w:eastAsia="Palatino Linotype" w:hAnsi="Palatino Linotype"/>
          <w:color w:val="000000"/>
          <w:spacing w:val="-5"/>
          <w:lang w:val="es-ES"/>
        </w:rPr>
        <w:softHyphen/>
        <w:t xml:space="preserve">cesis y el laicado. Así lo dice el documento </w:t>
      </w:r>
      <w:r>
        <w:rPr>
          <w:rFonts w:ascii="Palatino Linotype" w:eastAsia="Palatino Linotype" w:hAnsi="Palatino Linotype"/>
          <w:i/>
          <w:color w:val="000000"/>
          <w:spacing w:val="-5"/>
          <w:lang w:val="es-ES"/>
        </w:rPr>
        <w:t xml:space="preserve">Mirando al futuro </w:t>
      </w:r>
      <w:r>
        <w:rPr>
          <w:rFonts w:ascii="Palatino Linotype" w:eastAsia="Palatino Linotype" w:hAnsi="Palatino Linotype"/>
          <w:color w:val="000000"/>
          <w:spacing w:val="-5"/>
          <w:lang w:val="es-ES"/>
        </w:rPr>
        <w:t>que defi</w:t>
      </w:r>
      <w:r>
        <w:rPr>
          <w:rFonts w:ascii="Palatino Linotype" w:eastAsia="Palatino Linotype" w:hAnsi="Palatino Linotype"/>
          <w:color w:val="000000"/>
          <w:spacing w:val="-5"/>
          <w:lang w:val="es-ES"/>
        </w:rPr>
        <w:softHyphen/>
        <w:t>ne las bases de la A.C. en 1990. La Acción católica es «la colaboración fraterna, estable y organizada entre el Ministerio Pastoral y el laicado, cada uno según su específica función, en orden a la realización del fin global de la Iglesia, esto es, la evangelización en todas sus implicacio-nes»</w:t>
      </w:r>
      <w:r>
        <w:rPr>
          <w:rFonts w:ascii="Palatino Linotype" w:eastAsia="Palatino Linotype" w:hAnsi="Palatino Linotype"/>
          <w:color w:val="000000"/>
          <w:spacing w:val="-5"/>
          <w:vertAlign w:val="superscript"/>
          <w:lang w:val="es-ES"/>
        </w:rPr>
        <w:t>394</w:t>
      </w:r>
      <w:r>
        <w:rPr>
          <w:rFonts w:ascii="Palatino Linotype" w:eastAsia="Palatino Linotype" w:hAnsi="Palatino Linotype"/>
          <w:color w:val="000000"/>
          <w:spacing w:val="-5"/>
          <w:lang w:val="es-ES"/>
        </w:rPr>
        <w:t>. De esto es especialmente ejemplar la Acción Católica Italiana que con 400.000 miembros tiene 7.283 sedes parroquiales y está pre</w:t>
      </w:r>
      <w:r>
        <w:rPr>
          <w:rFonts w:ascii="Palatino Linotype" w:eastAsia="Palatino Linotype" w:hAnsi="Palatino Linotype"/>
          <w:color w:val="000000"/>
          <w:spacing w:val="-5"/>
          <w:lang w:val="es-ES"/>
        </w:rPr>
        <w:softHyphen/>
        <w:t>sente en 219 de las 226 diócesis italianas</w:t>
      </w:r>
      <w:r>
        <w:rPr>
          <w:rFonts w:ascii="Palatino Linotype" w:eastAsia="Palatino Linotype" w:hAnsi="Palatino Linotype"/>
          <w:color w:val="000000"/>
          <w:spacing w:val="-5"/>
          <w:vertAlign w:val="superscript"/>
          <w:lang w:val="es-ES"/>
        </w:rPr>
        <w:t>395</w:t>
      </w:r>
      <w:r>
        <w:rPr>
          <w:rFonts w:ascii="Palatino Linotype" w:eastAsia="Palatino Linotype" w:hAnsi="Palatino Linotype"/>
          <w:color w:val="000000"/>
          <w:spacing w:val="-5"/>
          <w:lang w:val="es-ES"/>
        </w:rPr>
        <w:t>.</w:t>
      </w:r>
    </w:p>
    <w:p w:rsidR="00C64AEE" w:rsidRDefault="00217D28">
      <w:pPr>
        <w:spacing w:before="81" w:line="211" w:lineRule="exact"/>
        <w:ind w:left="216"/>
        <w:textAlignment w:val="baseline"/>
        <w:rPr>
          <w:rFonts w:ascii="Palatino Linotype" w:eastAsia="Palatino Linotype" w:hAnsi="Palatino Linotype"/>
          <w:color w:val="000000"/>
          <w:sz w:val="9"/>
          <w:lang w:val="es-ES"/>
        </w:rPr>
      </w:pPr>
      <w:r w:rsidRPr="00217D28">
        <w:pict>
          <v:line id="_x0000_s1046" style="position:absolute;left:0;text-align:left;z-index:251765760;mso-position-horizontal-relative:page;mso-position-vertical-relative:page" from="44.3pt,530.65pt" to="102.3pt,530.65pt" strokeweight=".7pt">
            <w10:wrap anchorx="page" anchory="page"/>
          </v:line>
        </w:pict>
      </w:r>
      <w:r w:rsidR="00AF7251">
        <w:rPr>
          <w:rFonts w:ascii="Palatino Linotype" w:eastAsia="Palatino Linotype" w:hAnsi="Palatino Linotype"/>
          <w:color w:val="000000"/>
          <w:sz w:val="9"/>
          <w:lang w:val="es-ES"/>
        </w:rPr>
        <w:t xml:space="preserve">394 </w:t>
      </w:r>
      <w:r w:rsidR="00AF7251">
        <w:rPr>
          <w:rFonts w:ascii="Palatino Linotype" w:eastAsia="Palatino Linotype" w:hAnsi="Palatino Linotype"/>
          <w:color w:val="000000"/>
          <w:sz w:val="18"/>
          <w:lang w:val="es-ES"/>
        </w:rPr>
        <w:t xml:space="preserve">CEAS, </w:t>
      </w:r>
      <w:r w:rsidR="00AF7251">
        <w:rPr>
          <w:rFonts w:ascii="Palatino Linotype" w:eastAsia="Palatino Linotype" w:hAnsi="Palatino Linotype"/>
          <w:i/>
          <w:color w:val="000000"/>
          <w:sz w:val="17"/>
          <w:lang w:val="es-ES"/>
        </w:rPr>
        <w:t xml:space="preserve">La Acción Católica Española hoy, </w:t>
      </w:r>
      <w:r w:rsidR="00AF7251">
        <w:rPr>
          <w:rFonts w:ascii="Palatino Linotype" w:eastAsia="Palatino Linotype" w:hAnsi="Palatino Linotype"/>
          <w:color w:val="000000"/>
          <w:sz w:val="18"/>
          <w:lang w:val="es-ES"/>
        </w:rPr>
        <w:t>Edice, Madrid, 1990, p. 34.</w:t>
      </w:r>
    </w:p>
    <w:p w:rsidR="00C64AEE" w:rsidRPr="0001636D" w:rsidRDefault="00AF7251">
      <w:pPr>
        <w:spacing w:after="223" w:line="212" w:lineRule="exact"/>
        <w:ind w:left="216"/>
        <w:textAlignment w:val="baseline"/>
        <w:rPr>
          <w:rFonts w:ascii="Palatino Linotype" w:eastAsia="Palatino Linotype" w:hAnsi="Palatino Linotype"/>
          <w:color w:val="000000"/>
          <w:sz w:val="9"/>
          <w:lang w:val="it-IT"/>
        </w:rPr>
      </w:pPr>
      <w:r w:rsidRPr="0001636D">
        <w:rPr>
          <w:rFonts w:ascii="Palatino Linotype" w:eastAsia="Palatino Linotype" w:hAnsi="Palatino Linotype"/>
          <w:color w:val="000000"/>
          <w:sz w:val="9"/>
          <w:lang w:val="it-IT"/>
        </w:rPr>
        <w:t xml:space="preserve">395 </w:t>
      </w:r>
      <w:r w:rsidRPr="0001636D">
        <w:rPr>
          <w:rFonts w:ascii="Palatino Linotype" w:eastAsia="Palatino Linotype" w:hAnsi="Palatino Linotype"/>
          <w:i/>
          <w:color w:val="000000"/>
          <w:sz w:val="17"/>
          <w:lang w:val="it-IT"/>
        </w:rPr>
        <w:t xml:space="preserve">L' Osservatore Romano, </w:t>
      </w:r>
      <w:r w:rsidRPr="0001636D">
        <w:rPr>
          <w:rFonts w:ascii="Palatino Linotype" w:eastAsia="Palatino Linotype" w:hAnsi="Palatino Linotype"/>
          <w:color w:val="000000"/>
          <w:sz w:val="18"/>
          <w:lang w:val="it-IT"/>
        </w:rPr>
        <w:t>5-7-2004. Suplemento dominical.</w:t>
      </w:r>
    </w:p>
    <w:p w:rsidR="00C64AEE" w:rsidRDefault="00AF7251">
      <w:pPr>
        <w:spacing w:before="48" w:line="240"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353</w:t>
      </w:r>
    </w:p>
    <w:p w:rsidR="00C64AEE" w:rsidRPr="0001636D" w:rsidRDefault="00C64AEE">
      <w:pPr>
        <w:rPr>
          <w:lang w:val="es-PE"/>
        </w:rPr>
        <w:sectPr w:rsidR="00C64AEE" w:rsidRPr="0001636D">
          <w:pgSz w:w="8501" w:h="12480"/>
          <w:pgMar w:top="860" w:right="1049" w:bottom="444" w:left="886" w:header="720" w:footer="720" w:gutter="0"/>
          <w:cols w:space="720"/>
        </w:sectPr>
      </w:pPr>
    </w:p>
    <w:p w:rsidR="00C64AEE" w:rsidRDefault="00AF7251">
      <w:pPr>
        <w:spacing w:before="7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Hay que reconocer a la Acción Católica en España el camino realizado tras la profunda crisis (1966-1972). Aquélla fue desatada por el cese de varios consiliarios y por las dimisiones reactivas de varios presidentes. La jerarquía actuó cautiva del régimen que no toleraba el activo papel en favor de la democracia que, sobre todo, los movimientos especializados estaban desempeñando con cre</w:t>
      </w:r>
      <w:r>
        <w:rPr>
          <w:rFonts w:ascii="Palatino Linotype" w:eastAsia="Palatino Linotype" w:hAnsi="Palatino Linotype"/>
          <w:color w:val="000000"/>
          <w:lang w:val="es-ES"/>
        </w:rPr>
        <w:softHyphen/>
        <w:t>ciente influjo apostólico y social en el periodo 1955-1965. Había sin duda más factores en juego, una recepción del Vaticano II que po</w:t>
      </w:r>
      <w:r>
        <w:rPr>
          <w:rFonts w:ascii="Palatino Linotype" w:eastAsia="Palatino Linotype" w:hAnsi="Palatino Linotype"/>
          <w:color w:val="000000"/>
          <w:lang w:val="es-ES"/>
        </w:rPr>
        <w:softHyphen/>
        <w:t>larizó las tensiones, infiltración de la oposición al franquismo en los movimientos en un régimen que recortaba las libertades de asociación, tendencias secularizantes que provocan crisis de identi</w:t>
      </w:r>
      <w:r>
        <w:rPr>
          <w:rFonts w:ascii="Palatino Linotype" w:eastAsia="Palatino Linotype" w:hAnsi="Palatino Linotype"/>
          <w:color w:val="000000"/>
          <w:lang w:val="es-ES"/>
        </w:rPr>
        <w:softHyphen/>
        <w:t>dad cristiana, separación y también tensión entre movimientos y diócesis, desconfianza entre la jerarquía y los dirigentes de movi</w:t>
      </w:r>
      <w:r>
        <w:rPr>
          <w:rFonts w:ascii="Palatino Linotype" w:eastAsia="Palatino Linotype" w:hAnsi="Palatino Linotype"/>
          <w:color w:val="000000"/>
          <w:lang w:val="es-ES"/>
        </w:rPr>
        <w:softHyphen/>
        <w:t>mientos, entre unos y otros movimientos, etc. Todos ellos los ana</w:t>
      </w:r>
      <w:r>
        <w:rPr>
          <w:rFonts w:ascii="Palatino Linotype" w:eastAsia="Palatino Linotype" w:hAnsi="Palatino Linotype"/>
          <w:color w:val="000000"/>
          <w:lang w:val="es-ES"/>
        </w:rPr>
        <w:softHyphen/>
        <w:t>liza el arzobispo Elías Yanes con acierto y equilibrio</w:t>
      </w:r>
      <w:r>
        <w:rPr>
          <w:rFonts w:ascii="Palatino Linotype" w:eastAsia="Palatino Linotype" w:hAnsi="Palatino Linotype"/>
          <w:color w:val="000000"/>
          <w:vertAlign w:val="superscript"/>
          <w:lang w:val="es-ES"/>
        </w:rPr>
        <w:t>396</w:t>
      </w:r>
      <w:r>
        <w:rPr>
          <w:rFonts w:ascii="Palatino Linotype" w:eastAsia="Palatino Linotype" w:hAnsi="Palatino Linotype"/>
          <w:color w:val="000000"/>
          <w:lang w:val="es-ES"/>
        </w:rPr>
        <w:t>, pero sin el contexto político, las cuestiones, probablemente, se hubieran podi</w:t>
      </w:r>
      <w:r>
        <w:rPr>
          <w:rFonts w:ascii="Palatino Linotype" w:eastAsia="Palatino Linotype" w:hAnsi="Palatino Linotype"/>
          <w:color w:val="000000"/>
          <w:lang w:val="es-ES"/>
        </w:rPr>
        <w:softHyphen/>
        <w:t>do conducir de otra manera</w:t>
      </w:r>
      <w:r>
        <w:rPr>
          <w:rFonts w:ascii="Palatino Linotype" w:eastAsia="Palatino Linotype" w:hAnsi="Palatino Linotype"/>
          <w:color w:val="000000"/>
          <w:vertAlign w:val="superscript"/>
          <w:lang w:val="es-ES"/>
        </w:rPr>
        <w:t>397</w:t>
      </w:r>
      <w:r>
        <w:rPr>
          <w:rFonts w:ascii="Palatino Linotype" w:eastAsia="Palatino Linotype" w:hAnsi="Palatino Linotype"/>
          <w:color w:val="000000"/>
          <w:lang w:val="es-ES"/>
        </w:rPr>
        <w:t>.</w:t>
      </w:r>
    </w:p>
    <w:p w:rsidR="00C64AEE" w:rsidRDefault="00AF7251">
      <w:pPr>
        <w:spacing w:before="33"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Los propios obispos han impulsado este proceso de reconstruc</w:t>
      </w:r>
      <w:r>
        <w:rPr>
          <w:rFonts w:ascii="Palatino Linotype" w:eastAsia="Palatino Linotype" w:hAnsi="Palatino Linotype"/>
          <w:color w:val="000000"/>
          <w:spacing w:val="-1"/>
          <w:lang w:val="es-ES"/>
        </w:rPr>
        <w:softHyphen/>
        <w:t>ción a partir de la crisis. Han sido hitos de éste las «Orientaciones sobre el Apostolado Seglar» de 1972 que renuevan la confianza en la Acción Católica tras la crisis, y las conversaciones ente Obispos de la CEAS y Movimientos del periodo 1986-1990 que llevan a una interesante relectura de las cuatro notas recogidas en el documen</w:t>
      </w:r>
      <w:r>
        <w:rPr>
          <w:rFonts w:ascii="Palatino Linotype" w:eastAsia="Palatino Linotype" w:hAnsi="Palatino Linotype"/>
          <w:color w:val="000000"/>
          <w:spacing w:val="-1"/>
          <w:lang w:val="es-ES"/>
        </w:rPr>
        <w:softHyphen/>
        <w:t xml:space="preserve">to </w:t>
      </w:r>
      <w:r>
        <w:rPr>
          <w:rFonts w:ascii="Palatino Linotype" w:eastAsia="Palatino Linotype" w:hAnsi="Palatino Linotype"/>
          <w:i/>
          <w:color w:val="000000"/>
          <w:spacing w:val="-1"/>
          <w:lang w:val="es-ES"/>
        </w:rPr>
        <w:t xml:space="preserve">Mirando al futuro </w:t>
      </w:r>
      <w:r>
        <w:rPr>
          <w:rFonts w:ascii="Palatino Linotype" w:eastAsia="Palatino Linotype" w:hAnsi="Palatino Linotype"/>
          <w:color w:val="000000"/>
          <w:spacing w:val="-1"/>
          <w:lang w:val="es-ES"/>
        </w:rPr>
        <w:t>(1990) que se presenta en la L Asamblea plena</w:t>
      </w:r>
      <w:r>
        <w:rPr>
          <w:rFonts w:ascii="Palatino Linotype" w:eastAsia="Palatino Linotype" w:hAnsi="Palatino Linotype"/>
          <w:color w:val="000000"/>
          <w:spacing w:val="-1"/>
          <w:lang w:val="es-ES"/>
        </w:rPr>
        <w:softHyphen/>
        <w:t>ria (abril de 1989). Este proceso concluye con la aprobación de las Bases Generales y los nuevos Estatutos de la Federación de Movi</w:t>
      </w:r>
      <w:r>
        <w:rPr>
          <w:rFonts w:ascii="Palatino Linotype" w:eastAsia="Palatino Linotype" w:hAnsi="Palatino Linotype"/>
          <w:color w:val="000000"/>
          <w:spacing w:val="-1"/>
          <w:lang w:val="es-ES"/>
        </w:rPr>
        <w:softHyphen/>
        <w:t>mientos de Acción Católica (1993) en elaboración desde 1978, y, particularmente, con la aprobación del proyecto del Movimiento de Jóvenes de Acción Católica (1996)</w:t>
      </w:r>
      <w:r>
        <w:rPr>
          <w:rFonts w:ascii="Palatino Linotype" w:eastAsia="Palatino Linotype" w:hAnsi="Palatino Linotype"/>
          <w:color w:val="000000"/>
          <w:spacing w:val="-1"/>
          <w:vertAlign w:val="superscript"/>
          <w:lang w:val="es-ES"/>
        </w:rPr>
        <w:t>398</w:t>
      </w:r>
      <w:r>
        <w:rPr>
          <w:rFonts w:ascii="Palatino Linotype" w:eastAsia="Palatino Linotype" w:hAnsi="Palatino Linotype"/>
          <w:color w:val="000000"/>
          <w:spacing w:val="-1"/>
          <w:lang w:val="es-ES"/>
        </w:rPr>
        <w:t xml:space="preserve">. Entre medio la aprobación del </w:t>
      </w:r>
      <w:r>
        <w:rPr>
          <w:rFonts w:ascii="Palatino Linotype" w:eastAsia="Palatino Linotype" w:hAnsi="Palatino Linotype"/>
          <w:i/>
          <w:color w:val="000000"/>
          <w:spacing w:val="-1"/>
          <w:lang w:val="es-ES"/>
        </w:rPr>
        <w:t xml:space="preserve">Cristianos Laicos, Iglesia en el Mundo </w:t>
      </w:r>
      <w:r>
        <w:rPr>
          <w:rFonts w:ascii="Palatino Linotype" w:eastAsia="Palatino Linotype" w:hAnsi="Palatino Linotype"/>
          <w:color w:val="000000"/>
          <w:spacing w:val="-1"/>
          <w:lang w:val="es-ES"/>
        </w:rPr>
        <w:t>(1991) supone un espalda</w:t>
      </w:r>
      <w:r>
        <w:rPr>
          <w:rFonts w:ascii="Palatino Linotype" w:eastAsia="Palatino Linotype" w:hAnsi="Palatino Linotype"/>
          <w:color w:val="000000"/>
          <w:spacing w:val="-1"/>
          <w:lang w:val="es-ES"/>
        </w:rPr>
        <w:softHyphen/>
        <w:t>razo definitivo de los obispos a la Acción Católica, general y espe</w:t>
      </w:r>
      <w:r>
        <w:rPr>
          <w:rFonts w:ascii="Palatino Linotype" w:eastAsia="Palatino Linotype" w:hAnsi="Palatino Linotype"/>
          <w:color w:val="000000"/>
          <w:spacing w:val="-1"/>
          <w:lang w:val="es-ES"/>
        </w:rPr>
        <w:softHyphen/>
        <w:t>cializada.</w:t>
      </w:r>
    </w:p>
    <w:p w:rsidR="00C64AEE" w:rsidRDefault="00AF7251">
      <w:pPr>
        <w:spacing w:before="11" w:after="11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la primera etapa de esta reconstrucción, hasta 1983, es meri</w:t>
      </w:r>
      <w:r>
        <w:rPr>
          <w:rFonts w:ascii="Palatino Linotype" w:eastAsia="Palatino Linotype" w:hAnsi="Palatino Linotype"/>
          <w:color w:val="000000"/>
          <w:lang w:val="es-ES"/>
        </w:rPr>
        <w:softHyphen/>
        <w:t>torio el proceso que laicos y sacerdotes de los propios movimien</w:t>
      </w:r>
      <w:r>
        <w:rPr>
          <w:rFonts w:ascii="Palatino Linotype" w:eastAsia="Palatino Linotype" w:hAnsi="Palatino Linotype"/>
          <w:color w:val="000000"/>
          <w:lang w:val="es-ES"/>
        </w:rPr>
        <w:softHyphen/>
        <w:t>tos conducen, con diferentes ritmos, el último la JOC, en orden a clarificar y asentar la identidad cristiana, eclesial y evangelizadora de los mismos. En la segunda etapa, desde 1983 hasta 1990 es des-</w:t>
      </w:r>
      <w:r w:rsidRPr="0001636D">
        <w:rPr>
          <w:rFonts w:ascii="Palatino Linotype" w:eastAsia="Palatino Linotype" w:hAnsi="Palatino Linotype"/>
          <w:color w:val="000000"/>
          <w:sz w:val="24"/>
          <w:lang w:val="es-PE"/>
        </w:rPr>
        <w:t xml:space="preserve"> </w:t>
      </w:r>
    </w:p>
    <w:p w:rsidR="00C64AEE" w:rsidRDefault="00217D28">
      <w:pPr>
        <w:spacing w:before="105" w:line="187" w:lineRule="exact"/>
        <w:ind w:firstLine="288"/>
        <w:jc w:val="both"/>
        <w:textAlignment w:val="baseline"/>
        <w:rPr>
          <w:rFonts w:ascii="Palatino Linotype" w:eastAsia="Palatino Linotype" w:hAnsi="Palatino Linotype"/>
          <w:color w:val="000000"/>
          <w:sz w:val="9"/>
          <w:lang w:val="es-ES"/>
        </w:rPr>
      </w:pPr>
      <w:r w:rsidRPr="00217D28">
        <w:pict>
          <v:line id="_x0000_s1045" style="position:absolute;left:0;text-align:left;z-index:251766784;mso-position-horizontal-relative:page;mso-position-vertical-relative:page" from="52.7pt,501.1pt" to="110.7pt,501.1pt" strokeweight=".7pt">
            <w10:wrap anchorx="page" anchory="page"/>
          </v:line>
        </w:pict>
      </w:r>
      <w:r w:rsidR="00AF7251">
        <w:rPr>
          <w:rFonts w:ascii="Palatino Linotype" w:eastAsia="Palatino Linotype" w:hAnsi="Palatino Linotype"/>
          <w:color w:val="000000"/>
          <w:sz w:val="9"/>
          <w:lang w:val="es-ES"/>
        </w:rPr>
        <w:t xml:space="preserve">396 </w:t>
      </w:r>
      <w:r w:rsidR="00AF7251">
        <w:rPr>
          <w:rFonts w:ascii="Palatino Linotype" w:eastAsia="Palatino Linotype" w:hAnsi="Palatino Linotype"/>
          <w:color w:val="000000"/>
          <w:sz w:val="17"/>
          <w:lang w:val="es-ES"/>
        </w:rPr>
        <w:t>Elías Y</w:t>
      </w:r>
      <w:r w:rsidR="00AF7251">
        <w:rPr>
          <w:rFonts w:ascii="Palatino Linotype" w:eastAsia="Palatino Linotype" w:hAnsi="Palatino Linotype"/>
          <w:color w:val="000000"/>
          <w:sz w:val="13"/>
          <w:lang w:val="es-ES"/>
        </w:rPr>
        <w:t>ANES</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La Acción Católica, un don del Espíritu, </w:t>
      </w:r>
      <w:r w:rsidR="00AF7251">
        <w:rPr>
          <w:rFonts w:ascii="Palatino Linotype" w:eastAsia="Palatino Linotype" w:hAnsi="Palatino Linotype"/>
          <w:color w:val="000000"/>
          <w:sz w:val="17"/>
          <w:lang w:val="es-ES"/>
        </w:rPr>
        <w:t>Federación de Movimientos de Acción Católica, Madrid, 2000.</w:t>
      </w:r>
    </w:p>
    <w:p w:rsidR="00C64AEE" w:rsidRDefault="00AF7251">
      <w:pPr>
        <w:spacing w:before="10" w:line="187" w:lineRule="exact"/>
        <w:ind w:firstLine="288"/>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397 </w:t>
      </w:r>
      <w:r>
        <w:rPr>
          <w:rFonts w:ascii="Palatino Linotype" w:eastAsia="Palatino Linotype" w:hAnsi="Palatino Linotype"/>
          <w:color w:val="000000"/>
          <w:sz w:val="17"/>
          <w:lang w:val="es-ES"/>
        </w:rPr>
        <w:t>Pedro E</w:t>
      </w:r>
      <w:r>
        <w:rPr>
          <w:rFonts w:ascii="Palatino Linotype" w:eastAsia="Palatino Linotype" w:hAnsi="Palatino Linotype"/>
          <w:color w:val="000000"/>
          <w:sz w:val="13"/>
          <w:lang w:val="es-ES"/>
        </w:rPr>
        <w:t>SCARTÍN</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Historia de la Acción Católica, </w:t>
      </w:r>
      <w:r>
        <w:rPr>
          <w:rFonts w:ascii="Palatino Linotype" w:eastAsia="Palatino Linotype" w:hAnsi="Palatino Linotype"/>
          <w:color w:val="000000"/>
          <w:sz w:val="17"/>
          <w:lang w:val="es-ES"/>
        </w:rPr>
        <w:t>Presencia Joven Separata nº 6, JAC, Madrid, 1992.</w:t>
      </w:r>
    </w:p>
    <w:p w:rsidR="00C64AEE" w:rsidRDefault="00AF7251">
      <w:pPr>
        <w:spacing w:before="32" w:line="187" w:lineRule="exact"/>
        <w:jc w:val="center"/>
        <w:textAlignment w:val="baseline"/>
        <w:rPr>
          <w:rFonts w:ascii="Palatino Linotype" w:eastAsia="Palatino Linotype" w:hAnsi="Palatino Linotype"/>
          <w:color w:val="000000"/>
          <w:spacing w:val="2"/>
          <w:sz w:val="9"/>
          <w:lang w:val="es-ES"/>
        </w:rPr>
      </w:pPr>
      <w:r>
        <w:rPr>
          <w:rFonts w:ascii="Palatino Linotype" w:eastAsia="Palatino Linotype" w:hAnsi="Palatino Linotype"/>
          <w:color w:val="000000"/>
          <w:spacing w:val="2"/>
          <w:sz w:val="9"/>
          <w:lang w:val="es-ES"/>
        </w:rPr>
        <w:t xml:space="preserve">398 </w:t>
      </w:r>
      <w:r>
        <w:rPr>
          <w:rFonts w:ascii="Palatino Linotype" w:eastAsia="Palatino Linotype" w:hAnsi="Palatino Linotype"/>
          <w:color w:val="000000"/>
          <w:spacing w:val="2"/>
          <w:sz w:val="17"/>
          <w:lang w:val="es-ES"/>
        </w:rPr>
        <w:t xml:space="preserve">CEAS, </w:t>
      </w:r>
      <w:r>
        <w:rPr>
          <w:rFonts w:ascii="Palatino Linotype" w:eastAsia="Palatino Linotype" w:hAnsi="Palatino Linotype"/>
          <w:i/>
          <w:color w:val="000000"/>
          <w:spacing w:val="2"/>
          <w:sz w:val="17"/>
          <w:lang w:val="es-ES"/>
        </w:rPr>
        <w:t xml:space="preserve">Movimiento de Jóvenes de Acción Católica, </w:t>
      </w:r>
      <w:r>
        <w:rPr>
          <w:rFonts w:ascii="Palatino Linotype" w:eastAsia="Palatino Linotype" w:hAnsi="Palatino Linotype"/>
          <w:color w:val="000000"/>
          <w:spacing w:val="2"/>
          <w:sz w:val="17"/>
          <w:lang w:val="es-ES"/>
        </w:rPr>
        <w:t>Edice, Madrid, 1996.</w:t>
      </w:r>
    </w:p>
    <w:p w:rsidR="00C64AEE" w:rsidRDefault="00AF7251">
      <w:pPr>
        <w:spacing w:before="299" w:line="240" w:lineRule="exact"/>
        <w:textAlignment w:val="baseline"/>
        <w:rPr>
          <w:rFonts w:ascii="Palatino Linotype" w:eastAsia="Palatino Linotype" w:hAnsi="Palatino Linotype"/>
          <w:color w:val="000000"/>
          <w:spacing w:val="21"/>
          <w:lang w:val="es-ES"/>
        </w:rPr>
      </w:pPr>
      <w:r>
        <w:rPr>
          <w:rFonts w:ascii="Palatino Linotype" w:eastAsia="Palatino Linotype" w:hAnsi="Palatino Linotype"/>
          <w:color w:val="000000"/>
          <w:spacing w:val="21"/>
          <w:lang w:val="es-ES"/>
        </w:rPr>
        <w:t>354</w:t>
      </w:r>
    </w:p>
    <w:p w:rsidR="00C64AEE" w:rsidRPr="0001636D" w:rsidRDefault="00C64AEE">
      <w:pPr>
        <w:rPr>
          <w:lang w:val="es-PE"/>
        </w:rPr>
        <w:sectPr w:rsidR="00C64AEE" w:rsidRPr="0001636D">
          <w:pgSz w:w="8501" w:h="12480"/>
          <w:pgMar w:top="900" w:right="881" w:bottom="444" w:left="1054" w:header="720" w:footer="720" w:gutter="0"/>
          <w:cols w:space="720"/>
        </w:sectPr>
      </w:pPr>
    </w:p>
    <w:p w:rsidR="00C64AEE" w:rsidRDefault="00AF7251">
      <w:pPr>
        <w:spacing w:before="66" w:line="241"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tacable</w:t>
      </w:r>
      <w:proofErr w:type="gramEnd"/>
      <w:r>
        <w:rPr>
          <w:rFonts w:ascii="Palatino Linotype" w:eastAsia="Palatino Linotype" w:hAnsi="Palatino Linotype"/>
          <w:color w:val="000000"/>
          <w:lang w:val="es-ES"/>
        </w:rPr>
        <w:t xml:space="preserve"> el clima de encuentro y diálogo entre los movimientos y con los obispos, en orden a clarificar el papel de la AC en España y a sentar las bases del futuro. En la tercera etapa, a partir de 1990, es digno de mención:</w:t>
      </w:r>
    </w:p>
    <w:p w:rsidR="00C64AEE" w:rsidRDefault="00AF7251">
      <w:pPr>
        <w:spacing w:before="185" w:line="227" w:lineRule="exact"/>
        <w:ind w:left="576"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la voluntad de los movimientos de AC de disponerse a las diócesis y parroquias,</w:t>
      </w:r>
    </w:p>
    <w:p w:rsidR="00C64AEE" w:rsidRDefault="00AF7251">
      <w:pPr>
        <w:spacing w:line="241" w:lineRule="exact"/>
        <w:ind w:left="576"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la constitución de una Federación de Movimientos de AC, y el fortalecimiento de la Secretaría y la Viceconsiliaría de la misma,</w:t>
      </w:r>
    </w:p>
    <w:p w:rsidR="00C64AEE" w:rsidRDefault="00AF7251">
      <w:pPr>
        <w:spacing w:line="246" w:lineRule="exact"/>
        <w:ind w:left="576" w:hanging="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 la creación del Consejo General de Movimientos de A.C. como órgano de comunión e impulsor de iniciativas comu</w:t>
      </w:r>
      <w:r>
        <w:rPr>
          <w:rFonts w:ascii="Palatino Linotype" w:eastAsia="Palatino Linotype" w:hAnsi="Palatino Linotype"/>
          <w:color w:val="000000"/>
          <w:spacing w:val="1"/>
          <w:lang w:val="es-ES"/>
        </w:rPr>
        <w:softHyphen/>
        <w:t>nes,</w:t>
      </w:r>
    </w:p>
    <w:p w:rsidR="00C64AEE" w:rsidRDefault="00AF7251">
      <w:pPr>
        <w:spacing w:before="9" w:line="241" w:lineRule="exact"/>
        <w:ind w:left="576"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la celebración anual desde 1994 de los Encuentros Generales de Apostolado Seglar,</w:t>
      </w:r>
    </w:p>
    <w:p w:rsidR="00C64AEE" w:rsidRDefault="00AF7251">
      <w:pPr>
        <w:spacing w:before="3" w:line="229" w:lineRule="exact"/>
        <w:ind w:left="576"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la creación en cada diócesis del Consejo Diocesano de Ac</w:t>
      </w:r>
      <w:r>
        <w:rPr>
          <w:rFonts w:ascii="Palatino Linotype" w:eastAsia="Palatino Linotype" w:hAnsi="Palatino Linotype"/>
          <w:color w:val="000000"/>
          <w:lang w:val="es-ES"/>
        </w:rPr>
        <w:softHyphen/>
        <w:t>ción Católica integrado por los diferentes movimientos,</w:t>
      </w:r>
    </w:p>
    <w:p w:rsidR="00C64AEE" w:rsidRDefault="00AF7251">
      <w:pPr>
        <w:spacing w:line="247" w:lineRule="exact"/>
        <w:ind w:left="576"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la reconfiguración del antiguo Mujeres de Acción Católica con grupos de Hombres de A.C. en ACGA (Acción Católica General de Adultos),</w:t>
      </w:r>
    </w:p>
    <w:p w:rsidR="00C64AEE" w:rsidRDefault="00AF7251">
      <w:pPr>
        <w:spacing w:before="5" w:line="241" w:lineRule="exact"/>
        <w:ind w:left="576"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la refundación de los Jóvenes de Acción Católica con el Mo</w:t>
      </w:r>
      <w:r>
        <w:rPr>
          <w:rFonts w:ascii="Palatino Linotype" w:eastAsia="Palatino Linotype" w:hAnsi="Palatino Linotype"/>
          <w:color w:val="000000"/>
          <w:lang w:val="es-ES"/>
        </w:rPr>
        <w:softHyphen/>
        <w:t>vimiento de Jóvenes de Andalucía, después con Geideak-Movimiento Diocesano de Juventud (Bilbao) y con los GPJ (Grupos Parroquiales de Jóvenes) de algunas diócesis, en lo que es MJAC (Movimiento de Jóvenes de Acción Católica), como general,</w:t>
      </w:r>
    </w:p>
    <w:p w:rsidR="00C64AEE" w:rsidRDefault="00AF7251">
      <w:pPr>
        <w:spacing w:before="3" w:line="229" w:lineRule="exact"/>
        <w:ind w:left="576"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la reflexión y decisión del Junior de configurarse como mo</w:t>
      </w:r>
      <w:r>
        <w:rPr>
          <w:rFonts w:ascii="Palatino Linotype" w:eastAsia="Palatino Linotype" w:hAnsi="Palatino Linotype"/>
          <w:color w:val="000000"/>
          <w:lang w:val="es-ES"/>
        </w:rPr>
        <w:softHyphen/>
        <w:t>vimiento general al servicio de las parroquias,</w:t>
      </w:r>
    </w:p>
    <w:p w:rsidR="00C64AEE" w:rsidRDefault="00AF7251">
      <w:pPr>
        <w:spacing w:line="251" w:lineRule="exact"/>
        <w:ind w:left="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 la reflexion sobre la Formación en la Acción Católica (2000). — </w:t>
      </w:r>
      <w:proofErr w:type="gramStart"/>
      <w:r>
        <w:rPr>
          <w:rFonts w:ascii="Palatino Linotype" w:eastAsia="Palatino Linotype" w:hAnsi="Palatino Linotype"/>
          <w:color w:val="000000"/>
          <w:lang w:val="es-ES"/>
        </w:rPr>
        <w:t>la</w:t>
      </w:r>
      <w:proofErr w:type="gramEnd"/>
      <w:r>
        <w:rPr>
          <w:rFonts w:ascii="Palatino Linotype" w:eastAsia="Palatino Linotype" w:hAnsi="Palatino Linotype"/>
          <w:color w:val="000000"/>
          <w:lang w:val="es-ES"/>
        </w:rPr>
        <w:t xml:space="preserve"> incorporación de «Frater» como movimiento de discapaci-</w:t>
      </w:r>
      <w:r w:rsidRPr="0001636D">
        <w:rPr>
          <w:rFonts w:ascii="Palatino Linotype" w:eastAsia="Palatino Linotype" w:hAnsi="Palatino Linotype"/>
          <w:color w:val="000000"/>
          <w:sz w:val="24"/>
          <w:lang w:val="es-PE"/>
        </w:rPr>
        <w:t xml:space="preserve"> </w:t>
      </w:r>
    </w:p>
    <w:p w:rsidR="00C64AEE" w:rsidRDefault="00AF7251">
      <w:pPr>
        <w:spacing w:before="3" w:line="218" w:lineRule="exact"/>
        <w:ind w:left="576"/>
        <w:jc w:val="both"/>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t>tados</w:t>
      </w:r>
      <w:proofErr w:type="gramEnd"/>
      <w:r>
        <w:rPr>
          <w:rFonts w:ascii="Palatino Linotype" w:eastAsia="Palatino Linotype" w:hAnsi="Palatino Linotype"/>
          <w:color w:val="000000"/>
          <w:spacing w:val="1"/>
          <w:lang w:val="es-ES"/>
        </w:rPr>
        <w:t xml:space="preserve"> y enfermos de A.C. (el reconocimiento oficial data de</w:t>
      </w:r>
    </w:p>
    <w:p w:rsidR="00C64AEE" w:rsidRDefault="00AF7251">
      <w:pPr>
        <w:spacing w:line="257" w:lineRule="exact"/>
        <w:ind w:left="576"/>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2001),</w:t>
      </w:r>
    </w:p>
    <w:p w:rsidR="00C64AEE" w:rsidRDefault="00AF7251">
      <w:pPr>
        <w:spacing w:before="3" w:line="241" w:lineRule="exact"/>
        <w:ind w:left="576"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la creación del Movimiento de Profesionales de Acción Ca</w:t>
      </w:r>
      <w:r>
        <w:rPr>
          <w:rFonts w:ascii="Palatino Linotype" w:eastAsia="Palatino Linotype" w:hAnsi="Palatino Linotype"/>
          <w:color w:val="000000"/>
          <w:lang w:val="es-ES"/>
        </w:rPr>
        <w:softHyphen/>
        <w:t>tólica.</w:t>
      </w:r>
    </w:p>
    <w:p w:rsidR="00C64AEE" w:rsidRDefault="00AF7251">
      <w:pPr>
        <w:spacing w:before="303"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Así visto el proceso de reorganización ha sido realmente impor</w:t>
      </w:r>
      <w:r>
        <w:rPr>
          <w:rFonts w:ascii="Palatino Linotype" w:eastAsia="Palatino Linotype" w:hAnsi="Palatino Linotype"/>
          <w:color w:val="000000"/>
          <w:lang w:val="es-ES"/>
        </w:rPr>
        <w:softHyphen/>
        <w:t>tante, y por lo que conocemos complejo y costoso. Es justo recono</w:t>
      </w:r>
      <w:r>
        <w:rPr>
          <w:rFonts w:ascii="Palatino Linotype" w:eastAsia="Palatino Linotype" w:hAnsi="Palatino Linotype"/>
          <w:color w:val="000000"/>
          <w:lang w:val="es-ES"/>
        </w:rPr>
        <w:softHyphen/>
        <w:t>cerlo. No obstante la Acción Católica tiene ante sí aún numerosos retos.</w:t>
      </w:r>
    </w:p>
    <w:p w:rsidR="00C64AEE" w:rsidRDefault="00AF7251">
      <w:pPr>
        <w:spacing w:before="8" w:line="241"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 xml:space="preserve">El primero es el </w:t>
      </w:r>
      <w:r>
        <w:rPr>
          <w:rFonts w:ascii="Palatino Linotype" w:eastAsia="Palatino Linotype" w:hAnsi="Palatino Linotype"/>
          <w:i/>
          <w:color w:val="000000"/>
          <w:spacing w:val="-1"/>
          <w:lang w:val="es-ES"/>
        </w:rPr>
        <w:t xml:space="preserve">dejarse aprehender por la Iglesia local, </w:t>
      </w:r>
      <w:r>
        <w:rPr>
          <w:rFonts w:ascii="Palatino Linotype" w:eastAsia="Palatino Linotype" w:hAnsi="Palatino Linotype"/>
          <w:color w:val="000000"/>
          <w:spacing w:val="-1"/>
          <w:lang w:val="es-ES"/>
        </w:rPr>
        <w:t>esto es el de hacerse propia a los agentes de pastoral y a los laicos y laicas en las diócesis. Una cosa es la afirmación teórica de que la Acción Católi-</w:t>
      </w:r>
      <w:r w:rsidRPr="0001636D">
        <w:rPr>
          <w:rFonts w:ascii="Palatino Linotype" w:eastAsia="Palatino Linotype" w:hAnsi="Palatino Linotype"/>
          <w:color w:val="000000"/>
          <w:sz w:val="24"/>
          <w:lang w:val="es-PE"/>
        </w:rPr>
        <w:t xml:space="preserve"> </w:t>
      </w:r>
    </w:p>
    <w:p w:rsidR="00C64AEE" w:rsidRDefault="00AF7251">
      <w:pPr>
        <w:spacing w:before="286" w:line="241"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355</w:t>
      </w:r>
    </w:p>
    <w:p w:rsidR="00C64AEE" w:rsidRPr="0001636D" w:rsidRDefault="00C64AEE">
      <w:pPr>
        <w:rPr>
          <w:lang w:val="es-PE"/>
        </w:rPr>
        <w:sectPr w:rsidR="00C64AEE" w:rsidRPr="0001636D">
          <w:pgSz w:w="8501" w:h="12480"/>
          <w:pgMar w:top="900" w:right="1049" w:bottom="444" w:left="886" w:header="720" w:footer="720" w:gutter="0"/>
          <w:cols w:space="720"/>
        </w:sectPr>
      </w:pPr>
    </w:p>
    <w:p w:rsidR="00C64AEE" w:rsidRDefault="00AF7251">
      <w:pPr>
        <w:spacing w:before="98" w:after="306" w:line="240" w:lineRule="exact"/>
        <w:jc w:val="both"/>
        <w:textAlignment w:val="baseline"/>
        <w:rPr>
          <w:rFonts w:ascii="Palatino Linotype" w:eastAsia="Palatino Linotype" w:hAnsi="Palatino Linotype"/>
          <w:color w:val="000000"/>
          <w:spacing w:val="3"/>
          <w:sz w:val="21"/>
          <w:lang w:val="es-ES"/>
        </w:rPr>
      </w:pPr>
      <w:r>
        <w:rPr>
          <w:rFonts w:ascii="Palatino Linotype" w:eastAsia="Palatino Linotype" w:hAnsi="Palatino Linotype"/>
          <w:color w:val="000000"/>
          <w:spacing w:val="3"/>
          <w:sz w:val="21"/>
          <w:lang w:val="es-ES"/>
        </w:rPr>
        <w:lastRenderedPageBreak/>
        <w:t>ca, es la forma habitual de asociación de los laicos de la diócesis y otra es la vivencia real que agentes de pastoral, sacerdotes, perso</w:t>
      </w:r>
      <w:r>
        <w:rPr>
          <w:rFonts w:ascii="Palatino Linotype" w:eastAsia="Palatino Linotype" w:hAnsi="Palatino Linotype"/>
          <w:color w:val="000000"/>
          <w:spacing w:val="3"/>
          <w:sz w:val="21"/>
          <w:lang w:val="es-ES"/>
        </w:rPr>
        <w:softHyphen/>
        <w:t>nas laicas y responsables diocesanos tienen de la concepción a me</w:t>
      </w:r>
      <w:r>
        <w:rPr>
          <w:rFonts w:ascii="Palatino Linotype" w:eastAsia="Palatino Linotype" w:hAnsi="Palatino Linotype"/>
          <w:color w:val="000000"/>
          <w:spacing w:val="3"/>
          <w:sz w:val="21"/>
          <w:lang w:val="es-ES"/>
        </w:rPr>
        <w:softHyphen/>
        <w:t>nudo patrimonialista de este bien de la Iglesia entera que es la AC, por parte de no pocos consiliarios, militantes y movimientos. Aquí está la base de una cierta marginación en la que realmente vive a pesar de su identidad. Hay que abrir más la AC para ponerla en manos del sujeto eclesial realmente existente. En el fondo hay que disponerse a negociar la identidad histórica adquirida. Tras la difi</w:t>
      </w:r>
      <w:r>
        <w:rPr>
          <w:rFonts w:ascii="Palatino Linotype" w:eastAsia="Palatino Linotype" w:hAnsi="Palatino Linotype"/>
          <w:color w:val="000000"/>
          <w:spacing w:val="3"/>
          <w:sz w:val="21"/>
          <w:lang w:val="es-ES"/>
        </w:rPr>
        <w:softHyphen/>
        <w:t>cultad a abrirse hay un celo por custodiar el cofre de la identidad. Pues bien, hay que abrirla y colocar su identidad histórica como fermento en la vida de las diócesis de modo que los laicos y agen</w:t>
      </w:r>
      <w:r>
        <w:rPr>
          <w:rFonts w:ascii="Palatino Linotype" w:eastAsia="Palatino Linotype" w:hAnsi="Palatino Linotype"/>
          <w:color w:val="000000"/>
          <w:spacing w:val="3"/>
          <w:sz w:val="21"/>
          <w:lang w:val="es-ES"/>
        </w:rPr>
        <w:softHyphen/>
        <w:t>tes de pastoral puedan, desde la tradición de la AC y desde su ex</w:t>
      </w:r>
      <w:r>
        <w:rPr>
          <w:rFonts w:ascii="Palatino Linotype" w:eastAsia="Palatino Linotype" w:hAnsi="Palatino Linotype"/>
          <w:color w:val="000000"/>
          <w:spacing w:val="3"/>
          <w:sz w:val="21"/>
          <w:lang w:val="es-ES"/>
        </w:rPr>
        <w:softHyphen/>
        <w:t>periencia y visión, contribuir a una nueva recreación de tal identi</w:t>
      </w:r>
      <w:r>
        <w:rPr>
          <w:rFonts w:ascii="Palatino Linotype" w:eastAsia="Palatino Linotype" w:hAnsi="Palatino Linotype"/>
          <w:color w:val="000000"/>
          <w:spacing w:val="3"/>
          <w:sz w:val="21"/>
          <w:lang w:val="es-ES"/>
        </w:rPr>
        <w:softHyphen/>
        <w:t>dad. Lo dice Atilano Rodríguez el Obispo Consiliario de la Acción Católica: «es necesario superar el miedo a perder identidad y lu</w:t>
      </w:r>
      <w:r>
        <w:rPr>
          <w:rFonts w:ascii="Palatino Linotype" w:eastAsia="Palatino Linotype" w:hAnsi="Palatino Linotype"/>
          <w:color w:val="000000"/>
          <w:spacing w:val="3"/>
          <w:sz w:val="21"/>
          <w:lang w:val="es-ES"/>
        </w:rPr>
        <w:softHyphen/>
        <w:t>char contra la inercia que impide la integración en la Iglesia comu</w:t>
      </w:r>
      <w:r>
        <w:rPr>
          <w:rFonts w:ascii="Palatino Linotype" w:eastAsia="Palatino Linotype" w:hAnsi="Palatino Linotype"/>
          <w:color w:val="000000"/>
          <w:spacing w:val="3"/>
          <w:sz w:val="21"/>
          <w:lang w:val="es-ES"/>
        </w:rPr>
        <w:softHyphen/>
        <w:t>nión. Esto supone aceptar la realidad parroquial y diocesana tal como es, para que, con la colaboración consciente de los miembros de los movimientos apostólicos, llegue a ser lo que Dios espera de ella»</w:t>
      </w:r>
      <w:r>
        <w:rPr>
          <w:rFonts w:ascii="Palatino Linotype" w:eastAsia="Palatino Linotype" w:hAnsi="Palatino Linotype"/>
          <w:color w:val="000000"/>
          <w:spacing w:val="3"/>
          <w:sz w:val="21"/>
          <w:vertAlign w:val="superscript"/>
          <w:lang w:val="es-ES"/>
        </w:rPr>
        <w:t>399</w:t>
      </w:r>
      <w:r>
        <w:rPr>
          <w:rFonts w:ascii="Palatino Linotype" w:eastAsia="Palatino Linotype" w:hAnsi="Palatino Linotype"/>
          <w:color w:val="000000"/>
          <w:spacing w:val="3"/>
          <w:sz w:val="21"/>
          <w:lang w:val="es-ES"/>
        </w:rPr>
        <w:t>. En este sentido puede ser una buena iniciativa el Proyecto Itinerario de formación cristiana para laicos adultos que se está preparando, desde el año 2000, al servicio no sólo de la formación básica de los militantes de la rama general, sino también abierta a todos los laicos adultos que necesiten esta formación en las parro</w:t>
      </w:r>
      <w:r>
        <w:rPr>
          <w:rFonts w:ascii="Palatino Linotype" w:eastAsia="Palatino Linotype" w:hAnsi="Palatino Linotype"/>
          <w:color w:val="000000"/>
          <w:spacing w:val="3"/>
          <w:sz w:val="21"/>
          <w:lang w:val="es-ES"/>
        </w:rPr>
        <w:softHyphen/>
        <w:t>quias. Es buena señal de lo que digo que este Itinerario de Forma</w:t>
      </w:r>
      <w:r>
        <w:rPr>
          <w:rFonts w:ascii="Palatino Linotype" w:eastAsia="Palatino Linotype" w:hAnsi="Palatino Linotype"/>
          <w:color w:val="000000"/>
          <w:spacing w:val="3"/>
          <w:sz w:val="21"/>
          <w:lang w:val="es-ES"/>
        </w:rPr>
        <w:softHyphen/>
        <w:t>ción Cristiana se titule «formación cristiana para laicos adultos», y que diga que es una pretensión clave del proyecto «incorporar la formación catequética a la formación militante»</w:t>
      </w:r>
      <w:r>
        <w:rPr>
          <w:rFonts w:ascii="Palatino Linotype" w:eastAsia="Palatino Linotype" w:hAnsi="Palatino Linotype"/>
          <w:color w:val="000000"/>
          <w:spacing w:val="3"/>
          <w:sz w:val="21"/>
          <w:vertAlign w:val="superscript"/>
          <w:lang w:val="es-ES"/>
        </w:rPr>
        <w:t>400</w:t>
      </w:r>
      <w:r>
        <w:rPr>
          <w:rFonts w:ascii="Palatino Linotype" w:eastAsia="Palatino Linotype" w:hAnsi="Palatino Linotype"/>
          <w:color w:val="000000"/>
          <w:spacing w:val="3"/>
          <w:sz w:val="21"/>
          <w:lang w:val="es-ES"/>
        </w:rPr>
        <w:t>. Es un buen in</w:t>
      </w:r>
      <w:r>
        <w:rPr>
          <w:rFonts w:ascii="Palatino Linotype" w:eastAsia="Palatino Linotype" w:hAnsi="Palatino Linotype"/>
          <w:color w:val="000000"/>
          <w:spacing w:val="3"/>
          <w:sz w:val="21"/>
          <w:lang w:val="es-ES"/>
        </w:rPr>
        <w:softHyphen/>
        <w:t>dicador de una reconstrucción de la identidad de la AC, en este caso de la general, sobre la base de las mejores tradiciones existen</w:t>
      </w:r>
      <w:r>
        <w:rPr>
          <w:rFonts w:ascii="Palatino Linotype" w:eastAsia="Palatino Linotype" w:hAnsi="Palatino Linotype"/>
          <w:color w:val="000000"/>
          <w:spacing w:val="3"/>
          <w:sz w:val="21"/>
          <w:lang w:val="es-ES"/>
        </w:rPr>
        <w:softHyphen/>
        <w:t>tes en las Iglesias locales. Este reto no se juega sólo en la convic</w:t>
      </w:r>
      <w:r>
        <w:rPr>
          <w:rFonts w:ascii="Palatino Linotype" w:eastAsia="Palatino Linotype" w:hAnsi="Palatino Linotype"/>
          <w:color w:val="000000"/>
          <w:spacing w:val="3"/>
          <w:sz w:val="21"/>
          <w:lang w:val="es-ES"/>
        </w:rPr>
        <w:softHyphen/>
        <w:t>ción de los obispos o de los gobiernos diocesanos. A menudo ésta es notablemente insuficiente. Hay cosas como ésta que no se im-ponen por la voluntad venida de arriba. Hay que convencer en ho</w:t>
      </w:r>
      <w:r>
        <w:rPr>
          <w:rFonts w:ascii="Palatino Linotype" w:eastAsia="Palatino Linotype" w:hAnsi="Palatino Linotype"/>
          <w:color w:val="000000"/>
          <w:spacing w:val="3"/>
          <w:sz w:val="21"/>
          <w:lang w:val="es-ES"/>
        </w:rPr>
        <w:softHyphen/>
        <w:t>rizontal, al tejido eclesial. También lo expresa con claridad el obis-</w:t>
      </w:r>
      <w:r w:rsidRPr="0001636D">
        <w:rPr>
          <w:rFonts w:ascii="Palatino Linotype" w:eastAsia="Palatino Linotype" w:hAnsi="Palatino Linotype"/>
          <w:color w:val="000000"/>
          <w:sz w:val="24"/>
          <w:lang w:val="es-PE"/>
        </w:rPr>
        <w:t xml:space="preserve"> </w:t>
      </w:r>
    </w:p>
    <w:p w:rsidR="00C64AEE" w:rsidRDefault="00217D28">
      <w:pPr>
        <w:spacing w:before="117" w:line="185" w:lineRule="exact"/>
        <w:ind w:firstLine="216"/>
        <w:jc w:val="both"/>
        <w:textAlignment w:val="baseline"/>
        <w:rPr>
          <w:rFonts w:ascii="Palatino Linotype" w:eastAsia="Palatino Linotype" w:hAnsi="Palatino Linotype"/>
          <w:color w:val="000000"/>
          <w:sz w:val="9"/>
          <w:lang w:val="es-ES"/>
        </w:rPr>
      </w:pPr>
      <w:r w:rsidRPr="00217D28">
        <w:pict>
          <v:line id="_x0000_s1044" style="position:absolute;left:0;text-align:left;z-index:251767808;mso-position-horizontal-relative:page;mso-position-vertical-relative:page" from="52.7pt,499.2pt" to="110.7pt,499.2pt" strokeweight=".95pt">
            <w10:wrap anchorx="page" anchory="page"/>
          </v:line>
        </w:pict>
      </w:r>
      <w:r w:rsidR="00AF7251">
        <w:rPr>
          <w:rFonts w:ascii="Palatino Linotype" w:eastAsia="Palatino Linotype" w:hAnsi="Palatino Linotype"/>
          <w:color w:val="000000"/>
          <w:sz w:val="9"/>
          <w:lang w:val="es-ES"/>
        </w:rPr>
        <w:t xml:space="preserve">399 </w:t>
      </w:r>
      <w:r w:rsidR="00AF7251">
        <w:rPr>
          <w:rFonts w:ascii="Palatino Linotype" w:eastAsia="Palatino Linotype" w:hAnsi="Palatino Linotype"/>
          <w:color w:val="000000"/>
          <w:sz w:val="17"/>
          <w:lang w:val="es-ES"/>
        </w:rPr>
        <w:t>Atilano R</w:t>
      </w:r>
      <w:r w:rsidR="00AF7251">
        <w:rPr>
          <w:rFonts w:ascii="Palatino Linotype" w:eastAsia="Palatino Linotype" w:hAnsi="Palatino Linotype"/>
          <w:color w:val="000000"/>
          <w:sz w:val="13"/>
          <w:lang w:val="es-ES"/>
        </w:rPr>
        <w:t>ODRÍGUEZ</w:t>
      </w:r>
      <w:r w:rsidR="00AF7251">
        <w:rPr>
          <w:rFonts w:ascii="Palatino Linotype" w:eastAsia="Palatino Linotype" w:hAnsi="Palatino Linotype"/>
          <w:color w:val="000000"/>
          <w:sz w:val="17"/>
          <w:lang w:val="es-ES"/>
        </w:rPr>
        <w:t xml:space="preserve">: «La parroquia y la Acción Católica», en AA.VV., </w:t>
      </w:r>
      <w:r w:rsidR="00AF7251">
        <w:rPr>
          <w:rFonts w:ascii="Palatino Linotype" w:eastAsia="Palatino Linotype" w:hAnsi="Palatino Linotype"/>
          <w:i/>
          <w:color w:val="000000"/>
          <w:sz w:val="17"/>
          <w:lang w:val="es-ES"/>
        </w:rPr>
        <w:t xml:space="preserve">Parroquia misionera y Acción Católica. IX Encuentro de Apostolado Seglar. </w:t>
      </w:r>
      <w:r w:rsidR="00AF7251">
        <w:rPr>
          <w:rFonts w:ascii="Palatino Linotype" w:eastAsia="Palatino Linotype" w:hAnsi="Palatino Linotype"/>
          <w:color w:val="000000"/>
          <w:sz w:val="17"/>
          <w:lang w:val="es-ES"/>
        </w:rPr>
        <w:t>El Escorial 22-23 de abril de 2003, Federación de Movimientos de Acción Católica, Madrid, 2003, p. 107.</w:t>
      </w:r>
    </w:p>
    <w:p w:rsidR="00C64AEE" w:rsidRDefault="00AF7251">
      <w:pPr>
        <w:spacing w:line="200"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400 </w:t>
      </w:r>
      <w:r>
        <w:rPr>
          <w:rFonts w:ascii="Palatino Linotype" w:eastAsia="Palatino Linotype" w:hAnsi="Palatino Linotype"/>
          <w:color w:val="000000"/>
          <w:sz w:val="17"/>
          <w:lang w:val="es-ES"/>
        </w:rPr>
        <w:t xml:space="preserve">ACE: </w:t>
      </w:r>
      <w:r>
        <w:rPr>
          <w:rFonts w:ascii="Palatino Linotype" w:eastAsia="Palatino Linotype" w:hAnsi="Palatino Linotype"/>
          <w:i/>
          <w:color w:val="000000"/>
          <w:sz w:val="17"/>
          <w:lang w:val="es-ES"/>
        </w:rPr>
        <w:t>Ser cristianos en le corazón del mundo. Proyecto-Itinerario de Formación Cris</w:t>
      </w:r>
      <w:r>
        <w:rPr>
          <w:rFonts w:ascii="Palatino Linotype" w:eastAsia="Palatino Linotype" w:hAnsi="Palatino Linotype"/>
          <w:i/>
          <w:color w:val="000000"/>
          <w:sz w:val="17"/>
          <w:lang w:val="es-ES"/>
        </w:rPr>
        <w:softHyphen/>
        <w:t xml:space="preserve">tiana para laicos adultos, </w:t>
      </w:r>
      <w:r>
        <w:rPr>
          <w:rFonts w:ascii="Palatino Linotype" w:eastAsia="Palatino Linotype" w:hAnsi="Palatino Linotype"/>
          <w:color w:val="000000"/>
          <w:sz w:val="17"/>
          <w:lang w:val="es-ES"/>
        </w:rPr>
        <w:t>Madrid, febrero de 2004, p. 18. Material ciclostilado.</w:t>
      </w:r>
    </w:p>
    <w:p w:rsidR="00C64AEE" w:rsidRDefault="00AF7251">
      <w:pPr>
        <w:spacing w:before="350" w:line="237" w:lineRule="exact"/>
        <w:textAlignment w:val="baseline"/>
        <w:rPr>
          <w:rFonts w:ascii="Palatino Linotype" w:eastAsia="Palatino Linotype" w:hAnsi="Palatino Linotype"/>
          <w:color w:val="000000"/>
          <w:spacing w:val="24"/>
          <w:sz w:val="21"/>
          <w:lang w:val="es-ES"/>
        </w:rPr>
      </w:pPr>
      <w:r>
        <w:rPr>
          <w:rFonts w:ascii="Palatino Linotype" w:eastAsia="Palatino Linotype" w:hAnsi="Palatino Linotype"/>
          <w:color w:val="000000"/>
          <w:spacing w:val="24"/>
          <w:sz w:val="21"/>
          <w:lang w:val="es-ES"/>
        </w:rPr>
        <w:t>356</w:t>
      </w:r>
    </w:p>
    <w:p w:rsidR="00C64AEE" w:rsidRPr="0001636D" w:rsidRDefault="00C64AEE">
      <w:pPr>
        <w:rPr>
          <w:lang w:val="es-PE"/>
        </w:rPr>
        <w:sectPr w:rsidR="00C64AEE" w:rsidRPr="0001636D">
          <w:pgSz w:w="8501" w:h="12480"/>
          <w:pgMar w:top="920" w:right="881" w:bottom="444" w:left="1054" w:header="720" w:footer="720" w:gutter="0"/>
          <w:cols w:space="720"/>
        </w:sectPr>
      </w:pPr>
    </w:p>
    <w:p w:rsidR="00C64AEE" w:rsidRDefault="00AF7251">
      <w:pPr>
        <w:spacing w:before="74"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po</w:t>
      </w:r>
      <w:proofErr w:type="gramEnd"/>
      <w:r>
        <w:rPr>
          <w:rFonts w:ascii="Palatino Linotype" w:eastAsia="Palatino Linotype" w:hAnsi="Palatino Linotype"/>
          <w:color w:val="000000"/>
          <w:lang w:val="es-ES"/>
        </w:rPr>
        <w:t xml:space="preserve"> Atilano Rodríguez: «La AC tiene que ganarse la confianza y el reconocimiento de los restantes miembros de la comunidad cristia-na»</w:t>
      </w:r>
      <w:r>
        <w:rPr>
          <w:rFonts w:ascii="Palatino Linotype" w:eastAsia="Palatino Linotype" w:hAnsi="Palatino Linotype"/>
          <w:color w:val="000000"/>
          <w:vertAlign w:val="superscript"/>
          <w:lang w:val="es-ES"/>
        </w:rPr>
        <w:t>401</w:t>
      </w:r>
      <w:r>
        <w:rPr>
          <w:rFonts w:ascii="Palatino Linotype" w:eastAsia="Palatino Linotype" w:hAnsi="Palatino Linotype"/>
          <w:color w:val="000000"/>
          <w:lang w:val="es-ES"/>
        </w:rPr>
        <w:t>. Sólo así se puede salir de una cierta marginación que en no pocas diócesis vive la AC. Y debe asumir hasta las últimas conse</w:t>
      </w:r>
      <w:r>
        <w:rPr>
          <w:rFonts w:ascii="Palatino Linotype" w:eastAsia="Palatino Linotype" w:hAnsi="Palatino Linotype"/>
          <w:color w:val="000000"/>
          <w:lang w:val="es-ES"/>
        </w:rPr>
        <w:softHyphen/>
        <w:t>cuencias que «no tiene otro plan pastoral que el mismo de la Igle</w:t>
      </w:r>
      <w:r>
        <w:rPr>
          <w:rFonts w:ascii="Palatino Linotype" w:eastAsia="Palatino Linotype" w:hAnsi="Palatino Linotype"/>
          <w:color w:val="000000"/>
          <w:lang w:val="es-ES"/>
        </w:rPr>
        <w:softHyphen/>
        <w:t>sia en cada una de sus diócesis»</w:t>
      </w:r>
      <w:r>
        <w:rPr>
          <w:rFonts w:ascii="Palatino Linotype" w:eastAsia="Palatino Linotype" w:hAnsi="Palatino Linotype"/>
          <w:color w:val="000000"/>
          <w:vertAlign w:val="superscript"/>
          <w:lang w:val="es-ES"/>
        </w:rPr>
        <w:t>402</w:t>
      </w:r>
      <w:r>
        <w:rPr>
          <w:rFonts w:ascii="Palatino Linotype" w:eastAsia="Palatino Linotype" w:hAnsi="Palatino Linotype"/>
          <w:color w:val="000000"/>
          <w:lang w:val="es-ES"/>
        </w:rPr>
        <w:t xml:space="preserve"> como bien afirma Alfonso Fer</w:t>
      </w:r>
      <w:r>
        <w:rPr>
          <w:rFonts w:ascii="Palatino Linotype" w:eastAsia="Palatino Linotype" w:hAnsi="Palatino Linotype"/>
          <w:color w:val="000000"/>
          <w:lang w:val="es-ES"/>
        </w:rPr>
        <w:softHyphen/>
        <w:t>nández Casamayor.</w:t>
      </w:r>
    </w:p>
    <w:p w:rsidR="00C64AEE" w:rsidRDefault="00AF7251">
      <w:pPr>
        <w:spacing w:before="39" w:after="244" w:line="240" w:lineRule="exact"/>
        <w:ind w:firstLine="216"/>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 xml:space="preserve">El segundo. </w:t>
      </w:r>
      <w:r>
        <w:rPr>
          <w:rFonts w:ascii="Palatino Linotype" w:eastAsia="Palatino Linotype" w:hAnsi="Palatino Linotype"/>
          <w:i/>
          <w:color w:val="000000"/>
          <w:spacing w:val="-2"/>
          <w:lang w:val="es-ES"/>
        </w:rPr>
        <w:t xml:space="preserve">Una presencia significativa en la sociedad. </w:t>
      </w:r>
      <w:r>
        <w:rPr>
          <w:rFonts w:ascii="Palatino Linotype" w:eastAsia="Palatino Linotype" w:hAnsi="Palatino Linotype"/>
          <w:color w:val="000000"/>
          <w:spacing w:val="-2"/>
          <w:lang w:val="es-ES"/>
        </w:rPr>
        <w:t>Hoy los mo</w:t>
      </w:r>
      <w:r>
        <w:rPr>
          <w:rFonts w:ascii="Palatino Linotype" w:eastAsia="Palatino Linotype" w:hAnsi="Palatino Linotype"/>
          <w:color w:val="000000"/>
          <w:spacing w:val="-2"/>
          <w:lang w:val="es-ES"/>
        </w:rPr>
        <w:softHyphen/>
        <w:t>vimientos de AC, tanto por separado como en conjunto, salvando alguna experiencia, carecen de una significación pública en la so</w:t>
      </w:r>
      <w:r>
        <w:rPr>
          <w:rFonts w:ascii="Palatino Linotype" w:eastAsia="Palatino Linotype" w:hAnsi="Palatino Linotype"/>
          <w:color w:val="000000"/>
          <w:spacing w:val="-2"/>
          <w:lang w:val="es-ES"/>
        </w:rPr>
        <w:softHyphen/>
        <w:t>ciedad. Esto afecta a muchas organizaciones de Iglesia, pero no a todas. Hay dos ejemplos como el de Cáritas o el de la Comunidad de San Egidio que sí traspasan los filtros de los medios para pro</w:t>
      </w:r>
      <w:r>
        <w:rPr>
          <w:rFonts w:ascii="Palatino Linotype" w:eastAsia="Palatino Linotype" w:hAnsi="Palatino Linotype"/>
          <w:color w:val="000000"/>
          <w:spacing w:val="-2"/>
          <w:lang w:val="es-ES"/>
        </w:rPr>
        <w:softHyphen/>
        <w:t>yectarse a través de ellos en la sociedad. No es pues una tarea im</w:t>
      </w:r>
      <w:r>
        <w:rPr>
          <w:rFonts w:ascii="Palatino Linotype" w:eastAsia="Palatino Linotype" w:hAnsi="Palatino Linotype"/>
          <w:color w:val="000000"/>
          <w:spacing w:val="-2"/>
          <w:lang w:val="es-ES"/>
        </w:rPr>
        <w:softHyphen/>
        <w:t xml:space="preserve">posible. Cuáles pueden ser las claves. Su aportación conecta con valores significativos para la sociedad: solidaridad, paz, diálogo, derechos humanos... Desarrollan obras, programas y actividades útiles, objetivas, visibles, en </w:t>
      </w:r>
      <w:proofErr w:type="gramStart"/>
      <w:r>
        <w:rPr>
          <w:rFonts w:ascii="Palatino Linotype" w:eastAsia="Palatino Linotype" w:hAnsi="Palatino Linotype"/>
          <w:color w:val="000000"/>
          <w:spacing w:val="-2"/>
          <w:lang w:val="es-ES"/>
        </w:rPr>
        <w:t>cuanto</w:t>
      </w:r>
      <w:proofErr w:type="gramEnd"/>
      <w:r>
        <w:rPr>
          <w:rFonts w:ascii="Palatino Linotype" w:eastAsia="Palatino Linotype" w:hAnsi="Palatino Linotype"/>
          <w:color w:val="000000"/>
          <w:spacing w:val="-2"/>
          <w:lang w:val="es-ES"/>
        </w:rPr>
        <w:t xml:space="preserve"> tal organización... Implican a las instituciones públicas... Se basan en redes informales de amis</w:t>
      </w:r>
      <w:r>
        <w:rPr>
          <w:rFonts w:ascii="Palatino Linotype" w:eastAsia="Palatino Linotype" w:hAnsi="Palatino Linotype"/>
          <w:color w:val="000000"/>
          <w:spacing w:val="-2"/>
          <w:lang w:val="es-ES"/>
        </w:rPr>
        <w:softHyphen/>
        <w:t>tad bien cuidadas.... Asocian a sí a la institución eclesial... Tienen políticas de comunicación sistemáticas... La AC necesita plantearse a fondo que la evangelización requiere presencia pública y que ésta no se puede basar en manifiestos esporádicos firmados por to</w:t>
      </w:r>
      <w:r>
        <w:rPr>
          <w:rFonts w:ascii="Palatino Linotype" w:eastAsia="Palatino Linotype" w:hAnsi="Palatino Linotype"/>
          <w:color w:val="000000"/>
          <w:spacing w:val="-2"/>
          <w:lang w:val="es-ES"/>
        </w:rPr>
        <w:softHyphen/>
        <w:t>dos los movimientos. Es preciso algún tipo de acción colectiva des</w:t>
      </w:r>
      <w:r>
        <w:rPr>
          <w:rFonts w:ascii="Palatino Linotype" w:eastAsia="Palatino Linotype" w:hAnsi="Palatino Linotype"/>
          <w:color w:val="000000"/>
          <w:spacing w:val="-2"/>
          <w:lang w:val="es-ES"/>
        </w:rPr>
        <w:softHyphen/>
        <w:t>tinada a proyectar presencia pública. La AC italiana, por ejemplo, tiene una peregrinación anual a Loreto que constituye un aconteci</w:t>
      </w:r>
      <w:r>
        <w:rPr>
          <w:rFonts w:ascii="Palatino Linotype" w:eastAsia="Palatino Linotype" w:hAnsi="Palatino Linotype"/>
          <w:color w:val="000000"/>
          <w:spacing w:val="-2"/>
          <w:lang w:val="es-ES"/>
        </w:rPr>
        <w:softHyphen/>
        <w:t>miento con repercusión pública. En la edición de 2004 se beatifican dos laicos italianos y un sacerdote catalán de la AC</w:t>
      </w:r>
      <w:r>
        <w:rPr>
          <w:rFonts w:ascii="Palatino Linotype" w:eastAsia="Palatino Linotype" w:hAnsi="Palatino Linotype"/>
          <w:color w:val="000000"/>
          <w:spacing w:val="-2"/>
          <w:vertAlign w:val="superscript"/>
          <w:lang w:val="es-ES"/>
        </w:rPr>
        <w:t>403</w:t>
      </w:r>
      <w:r>
        <w:rPr>
          <w:rFonts w:ascii="Palatino Linotype" w:eastAsia="Palatino Linotype" w:hAnsi="Palatino Linotype"/>
          <w:color w:val="000000"/>
          <w:spacing w:val="-2"/>
          <w:lang w:val="es-ES"/>
        </w:rPr>
        <w:t>. La Comuni</w:t>
      </w:r>
      <w:r>
        <w:rPr>
          <w:rFonts w:ascii="Palatino Linotype" w:eastAsia="Palatino Linotype" w:hAnsi="Palatino Linotype"/>
          <w:color w:val="000000"/>
          <w:spacing w:val="-2"/>
          <w:lang w:val="es-ES"/>
        </w:rPr>
        <w:softHyphen/>
        <w:t>dad de San Egidio organiza desde 1986 en los primeros días de se</w:t>
      </w:r>
      <w:r>
        <w:rPr>
          <w:rFonts w:ascii="Palatino Linotype" w:eastAsia="Palatino Linotype" w:hAnsi="Palatino Linotype"/>
          <w:color w:val="000000"/>
          <w:spacing w:val="-2"/>
          <w:lang w:val="es-ES"/>
        </w:rPr>
        <w:softHyphen/>
        <w:t>tiembre el Encuentro Internacional por el diálogo y la paz entre las religiones. Un encuentro de este tipo con ponencias, testimonios, personas significativas de la vida pública y de la Iglesia, de otras confesiones cristianas, de miembros de AC de otros países puede ser toda una experiencia no sólo de presencia pública, en torno a</w:t>
      </w:r>
    </w:p>
    <w:p w:rsidR="00C64AEE" w:rsidRDefault="00217D28">
      <w:pPr>
        <w:spacing w:before="126" w:line="188" w:lineRule="exact"/>
        <w:ind w:firstLine="216"/>
        <w:jc w:val="both"/>
        <w:textAlignment w:val="baseline"/>
        <w:rPr>
          <w:rFonts w:ascii="Palatino Linotype" w:eastAsia="Palatino Linotype" w:hAnsi="Palatino Linotype"/>
          <w:color w:val="000000"/>
          <w:sz w:val="9"/>
          <w:lang w:val="es-ES"/>
        </w:rPr>
      </w:pPr>
      <w:r w:rsidRPr="00217D28">
        <w:pict>
          <v:line id="_x0000_s1043" style="position:absolute;left:0;text-align:left;z-index:251768832;mso-position-horizontal-relative:page;mso-position-vertical-relative:page" from="44.4pt,471.35pt" to="102.3pt,471.35pt" strokeweight=".7pt">
            <w10:wrap anchorx="page" anchory="page"/>
          </v:line>
        </w:pict>
      </w:r>
      <w:r w:rsidR="00AF7251">
        <w:rPr>
          <w:rFonts w:ascii="Palatino Linotype" w:eastAsia="Palatino Linotype" w:hAnsi="Palatino Linotype"/>
          <w:color w:val="000000"/>
          <w:sz w:val="9"/>
          <w:lang w:val="es-ES"/>
        </w:rPr>
        <w:t xml:space="preserve">401 </w:t>
      </w:r>
      <w:r w:rsidR="00AF7251">
        <w:rPr>
          <w:rFonts w:ascii="Palatino Linotype" w:eastAsia="Palatino Linotype" w:hAnsi="Palatino Linotype"/>
          <w:color w:val="000000"/>
          <w:sz w:val="17"/>
          <w:lang w:val="es-ES"/>
        </w:rPr>
        <w:t>Atilano R</w:t>
      </w:r>
      <w:r w:rsidR="00AF7251">
        <w:rPr>
          <w:rFonts w:ascii="Palatino Linotype" w:eastAsia="Palatino Linotype" w:hAnsi="Palatino Linotype"/>
          <w:color w:val="000000"/>
          <w:sz w:val="13"/>
          <w:lang w:val="es-ES"/>
        </w:rPr>
        <w:t>ODRÍGUEZ</w:t>
      </w:r>
      <w:r w:rsidR="00AF7251">
        <w:rPr>
          <w:rFonts w:ascii="Palatino Linotype" w:eastAsia="Palatino Linotype" w:hAnsi="Palatino Linotype"/>
          <w:color w:val="000000"/>
          <w:sz w:val="17"/>
          <w:lang w:val="es-ES"/>
        </w:rPr>
        <w:t xml:space="preserve">: «La parroquia y la Acción Católica», en AA.VV.: </w:t>
      </w:r>
      <w:r w:rsidR="00AF7251">
        <w:rPr>
          <w:rFonts w:ascii="Palatino Linotype" w:eastAsia="Palatino Linotype" w:hAnsi="Palatino Linotype"/>
          <w:i/>
          <w:color w:val="000000"/>
          <w:sz w:val="17"/>
          <w:lang w:val="es-ES"/>
        </w:rPr>
        <w:t xml:space="preserve">Parroquia misionera y Acción Católica. IX Encuentro de Apostolado Seglar. </w:t>
      </w:r>
      <w:r w:rsidR="00AF7251">
        <w:rPr>
          <w:rFonts w:ascii="Palatino Linotype" w:eastAsia="Palatino Linotype" w:hAnsi="Palatino Linotype"/>
          <w:color w:val="000000"/>
          <w:sz w:val="17"/>
          <w:lang w:val="es-ES"/>
        </w:rPr>
        <w:t>El Escorial 22-23 de abril de 2003, Federación de Movimientos de Acción Católica, Madrid, 2003, p. 107.</w:t>
      </w:r>
    </w:p>
    <w:p w:rsidR="00C64AEE" w:rsidRDefault="00AF7251">
      <w:pPr>
        <w:spacing w:before="6" w:line="188"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402 </w:t>
      </w:r>
      <w:r>
        <w:rPr>
          <w:rFonts w:ascii="Palatino Linotype" w:eastAsia="Palatino Linotype" w:hAnsi="Palatino Linotype"/>
          <w:color w:val="000000"/>
          <w:sz w:val="17"/>
          <w:lang w:val="es-ES"/>
        </w:rPr>
        <w:t>Alfonso F</w:t>
      </w:r>
      <w:r>
        <w:rPr>
          <w:rFonts w:ascii="Palatino Linotype" w:eastAsia="Palatino Linotype" w:hAnsi="Palatino Linotype"/>
          <w:color w:val="000000"/>
          <w:sz w:val="13"/>
          <w:lang w:val="es-ES"/>
        </w:rPr>
        <w:t xml:space="preserve">ERNÁNDEZ </w:t>
      </w:r>
      <w:r>
        <w:rPr>
          <w:rFonts w:ascii="Palatino Linotype" w:eastAsia="Palatino Linotype" w:hAnsi="Palatino Linotype"/>
          <w:color w:val="000000"/>
          <w:sz w:val="17"/>
          <w:lang w:val="es-ES"/>
        </w:rPr>
        <w:t>C</w:t>
      </w:r>
      <w:r>
        <w:rPr>
          <w:rFonts w:ascii="Palatino Linotype" w:eastAsia="Palatino Linotype" w:hAnsi="Palatino Linotype"/>
          <w:color w:val="000000"/>
          <w:sz w:val="13"/>
          <w:lang w:val="es-ES"/>
        </w:rPr>
        <w:t>ASAMAYOR</w:t>
      </w:r>
      <w:r>
        <w:rPr>
          <w:rFonts w:ascii="Palatino Linotype" w:eastAsia="Palatino Linotype" w:hAnsi="Palatino Linotype"/>
          <w:color w:val="000000"/>
          <w:sz w:val="17"/>
          <w:lang w:val="es-ES"/>
        </w:rPr>
        <w:t xml:space="preserve">: «Bases eclesiológicas de la Acción Católica», en CEAS: </w:t>
      </w:r>
      <w:r>
        <w:rPr>
          <w:rFonts w:ascii="Palatino Linotype" w:eastAsia="Palatino Linotype" w:hAnsi="Palatino Linotype"/>
          <w:i/>
          <w:color w:val="000000"/>
          <w:sz w:val="17"/>
          <w:lang w:val="es-ES"/>
        </w:rPr>
        <w:t xml:space="preserve">Sacerdocio actual y Acción Católica, </w:t>
      </w:r>
      <w:r>
        <w:rPr>
          <w:rFonts w:ascii="Palatino Linotype" w:eastAsia="Palatino Linotype" w:hAnsi="Palatino Linotype"/>
          <w:color w:val="000000"/>
          <w:sz w:val="17"/>
          <w:lang w:val="es-ES"/>
        </w:rPr>
        <w:t>Edice, Madrid, 1996, p. 73.</w:t>
      </w:r>
    </w:p>
    <w:p w:rsidR="00C64AEE" w:rsidRDefault="00AF7251">
      <w:pPr>
        <w:spacing w:before="4" w:line="188"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403 </w:t>
      </w:r>
      <w:r>
        <w:rPr>
          <w:rFonts w:ascii="Palatino Linotype" w:eastAsia="Palatino Linotype" w:hAnsi="Palatino Linotype"/>
          <w:color w:val="000000"/>
          <w:sz w:val="17"/>
          <w:lang w:val="es-ES"/>
        </w:rPr>
        <w:t>Peregrinación a Loreto de la ACI, 5 de septiembre de 2004. Juan Pablo II beati</w:t>
      </w:r>
      <w:r>
        <w:rPr>
          <w:rFonts w:ascii="Palatino Linotype" w:eastAsia="Palatino Linotype" w:hAnsi="Palatino Linotype"/>
          <w:color w:val="000000"/>
          <w:sz w:val="17"/>
          <w:lang w:val="es-ES"/>
        </w:rPr>
        <w:softHyphen/>
        <w:t>fica a la mujer italiana Pina Suriano; al joven ingeniero y político italiano, Alberto Marvelli; y al sacerdote español, Pere Tarrés i Claret.</w:t>
      </w:r>
    </w:p>
    <w:p w:rsidR="00C64AEE" w:rsidRDefault="00AF7251">
      <w:pPr>
        <w:spacing w:before="339" w:line="237" w:lineRule="exact"/>
        <w:jc w:val="right"/>
        <w:textAlignment w:val="baseline"/>
        <w:rPr>
          <w:rFonts w:ascii="Palatino Linotype" w:eastAsia="Palatino Linotype" w:hAnsi="Palatino Linotype"/>
          <w:color w:val="000000"/>
          <w:spacing w:val="24"/>
          <w:lang w:val="es-ES"/>
        </w:rPr>
      </w:pPr>
      <w:r>
        <w:rPr>
          <w:rFonts w:ascii="Palatino Linotype" w:eastAsia="Palatino Linotype" w:hAnsi="Palatino Linotype"/>
          <w:color w:val="000000"/>
          <w:spacing w:val="24"/>
          <w:lang w:val="es-ES"/>
        </w:rPr>
        <w:t>357</w:t>
      </w:r>
    </w:p>
    <w:p w:rsidR="00C64AEE" w:rsidRPr="0001636D" w:rsidRDefault="00C64AEE">
      <w:pPr>
        <w:rPr>
          <w:lang w:val="es-PE"/>
        </w:rPr>
        <w:sectPr w:rsidR="00C64AEE" w:rsidRPr="0001636D">
          <w:pgSz w:w="8501" w:h="12480"/>
          <w:pgMar w:top="900" w:right="1047" w:bottom="444" w:left="888" w:header="720" w:footer="720" w:gutter="0"/>
          <w:cols w:space="720"/>
        </w:sectPr>
      </w:pPr>
    </w:p>
    <w:p w:rsidR="00C64AEE" w:rsidRDefault="00AF7251">
      <w:pPr>
        <w:spacing w:before="59" w:line="240" w:lineRule="exact"/>
        <w:jc w:val="both"/>
        <w:textAlignment w:val="baseline"/>
        <w:rPr>
          <w:rFonts w:ascii="Palatino Linotype" w:eastAsia="Palatino Linotype" w:hAnsi="Palatino Linotype"/>
          <w:color w:val="000000"/>
          <w:sz w:val="21"/>
          <w:lang w:val="es-ES"/>
        </w:rPr>
      </w:pPr>
      <w:proofErr w:type="gramStart"/>
      <w:r>
        <w:rPr>
          <w:rFonts w:ascii="Palatino Linotype" w:eastAsia="Palatino Linotype" w:hAnsi="Palatino Linotype"/>
          <w:color w:val="000000"/>
          <w:sz w:val="21"/>
          <w:lang w:val="es-ES"/>
        </w:rPr>
        <w:lastRenderedPageBreak/>
        <w:t>alguna</w:t>
      </w:r>
      <w:proofErr w:type="gramEnd"/>
      <w:r>
        <w:rPr>
          <w:rFonts w:ascii="Palatino Linotype" w:eastAsia="Palatino Linotype" w:hAnsi="Palatino Linotype"/>
          <w:color w:val="000000"/>
          <w:sz w:val="21"/>
          <w:lang w:val="es-ES"/>
        </w:rPr>
        <w:t xml:space="preserve"> cuestión social capital, sino también de pertenencia y con</w:t>
      </w:r>
      <w:r>
        <w:rPr>
          <w:rFonts w:ascii="Palatino Linotype" w:eastAsia="Palatino Linotype" w:hAnsi="Palatino Linotype"/>
          <w:color w:val="000000"/>
          <w:sz w:val="21"/>
          <w:lang w:val="es-ES"/>
        </w:rPr>
        <w:softHyphen/>
        <w:t>vocatoria eclesial, una oportunidad de participación, así como una ocasión de comunión eclesial entre movimientos y con obispos. Otro medio indispensable es Internet a través del cual los movi</w:t>
      </w:r>
      <w:r>
        <w:rPr>
          <w:rFonts w:ascii="Palatino Linotype" w:eastAsia="Palatino Linotype" w:hAnsi="Palatino Linotype"/>
          <w:color w:val="000000"/>
          <w:sz w:val="21"/>
          <w:lang w:val="es-ES"/>
        </w:rPr>
        <w:softHyphen/>
        <w:t>mientos de AC pueden y deben estar presentes en los debates de la sociedad española aportando criterios y reflexiones desde una perspectiva cristiana. Por supuesto, en las diversas lenguas oficia</w:t>
      </w:r>
      <w:r>
        <w:rPr>
          <w:rFonts w:ascii="Palatino Linotype" w:eastAsia="Palatino Linotype" w:hAnsi="Palatino Linotype"/>
          <w:color w:val="000000"/>
          <w:sz w:val="21"/>
          <w:lang w:val="es-ES"/>
        </w:rPr>
        <w:softHyphen/>
        <w:t>les del Estado español. Estas propuestas permiten un avance como AC en su conjunto.</w:t>
      </w:r>
    </w:p>
    <w:p w:rsidR="00C64AEE" w:rsidRDefault="00AF7251">
      <w:pPr>
        <w:spacing w:before="43" w:after="187" w:line="240" w:lineRule="exact"/>
        <w:ind w:firstLine="288"/>
        <w:jc w:val="both"/>
        <w:textAlignment w:val="baseline"/>
        <w:rPr>
          <w:rFonts w:ascii="Palatino Linotype" w:eastAsia="Palatino Linotype" w:hAnsi="Palatino Linotype"/>
          <w:color w:val="000000"/>
          <w:spacing w:val="3"/>
          <w:sz w:val="21"/>
          <w:lang w:val="es-ES"/>
        </w:rPr>
      </w:pPr>
      <w:r>
        <w:rPr>
          <w:rFonts w:ascii="Palatino Linotype" w:eastAsia="Palatino Linotype" w:hAnsi="Palatino Linotype"/>
          <w:color w:val="000000"/>
          <w:spacing w:val="3"/>
          <w:sz w:val="21"/>
          <w:lang w:val="es-ES"/>
        </w:rPr>
        <w:t xml:space="preserve">En tercer lugar, </w:t>
      </w:r>
      <w:r>
        <w:rPr>
          <w:rFonts w:ascii="Palatino Linotype" w:eastAsia="Palatino Linotype" w:hAnsi="Palatino Linotype"/>
          <w:i/>
          <w:color w:val="000000"/>
          <w:spacing w:val="3"/>
          <w:lang w:val="es-ES"/>
        </w:rPr>
        <w:t xml:space="preserve">superar el reparto de territorios, </w:t>
      </w:r>
      <w:r>
        <w:rPr>
          <w:rFonts w:ascii="Palatino Linotype" w:eastAsia="Palatino Linotype" w:hAnsi="Palatino Linotype"/>
          <w:color w:val="000000"/>
          <w:spacing w:val="3"/>
          <w:sz w:val="21"/>
          <w:lang w:val="es-ES"/>
        </w:rPr>
        <w:t>en expresión de Pedro Escartín</w:t>
      </w:r>
      <w:r>
        <w:rPr>
          <w:rFonts w:ascii="Palatino Linotype" w:eastAsia="Palatino Linotype" w:hAnsi="Palatino Linotype"/>
          <w:color w:val="000000"/>
          <w:spacing w:val="3"/>
          <w:sz w:val="21"/>
          <w:vertAlign w:val="superscript"/>
          <w:lang w:val="es-ES"/>
        </w:rPr>
        <w:t>404</w:t>
      </w:r>
      <w:r>
        <w:rPr>
          <w:rFonts w:ascii="Palatino Linotype" w:eastAsia="Palatino Linotype" w:hAnsi="Palatino Linotype"/>
          <w:color w:val="000000"/>
          <w:spacing w:val="3"/>
          <w:sz w:val="21"/>
          <w:lang w:val="es-ES"/>
        </w:rPr>
        <w:t>. La primera teología del laicado tuvo como acier</w:t>
      </w:r>
      <w:r>
        <w:rPr>
          <w:rFonts w:ascii="Palatino Linotype" w:eastAsia="Palatino Linotype" w:hAnsi="Palatino Linotype"/>
          <w:color w:val="000000"/>
          <w:spacing w:val="3"/>
          <w:sz w:val="21"/>
          <w:lang w:val="es-ES"/>
        </w:rPr>
        <w:softHyphen/>
        <w:t>to dar una identidad y una misión al cristiano a secas. Pero a pe</w:t>
      </w:r>
      <w:r>
        <w:rPr>
          <w:rFonts w:ascii="Palatino Linotype" w:eastAsia="Palatino Linotype" w:hAnsi="Palatino Linotype"/>
          <w:color w:val="000000"/>
          <w:spacing w:val="3"/>
          <w:sz w:val="21"/>
          <w:lang w:val="es-ES"/>
        </w:rPr>
        <w:softHyphen/>
        <w:t xml:space="preserve">sar de ello seguía siendo deudora de </w:t>
      </w:r>
      <w:proofErr w:type="gramStart"/>
      <w:r>
        <w:rPr>
          <w:rFonts w:ascii="Palatino Linotype" w:eastAsia="Palatino Linotype" w:hAnsi="Palatino Linotype"/>
          <w:color w:val="000000"/>
          <w:spacing w:val="3"/>
          <w:sz w:val="21"/>
          <w:lang w:val="es-ES"/>
        </w:rPr>
        <w:t>una</w:t>
      </w:r>
      <w:proofErr w:type="gramEnd"/>
      <w:r>
        <w:rPr>
          <w:rFonts w:ascii="Palatino Linotype" w:eastAsia="Palatino Linotype" w:hAnsi="Palatino Linotype"/>
          <w:color w:val="000000"/>
          <w:spacing w:val="3"/>
          <w:sz w:val="21"/>
          <w:lang w:val="es-ES"/>
        </w:rPr>
        <w:t xml:space="preserve"> esquema de contraposi</w:t>
      </w:r>
      <w:r>
        <w:rPr>
          <w:rFonts w:ascii="Palatino Linotype" w:eastAsia="Palatino Linotype" w:hAnsi="Palatino Linotype"/>
          <w:color w:val="000000"/>
          <w:spacing w:val="3"/>
          <w:sz w:val="21"/>
          <w:lang w:val="es-ES"/>
        </w:rPr>
        <w:softHyphen/>
        <w:t>ción entre ministerio pastoral y laicado, que en la práctica impli</w:t>
      </w:r>
      <w:r>
        <w:rPr>
          <w:rFonts w:ascii="Palatino Linotype" w:eastAsia="Palatino Linotype" w:hAnsi="Palatino Linotype"/>
          <w:color w:val="000000"/>
          <w:spacing w:val="3"/>
          <w:sz w:val="21"/>
          <w:lang w:val="es-ES"/>
        </w:rPr>
        <w:softHyphen/>
        <w:t xml:space="preserve">caba un reparto de territorios: los curas a la iglesia, los laicos al mundo. O </w:t>
      </w:r>
      <w:proofErr w:type="gramStart"/>
      <w:r>
        <w:rPr>
          <w:rFonts w:ascii="Palatino Linotype" w:eastAsia="Palatino Linotype" w:hAnsi="Palatino Linotype"/>
          <w:color w:val="000000"/>
          <w:spacing w:val="3"/>
          <w:sz w:val="21"/>
          <w:lang w:val="es-ES"/>
        </w:rPr>
        <w:t>mas</w:t>
      </w:r>
      <w:proofErr w:type="gramEnd"/>
      <w:r>
        <w:rPr>
          <w:rFonts w:ascii="Palatino Linotype" w:eastAsia="Palatino Linotype" w:hAnsi="Palatino Linotype"/>
          <w:color w:val="000000"/>
          <w:spacing w:val="3"/>
          <w:sz w:val="21"/>
          <w:lang w:val="es-ES"/>
        </w:rPr>
        <w:t xml:space="preserve"> matizado, los curas a la pastoral, los laicos al com</w:t>
      </w:r>
      <w:r>
        <w:rPr>
          <w:rFonts w:ascii="Palatino Linotype" w:eastAsia="Palatino Linotype" w:hAnsi="Palatino Linotype"/>
          <w:color w:val="000000"/>
          <w:spacing w:val="3"/>
          <w:sz w:val="21"/>
          <w:lang w:val="es-ES"/>
        </w:rPr>
        <w:softHyphen/>
        <w:t>promiso secular. Como he puesto de manifiesto en los capítulos 6 y 9 de este libro este esquema ha hecho crisis, porque la seculari-dad también es cosa de los curas y porque la ministerialidad tam</w:t>
      </w:r>
      <w:r>
        <w:rPr>
          <w:rFonts w:ascii="Palatino Linotype" w:eastAsia="Palatino Linotype" w:hAnsi="Palatino Linotype"/>
          <w:color w:val="000000"/>
          <w:spacing w:val="3"/>
          <w:sz w:val="21"/>
          <w:lang w:val="es-ES"/>
        </w:rPr>
        <w:softHyphen/>
        <w:t>bién es cosa de los laicos. Pues bien, aquella teología del laicado todavía condiciona en exceso la mentalidad de la AC, no en vano fue la pionera de esta concepción y práctica en las décadas ante</w:t>
      </w:r>
      <w:r>
        <w:rPr>
          <w:rFonts w:ascii="Palatino Linotype" w:eastAsia="Palatino Linotype" w:hAnsi="Palatino Linotype"/>
          <w:color w:val="000000"/>
          <w:spacing w:val="3"/>
          <w:sz w:val="21"/>
          <w:lang w:val="es-ES"/>
        </w:rPr>
        <w:softHyphen/>
        <w:t>riores al Concilio Vaticano II. Hoy la AC debe considerar tan pro</w:t>
      </w:r>
      <w:r>
        <w:rPr>
          <w:rFonts w:ascii="Palatino Linotype" w:eastAsia="Palatino Linotype" w:hAnsi="Palatino Linotype"/>
          <w:color w:val="000000"/>
          <w:spacing w:val="3"/>
          <w:sz w:val="21"/>
          <w:lang w:val="es-ES"/>
        </w:rPr>
        <w:softHyphen/>
        <w:t>pio el compromiso de sus militantes en la parroquia en orden a la iniciación de jóvenes, como el ejercicio de una responsabilidad sindical. ¿Acaso no es tan mundo el joven adolescente que llega a una parroquia como el sindicato? ¿Acaso no es tan eclesial el com</w:t>
      </w:r>
      <w:r>
        <w:rPr>
          <w:rFonts w:ascii="Palatino Linotype" w:eastAsia="Palatino Linotype" w:hAnsi="Palatino Linotype"/>
          <w:color w:val="000000"/>
          <w:spacing w:val="3"/>
          <w:sz w:val="21"/>
          <w:lang w:val="es-ES"/>
        </w:rPr>
        <w:softHyphen/>
        <w:t>promiso de testificar la Iglesia en el sindicato como el del monitor de jóvenes? Otra cosa es que este compromiso se escorara dema</w:t>
      </w:r>
      <w:r>
        <w:rPr>
          <w:rFonts w:ascii="Palatino Linotype" w:eastAsia="Palatino Linotype" w:hAnsi="Palatino Linotype"/>
          <w:color w:val="000000"/>
          <w:spacing w:val="3"/>
          <w:sz w:val="21"/>
          <w:lang w:val="es-ES"/>
        </w:rPr>
        <w:softHyphen/>
        <w:t>siado hacia el interior del espacio parroquial. Pero no es éste el riesgo. Es frecuente ver en el ambiente de movimientos de AC que son los curas los atentos a las cuestiones de Iglesia, a la presencia e incidencia de la AC en el interior de la Iglesia, mientras los mili</w:t>
      </w:r>
      <w:r>
        <w:rPr>
          <w:rFonts w:ascii="Palatino Linotype" w:eastAsia="Palatino Linotype" w:hAnsi="Palatino Linotype"/>
          <w:color w:val="000000"/>
          <w:spacing w:val="3"/>
          <w:sz w:val="21"/>
          <w:lang w:val="es-ES"/>
        </w:rPr>
        <w:softHyphen/>
        <w:t>tantes viven esto con lejanía, como asunto de los curas. En este or</w:t>
      </w:r>
      <w:r>
        <w:rPr>
          <w:rFonts w:ascii="Palatino Linotype" w:eastAsia="Palatino Linotype" w:hAnsi="Palatino Linotype"/>
          <w:color w:val="000000"/>
          <w:spacing w:val="3"/>
          <w:sz w:val="21"/>
          <w:lang w:val="es-ES"/>
        </w:rPr>
        <w:softHyphen/>
        <w:t>den de cosas la AC, debe considerar prioritario la aportación de laicos y laicas para el ejercicio de ministerios laicales en la Iglesia. Primero es coherente con la vocación laical. Segundo, es muy bue</w:t>
      </w:r>
      <w:r>
        <w:rPr>
          <w:rFonts w:ascii="Palatino Linotype" w:eastAsia="Palatino Linotype" w:hAnsi="Palatino Linotype"/>
          <w:color w:val="000000"/>
          <w:spacing w:val="3"/>
          <w:sz w:val="21"/>
          <w:lang w:val="es-ES"/>
        </w:rPr>
        <w:softHyphen/>
        <w:t>no para una ministerialidad laical atenta a la secularidad, que hay laicos que han forjado desde ahí su identidad. Tercero, la Iglesia lo</w:t>
      </w:r>
    </w:p>
    <w:p w:rsidR="00C64AEE" w:rsidRDefault="00217D28">
      <w:pPr>
        <w:spacing w:before="114" w:line="195" w:lineRule="exact"/>
        <w:ind w:firstLine="216"/>
        <w:jc w:val="both"/>
        <w:textAlignment w:val="baseline"/>
        <w:rPr>
          <w:rFonts w:ascii="Palatino Linotype" w:eastAsia="Palatino Linotype" w:hAnsi="Palatino Linotype"/>
          <w:color w:val="000000"/>
          <w:sz w:val="9"/>
          <w:lang w:val="es-ES"/>
        </w:rPr>
      </w:pPr>
      <w:r w:rsidRPr="00217D28">
        <w:pict>
          <v:line id="_x0000_s1042" style="position:absolute;left:0;text-align:left;z-index:251769856;mso-position-horizontal-relative:page;mso-position-vertical-relative:page" from="52.7pt,529.2pt" to="110.7pt,529.2pt" strokeweight=".95pt">
            <w10:wrap anchorx="page" anchory="page"/>
          </v:line>
        </w:pict>
      </w:r>
      <w:r w:rsidR="00AF7251">
        <w:rPr>
          <w:rFonts w:ascii="Palatino Linotype" w:eastAsia="Palatino Linotype" w:hAnsi="Palatino Linotype"/>
          <w:color w:val="000000"/>
          <w:sz w:val="9"/>
          <w:lang w:val="es-ES"/>
        </w:rPr>
        <w:t xml:space="preserve">404 </w:t>
      </w:r>
      <w:r w:rsidR="00AF7251">
        <w:rPr>
          <w:rFonts w:ascii="Palatino Linotype" w:eastAsia="Palatino Linotype" w:hAnsi="Palatino Linotype"/>
          <w:color w:val="000000"/>
          <w:sz w:val="17"/>
          <w:lang w:val="es-ES"/>
        </w:rPr>
        <w:t>Pedro E</w:t>
      </w:r>
      <w:r w:rsidR="00AF7251">
        <w:rPr>
          <w:rFonts w:ascii="Palatino Linotype" w:eastAsia="Palatino Linotype" w:hAnsi="Palatino Linotype"/>
          <w:color w:val="000000"/>
          <w:sz w:val="13"/>
          <w:lang w:val="es-ES"/>
        </w:rPr>
        <w:t>SCARTÍN</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¡Un laico como tú en una Iglesia como ésta!, </w:t>
      </w:r>
      <w:r w:rsidR="00AF7251">
        <w:rPr>
          <w:rFonts w:ascii="Palatino Linotype" w:eastAsia="Palatino Linotype" w:hAnsi="Palatino Linotype"/>
          <w:color w:val="000000"/>
          <w:sz w:val="17"/>
          <w:lang w:val="es-ES"/>
        </w:rPr>
        <w:t>BAC, Madrid, 1997, pp. 87 y ss.</w:t>
      </w:r>
    </w:p>
    <w:p w:rsidR="00C64AEE" w:rsidRDefault="00AF7251">
      <w:pPr>
        <w:spacing w:before="320" w:line="238" w:lineRule="exact"/>
        <w:textAlignment w:val="baseline"/>
        <w:rPr>
          <w:rFonts w:ascii="Palatino Linotype" w:eastAsia="Palatino Linotype" w:hAnsi="Palatino Linotype"/>
          <w:color w:val="000000"/>
          <w:spacing w:val="24"/>
          <w:sz w:val="21"/>
          <w:lang w:val="es-ES"/>
        </w:rPr>
      </w:pPr>
      <w:r>
        <w:rPr>
          <w:rFonts w:ascii="Palatino Linotype" w:eastAsia="Palatino Linotype" w:hAnsi="Palatino Linotype"/>
          <w:color w:val="000000"/>
          <w:spacing w:val="24"/>
          <w:sz w:val="21"/>
          <w:lang w:val="es-ES"/>
        </w:rPr>
        <w:t>358</w:t>
      </w:r>
    </w:p>
    <w:p w:rsidR="00C64AEE" w:rsidRPr="0001636D" w:rsidRDefault="00C64AEE">
      <w:pPr>
        <w:rPr>
          <w:lang w:val="es-PE"/>
        </w:rPr>
        <w:sectPr w:rsidR="00C64AEE" w:rsidRPr="0001636D">
          <w:pgSz w:w="8501" w:h="12480"/>
          <w:pgMar w:top="920" w:right="881" w:bottom="444" w:left="1054" w:header="720" w:footer="720" w:gutter="0"/>
          <w:cols w:space="720"/>
        </w:sectPr>
      </w:pPr>
    </w:p>
    <w:p w:rsidR="00C64AEE" w:rsidRDefault="00AF7251">
      <w:pPr>
        <w:spacing w:before="59" w:line="240" w:lineRule="exact"/>
        <w:jc w:val="both"/>
        <w:textAlignment w:val="baseline"/>
        <w:rPr>
          <w:rFonts w:ascii="Palatino Linotype" w:eastAsia="Palatino Linotype" w:hAnsi="Palatino Linotype"/>
          <w:color w:val="000000"/>
          <w:spacing w:val="2"/>
          <w:sz w:val="21"/>
          <w:lang w:val="es-ES"/>
        </w:rPr>
      </w:pPr>
      <w:proofErr w:type="gramStart"/>
      <w:r>
        <w:rPr>
          <w:rFonts w:ascii="Palatino Linotype" w:eastAsia="Palatino Linotype" w:hAnsi="Palatino Linotype"/>
          <w:color w:val="000000"/>
          <w:spacing w:val="2"/>
          <w:sz w:val="21"/>
          <w:lang w:val="es-ES"/>
        </w:rPr>
        <w:lastRenderedPageBreak/>
        <w:t>necesita</w:t>
      </w:r>
      <w:proofErr w:type="gramEnd"/>
      <w:r>
        <w:rPr>
          <w:rFonts w:ascii="Palatino Linotype" w:eastAsia="Palatino Linotype" w:hAnsi="Palatino Linotype"/>
          <w:color w:val="000000"/>
          <w:spacing w:val="2"/>
          <w:sz w:val="21"/>
          <w:lang w:val="es-ES"/>
        </w:rPr>
        <w:t>. Cuarto, es una posición clave para hacer realidad la AC como forma habitual de la asociación de laicos en la diócesis. El Proyecto de Actuación de la Acción Católica a fecha de 2003, es consciente de esta realidad y de este desafío. Por ello recuerda ci</w:t>
      </w:r>
      <w:r>
        <w:rPr>
          <w:rFonts w:ascii="Palatino Linotype" w:eastAsia="Palatino Linotype" w:hAnsi="Palatino Linotype"/>
          <w:color w:val="000000"/>
          <w:spacing w:val="2"/>
          <w:sz w:val="21"/>
          <w:lang w:val="es-ES"/>
        </w:rPr>
        <w:softHyphen/>
        <w:t>tando el CLIM que «la participación de los laicos en la vida de la comunidad eclesial y su acción evangelizadora en la sociedad ci</w:t>
      </w:r>
      <w:r>
        <w:rPr>
          <w:rFonts w:ascii="Palatino Linotype" w:eastAsia="Palatino Linotype" w:hAnsi="Palatino Linotype"/>
          <w:color w:val="000000"/>
          <w:spacing w:val="2"/>
          <w:sz w:val="21"/>
          <w:lang w:val="es-ES"/>
        </w:rPr>
        <w:softHyphen/>
        <w:t>vil no son responsabilidades paralelas y acciones separables y contrapuestas»</w:t>
      </w:r>
      <w:r>
        <w:rPr>
          <w:rFonts w:ascii="Palatino Linotype" w:eastAsia="Palatino Linotype" w:hAnsi="Palatino Linotype"/>
          <w:color w:val="000000"/>
          <w:spacing w:val="2"/>
          <w:sz w:val="21"/>
          <w:vertAlign w:val="superscript"/>
          <w:lang w:val="es-ES"/>
        </w:rPr>
        <w:t>405</w:t>
      </w:r>
      <w:r>
        <w:rPr>
          <w:rFonts w:ascii="Palatino Linotype" w:eastAsia="Palatino Linotype" w:hAnsi="Palatino Linotype"/>
          <w:color w:val="000000"/>
          <w:spacing w:val="2"/>
          <w:sz w:val="21"/>
          <w:lang w:val="es-ES"/>
        </w:rPr>
        <w:t>.</w:t>
      </w:r>
    </w:p>
    <w:p w:rsidR="00C64AEE" w:rsidRDefault="00AF7251">
      <w:pPr>
        <w:spacing w:before="33" w:line="240" w:lineRule="exact"/>
        <w:ind w:firstLine="288"/>
        <w:jc w:val="both"/>
        <w:textAlignment w:val="baseline"/>
        <w:rPr>
          <w:rFonts w:ascii="Palatino Linotype" w:eastAsia="Palatino Linotype" w:hAnsi="Palatino Linotype"/>
          <w:color w:val="000000"/>
          <w:spacing w:val="5"/>
          <w:sz w:val="21"/>
          <w:lang w:val="es-ES"/>
        </w:rPr>
      </w:pPr>
      <w:r>
        <w:rPr>
          <w:rFonts w:ascii="Palatino Linotype" w:eastAsia="Palatino Linotype" w:hAnsi="Palatino Linotype"/>
          <w:color w:val="000000"/>
          <w:spacing w:val="5"/>
          <w:sz w:val="21"/>
          <w:lang w:val="es-ES"/>
        </w:rPr>
        <w:t xml:space="preserve">En cuarto lugar y último. </w:t>
      </w:r>
      <w:r>
        <w:rPr>
          <w:rFonts w:ascii="Palatino Linotype" w:eastAsia="Palatino Linotype" w:hAnsi="Palatino Linotype"/>
          <w:i/>
          <w:color w:val="000000"/>
          <w:spacing w:val="5"/>
          <w:lang w:val="es-ES"/>
        </w:rPr>
        <w:t xml:space="preserve">El desafío del cambio cultural leído desde la fe. </w:t>
      </w:r>
      <w:r>
        <w:rPr>
          <w:rFonts w:ascii="Palatino Linotype" w:eastAsia="Palatino Linotype" w:hAnsi="Palatino Linotype"/>
          <w:color w:val="000000"/>
          <w:spacing w:val="5"/>
          <w:sz w:val="21"/>
          <w:lang w:val="es-ES"/>
        </w:rPr>
        <w:t>Hoy se están produciendo una serie de transformaciones cul</w:t>
      </w:r>
      <w:r>
        <w:rPr>
          <w:rFonts w:ascii="Palatino Linotype" w:eastAsia="Palatino Linotype" w:hAnsi="Palatino Linotype"/>
          <w:color w:val="000000"/>
          <w:spacing w:val="5"/>
          <w:sz w:val="21"/>
          <w:lang w:val="es-ES"/>
        </w:rPr>
        <w:softHyphen/>
        <w:t>turales que afectan a nuestra manera de ver la realidad, a nuestros estilos de vida, a la forma de ser cristiano y de ser Iglesia. A lo lar</w:t>
      </w:r>
      <w:r>
        <w:rPr>
          <w:rFonts w:ascii="Palatino Linotype" w:eastAsia="Palatino Linotype" w:hAnsi="Palatino Linotype"/>
          <w:color w:val="000000"/>
          <w:spacing w:val="5"/>
          <w:sz w:val="21"/>
          <w:lang w:val="es-ES"/>
        </w:rPr>
        <w:softHyphen/>
        <w:t xml:space="preserve">go del libro se han apuntado algunas de estos. Pues bien entre ellos hay tres que suponen una seria interpelación al paradigma moderno en que se ha inculturado la AC en el siglo </w:t>
      </w:r>
      <w:r>
        <w:rPr>
          <w:rFonts w:ascii="Palatino Linotype" w:eastAsia="Palatino Linotype" w:hAnsi="Palatino Linotype"/>
          <w:color w:val="000000"/>
          <w:spacing w:val="5"/>
          <w:sz w:val="17"/>
          <w:lang w:val="es-ES"/>
        </w:rPr>
        <w:t>XX</w:t>
      </w:r>
      <w:r>
        <w:rPr>
          <w:rFonts w:ascii="Palatino Linotype" w:eastAsia="Palatino Linotype" w:hAnsi="Palatino Linotype"/>
          <w:color w:val="000000"/>
          <w:spacing w:val="5"/>
          <w:sz w:val="21"/>
          <w:lang w:val="es-ES"/>
        </w:rPr>
        <w:t>, esto son: la religiosidad existencial, la religiosidad doméstica y la religión multicultural. Brevemente. La religiosidad existencial llama a la AC a intensificar la espiritualidad; el cultivo de los retiros y ejer</w:t>
      </w:r>
      <w:r>
        <w:rPr>
          <w:rFonts w:ascii="Palatino Linotype" w:eastAsia="Palatino Linotype" w:hAnsi="Palatino Linotype"/>
          <w:color w:val="000000"/>
          <w:spacing w:val="5"/>
          <w:sz w:val="21"/>
          <w:lang w:val="es-ES"/>
        </w:rPr>
        <w:softHyphen/>
        <w:t>cicios espirituales; a renovar el sentido litúrgico, más vivo y entu</w:t>
      </w:r>
      <w:r>
        <w:rPr>
          <w:rFonts w:ascii="Palatino Linotype" w:eastAsia="Palatino Linotype" w:hAnsi="Palatino Linotype"/>
          <w:color w:val="000000"/>
          <w:spacing w:val="5"/>
          <w:sz w:val="21"/>
          <w:lang w:val="es-ES"/>
        </w:rPr>
        <w:softHyphen/>
        <w:t>siasta; a valorar los encuentros de identificación y afirmación pú</w:t>
      </w:r>
      <w:r>
        <w:rPr>
          <w:rFonts w:ascii="Palatino Linotype" w:eastAsia="Palatino Linotype" w:hAnsi="Palatino Linotype"/>
          <w:color w:val="000000"/>
          <w:spacing w:val="5"/>
          <w:sz w:val="21"/>
          <w:lang w:val="es-ES"/>
        </w:rPr>
        <w:softHyphen/>
        <w:t>blica; a ser menos discursiva y más simbólica; a ser menos mora</w:t>
      </w:r>
      <w:r>
        <w:rPr>
          <w:rFonts w:ascii="Palatino Linotype" w:eastAsia="Palatino Linotype" w:hAnsi="Palatino Linotype"/>
          <w:color w:val="000000"/>
          <w:spacing w:val="5"/>
          <w:sz w:val="21"/>
          <w:lang w:val="es-ES"/>
        </w:rPr>
        <w:softHyphen/>
        <w:t>lista y más espiritual; menos prometeica y más abandonada a la gracia. La religión doméstica llama a la AC a centrar su eclesiali-dad no en la organización, sino en los lazos de afecto y los tejidos relacionales; a la primacía de las prácticas de comunión y solida</w:t>
      </w:r>
      <w:r>
        <w:rPr>
          <w:rFonts w:ascii="Palatino Linotype" w:eastAsia="Palatino Linotype" w:hAnsi="Palatino Linotype"/>
          <w:color w:val="000000"/>
          <w:spacing w:val="5"/>
          <w:sz w:val="21"/>
          <w:lang w:val="es-ES"/>
        </w:rPr>
        <w:softHyphen/>
        <w:t>ridad vivida; a la organización en términos de horizontalidad, de redes, más que en términos verticales, con mucho papel de ida y de vuelta; a poner el corazón de la AC en la Iglesia local. La reli</w:t>
      </w:r>
      <w:r>
        <w:rPr>
          <w:rFonts w:ascii="Palatino Linotype" w:eastAsia="Palatino Linotype" w:hAnsi="Palatino Linotype"/>
          <w:color w:val="000000"/>
          <w:spacing w:val="5"/>
          <w:sz w:val="21"/>
          <w:lang w:val="es-ES"/>
        </w:rPr>
        <w:softHyphen/>
        <w:t>gión multicultural llama a la AC a integrar en sí en calidad de su</w:t>
      </w:r>
      <w:r>
        <w:rPr>
          <w:rFonts w:ascii="Palatino Linotype" w:eastAsia="Palatino Linotype" w:hAnsi="Palatino Linotype"/>
          <w:color w:val="000000"/>
          <w:spacing w:val="5"/>
          <w:sz w:val="21"/>
          <w:lang w:val="es-ES"/>
        </w:rPr>
        <w:softHyphen/>
        <w:t>jetos la realidad multicultural y global en varias direcciones, por un lado a buscar la participación de inmigrantes como sujetos de fe y miembro de AC, en segundo lugar a vivir en no sólo en las cúpulas, sino en el tejido relacional de sus miembros la realidad del mundo mundial, y en tercer lugar a vivir con protagonismo en las redes religiosas, eclesiales y sociales que se están configurando a nivel mundial.</w:t>
      </w:r>
    </w:p>
    <w:p w:rsidR="00C64AEE" w:rsidRDefault="00AF7251">
      <w:pPr>
        <w:spacing w:before="6" w:after="431" w:line="240"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Todavía hay algunos otros desafíos que la AC está acometiendo, cómo ser una y diversa AC, a través de un proyecto apostólico de</w:t>
      </w:r>
    </w:p>
    <w:p w:rsidR="00C64AEE" w:rsidRDefault="00217D28">
      <w:pPr>
        <w:spacing w:before="111" w:line="195" w:lineRule="exact"/>
        <w:ind w:firstLine="288"/>
        <w:jc w:val="both"/>
        <w:textAlignment w:val="baseline"/>
        <w:rPr>
          <w:rFonts w:ascii="Palatino Linotype" w:eastAsia="Palatino Linotype" w:hAnsi="Palatino Linotype"/>
          <w:color w:val="000000"/>
          <w:sz w:val="9"/>
          <w:lang w:val="es-ES"/>
        </w:rPr>
      </w:pPr>
      <w:r w:rsidRPr="00217D28">
        <w:pict>
          <v:line id="_x0000_s1041" style="position:absolute;left:0;text-align:left;z-index:251770880;mso-position-horizontal-relative:page;mso-position-vertical-relative:page" from="44.2pt,529.2pt" to="102.3pt,529.2pt" strokeweight=".95pt">
            <w10:wrap anchorx="page" anchory="page"/>
          </v:line>
        </w:pict>
      </w:r>
      <w:r w:rsidR="00AF7251">
        <w:rPr>
          <w:rFonts w:ascii="Palatino Linotype" w:eastAsia="Palatino Linotype" w:hAnsi="Palatino Linotype"/>
          <w:color w:val="000000"/>
          <w:sz w:val="9"/>
          <w:lang w:val="es-ES"/>
        </w:rPr>
        <w:t xml:space="preserve">405 </w:t>
      </w:r>
      <w:r w:rsidR="00AF7251">
        <w:rPr>
          <w:rFonts w:ascii="Palatino Linotype" w:eastAsia="Palatino Linotype" w:hAnsi="Palatino Linotype"/>
          <w:color w:val="000000"/>
          <w:sz w:val="17"/>
          <w:lang w:val="es-ES"/>
        </w:rPr>
        <w:t xml:space="preserve">ACE: </w:t>
      </w:r>
      <w:r w:rsidR="00AF7251">
        <w:rPr>
          <w:rFonts w:ascii="Palatino Linotype" w:eastAsia="Palatino Linotype" w:hAnsi="Palatino Linotype"/>
          <w:i/>
          <w:color w:val="000000"/>
          <w:sz w:val="17"/>
          <w:lang w:val="es-ES"/>
        </w:rPr>
        <w:t xml:space="preserve">Proyecto de Actuación de la Acción Católica. Borrador, </w:t>
      </w:r>
      <w:r w:rsidR="00AF7251">
        <w:rPr>
          <w:rFonts w:ascii="Palatino Linotype" w:eastAsia="Palatino Linotype" w:hAnsi="Palatino Linotype"/>
          <w:color w:val="000000"/>
          <w:sz w:val="17"/>
          <w:lang w:val="es-ES"/>
        </w:rPr>
        <w:t>Madrid, septiembre de 2003, p. 25.</w:t>
      </w:r>
    </w:p>
    <w:p w:rsidR="00C64AEE" w:rsidRDefault="00AF7251">
      <w:pPr>
        <w:spacing w:before="321" w:line="240" w:lineRule="exact"/>
        <w:jc w:val="right"/>
        <w:textAlignment w:val="baseline"/>
        <w:rPr>
          <w:rFonts w:ascii="Palatino Linotype" w:eastAsia="Palatino Linotype" w:hAnsi="Palatino Linotype"/>
          <w:color w:val="000000"/>
          <w:spacing w:val="26"/>
          <w:sz w:val="21"/>
          <w:lang w:val="es-ES"/>
        </w:rPr>
      </w:pPr>
      <w:r>
        <w:rPr>
          <w:rFonts w:ascii="Palatino Linotype" w:eastAsia="Palatino Linotype" w:hAnsi="Palatino Linotype"/>
          <w:color w:val="000000"/>
          <w:spacing w:val="26"/>
          <w:sz w:val="21"/>
          <w:lang w:val="es-ES"/>
        </w:rPr>
        <w:t>359</w:t>
      </w:r>
    </w:p>
    <w:p w:rsidR="00C64AEE" w:rsidRPr="0001636D" w:rsidRDefault="00C64AEE">
      <w:pPr>
        <w:rPr>
          <w:lang w:val="es-PE"/>
        </w:rPr>
        <w:sectPr w:rsidR="00C64AEE" w:rsidRPr="0001636D">
          <w:pgSz w:w="8501" w:h="12480"/>
          <w:pgMar w:top="920" w:right="1051" w:bottom="444" w:left="884" w:header="720" w:footer="720" w:gutter="0"/>
          <w:cols w:space="720"/>
        </w:sectPr>
      </w:pPr>
    </w:p>
    <w:p w:rsidR="00C64AEE" w:rsidRDefault="00AF7251">
      <w:pPr>
        <w:spacing w:before="70"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la</w:t>
      </w:r>
      <w:proofErr w:type="gramEnd"/>
      <w:r>
        <w:rPr>
          <w:rFonts w:ascii="Palatino Linotype" w:eastAsia="Palatino Linotype" w:hAnsi="Palatino Linotype"/>
          <w:color w:val="000000"/>
          <w:lang w:val="es-ES"/>
        </w:rPr>
        <w:t xml:space="preserve"> AC en la Iglesia y en la Sociedad. Son los pasos lógicos para una maduración del proyecto tras la reestructuración y reorganización realizadas en el periodo 1990-2000.</w:t>
      </w:r>
    </w:p>
    <w:p w:rsidR="00C64AEE" w:rsidRDefault="00AF7251">
      <w:pPr>
        <w:spacing w:before="482" w:line="240" w:lineRule="exact"/>
        <w:textAlignment w:val="baseline"/>
        <w:rPr>
          <w:rFonts w:ascii="Palatino Linotype" w:eastAsia="Palatino Linotype" w:hAnsi="Palatino Linotype"/>
          <w:color w:val="000000"/>
          <w:spacing w:val="9"/>
          <w:lang w:val="es-ES"/>
        </w:rPr>
      </w:pPr>
      <w:r>
        <w:rPr>
          <w:rFonts w:ascii="Palatino Linotype" w:eastAsia="Palatino Linotype" w:hAnsi="Palatino Linotype"/>
          <w:color w:val="000000"/>
          <w:spacing w:val="9"/>
          <w:lang w:val="es-ES"/>
        </w:rPr>
        <w:t>6. U</w:t>
      </w:r>
      <w:r>
        <w:rPr>
          <w:rFonts w:ascii="Palatino Linotype" w:eastAsia="Palatino Linotype" w:hAnsi="Palatino Linotype"/>
          <w:color w:val="000000"/>
          <w:spacing w:val="9"/>
          <w:sz w:val="16"/>
          <w:lang w:val="es-ES"/>
        </w:rPr>
        <w:t>NA FORMACIÓN TEOLÓGICA VOCACIONAL</w:t>
      </w:r>
    </w:p>
    <w:p w:rsidR="00C64AEE" w:rsidRDefault="00AF7251">
      <w:pPr>
        <w:spacing w:before="262"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formación teológica es una condición básica, junto a la expe</w:t>
      </w:r>
      <w:r>
        <w:rPr>
          <w:rFonts w:ascii="Palatino Linotype" w:eastAsia="Palatino Linotype" w:hAnsi="Palatino Linotype"/>
          <w:color w:val="000000"/>
          <w:lang w:val="es-ES"/>
        </w:rPr>
        <w:softHyphen/>
        <w:t>riencia personal de Dios y el grupo comunitario, para la personali</w:t>
      </w:r>
      <w:r>
        <w:rPr>
          <w:rFonts w:ascii="Palatino Linotype" w:eastAsia="Palatino Linotype" w:hAnsi="Palatino Linotype"/>
          <w:color w:val="000000"/>
          <w:lang w:val="es-ES"/>
        </w:rPr>
        <w:softHyphen/>
        <w:t>zación de la fe en la nueva sociedad, para sustentar una cosmovi-sión específica y que ésta sea sal y luz en nuestro mundo. Preparar un laicado capaz de ejercer su responsabilidad en la vida familiar, eclesial y pública a la altura de los tiempos, en esta sociedad de la información y el conocimiento, exige sabiduría teológica. Y digo sabiduría en oposición a la ideología teológica, a esa suerte de su</w:t>
      </w:r>
      <w:r>
        <w:rPr>
          <w:rFonts w:ascii="Palatino Linotype" w:eastAsia="Palatino Linotype" w:hAnsi="Palatino Linotype"/>
          <w:color w:val="000000"/>
          <w:lang w:val="es-ES"/>
        </w:rPr>
        <w:softHyphen/>
        <w:t>perestructura desconectada de la experiencia o encubridora de la realidad. Hay «teoideología moderna» que separa la fe de la expe</w:t>
      </w:r>
      <w:r>
        <w:rPr>
          <w:rFonts w:ascii="Palatino Linotype" w:eastAsia="Palatino Linotype" w:hAnsi="Palatino Linotype"/>
          <w:color w:val="000000"/>
          <w:lang w:val="es-ES"/>
        </w:rPr>
        <w:softHyphen/>
        <w:t>riencia. Hay «teoideología antigua» que separa la fe de la transfor</w:t>
      </w:r>
      <w:r>
        <w:rPr>
          <w:rFonts w:ascii="Palatino Linotype" w:eastAsia="Palatino Linotype" w:hAnsi="Palatino Linotype"/>
          <w:color w:val="000000"/>
          <w:lang w:val="es-ES"/>
        </w:rPr>
        <w:softHyphen/>
        <w:t>mación de las estructuras sociales. Hay «teoideología neo-tradicio</w:t>
      </w:r>
      <w:r>
        <w:rPr>
          <w:rFonts w:ascii="Palatino Linotype" w:eastAsia="Palatino Linotype" w:hAnsi="Palatino Linotype"/>
          <w:color w:val="000000"/>
          <w:lang w:val="es-ES"/>
        </w:rPr>
        <w:softHyphen/>
        <w:t>nal» que separa la fe de la cultura de hoy, haciéndola cautiva de la cultura del pasado.</w:t>
      </w:r>
    </w:p>
    <w:p w:rsidR="00C64AEE" w:rsidRDefault="00AF7251">
      <w:pPr>
        <w:spacing w:before="31" w:line="240" w:lineRule="exact"/>
        <w:ind w:firstLine="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La teología debe dejar de ser cosa privativa de sacerdotes. Hay una extraordinaria asimetría entre el nivel de cultura teológica del laicado y el nivel de cultura general y profesional. Esto acom</w:t>
      </w:r>
      <w:r>
        <w:rPr>
          <w:rFonts w:ascii="Palatino Linotype" w:eastAsia="Palatino Linotype" w:hAnsi="Palatino Linotype"/>
          <w:color w:val="000000"/>
          <w:spacing w:val="2"/>
          <w:lang w:val="es-ES"/>
        </w:rPr>
        <w:softHyphen/>
        <w:t>pleja la fe y la privatiza. Debilita el testimonio apostólico. La evangelización «se hará por los laicos o no se hará», dice el CLIM. Pues bien, esto depende en buena parte de la capacitación de un laicado para el ejercicio de su misión en la Iglesia y en la Vida pú</w:t>
      </w:r>
      <w:r>
        <w:rPr>
          <w:rFonts w:ascii="Palatino Linotype" w:eastAsia="Palatino Linotype" w:hAnsi="Palatino Linotype"/>
          <w:color w:val="000000"/>
          <w:spacing w:val="2"/>
          <w:lang w:val="es-ES"/>
        </w:rPr>
        <w:softHyphen/>
        <w:t>blica. Es preciso que el impulso a la formación teológica se con</w:t>
      </w:r>
      <w:r>
        <w:rPr>
          <w:rFonts w:ascii="Palatino Linotype" w:eastAsia="Palatino Linotype" w:hAnsi="Palatino Linotype"/>
          <w:color w:val="000000"/>
          <w:spacing w:val="2"/>
          <w:lang w:val="es-ES"/>
        </w:rPr>
        <w:softHyphen/>
        <w:t>vierta en una opción pastoral estratégica de la acción de la Iglesia, de sus responsables, no sólo de las instancias formativas, y de las asociaciones laicales. Con proyectos de Iglesia, no de algunas per</w:t>
      </w:r>
      <w:r>
        <w:rPr>
          <w:rFonts w:ascii="Palatino Linotype" w:eastAsia="Palatino Linotype" w:hAnsi="Palatino Linotype"/>
          <w:color w:val="000000"/>
          <w:spacing w:val="2"/>
          <w:lang w:val="es-ES"/>
        </w:rPr>
        <w:softHyphen/>
        <w:t>sonas o grupos, librando cada cual la batalla por su cuenta. Las Universidades de la Iglesia también debieran implementar su ac</w:t>
      </w:r>
      <w:r>
        <w:rPr>
          <w:rFonts w:ascii="Palatino Linotype" w:eastAsia="Palatino Linotype" w:hAnsi="Palatino Linotype"/>
          <w:color w:val="000000"/>
          <w:spacing w:val="2"/>
          <w:lang w:val="es-ES"/>
        </w:rPr>
        <w:softHyphen/>
        <w:t>ción en este terreno. Con inversión económica. Un criterio de ca</w:t>
      </w:r>
      <w:r>
        <w:rPr>
          <w:rFonts w:ascii="Palatino Linotype" w:eastAsia="Palatino Linotype" w:hAnsi="Palatino Linotype"/>
          <w:color w:val="000000"/>
          <w:spacing w:val="2"/>
          <w:lang w:val="es-ES"/>
        </w:rPr>
        <w:softHyphen/>
        <w:t>lidad de las parroquias debiera ser la mayor inversión en forma</w:t>
      </w:r>
      <w:r>
        <w:rPr>
          <w:rFonts w:ascii="Palatino Linotype" w:eastAsia="Palatino Linotype" w:hAnsi="Palatino Linotype"/>
          <w:color w:val="000000"/>
          <w:spacing w:val="2"/>
          <w:lang w:val="es-ES"/>
        </w:rPr>
        <w:softHyphen/>
        <w:t>ción que gasto en reparar tejados. La universalización de la for</w:t>
      </w:r>
      <w:r>
        <w:rPr>
          <w:rFonts w:ascii="Palatino Linotype" w:eastAsia="Palatino Linotype" w:hAnsi="Palatino Linotype"/>
          <w:color w:val="000000"/>
          <w:spacing w:val="2"/>
          <w:lang w:val="es-ES"/>
        </w:rPr>
        <w:softHyphen/>
        <w:t>mación no es posible sin descentralización. Los servicios de for</w:t>
      </w:r>
      <w:r>
        <w:rPr>
          <w:rFonts w:ascii="Palatino Linotype" w:eastAsia="Palatino Linotype" w:hAnsi="Palatino Linotype"/>
          <w:color w:val="000000"/>
          <w:spacing w:val="2"/>
          <w:lang w:val="es-ES"/>
        </w:rPr>
        <w:softHyphen/>
        <w:t>mación han de aproximarse a las comunidades cristianas. Además ha de ser una oferta flexible, diversa y adecuada a las disponibilidades de tiempo de quien normalmente no va a vivir de tal formación.</w:t>
      </w:r>
    </w:p>
    <w:p w:rsidR="00C64AEE" w:rsidRDefault="00AF7251">
      <w:pPr>
        <w:spacing w:before="293" w:line="237" w:lineRule="exact"/>
        <w:textAlignment w:val="baseline"/>
        <w:rPr>
          <w:rFonts w:ascii="Palatino Linotype" w:eastAsia="Palatino Linotype" w:hAnsi="Palatino Linotype"/>
          <w:color w:val="000000"/>
          <w:spacing w:val="21"/>
          <w:lang w:val="es-ES"/>
        </w:rPr>
      </w:pPr>
      <w:r>
        <w:rPr>
          <w:rFonts w:ascii="Palatino Linotype" w:eastAsia="Palatino Linotype" w:hAnsi="Palatino Linotype"/>
          <w:color w:val="000000"/>
          <w:spacing w:val="21"/>
          <w:lang w:val="es-ES"/>
        </w:rPr>
        <w:t>360</w:t>
      </w:r>
    </w:p>
    <w:p w:rsidR="00C64AEE" w:rsidRPr="0001636D" w:rsidRDefault="00C64AEE">
      <w:pPr>
        <w:rPr>
          <w:lang w:val="es-PE"/>
        </w:rPr>
        <w:sectPr w:rsidR="00C64AEE" w:rsidRPr="0001636D">
          <w:pgSz w:w="8501" w:h="12480"/>
          <w:pgMar w:top="900" w:right="881" w:bottom="444" w:left="1054" w:header="720" w:footer="720" w:gutter="0"/>
          <w:cols w:space="720"/>
        </w:sectPr>
      </w:pPr>
    </w:p>
    <w:p w:rsidR="00C64AEE" w:rsidRDefault="00AF7251">
      <w:pPr>
        <w:spacing w:before="53" w:line="240" w:lineRule="exact"/>
        <w:ind w:firstLine="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lastRenderedPageBreak/>
        <w:t>La reflexión que a continuación presento nace de una expe</w:t>
      </w:r>
      <w:r>
        <w:rPr>
          <w:rFonts w:ascii="Palatino Linotype" w:eastAsia="Palatino Linotype" w:hAnsi="Palatino Linotype"/>
          <w:color w:val="000000"/>
          <w:spacing w:val="2"/>
          <w:lang w:val="es-ES"/>
        </w:rPr>
        <w:softHyphen/>
        <w:t>riencia particular, la de la formación del laicado en la diócesis de Bilbao que desarrolla su Instituto Diocesano de Teología y Pastoral. Las opciones que se plantean se concretan en un pro</w:t>
      </w:r>
      <w:r>
        <w:rPr>
          <w:rFonts w:ascii="Palatino Linotype" w:eastAsia="Palatino Linotype" w:hAnsi="Palatino Linotype"/>
          <w:color w:val="000000"/>
          <w:spacing w:val="2"/>
          <w:lang w:val="es-ES"/>
        </w:rPr>
        <w:softHyphen/>
        <w:t>yecto resultado de un esfuerzo diocesano que arranca en el cur</w:t>
      </w:r>
      <w:r>
        <w:rPr>
          <w:rFonts w:ascii="Palatino Linotype" w:eastAsia="Palatino Linotype" w:hAnsi="Palatino Linotype"/>
          <w:color w:val="000000"/>
          <w:spacing w:val="2"/>
          <w:lang w:val="es-ES"/>
        </w:rPr>
        <w:softHyphen/>
        <w:t>so 1991-92 bajo la dirección de Jesús Martínez Gordo y que ve</w:t>
      </w:r>
      <w:r>
        <w:rPr>
          <w:rFonts w:ascii="Palatino Linotype" w:eastAsia="Palatino Linotype" w:hAnsi="Palatino Linotype"/>
          <w:color w:val="000000"/>
          <w:spacing w:val="2"/>
          <w:lang w:val="es-ES"/>
        </w:rPr>
        <w:softHyphen/>
        <w:t>nía siendo demandado por la Asamblea Diocesana (1984-1987). Hoy es una realidad consolidada que con modestia se puede ofrecer</w:t>
      </w:r>
      <w:r>
        <w:rPr>
          <w:rFonts w:ascii="Palatino Linotype" w:eastAsia="Palatino Linotype" w:hAnsi="Palatino Linotype"/>
          <w:color w:val="000000"/>
          <w:spacing w:val="2"/>
          <w:vertAlign w:val="superscript"/>
          <w:lang w:val="es-ES"/>
        </w:rPr>
        <w:t>406</w:t>
      </w:r>
      <w:r>
        <w:rPr>
          <w:rFonts w:ascii="Palatino Linotype" w:eastAsia="Palatino Linotype" w:hAnsi="Palatino Linotype"/>
          <w:color w:val="000000"/>
          <w:spacing w:val="2"/>
          <w:lang w:val="es-ES"/>
        </w:rPr>
        <w:t>.</w:t>
      </w:r>
    </w:p>
    <w:p w:rsidR="00C64AEE" w:rsidRDefault="00AF7251">
      <w:pPr>
        <w:spacing w:before="31"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Los destinatarios de esta formación son laicos y laicas necesita</w:t>
      </w:r>
      <w:r>
        <w:rPr>
          <w:rFonts w:ascii="Palatino Linotype" w:eastAsia="Palatino Linotype" w:hAnsi="Palatino Linotype"/>
          <w:color w:val="000000"/>
          <w:lang w:val="es-ES"/>
        </w:rPr>
        <w:softHyphen/>
        <w:t>dos de una formación teológico-pastoral que pretenden una capa</w:t>
      </w:r>
      <w:r>
        <w:rPr>
          <w:rFonts w:ascii="Palatino Linotype" w:eastAsia="Palatino Linotype" w:hAnsi="Palatino Linotype"/>
          <w:color w:val="000000"/>
          <w:lang w:val="es-ES"/>
        </w:rPr>
        <w:softHyphen/>
        <w:t>citación para el ejercicio de su misión apostólica, bien desde la li</w:t>
      </w:r>
      <w:r>
        <w:rPr>
          <w:rFonts w:ascii="Palatino Linotype" w:eastAsia="Palatino Linotype" w:hAnsi="Palatino Linotype"/>
          <w:color w:val="000000"/>
          <w:lang w:val="es-ES"/>
        </w:rPr>
        <w:softHyphen/>
        <w:t>bre Iniciativa bautismal o desde un Envío eclesial, esto es, por en</w:t>
      </w:r>
      <w:r>
        <w:rPr>
          <w:rFonts w:ascii="Palatino Linotype" w:eastAsia="Palatino Linotype" w:hAnsi="Palatino Linotype"/>
          <w:color w:val="000000"/>
          <w:lang w:val="es-ES"/>
        </w:rPr>
        <w:softHyphen/>
        <w:t>cargo y en nombre de la comunidad cristiana.</w:t>
      </w:r>
    </w:p>
    <w:p w:rsidR="00C64AEE" w:rsidRDefault="00AF7251">
      <w:pPr>
        <w:spacing w:before="319" w:line="286"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Formación integrada en un proceso vocacional</w:t>
      </w:r>
    </w:p>
    <w:p w:rsidR="00C64AEE" w:rsidRDefault="00AF7251">
      <w:pPr>
        <w:spacing w:before="25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No es una formación teológica entendida como compartimento estanco de la vida cristiana, dirigida a llenar un vacío de conoci</w:t>
      </w:r>
      <w:r>
        <w:rPr>
          <w:rFonts w:ascii="Palatino Linotype" w:eastAsia="Palatino Linotype" w:hAnsi="Palatino Linotype"/>
          <w:color w:val="000000"/>
          <w:lang w:val="es-ES"/>
        </w:rPr>
        <w:softHyphen/>
        <w:t>miento. Se trata de insertar la teología en las otras dimensiones educativas de la vida cristiana: la espiritual, la actitudinal, la prá-xica, la comunitaria. Particularmente se enraiza en procesos dirigi</w:t>
      </w:r>
      <w:r>
        <w:rPr>
          <w:rFonts w:ascii="Palatino Linotype" w:eastAsia="Palatino Linotype" w:hAnsi="Palatino Linotype"/>
          <w:color w:val="000000"/>
          <w:lang w:val="es-ES"/>
        </w:rPr>
        <w:softHyphen/>
        <w:t>dos al discernimiento, a la maduración de una vocación de segui</w:t>
      </w:r>
      <w:r>
        <w:rPr>
          <w:rFonts w:ascii="Palatino Linotype" w:eastAsia="Palatino Linotype" w:hAnsi="Palatino Linotype"/>
          <w:color w:val="000000"/>
          <w:lang w:val="es-ES"/>
        </w:rPr>
        <w:softHyphen/>
        <w:t>miento de Jesús y al ejercicio de una misión apostólica en la socie</w:t>
      </w:r>
      <w:r>
        <w:rPr>
          <w:rFonts w:ascii="Palatino Linotype" w:eastAsia="Palatino Linotype" w:hAnsi="Palatino Linotype"/>
          <w:color w:val="000000"/>
          <w:lang w:val="es-ES"/>
        </w:rPr>
        <w:softHyphen/>
        <w:t>dad y en la comunidad cristiana.</w:t>
      </w:r>
    </w:p>
    <w:p w:rsidR="00C64AEE" w:rsidRDefault="00AF7251">
      <w:pPr>
        <w:spacing w:before="14" w:after="283"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formación teológica está al servicio de formar cristianos en mediaciones seculares, líderes políticos cristianos, personas de re</w:t>
      </w:r>
      <w:r>
        <w:rPr>
          <w:rFonts w:ascii="Palatino Linotype" w:eastAsia="Palatino Linotype" w:hAnsi="Palatino Linotype"/>
          <w:color w:val="000000"/>
          <w:lang w:val="es-ES"/>
        </w:rPr>
        <w:softHyphen/>
        <w:t>ferencia en la expresión, la transmisión y el pensamiento cultural, padres y madres creyentes conscientes de su tarea educativa, mili</w:t>
      </w:r>
      <w:r>
        <w:rPr>
          <w:rFonts w:ascii="Palatino Linotype" w:eastAsia="Palatino Linotype" w:hAnsi="Palatino Linotype"/>
          <w:color w:val="000000"/>
          <w:lang w:val="es-ES"/>
        </w:rPr>
        <w:softHyphen/>
        <w:t>tantes y profesionales de una empresa y unas relaciones económi</w:t>
      </w:r>
      <w:r>
        <w:rPr>
          <w:rFonts w:ascii="Palatino Linotype" w:eastAsia="Palatino Linotype" w:hAnsi="Palatino Linotype"/>
          <w:color w:val="000000"/>
          <w:lang w:val="es-ES"/>
        </w:rPr>
        <w:softHyphen/>
        <w:t>cas al servicio de la persona y basadas en la dignidad humana, ca</w:t>
      </w:r>
      <w:r>
        <w:rPr>
          <w:rFonts w:ascii="Palatino Linotype" w:eastAsia="Palatino Linotype" w:hAnsi="Palatino Linotype"/>
          <w:color w:val="000000"/>
          <w:lang w:val="es-ES"/>
        </w:rPr>
        <w:softHyphen/>
        <w:t>tequistas y monitores, educadores, voluntariado de caridad y justi</w:t>
      </w:r>
      <w:r>
        <w:rPr>
          <w:rFonts w:ascii="Palatino Linotype" w:eastAsia="Palatino Linotype" w:hAnsi="Palatino Linotype"/>
          <w:color w:val="000000"/>
          <w:lang w:val="es-ES"/>
        </w:rPr>
        <w:softHyphen/>
        <w:t>cia, cooperantes al desarrollo, animadores de las celebraciones de la fe, laicos para un ejercicio ministerial... Es una formación para una sabiduría al modo de la que habla Pablo a los Colosenses: «Pe</w:t>
      </w:r>
      <w:r>
        <w:rPr>
          <w:rFonts w:ascii="Palatino Linotype" w:eastAsia="Palatino Linotype" w:hAnsi="Palatino Linotype"/>
          <w:color w:val="000000"/>
          <w:lang w:val="es-ES"/>
        </w:rPr>
        <w:softHyphen/>
        <w:t>dimos a Dios que os llene del conocimiento de su voluntad, que os haga profundamente sabios y os conceda la prudencia del Espíri</w:t>
      </w:r>
      <w:r>
        <w:rPr>
          <w:rFonts w:ascii="Palatino Linotype" w:eastAsia="Palatino Linotype" w:hAnsi="Palatino Linotype"/>
          <w:color w:val="000000"/>
          <w:lang w:val="es-ES"/>
        </w:rPr>
        <w:softHyphen/>
        <w:t>tu» (Col 1, 9b).</w:t>
      </w:r>
    </w:p>
    <w:p w:rsidR="00C64AEE" w:rsidRDefault="00217D28">
      <w:pPr>
        <w:spacing w:before="113" w:line="195" w:lineRule="exact"/>
        <w:ind w:firstLine="288"/>
        <w:jc w:val="both"/>
        <w:textAlignment w:val="baseline"/>
        <w:rPr>
          <w:rFonts w:ascii="Palatino Linotype" w:eastAsia="Palatino Linotype" w:hAnsi="Palatino Linotype"/>
          <w:color w:val="000000"/>
          <w:sz w:val="9"/>
          <w:lang w:val="es-ES"/>
        </w:rPr>
      </w:pPr>
      <w:r w:rsidRPr="00217D28">
        <w:pict>
          <v:line id="_x0000_s1040" style="position:absolute;left:0;text-align:left;z-index:251771904;mso-position-horizontal-relative:page;mso-position-vertical-relative:page" from="44.3pt,528.25pt" to="102.3pt,528.25pt" strokeweight=".95pt">
            <w10:wrap anchorx="page" anchory="page"/>
          </v:line>
        </w:pict>
      </w:r>
      <w:r w:rsidR="00AF7251">
        <w:rPr>
          <w:rFonts w:ascii="Palatino Linotype" w:eastAsia="Palatino Linotype" w:hAnsi="Palatino Linotype"/>
          <w:color w:val="000000"/>
          <w:sz w:val="9"/>
          <w:lang w:val="es-ES"/>
        </w:rPr>
        <w:t xml:space="preserve">406 </w:t>
      </w:r>
      <w:r w:rsidR="00AF7251">
        <w:rPr>
          <w:rFonts w:ascii="Palatino Linotype" w:eastAsia="Palatino Linotype" w:hAnsi="Palatino Linotype"/>
          <w:color w:val="000000"/>
          <w:sz w:val="17"/>
          <w:lang w:val="es-ES"/>
        </w:rPr>
        <w:t>D</w:t>
      </w:r>
      <w:r w:rsidR="00AF7251">
        <w:rPr>
          <w:rFonts w:ascii="Palatino Linotype" w:eastAsia="Palatino Linotype" w:hAnsi="Palatino Linotype"/>
          <w:color w:val="000000"/>
          <w:sz w:val="13"/>
          <w:lang w:val="es-ES"/>
        </w:rPr>
        <w:t xml:space="preserve">IÓCESIS DE </w:t>
      </w:r>
      <w:r w:rsidR="00AF7251">
        <w:rPr>
          <w:rFonts w:ascii="Palatino Linotype" w:eastAsia="Palatino Linotype" w:hAnsi="Palatino Linotype"/>
          <w:color w:val="000000"/>
          <w:sz w:val="17"/>
          <w:lang w:val="es-ES"/>
        </w:rPr>
        <w:t>B</w:t>
      </w:r>
      <w:r w:rsidR="00AF7251">
        <w:rPr>
          <w:rFonts w:ascii="Palatino Linotype" w:eastAsia="Palatino Linotype" w:hAnsi="Palatino Linotype"/>
          <w:color w:val="000000"/>
          <w:sz w:val="13"/>
          <w:lang w:val="es-ES"/>
        </w:rPr>
        <w:t>ILBAO</w:t>
      </w:r>
      <w:r w:rsidR="00AF7251">
        <w:rPr>
          <w:rFonts w:ascii="Palatino Linotype" w:eastAsia="Palatino Linotype" w:hAnsi="Palatino Linotype"/>
          <w:color w:val="000000"/>
          <w:sz w:val="17"/>
          <w:lang w:val="es-ES"/>
        </w:rPr>
        <w:t>: P</w:t>
      </w:r>
      <w:r w:rsidR="00AF7251">
        <w:rPr>
          <w:rFonts w:ascii="Palatino Linotype" w:eastAsia="Palatino Linotype" w:hAnsi="Palatino Linotype"/>
          <w:i/>
          <w:color w:val="000000"/>
          <w:sz w:val="17"/>
          <w:lang w:val="es-ES"/>
        </w:rPr>
        <w:t xml:space="preserve">royecto y Oferta de Formación del Laicado -Laikoen Heziketara-ko Egitasmoa eta Ezkeintza SDFL-LHEZ, </w:t>
      </w:r>
      <w:r w:rsidR="00AF7251">
        <w:rPr>
          <w:rFonts w:ascii="Palatino Linotype" w:eastAsia="Palatino Linotype" w:hAnsi="Palatino Linotype"/>
          <w:color w:val="000000"/>
          <w:sz w:val="17"/>
          <w:lang w:val="es-ES"/>
        </w:rPr>
        <w:t>Col. Gogaide 7, IDTP, 2001.</w:t>
      </w:r>
    </w:p>
    <w:p w:rsidR="00C64AEE" w:rsidRDefault="00AF7251">
      <w:pPr>
        <w:spacing w:before="338" w:line="240"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361</w:t>
      </w:r>
    </w:p>
    <w:p w:rsidR="00C64AEE" w:rsidRPr="0001636D" w:rsidRDefault="00C64AEE">
      <w:pPr>
        <w:rPr>
          <w:lang w:val="es-PE"/>
        </w:rPr>
        <w:sectPr w:rsidR="00C64AEE" w:rsidRPr="0001636D">
          <w:pgSz w:w="8501" w:h="12480"/>
          <w:pgMar w:top="900" w:right="1049" w:bottom="444" w:left="886" w:header="720" w:footer="720" w:gutter="0"/>
          <w:cols w:space="720"/>
        </w:sectPr>
      </w:pPr>
    </w:p>
    <w:p w:rsidR="00C64AEE" w:rsidRDefault="00AF7251">
      <w:pPr>
        <w:spacing w:before="24" w:line="286"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lastRenderedPageBreak/>
        <w:t>Formación aquí y ahora desde los pobres</w:t>
      </w:r>
    </w:p>
    <w:p w:rsidR="00C64AEE" w:rsidRDefault="00AF7251">
      <w:pPr>
        <w:spacing w:before="142" w:line="240" w:lineRule="exact"/>
        <w:ind w:firstLine="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La vida cristiana se inscribe en un contexto cultural, político, eco</w:t>
      </w:r>
      <w:r>
        <w:rPr>
          <w:rFonts w:ascii="Palatino Linotype" w:eastAsia="Palatino Linotype" w:hAnsi="Palatino Linotype"/>
          <w:color w:val="000000"/>
          <w:spacing w:val="-2"/>
          <w:lang w:val="es-ES"/>
        </w:rPr>
        <w:softHyphen/>
        <w:t>nómico en el que brotan las preguntas de la fe y en el que adquiere significado la salvación cristiana. La globalización, el abismo de la desigualdad Norte/Sur, la exclusión social, las identidades cultura</w:t>
      </w:r>
      <w:r>
        <w:rPr>
          <w:rFonts w:ascii="Palatino Linotype" w:eastAsia="Palatino Linotype" w:hAnsi="Palatino Linotype"/>
          <w:color w:val="000000"/>
          <w:spacing w:val="-2"/>
          <w:lang w:val="es-ES"/>
        </w:rPr>
        <w:softHyphen/>
        <w:t>les, el desarrollo exponencial de la tecnociencia, la transformación de lo religioso, la religiosidad difusa, la revolución silenciosa de la mujer, las perspectivas de género, la violencia, el diálogo interreli-gioso... son realidades que no pueden quedar al margen de la refle</w:t>
      </w:r>
      <w:r>
        <w:rPr>
          <w:rFonts w:ascii="Palatino Linotype" w:eastAsia="Palatino Linotype" w:hAnsi="Palatino Linotype"/>
          <w:color w:val="000000"/>
          <w:spacing w:val="-2"/>
          <w:lang w:val="es-ES"/>
        </w:rPr>
        <w:softHyphen/>
        <w:t>xión teológica. Es decisivo incorporar la realidad tanto social como eclesial al proceso de reflexión teológica. Y no de manera periférica sino vertebral. La sociología ha concluido que el conocimiento tiene un lugar social y un interés. Los pobres y las víctimas, sin paterna-lismos, son el criterio de autenticidad de una mirada evangélica a la realidad. La misericordia y la práctica de la justicia son vía de cono</w:t>
      </w:r>
      <w:r>
        <w:rPr>
          <w:rFonts w:ascii="Palatino Linotype" w:eastAsia="Palatino Linotype" w:hAnsi="Palatino Linotype"/>
          <w:color w:val="000000"/>
          <w:spacing w:val="-2"/>
          <w:lang w:val="es-ES"/>
        </w:rPr>
        <w:softHyphen/>
        <w:t>cimiento de Dios. Así lo dice la Primera carta de Juan: «Quien no ama no ha conocido a Dios ya que Dios es amor» (1 Jn. 4, 8).</w:t>
      </w:r>
    </w:p>
    <w:p w:rsidR="00C64AEE" w:rsidRDefault="00AF7251">
      <w:pPr>
        <w:spacing w:before="316" w:line="286"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Formación teológica en una cultura plural y secular</w:t>
      </w:r>
    </w:p>
    <w:p w:rsidR="00C64AEE" w:rsidRDefault="00AF7251">
      <w:pPr>
        <w:spacing w:before="148" w:after="139"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Esta oferta de formación teológica parte de la convicción de la necesidad de la formación teológica del cristiano en una cultura plural y secular. La teología aporta lenguaje a la fe. Sin teología la fe es muda, con ella la fe es comunicable. Ayuda a poner nombre a la realidad, desde la tradición cristiana. Aporta identidad. Confie</w:t>
      </w:r>
      <w:r>
        <w:rPr>
          <w:rFonts w:ascii="Palatino Linotype" w:eastAsia="Palatino Linotype" w:hAnsi="Palatino Linotype"/>
          <w:color w:val="000000"/>
          <w:spacing w:val="-1"/>
          <w:lang w:val="es-ES"/>
        </w:rPr>
        <w:softHyphen/>
        <w:t>re razonabilidad humana a la experiencia de Dios, siempre someti</w:t>
      </w:r>
      <w:r>
        <w:rPr>
          <w:rFonts w:ascii="Palatino Linotype" w:eastAsia="Palatino Linotype" w:hAnsi="Palatino Linotype"/>
          <w:color w:val="000000"/>
          <w:spacing w:val="-1"/>
          <w:lang w:val="es-ES"/>
        </w:rPr>
        <w:softHyphen/>
        <w:t>da a la tentación de la irracionalidad. Es reflexión crítica de la fe. Fija convicciones. Da performatividad al creer: al nombrar la reali</w:t>
      </w:r>
      <w:r>
        <w:rPr>
          <w:rFonts w:ascii="Palatino Linotype" w:eastAsia="Palatino Linotype" w:hAnsi="Palatino Linotype"/>
          <w:color w:val="000000"/>
          <w:spacing w:val="-1"/>
          <w:lang w:val="es-ES"/>
        </w:rPr>
        <w:softHyphen/>
        <w:t>dad, la dota de un significado nuevo, para nosotros, para el mun</w:t>
      </w:r>
      <w:r>
        <w:rPr>
          <w:rFonts w:ascii="Palatino Linotype" w:eastAsia="Palatino Linotype" w:hAnsi="Palatino Linotype"/>
          <w:color w:val="000000"/>
          <w:spacing w:val="-1"/>
          <w:lang w:val="es-ES"/>
        </w:rPr>
        <w:softHyphen/>
        <w:t>do. Hace posible el diálogo razonable con el no creyente. Confiere a la fe capacidad de aportación cultural originaria. La teología ejer</w:t>
      </w:r>
      <w:r>
        <w:rPr>
          <w:rFonts w:ascii="Palatino Linotype" w:eastAsia="Palatino Linotype" w:hAnsi="Palatino Linotype"/>
          <w:color w:val="000000"/>
          <w:spacing w:val="-1"/>
          <w:lang w:val="es-ES"/>
        </w:rPr>
        <w:softHyphen/>
        <w:t>ce una función utópica y crítica. El pensamiento adivina, imagina un futuro aún inédito no dado, pero posible y sobre todo querido por Dios. Pensar es libre. Pensar es subversión. Hace posible vivir la fe como historia compartida, como narración, como fidelidad. Su contenido y su método remiten siempre a una tradición origi</w:t>
      </w:r>
      <w:r>
        <w:rPr>
          <w:rFonts w:ascii="Palatino Linotype" w:eastAsia="Palatino Linotype" w:hAnsi="Palatino Linotype"/>
          <w:color w:val="000000"/>
          <w:spacing w:val="-1"/>
          <w:lang w:val="es-ES"/>
        </w:rPr>
        <w:softHyphen/>
        <w:t>naria. Es acicate para la conversión a un Acontecimiento del que ella es memoria. Como dice el teólogo napolitano B. Forte, la teo</w:t>
      </w:r>
      <w:r>
        <w:rPr>
          <w:rFonts w:ascii="Palatino Linotype" w:eastAsia="Palatino Linotype" w:hAnsi="Palatino Linotype"/>
          <w:color w:val="000000"/>
          <w:spacing w:val="-1"/>
          <w:lang w:val="es-ES"/>
        </w:rPr>
        <w:softHyphen/>
        <w:t>logía es compañía, memoria y profecía de la fe</w:t>
      </w:r>
      <w:r>
        <w:rPr>
          <w:rFonts w:ascii="Palatino Linotype" w:eastAsia="Palatino Linotype" w:hAnsi="Palatino Linotype"/>
          <w:color w:val="000000"/>
          <w:spacing w:val="-1"/>
          <w:vertAlign w:val="superscript"/>
          <w:lang w:val="es-ES"/>
        </w:rPr>
        <w:t>407</w:t>
      </w:r>
      <w:r>
        <w:rPr>
          <w:rFonts w:ascii="Palatino Linotype" w:eastAsia="Palatino Linotype" w:hAnsi="Palatino Linotype"/>
          <w:color w:val="000000"/>
          <w:spacing w:val="-1"/>
          <w:lang w:val="es-ES"/>
        </w:rPr>
        <w:t>.</w:t>
      </w:r>
    </w:p>
    <w:p w:rsidR="00C64AEE" w:rsidRDefault="00217D28">
      <w:pPr>
        <w:spacing w:before="97" w:line="195" w:lineRule="exact"/>
        <w:ind w:firstLine="288"/>
        <w:jc w:val="both"/>
        <w:textAlignment w:val="baseline"/>
        <w:rPr>
          <w:rFonts w:ascii="Palatino Linotype" w:eastAsia="Palatino Linotype" w:hAnsi="Palatino Linotype"/>
          <w:color w:val="000000"/>
          <w:sz w:val="9"/>
          <w:lang w:val="es-ES"/>
        </w:rPr>
      </w:pPr>
      <w:r w:rsidRPr="00217D28">
        <w:pict>
          <v:line id="_x0000_s1039" style="position:absolute;left:0;text-align:left;z-index:251772928;mso-position-horizontal-relative:page;mso-position-vertical-relative:page" from="52.8pt,533.3pt" to="110.7pt,533.3pt" strokeweight=".95pt">
            <w10:wrap anchorx="page" anchory="page"/>
          </v:line>
        </w:pict>
      </w:r>
      <w:r w:rsidR="00AF7251">
        <w:rPr>
          <w:rFonts w:ascii="Palatino Linotype" w:eastAsia="Palatino Linotype" w:hAnsi="Palatino Linotype"/>
          <w:color w:val="000000"/>
          <w:sz w:val="9"/>
          <w:lang w:val="es-ES"/>
        </w:rPr>
        <w:t xml:space="preserve">407 </w:t>
      </w:r>
      <w:r w:rsidR="00AF7251">
        <w:rPr>
          <w:rFonts w:ascii="Palatino Linotype" w:eastAsia="Palatino Linotype" w:hAnsi="Palatino Linotype"/>
          <w:color w:val="000000"/>
          <w:sz w:val="17"/>
          <w:lang w:val="es-ES"/>
        </w:rPr>
        <w:t>Bruno F</w:t>
      </w:r>
      <w:r w:rsidR="00AF7251">
        <w:rPr>
          <w:rFonts w:ascii="Palatino Linotype" w:eastAsia="Palatino Linotype" w:hAnsi="Palatino Linotype"/>
          <w:color w:val="000000"/>
          <w:sz w:val="13"/>
          <w:lang w:val="es-ES"/>
        </w:rPr>
        <w:t>ORTE</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 xml:space="preserve">La teología como compañía, memoria y profecía, </w:t>
      </w:r>
      <w:r w:rsidR="00AF7251">
        <w:rPr>
          <w:rFonts w:ascii="Palatino Linotype" w:eastAsia="Palatino Linotype" w:hAnsi="Palatino Linotype"/>
          <w:color w:val="000000"/>
          <w:sz w:val="17"/>
          <w:lang w:val="es-ES"/>
        </w:rPr>
        <w:t>Sígueme, Salamanca, 1990.</w:t>
      </w:r>
    </w:p>
    <w:p w:rsidR="00C64AEE" w:rsidRDefault="00AF7251">
      <w:pPr>
        <w:spacing w:before="262" w:line="240"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362</w:t>
      </w:r>
    </w:p>
    <w:p w:rsidR="00C64AEE" w:rsidRPr="0001636D" w:rsidRDefault="00C64AEE">
      <w:pPr>
        <w:rPr>
          <w:lang w:val="es-PE"/>
        </w:rPr>
        <w:sectPr w:rsidR="00C64AEE" w:rsidRPr="0001636D">
          <w:pgSz w:w="8501" w:h="12480"/>
          <w:pgMar w:top="900" w:right="879" w:bottom="424" w:left="1056" w:header="720" w:footer="720" w:gutter="0"/>
          <w:cols w:space="720"/>
        </w:sectPr>
      </w:pPr>
    </w:p>
    <w:p w:rsidR="00C64AEE" w:rsidRDefault="00AF7251">
      <w:pPr>
        <w:spacing w:before="24" w:line="286" w:lineRule="exact"/>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lastRenderedPageBreak/>
        <w:t>Dimensión eclesial de la formación</w:t>
      </w:r>
    </w:p>
    <w:p w:rsidR="00C64AEE" w:rsidRDefault="00AF7251">
      <w:pPr>
        <w:spacing w:before="242" w:line="241"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Tal proceso vocacional, en el que ha de estar inscrita la forma</w:t>
      </w:r>
      <w:r>
        <w:rPr>
          <w:rFonts w:ascii="Palatino Linotype" w:eastAsia="Palatino Linotype" w:hAnsi="Palatino Linotype"/>
          <w:color w:val="000000"/>
          <w:spacing w:val="-1"/>
          <w:lang w:val="es-ES"/>
        </w:rPr>
        <w:softHyphen/>
        <w:t>ción teológico-práctica, se da necesariamente en el marco de la co</w:t>
      </w:r>
      <w:r>
        <w:rPr>
          <w:rFonts w:ascii="Palatino Linotype" w:eastAsia="Palatino Linotype" w:hAnsi="Palatino Linotype"/>
          <w:color w:val="000000"/>
          <w:spacing w:val="-1"/>
          <w:lang w:val="es-ES"/>
        </w:rPr>
        <w:softHyphen/>
        <w:t>munidad eclesial. Exige un proceso de acompañamiento, promo</w:t>
      </w:r>
      <w:r>
        <w:rPr>
          <w:rFonts w:ascii="Palatino Linotype" w:eastAsia="Palatino Linotype" w:hAnsi="Palatino Linotype"/>
          <w:color w:val="000000"/>
          <w:spacing w:val="-1"/>
          <w:lang w:val="es-ES"/>
        </w:rPr>
        <w:softHyphen/>
        <w:t>ción y discernimiento desde las comunidades cristianas y los res</w:t>
      </w:r>
      <w:r>
        <w:rPr>
          <w:rFonts w:ascii="Palatino Linotype" w:eastAsia="Palatino Linotype" w:hAnsi="Palatino Linotype"/>
          <w:color w:val="000000"/>
          <w:spacing w:val="-1"/>
          <w:lang w:val="es-ES"/>
        </w:rPr>
        <w:softHyphen/>
        <w:t>ponsables eclesiales. Esta formación no es pues el mero resultado de la conciencia y el esfuerzo individual sino de una conciencia y un empeño eclesial. Algunas implicaciones de esta concepción son:</w:t>
      </w:r>
    </w:p>
    <w:p w:rsidR="00C64AEE" w:rsidRDefault="00AF7251">
      <w:pPr>
        <w:spacing w:before="118" w:line="241" w:lineRule="exact"/>
        <w:ind w:left="576"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la territorialización de la formación, esto es, la aproximación física y humana del servicio formativo al humus social y eclesial en el que se inscribe la vida y misión apostólica de los destinatarios de la formación,</w:t>
      </w:r>
    </w:p>
    <w:p w:rsidR="00C64AEE" w:rsidRDefault="00AF7251">
      <w:pPr>
        <w:spacing w:before="5" w:line="241" w:lineRule="exact"/>
        <w:ind w:left="576"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la conversión de la formación en una acción básica de la co</w:t>
      </w:r>
      <w:r>
        <w:rPr>
          <w:rFonts w:ascii="Palatino Linotype" w:eastAsia="Palatino Linotype" w:hAnsi="Palatino Linotype"/>
          <w:color w:val="000000"/>
          <w:lang w:val="es-ES"/>
        </w:rPr>
        <w:softHyphen/>
        <w:t>munidad cristiana y en instrumento de su dinamización pastoral y evangelizadora,</w:t>
      </w:r>
    </w:p>
    <w:p w:rsidR="00C64AEE" w:rsidRDefault="00AF7251">
      <w:pPr>
        <w:spacing w:before="1" w:line="235" w:lineRule="exact"/>
        <w:ind w:left="576"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la dependencia de la gestión de la formación de los respon</w:t>
      </w:r>
      <w:r>
        <w:rPr>
          <w:rFonts w:ascii="Palatino Linotype" w:eastAsia="Palatino Linotype" w:hAnsi="Palatino Linotype"/>
          <w:color w:val="000000"/>
          <w:lang w:val="es-ES"/>
        </w:rPr>
        <w:softHyphen/>
        <w:t>sables pastorales territoriales y la articulación para el diseño y el seguimiento de la misma de los servicios formativos y de los servicios y delegaciones de Curia,</w:t>
      </w:r>
    </w:p>
    <w:p w:rsidR="00C64AEE" w:rsidRDefault="00AF7251">
      <w:pPr>
        <w:spacing w:line="248" w:lineRule="exact"/>
        <w:ind w:left="576" w:hanging="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 la interrelación entre la comunidad cristiana y el proceso for</w:t>
      </w:r>
      <w:r>
        <w:rPr>
          <w:rFonts w:ascii="Palatino Linotype" w:eastAsia="Palatino Linotype" w:hAnsi="Palatino Linotype"/>
          <w:color w:val="000000"/>
          <w:spacing w:val="2"/>
          <w:lang w:val="es-ES"/>
        </w:rPr>
        <w:softHyphen/>
        <w:t>mativo antes, durante y al término del proceso de forma</w:t>
      </w:r>
      <w:r>
        <w:rPr>
          <w:rFonts w:ascii="Palatino Linotype" w:eastAsia="Palatino Linotype" w:hAnsi="Palatino Linotype"/>
          <w:color w:val="000000"/>
          <w:spacing w:val="2"/>
          <w:lang w:val="es-ES"/>
        </w:rPr>
        <w:softHyphen/>
        <w:t>ción.</w:t>
      </w:r>
    </w:p>
    <w:p w:rsidR="00C64AEE" w:rsidRDefault="00AF7251">
      <w:pPr>
        <w:spacing w:before="323" w:line="285"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Iniciativa bautismal y Envío eclesial</w:t>
      </w:r>
    </w:p>
    <w:p w:rsidR="00C64AEE" w:rsidRDefault="00AF7251">
      <w:pPr>
        <w:spacing w:before="241"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compromiso apostólico de los laicos puede desarrollarse des</w:t>
      </w:r>
      <w:r>
        <w:rPr>
          <w:rFonts w:ascii="Palatino Linotype" w:eastAsia="Palatino Linotype" w:hAnsi="Palatino Linotype"/>
          <w:color w:val="000000"/>
          <w:lang w:val="es-ES"/>
        </w:rPr>
        <w:softHyphen/>
        <w:t>de la libre iniciativa bautismal o desde el envío eclesial. Por el bau</w:t>
      </w:r>
      <w:r>
        <w:rPr>
          <w:rFonts w:ascii="Palatino Linotype" w:eastAsia="Palatino Linotype" w:hAnsi="Palatino Linotype"/>
          <w:color w:val="000000"/>
          <w:lang w:val="es-ES"/>
        </w:rPr>
        <w:softHyphen/>
        <w:t>tismo todos estamos llamados al compromiso evangelizador en nuestros medios de vida, la familia, el trabajo, la cultura, la econo</w:t>
      </w:r>
      <w:r>
        <w:rPr>
          <w:rFonts w:ascii="Palatino Linotype" w:eastAsia="Palatino Linotype" w:hAnsi="Palatino Linotype"/>
          <w:color w:val="000000"/>
          <w:lang w:val="es-ES"/>
        </w:rPr>
        <w:softHyphen/>
        <w:t>mía, la política. Ahí el cristiano laico ha de anunciar y construir el Reinado de Dios. Cada cual adoptará un compromiso personal preferente conforme a su medio, las necesidades, el discernimiento cristiano y las propias aptitudes y sensibilidades. Ese compromiso hace presente a la Iglesia. La participación en el interior de la Igle</w:t>
      </w:r>
      <w:r>
        <w:rPr>
          <w:rFonts w:ascii="Palatino Linotype" w:eastAsia="Palatino Linotype" w:hAnsi="Palatino Linotype"/>
          <w:color w:val="000000"/>
          <w:lang w:val="es-ES"/>
        </w:rPr>
        <w:softHyphen/>
        <w:t>sia nace también de esta razón bautismal.</w:t>
      </w:r>
    </w:p>
    <w:p w:rsidR="00C64AEE" w:rsidRDefault="00AF7251">
      <w:pPr>
        <w:spacing w:before="8"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Hay otra forma de compromiso apostólico que tiene su origen en el encargo expreso de la comunidad cristiana para actuar en nombre y representación expresa de ella misma. Es el caso de un catequista, de un responsable de Caridad y Justicia, de un respon</w:t>
      </w:r>
      <w:r>
        <w:rPr>
          <w:rFonts w:ascii="Palatino Linotype" w:eastAsia="Palatino Linotype" w:hAnsi="Palatino Linotype"/>
          <w:color w:val="000000"/>
          <w:lang w:val="es-ES"/>
        </w:rPr>
        <w:softHyphen/>
        <w:t>sable de Juventud, de un ministerio laical para la Reconciliación,</w:t>
      </w:r>
    </w:p>
    <w:p w:rsidR="00C64AEE" w:rsidRDefault="00AF7251">
      <w:pPr>
        <w:spacing w:before="289" w:line="239"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363</w:t>
      </w:r>
    </w:p>
    <w:p w:rsidR="00C64AEE" w:rsidRPr="0001636D" w:rsidRDefault="00C64AEE">
      <w:pPr>
        <w:rPr>
          <w:lang w:val="es-PE"/>
        </w:rPr>
        <w:sectPr w:rsidR="00C64AEE" w:rsidRPr="0001636D">
          <w:pgSz w:w="8501" w:h="12480"/>
          <w:pgMar w:top="900" w:right="1047" w:bottom="444" w:left="888" w:header="720" w:footer="720" w:gutter="0"/>
          <w:cols w:space="720"/>
        </w:sectPr>
      </w:pPr>
    </w:p>
    <w:p w:rsidR="00C64AEE" w:rsidRDefault="00AF7251">
      <w:pPr>
        <w:spacing w:before="53" w:line="240" w:lineRule="exact"/>
        <w:jc w:val="both"/>
        <w:textAlignment w:val="baseline"/>
        <w:rPr>
          <w:rFonts w:ascii="Palatino Linotype" w:eastAsia="Palatino Linotype" w:hAnsi="Palatino Linotype"/>
          <w:color w:val="000000"/>
          <w:spacing w:val="6"/>
          <w:sz w:val="21"/>
          <w:lang w:val="es-ES"/>
        </w:rPr>
      </w:pPr>
      <w:proofErr w:type="gramStart"/>
      <w:r>
        <w:rPr>
          <w:rFonts w:ascii="Palatino Linotype" w:eastAsia="Palatino Linotype" w:hAnsi="Palatino Linotype"/>
          <w:color w:val="000000"/>
          <w:spacing w:val="6"/>
          <w:sz w:val="21"/>
          <w:lang w:val="es-ES"/>
        </w:rPr>
        <w:lastRenderedPageBreak/>
        <w:t>de</w:t>
      </w:r>
      <w:proofErr w:type="gramEnd"/>
      <w:r>
        <w:rPr>
          <w:rFonts w:ascii="Palatino Linotype" w:eastAsia="Palatino Linotype" w:hAnsi="Palatino Linotype"/>
          <w:color w:val="000000"/>
          <w:spacing w:val="6"/>
          <w:sz w:val="21"/>
          <w:lang w:val="es-ES"/>
        </w:rPr>
        <w:t xml:space="preserve"> un responsable de Pastoral penitenciaria o de un animador de la Celebración dominical en ausencia de presbítero. En estos casos es un Envío eclesial el que autoriza y capacita para el ejercicio de tal compromiso. Este exige un discernimiento eclesial y una for</w:t>
      </w:r>
      <w:r>
        <w:rPr>
          <w:rFonts w:ascii="Palatino Linotype" w:eastAsia="Palatino Linotype" w:hAnsi="Palatino Linotype"/>
          <w:color w:val="000000"/>
          <w:spacing w:val="6"/>
          <w:sz w:val="21"/>
          <w:lang w:val="es-ES"/>
        </w:rPr>
        <w:softHyphen/>
        <w:t>mación.</w:t>
      </w:r>
    </w:p>
    <w:p w:rsidR="00C64AEE" w:rsidRDefault="00AF7251">
      <w:pPr>
        <w:spacing w:before="19" w:line="240" w:lineRule="exact"/>
        <w:ind w:firstLine="288"/>
        <w:jc w:val="both"/>
        <w:textAlignment w:val="baseline"/>
        <w:rPr>
          <w:rFonts w:ascii="Palatino Linotype" w:eastAsia="Palatino Linotype" w:hAnsi="Palatino Linotype"/>
          <w:color w:val="000000"/>
          <w:spacing w:val="6"/>
          <w:sz w:val="21"/>
          <w:lang w:val="es-ES"/>
        </w:rPr>
      </w:pPr>
      <w:r>
        <w:rPr>
          <w:rFonts w:ascii="Palatino Linotype" w:eastAsia="Palatino Linotype" w:hAnsi="Palatino Linotype"/>
          <w:color w:val="000000"/>
          <w:spacing w:val="6"/>
          <w:sz w:val="21"/>
          <w:lang w:val="es-ES"/>
        </w:rPr>
        <w:t>Uno y otro tipo de apostolado son objetivo de la formación del laicado. No pocas especialidades deben dirigirse a una formación que en último término requiere un Envío eclesial. Es más, la dióce</w:t>
      </w:r>
      <w:r>
        <w:rPr>
          <w:rFonts w:ascii="Palatino Linotype" w:eastAsia="Palatino Linotype" w:hAnsi="Palatino Linotype"/>
          <w:color w:val="000000"/>
          <w:spacing w:val="6"/>
          <w:sz w:val="21"/>
          <w:lang w:val="es-ES"/>
        </w:rPr>
        <w:softHyphen/>
        <w:t>sis ha de ir regularizando que determinadas responsabilidades pastorales no pueden ser asumidas si no se ha dado la formación teológico-pastoral requerida. Es el caso de los educadores en la fe o de los laicos con nombramiento episcopal. No será suficiente esta formación, pero sí es condición necesaria. Ahora bien, el Envío eclesial no es el resultante automático de la conclusión del proceso de formación. Este Envío es tarea de la comunidad cristiana, de sus órganos de corresponsabilidad y de sus responsables pastorales. El Envío se confiere en el marco de una Celebración litúrgica en la que se presenta públicamente la persona o personas que le van a recibir.</w:t>
      </w:r>
    </w:p>
    <w:p w:rsidR="00C64AEE" w:rsidRDefault="00AF7251">
      <w:pPr>
        <w:spacing w:before="441" w:line="285" w:lineRule="exact"/>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Teología sistemática, práctica y activa</w:t>
      </w:r>
    </w:p>
    <w:p w:rsidR="00C64AEE" w:rsidRDefault="00AF7251">
      <w:pPr>
        <w:spacing w:before="255" w:line="240" w:lineRule="exact"/>
        <w:ind w:firstLine="288"/>
        <w:jc w:val="both"/>
        <w:textAlignment w:val="baseline"/>
        <w:rPr>
          <w:rFonts w:ascii="Palatino Linotype" w:eastAsia="Palatino Linotype" w:hAnsi="Palatino Linotype"/>
          <w:color w:val="000000"/>
          <w:spacing w:val="6"/>
          <w:sz w:val="21"/>
          <w:lang w:val="es-ES"/>
        </w:rPr>
      </w:pPr>
      <w:r>
        <w:rPr>
          <w:rFonts w:ascii="Palatino Linotype" w:eastAsia="Palatino Linotype" w:hAnsi="Palatino Linotype"/>
          <w:color w:val="000000"/>
          <w:spacing w:val="6"/>
          <w:sz w:val="21"/>
          <w:lang w:val="es-ES"/>
        </w:rPr>
        <w:t>Es necesario superar el folleto, la charla y el cursillo, la forma</w:t>
      </w:r>
      <w:r>
        <w:rPr>
          <w:rFonts w:ascii="Palatino Linotype" w:eastAsia="Palatino Linotype" w:hAnsi="Palatino Linotype"/>
          <w:color w:val="000000"/>
          <w:spacing w:val="6"/>
          <w:sz w:val="21"/>
          <w:lang w:val="es-ES"/>
        </w:rPr>
        <w:softHyphen/>
        <w:t>ción a salto de mata, de picoteo. Planteamientos de formación teológica no paternalistas que no ahorren el estudio sistemático, esfuerzo personal y tiempo de trabajo. Sólo así es posible la emer</w:t>
      </w:r>
      <w:r>
        <w:rPr>
          <w:rFonts w:ascii="Palatino Linotype" w:eastAsia="Palatino Linotype" w:hAnsi="Palatino Linotype"/>
          <w:color w:val="000000"/>
          <w:spacing w:val="6"/>
          <w:sz w:val="21"/>
          <w:lang w:val="es-ES"/>
        </w:rPr>
        <w:softHyphen/>
        <w:t>gencia de un laicado adulto. También es preciso superar los plan</w:t>
      </w:r>
      <w:r>
        <w:rPr>
          <w:rFonts w:ascii="Palatino Linotype" w:eastAsia="Palatino Linotype" w:hAnsi="Palatino Linotype"/>
          <w:color w:val="000000"/>
          <w:spacing w:val="6"/>
          <w:sz w:val="21"/>
          <w:lang w:val="es-ES"/>
        </w:rPr>
        <w:softHyphen/>
        <w:t>teamientos dirigidos en exclusiva a la preparación para la espe</w:t>
      </w:r>
      <w:r>
        <w:rPr>
          <w:rFonts w:ascii="Palatino Linotype" w:eastAsia="Palatino Linotype" w:hAnsi="Palatino Linotype"/>
          <w:color w:val="000000"/>
          <w:spacing w:val="6"/>
          <w:sz w:val="21"/>
          <w:lang w:val="es-ES"/>
        </w:rPr>
        <w:softHyphen/>
        <w:t>cialidad pastoral. Es importante sentar una base fundamental. La formación en Análisis de la realidad, Historia Eclesial y Social, Biblia, Cristología y Eclesiología son pilares básicos. Ello no obs</w:t>
      </w:r>
      <w:r>
        <w:rPr>
          <w:rFonts w:ascii="Palatino Linotype" w:eastAsia="Palatino Linotype" w:hAnsi="Palatino Linotype"/>
          <w:color w:val="000000"/>
          <w:spacing w:val="6"/>
          <w:sz w:val="21"/>
          <w:lang w:val="es-ES"/>
        </w:rPr>
        <w:softHyphen/>
        <w:t>ta para la importancia de la preparación para el compromiso y la responsabilidad, por ello la necesidad de las Especialidades.</w:t>
      </w:r>
    </w:p>
    <w:p w:rsidR="00C64AEE" w:rsidRDefault="00AF7251">
      <w:pPr>
        <w:spacing w:before="5" w:after="162" w:line="240"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Se desarrollan especialidades que conducen a la elaboración de un Proyecto de Intervención Evangelizadora</w:t>
      </w:r>
      <w:r>
        <w:rPr>
          <w:rFonts w:ascii="Palatino Linotype" w:eastAsia="Palatino Linotype" w:hAnsi="Palatino Linotype"/>
          <w:color w:val="000000"/>
          <w:sz w:val="21"/>
          <w:vertAlign w:val="superscript"/>
          <w:lang w:val="es-ES"/>
        </w:rPr>
        <w:t>408</w:t>
      </w:r>
      <w:r>
        <w:rPr>
          <w:rFonts w:ascii="Palatino Linotype" w:eastAsia="Palatino Linotype" w:hAnsi="Palatino Linotype"/>
          <w:color w:val="000000"/>
          <w:sz w:val="21"/>
          <w:lang w:val="es-ES"/>
        </w:rPr>
        <w:t xml:space="preserve"> en todos los campos</w:t>
      </w:r>
    </w:p>
    <w:p w:rsidR="00C64AEE" w:rsidRDefault="00217D28">
      <w:pPr>
        <w:tabs>
          <w:tab w:val="right" w:pos="6552"/>
        </w:tabs>
        <w:spacing w:before="132" w:line="167" w:lineRule="exact"/>
        <w:ind w:left="288"/>
        <w:textAlignment w:val="baseline"/>
        <w:rPr>
          <w:rFonts w:ascii="Palatino Linotype" w:eastAsia="Palatino Linotype" w:hAnsi="Palatino Linotype"/>
          <w:color w:val="000000"/>
          <w:sz w:val="9"/>
          <w:lang w:val="es-ES"/>
        </w:rPr>
      </w:pPr>
      <w:r w:rsidRPr="00217D28">
        <w:pict>
          <v:line id="_x0000_s1038" style="position:absolute;left:0;text-align:left;z-index:251773952;mso-position-horizontal-relative:page;mso-position-vertical-relative:page" from="52.8pt,491.5pt" to="110.7pt,491.5pt" strokeweight=".7pt">
            <w10:wrap anchorx="page" anchory="page"/>
          </v:line>
        </w:pict>
      </w:r>
      <w:r w:rsidR="00AF7251">
        <w:rPr>
          <w:rFonts w:ascii="Palatino Linotype" w:eastAsia="Palatino Linotype" w:hAnsi="Palatino Linotype"/>
          <w:color w:val="000000"/>
          <w:sz w:val="9"/>
          <w:lang w:val="es-ES"/>
        </w:rPr>
        <w:t>408</w:t>
      </w:r>
      <w:r w:rsidR="00AF7251">
        <w:rPr>
          <w:rFonts w:ascii="Palatino Linotype" w:eastAsia="Palatino Linotype" w:hAnsi="Palatino Linotype"/>
          <w:color w:val="000000"/>
          <w:sz w:val="9"/>
          <w:lang w:val="es-ES"/>
        </w:rPr>
        <w:tab/>
      </w:r>
      <w:r w:rsidR="00AF7251">
        <w:rPr>
          <w:rFonts w:ascii="Palatino Linotype" w:eastAsia="Palatino Linotype" w:hAnsi="Palatino Linotype"/>
          <w:color w:val="000000"/>
          <w:sz w:val="17"/>
          <w:lang w:val="es-ES"/>
        </w:rPr>
        <w:t>Se elabora en el curso del tercer año. Es el término natural de una formación en-</w:t>
      </w:r>
      <w:r w:rsidR="00AF7251" w:rsidRPr="0001636D">
        <w:rPr>
          <w:rFonts w:ascii="Palatino Linotype" w:eastAsia="Palatino Linotype" w:hAnsi="Palatino Linotype"/>
          <w:color w:val="000000"/>
          <w:sz w:val="24"/>
          <w:lang w:val="es-PE"/>
        </w:rPr>
        <w:t xml:space="preserve"> </w:t>
      </w:r>
    </w:p>
    <w:p w:rsidR="00C64AEE" w:rsidRDefault="00AF7251">
      <w:pPr>
        <w:spacing w:line="192" w:lineRule="exact"/>
        <w:jc w:val="both"/>
        <w:textAlignment w:val="baseline"/>
        <w:rPr>
          <w:rFonts w:ascii="Palatino Linotype" w:eastAsia="Palatino Linotype" w:hAnsi="Palatino Linotype"/>
          <w:color w:val="000000"/>
          <w:sz w:val="17"/>
          <w:lang w:val="es-ES"/>
        </w:rPr>
      </w:pPr>
      <w:proofErr w:type="gramStart"/>
      <w:r>
        <w:rPr>
          <w:rFonts w:ascii="Palatino Linotype" w:eastAsia="Palatino Linotype" w:hAnsi="Palatino Linotype"/>
          <w:color w:val="000000"/>
          <w:sz w:val="17"/>
          <w:lang w:val="es-ES"/>
        </w:rPr>
        <w:t>tendida</w:t>
      </w:r>
      <w:proofErr w:type="gramEnd"/>
      <w:r>
        <w:rPr>
          <w:rFonts w:ascii="Palatino Linotype" w:eastAsia="Palatino Linotype" w:hAnsi="Palatino Linotype"/>
          <w:color w:val="000000"/>
          <w:sz w:val="17"/>
          <w:lang w:val="es-ES"/>
        </w:rPr>
        <w:t xml:space="preserve"> desde y para el compromiso. No es una Memoria, ni un mero trabajo final. De hecho necesita elaborarse en consulta con los responsables eclesiales del ámbito en el que la persona va a desarrollar su compromiso. Su finalidad es ayudar a la persona a volver al compromiso con un talante más evangelizador y con más claridad en las ra</w:t>
      </w:r>
      <w:r>
        <w:rPr>
          <w:rFonts w:ascii="Palatino Linotype" w:eastAsia="Palatino Linotype" w:hAnsi="Palatino Linotype"/>
          <w:color w:val="000000"/>
          <w:sz w:val="17"/>
          <w:lang w:val="es-ES"/>
        </w:rPr>
        <w:softHyphen/>
        <w:t>zones, los objetivos y los cómos de su tarea.</w:t>
      </w:r>
    </w:p>
    <w:p w:rsidR="00C64AEE" w:rsidRDefault="00AF7251">
      <w:pPr>
        <w:spacing w:before="316" w:line="236" w:lineRule="exact"/>
        <w:textAlignment w:val="baseline"/>
        <w:rPr>
          <w:rFonts w:ascii="Palatino Linotype" w:eastAsia="Palatino Linotype" w:hAnsi="Palatino Linotype"/>
          <w:color w:val="000000"/>
          <w:spacing w:val="24"/>
          <w:sz w:val="21"/>
          <w:lang w:val="es-ES"/>
        </w:rPr>
      </w:pPr>
      <w:r>
        <w:rPr>
          <w:rFonts w:ascii="Palatino Linotype" w:eastAsia="Palatino Linotype" w:hAnsi="Palatino Linotype"/>
          <w:color w:val="000000"/>
          <w:spacing w:val="24"/>
          <w:sz w:val="21"/>
          <w:lang w:val="es-ES"/>
        </w:rPr>
        <w:t>364</w:t>
      </w:r>
    </w:p>
    <w:p w:rsidR="00C64AEE" w:rsidRPr="0001636D" w:rsidRDefault="00C64AEE">
      <w:pPr>
        <w:rPr>
          <w:lang w:val="es-PE"/>
        </w:rPr>
        <w:sectPr w:rsidR="00C64AEE" w:rsidRPr="0001636D">
          <w:pgSz w:w="8501" w:h="12480"/>
          <w:pgMar w:top="920" w:right="879" w:bottom="444" w:left="1056" w:header="720" w:footer="720" w:gutter="0"/>
          <w:cols w:space="720"/>
        </w:sectPr>
      </w:pPr>
    </w:p>
    <w:p w:rsidR="00C64AEE" w:rsidRDefault="00AF7251">
      <w:pPr>
        <w:spacing w:before="73"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de</w:t>
      </w:r>
      <w:proofErr w:type="gramEnd"/>
      <w:r>
        <w:rPr>
          <w:rFonts w:ascii="Palatino Linotype" w:eastAsia="Palatino Linotype" w:hAnsi="Palatino Linotype"/>
          <w:color w:val="000000"/>
          <w:lang w:val="es-ES"/>
        </w:rPr>
        <w:t xml:space="preserve"> compromiso: Mediaciones seculares, Norte/Sur, Caridad y Jus</w:t>
      </w:r>
      <w:r>
        <w:rPr>
          <w:rFonts w:ascii="Palatino Linotype" w:eastAsia="Palatino Linotype" w:hAnsi="Palatino Linotype"/>
          <w:color w:val="000000"/>
          <w:lang w:val="es-ES"/>
        </w:rPr>
        <w:softHyphen/>
        <w:t>ticia, Pastoral de la Salud, Catequesis, Pastoral de Juventud, Pasto</w:t>
      </w:r>
      <w:r>
        <w:rPr>
          <w:rFonts w:ascii="Palatino Linotype" w:eastAsia="Palatino Linotype" w:hAnsi="Palatino Linotype"/>
          <w:color w:val="000000"/>
          <w:lang w:val="es-ES"/>
        </w:rPr>
        <w:softHyphen/>
        <w:t>ral familiar, Liturgia...</w:t>
      </w:r>
    </w:p>
    <w:p w:rsidR="00C64AEE" w:rsidRDefault="00AF7251">
      <w:pPr>
        <w:spacing w:before="15"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 xml:space="preserve">Formación teológica desde una pedagogía activa y eficiente. Hay que poner a la persona ante libros y autores, ante la tarea de una reflexión propia. Basta ya de apuntes y charlas, </w:t>
      </w:r>
      <w:proofErr w:type="gramStart"/>
      <w:r>
        <w:rPr>
          <w:rFonts w:ascii="Palatino Linotype" w:eastAsia="Palatino Linotype" w:hAnsi="Palatino Linotype"/>
          <w:color w:val="000000"/>
          <w:spacing w:val="-1"/>
          <w:lang w:val="es-ES"/>
        </w:rPr>
        <w:t>basados</w:t>
      </w:r>
      <w:proofErr w:type="gramEnd"/>
      <w:r>
        <w:rPr>
          <w:rFonts w:ascii="Palatino Linotype" w:eastAsia="Palatino Linotype" w:hAnsi="Palatino Linotype"/>
          <w:color w:val="000000"/>
          <w:spacing w:val="-1"/>
          <w:lang w:val="es-ES"/>
        </w:rPr>
        <w:t xml:space="preserve"> en la pasividad del educando. Es necesaria una formación en marcos de aprendizaje grupal, con pedagogías participativas. Una formación así, que ha de servir, como dice el informe Delors, para «aprender a aprender» continuamente, a formar criterios de pensamiento, mar</w:t>
      </w:r>
      <w:r>
        <w:rPr>
          <w:rFonts w:ascii="Palatino Linotype" w:eastAsia="Palatino Linotype" w:hAnsi="Palatino Linotype"/>
          <w:color w:val="000000"/>
          <w:spacing w:val="-1"/>
          <w:lang w:val="es-ES"/>
        </w:rPr>
        <w:softHyphen/>
        <w:t>cos de referencia, hábitos de reflexión, destrezas, capacidad de se</w:t>
      </w:r>
      <w:r>
        <w:rPr>
          <w:rFonts w:ascii="Palatino Linotype" w:eastAsia="Palatino Linotype" w:hAnsi="Palatino Linotype"/>
          <w:color w:val="000000"/>
          <w:spacing w:val="-1"/>
          <w:lang w:val="es-ES"/>
        </w:rPr>
        <w:softHyphen/>
        <w:t>lección y de búsqueda de la información... y conversión cristiana.</w:t>
      </w:r>
    </w:p>
    <w:p w:rsidR="00C64AEE" w:rsidRDefault="00AF7251">
      <w:pPr>
        <w:spacing w:before="311" w:line="285" w:lineRule="exact"/>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Una oferta formativa diocesanamente articulada</w:t>
      </w:r>
    </w:p>
    <w:p w:rsidR="00C64AEE" w:rsidRDefault="00AF7251">
      <w:pPr>
        <w:spacing w:before="248"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formación se desarrolla en tres niveles: básico, fundamental y de profundización.</w:t>
      </w:r>
    </w:p>
    <w:p w:rsidR="00C64AEE" w:rsidRDefault="00AF7251">
      <w:pPr>
        <w:spacing w:before="130" w:line="240" w:lineRule="exact"/>
        <w:ind w:left="648" w:hanging="360"/>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Nivel Básico: Es la formación propia de los procesos de ini</w:t>
      </w:r>
      <w:r>
        <w:rPr>
          <w:rFonts w:ascii="Palatino Linotype" w:eastAsia="Palatino Linotype" w:hAnsi="Palatino Linotype"/>
          <w:color w:val="000000"/>
          <w:lang w:val="es-ES"/>
        </w:rPr>
        <w:softHyphen/>
        <w:t>ciación cristiana, esto es, para ser cristiano. Pertenece a la educación cristiana elemental. Es responsabilidad directa de las parroquias y las asociaciones laicales.</w:t>
      </w:r>
    </w:p>
    <w:p w:rsidR="00C64AEE" w:rsidRDefault="00AF7251">
      <w:pPr>
        <w:spacing w:before="1" w:after="197" w:line="240" w:lineRule="exact"/>
        <w:ind w:left="648" w:hanging="360"/>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 Nivel Fundamental: Su objetivo es madurar la identidad lai</w:t>
      </w:r>
      <w:r>
        <w:rPr>
          <w:rFonts w:ascii="Palatino Linotype" w:eastAsia="Palatino Linotype" w:hAnsi="Palatino Linotype"/>
          <w:color w:val="000000"/>
          <w:spacing w:val="-1"/>
          <w:lang w:val="es-ES"/>
        </w:rPr>
        <w:softHyphen/>
        <w:t>cal como vocación de seguimiento de Jesús, clarificar las ba</w:t>
      </w:r>
      <w:r>
        <w:rPr>
          <w:rFonts w:ascii="Palatino Linotype" w:eastAsia="Palatino Linotype" w:hAnsi="Palatino Linotype"/>
          <w:color w:val="000000"/>
          <w:spacing w:val="-1"/>
          <w:lang w:val="es-ES"/>
        </w:rPr>
        <w:softHyphen/>
        <w:t>ses teológicas de la misión de la Iglesia hoy y aquí, y capaci</w:t>
      </w:r>
      <w:r>
        <w:rPr>
          <w:rFonts w:ascii="Palatino Linotype" w:eastAsia="Palatino Linotype" w:hAnsi="Palatino Linotype"/>
          <w:color w:val="000000"/>
          <w:spacing w:val="-1"/>
          <w:lang w:val="es-ES"/>
        </w:rPr>
        <w:softHyphen/>
        <w:t>tarse para adquirir un compromiso reflexionado y sistemati</w:t>
      </w:r>
      <w:r>
        <w:rPr>
          <w:rFonts w:ascii="Palatino Linotype" w:eastAsia="Palatino Linotype" w:hAnsi="Palatino Linotype"/>
          <w:color w:val="000000"/>
          <w:spacing w:val="-1"/>
          <w:lang w:val="es-ES"/>
        </w:rPr>
        <w:softHyphen/>
        <w:t>zado en un campo específico de la evangelización. Es una formación con carácter sistemático</w:t>
      </w:r>
      <w:r>
        <w:rPr>
          <w:rFonts w:ascii="Palatino Linotype" w:eastAsia="Palatino Linotype" w:hAnsi="Palatino Linotype"/>
          <w:color w:val="000000"/>
          <w:spacing w:val="-1"/>
          <w:vertAlign w:val="superscript"/>
          <w:lang w:val="es-ES"/>
        </w:rPr>
        <w:t>409</w:t>
      </w:r>
      <w:r>
        <w:rPr>
          <w:rFonts w:ascii="Palatino Linotype" w:eastAsia="Palatino Linotype" w:hAnsi="Palatino Linotype"/>
          <w:color w:val="000000"/>
          <w:spacing w:val="-1"/>
          <w:lang w:val="es-ES"/>
        </w:rPr>
        <w:t>. Es requerida para el</w:t>
      </w:r>
    </w:p>
    <w:p w:rsidR="00C64AEE" w:rsidRDefault="00217D28">
      <w:pPr>
        <w:spacing w:before="133" w:line="189" w:lineRule="exact"/>
        <w:ind w:firstLine="288"/>
        <w:jc w:val="both"/>
        <w:textAlignment w:val="baseline"/>
        <w:rPr>
          <w:rFonts w:ascii="Palatino Linotype" w:eastAsia="Palatino Linotype" w:hAnsi="Palatino Linotype"/>
          <w:color w:val="000000"/>
          <w:sz w:val="9"/>
          <w:lang w:val="es-ES"/>
        </w:rPr>
      </w:pPr>
      <w:r w:rsidRPr="00217D28">
        <w:pict>
          <v:line id="_x0000_s1037" style="position:absolute;left:0;text-align:left;z-index:251774976;mso-position-horizontal-relative:page;mso-position-vertical-relative:page" from="44.3pt,396.7pt" to="102.3pt,396.7pt" strokeweight=".7pt">
            <w10:wrap anchorx="page" anchory="page"/>
          </v:line>
        </w:pict>
      </w:r>
      <w:r w:rsidR="00AF7251">
        <w:rPr>
          <w:rFonts w:ascii="Palatino Linotype" w:eastAsia="Palatino Linotype" w:hAnsi="Palatino Linotype"/>
          <w:color w:val="000000"/>
          <w:sz w:val="9"/>
          <w:lang w:val="es-ES"/>
        </w:rPr>
        <w:t xml:space="preserve">409 </w:t>
      </w:r>
      <w:r w:rsidR="00AF7251">
        <w:rPr>
          <w:rFonts w:ascii="Palatino Linotype" w:eastAsia="Palatino Linotype" w:hAnsi="Palatino Linotype"/>
          <w:color w:val="000000"/>
          <w:sz w:val="17"/>
          <w:lang w:val="es-ES"/>
        </w:rPr>
        <w:t>Programa y método: Dura tres cursos, con una sesión de trabajo semanal de dos horas basada en la reflexión grupal a partir del trabajo personal. Lo que supone 180 horas, es decir 18 créditos. Requiere un trabajo de preparación que supone la lec</w:t>
      </w:r>
      <w:r w:rsidR="00AF7251">
        <w:rPr>
          <w:rFonts w:ascii="Palatino Linotype" w:eastAsia="Palatino Linotype" w:hAnsi="Palatino Linotype"/>
          <w:color w:val="000000"/>
          <w:sz w:val="17"/>
          <w:lang w:val="es-ES"/>
        </w:rPr>
        <w:softHyphen/>
        <w:t>tura de un libro —tema a tema— y la respuesta a un cuestionario. No hay clases ma</w:t>
      </w:r>
      <w:r w:rsidR="00AF7251">
        <w:rPr>
          <w:rFonts w:ascii="Palatino Linotype" w:eastAsia="Palatino Linotype" w:hAnsi="Palatino Linotype"/>
          <w:color w:val="000000"/>
          <w:sz w:val="17"/>
          <w:lang w:val="es-ES"/>
        </w:rPr>
        <w:softHyphen/>
        <w:t>gisteriales. Los grupos son pequeños —de 8 a 12 personas—, con un Acompañante, que guía el proceso de formación. Los grupos se organizan por sectores y vicarías. El programa se ordena en conformidad con este lema: «En este País, el cristiano sigue a Jesús, en comunión con la Iglesia local, con un Compromiso personal preferente». Tie</w:t>
      </w:r>
      <w:r w:rsidR="00AF7251">
        <w:rPr>
          <w:rFonts w:ascii="Palatino Linotype" w:eastAsia="Palatino Linotype" w:hAnsi="Palatino Linotype"/>
          <w:color w:val="000000"/>
          <w:sz w:val="17"/>
          <w:lang w:val="es-ES"/>
        </w:rPr>
        <w:softHyphen/>
        <w:t xml:space="preserve">ne dos partes: el Diseño Común (2 años) y la Especialidad (1 año) que se distribuyen como sigue. El Diseño Común. Comienza con un Bloque Introductorio que ayuda a centrar el sentido de la formación en la perspectiva de una realización de la Vocación laical. Prosigue con el esquema anteriormente citado: «En este País, el cristiano sigue a Jesús, en comunión con la Iglesia local, con un Compromiso personal preferente». </w:t>
      </w:r>
      <w:r w:rsidR="00AF7251">
        <w:rPr>
          <w:rFonts w:ascii="Palatino Linotype" w:eastAsia="Palatino Linotype" w:hAnsi="Palatino Linotype"/>
          <w:i/>
          <w:color w:val="000000"/>
          <w:sz w:val="17"/>
          <w:lang w:val="es-ES"/>
        </w:rPr>
        <w:t>«En este País». Análisis de la realidad social, política, económica y cultural de la que parten nues</w:t>
      </w:r>
      <w:r w:rsidR="00AF7251">
        <w:rPr>
          <w:rFonts w:ascii="Palatino Linotype" w:eastAsia="Palatino Linotype" w:hAnsi="Palatino Linotype"/>
          <w:i/>
          <w:color w:val="000000"/>
          <w:sz w:val="17"/>
          <w:lang w:val="es-ES"/>
        </w:rPr>
        <w:softHyphen/>
        <w:t xml:space="preserve">tras preguntas. 2. Historia reciente del País Vasco y de la Iglesia. «El Cristiano sigue a Jesús». 3. La Biblia. Palabra de Dios en palabras humanas 4. Cristología. </w:t>
      </w:r>
      <w:proofErr w:type="gramStart"/>
      <w:r w:rsidR="00AF7251">
        <w:rPr>
          <w:rFonts w:ascii="Palatino Linotype" w:eastAsia="Palatino Linotype" w:hAnsi="Palatino Linotype"/>
          <w:i/>
          <w:color w:val="000000"/>
          <w:sz w:val="17"/>
          <w:lang w:val="es-ES"/>
        </w:rPr>
        <w:t>¿</w:t>
      </w:r>
      <w:proofErr w:type="gramEnd"/>
      <w:r w:rsidR="00AF7251">
        <w:rPr>
          <w:rFonts w:ascii="Palatino Linotype" w:eastAsia="Palatino Linotype" w:hAnsi="Palatino Linotype"/>
          <w:i/>
          <w:color w:val="000000"/>
          <w:sz w:val="17"/>
          <w:lang w:val="es-ES"/>
        </w:rPr>
        <w:t>Quién es Jesús, el Cristo, a</w:t>
      </w:r>
    </w:p>
    <w:p w:rsidR="00C64AEE" w:rsidRDefault="00AF7251">
      <w:pPr>
        <w:spacing w:before="321" w:line="240"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365</w:t>
      </w:r>
    </w:p>
    <w:p w:rsidR="00C64AEE" w:rsidRPr="0001636D" w:rsidRDefault="00C64AEE">
      <w:pPr>
        <w:rPr>
          <w:lang w:val="es-PE"/>
        </w:rPr>
        <w:sectPr w:rsidR="00C64AEE" w:rsidRPr="0001636D">
          <w:pgSz w:w="8501" w:h="12480"/>
          <w:pgMar w:top="900" w:right="1049" w:bottom="424" w:left="886" w:header="720" w:footer="720" w:gutter="0"/>
          <w:cols w:space="720"/>
        </w:sectPr>
      </w:pPr>
    </w:p>
    <w:p w:rsidR="00C64AEE" w:rsidRDefault="00AF7251">
      <w:pPr>
        <w:spacing w:before="84" w:line="240" w:lineRule="exact"/>
        <w:ind w:left="648"/>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ejercicio</w:t>
      </w:r>
      <w:proofErr w:type="gramEnd"/>
      <w:r>
        <w:rPr>
          <w:rFonts w:ascii="Palatino Linotype" w:eastAsia="Palatino Linotype" w:hAnsi="Palatino Linotype"/>
          <w:color w:val="000000"/>
          <w:lang w:val="es-ES"/>
        </w:rPr>
        <w:t xml:space="preserve"> de cualesquiera responsabilidad con envío eclesial, incluida en asociaciones y movimientos. Es organizada por el servicio diocesano. Se precisa un discernimiento eclesial previo para participar en este tipo de formación. Se desarro</w:t>
      </w:r>
      <w:r>
        <w:rPr>
          <w:rFonts w:ascii="Palatino Linotype" w:eastAsia="Palatino Linotype" w:hAnsi="Palatino Linotype"/>
          <w:color w:val="000000"/>
          <w:lang w:val="es-ES"/>
        </w:rPr>
        <w:softHyphen/>
        <w:t>lla de modo descentralizado en los territorios (arciprestaz-gos y vicarías). Es un nivel de formación sólo conferido por algún movimiento, en cuyo caso se reconoce o si es el caso se complementa, previo discernimiento específico. Contem</w:t>
      </w:r>
      <w:r>
        <w:rPr>
          <w:rFonts w:ascii="Palatino Linotype" w:eastAsia="Palatino Linotype" w:hAnsi="Palatino Linotype"/>
          <w:color w:val="000000"/>
          <w:lang w:val="es-ES"/>
        </w:rPr>
        <w:softHyphen/>
        <w:t>pla la Especialidad, esto es, la formación específica en fun</w:t>
      </w:r>
      <w:r>
        <w:rPr>
          <w:rFonts w:ascii="Palatino Linotype" w:eastAsia="Palatino Linotype" w:hAnsi="Palatino Linotype"/>
          <w:color w:val="000000"/>
          <w:lang w:val="es-ES"/>
        </w:rPr>
        <w:softHyphen/>
        <w:t>ción del compromiso personal preferente que la persona haya adquirido o vaya a adquirir. Han de diferenciarse los objetivos y métodos según edad</w:t>
      </w:r>
      <w:r>
        <w:rPr>
          <w:rFonts w:ascii="Palatino Linotype" w:eastAsia="Palatino Linotype" w:hAnsi="Palatino Linotype"/>
          <w:color w:val="000000"/>
          <w:vertAlign w:val="superscript"/>
          <w:lang w:val="es-ES"/>
        </w:rPr>
        <w:t>410</w:t>
      </w:r>
      <w:r>
        <w:rPr>
          <w:rFonts w:ascii="Palatino Linotype" w:eastAsia="Palatino Linotype" w:hAnsi="Palatino Linotype"/>
          <w:color w:val="000000"/>
          <w:lang w:val="es-ES"/>
        </w:rPr>
        <w:t>.</w:t>
      </w:r>
    </w:p>
    <w:p w:rsidR="00C64AEE" w:rsidRDefault="00AF7251">
      <w:pPr>
        <w:spacing w:before="10" w:after="345" w:line="240" w:lineRule="exact"/>
        <w:ind w:left="648" w:hanging="432"/>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Nivel de Profundización. Es un nivel de formación teológica sistemática de rango universitario. Hay varias modalidades. La de 100 créditos, el «Sakontzen» —Curso de Agentes lai</w:t>
      </w:r>
      <w:r>
        <w:rPr>
          <w:rFonts w:ascii="Palatino Linotype" w:eastAsia="Palatino Linotype" w:hAnsi="Palatino Linotype"/>
          <w:color w:val="000000"/>
          <w:lang w:val="es-ES"/>
        </w:rPr>
        <w:softHyphen/>
        <w:t>cales de evangelización</w:t>
      </w:r>
      <w:r>
        <w:rPr>
          <w:rFonts w:ascii="Palatino Linotype" w:eastAsia="Palatino Linotype" w:hAnsi="Palatino Linotype"/>
          <w:color w:val="000000"/>
          <w:vertAlign w:val="superscript"/>
          <w:lang w:val="es-ES"/>
        </w:rPr>
        <w:t>411</w:t>
      </w:r>
      <w:r>
        <w:rPr>
          <w:rFonts w:ascii="Palatino Linotype" w:eastAsia="Palatino Linotype" w:hAnsi="Palatino Linotype"/>
          <w:color w:val="000000"/>
          <w:lang w:val="es-ES"/>
        </w:rPr>
        <w:t>. Es exigida para el ejercicio de res</w:t>
      </w:r>
      <w:r>
        <w:rPr>
          <w:rFonts w:ascii="Palatino Linotype" w:eastAsia="Palatino Linotype" w:hAnsi="Palatino Linotype"/>
          <w:color w:val="000000"/>
          <w:lang w:val="es-ES"/>
        </w:rPr>
        <w:softHyphen/>
        <w:t>ponsabilidades pastorales con nombramiento episcopal y aconsejable para responsabilidades de carácter interparro-quial. Contempla la Especialidad, la cual se desarrolla a tra</w:t>
      </w:r>
      <w:r>
        <w:rPr>
          <w:rFonts w:ascii="Palatino Linotype" w:eastAsia="Palatino Linotype" w:hAnsi="Palatino Linotype"/>
          <w:color w:val="000000"/>
          <w:lang w:val="es-ES"/>
        </w:rPr>
        <w:softHyphen/>
        <w:t>vés de materias optativas, que al menos ocupan 13,5 crédi</w:t>
      </w:r>
      <w:r>
        <w:rPr>
          <w:rFonts w:ascii="Palatino Linotype" w:eastAsia="Palatino Linotype" w:hAnsi="Palatino Linotype"/>
          <w:color w:val="000000"/>
          <w:lang w:val="es-ES"/>
        </w:rPr>
        <w:softHyphen/>
        <w:t>tos. Las universitarias. Diplomatura de Ciencias Religiosas</w:t>
      </w:r>
    </w:p>
    <w:p w:rsidR="00C64AEE" w:rsidRDefault="00217D28">
      <w:pPr>
        <w:spacing w:before="120" w:line="186" w:lineRule="exact"/>
        <w:jc w:val="both"/>
        <w:textAlignment w:val="baseline"/>
        <w:rPr>
          <w:rFonts w:ascii="Palatino Linotype" w:eastAsia="Palatino Linotype" w:hAnsi="Palatino Linotype"/>
          <w:i/>
          <w:color w:val="000000"/>
          <w:sz w:val="17"/>
          <w:lang w:val="es-ES"/>
        </w:rPr>
      </w:pPr>
      <w:r w:rsidRPr="00217D28">
        <w:pict>
          <v:line id="_x0000_s1036" style="position:absolute;left:0;text-align:left;z-index:251776000;mso-position-horizontal-relative:page;mso-position-vertical-relative:page" from="52.6pt,319.7pt" to="110.7pt,319.7pt" strokeweight=".7pt">
            <w10:wrap anchorx="page" anchory="page"/>
          </v:line>
        </w:pict>
      </w:r>
      <w:proofErr w:type="gramStart"/>
      <w:r w:rsidR="00AF7251">
        <w:rPr>
          <w:rFonts w:ascii="Palatino Linotype" w:eastAsia="Palatino Linotype" w:hAnsi="Palatino Linotype"/>
          <w:i/>
          <w:color w:val="000000"/>
          <w:sz w:val="17"/>
          <w:lang w:val="es-ES"/>
        </w:rPr>
        <w:t>quien</w:t>
      </w:r>
      <w:proofErr w:type="gramEnd"/>
      <w:r w:rsidR="00AF7251">
        <w:rPr>
          <w:rFonts w:ascii="Palatino Linotype" w:eastAsia="Palatino Linotype" w:hAnsi="Palatino Linotype"/>
          <w:i/>
          <w:color w:val="000000"/>
          <w:sz w:val="17"/>
          <w:lang w:val="es-ES"/>
        </w:rPr>
        <w:t xml:space="preserve"> seguimos? </w:t>
      </w:r>
      <w:r w:rsidR="00AF7251">
        <w:rPr>
          <w:rFonts w:ascii="Palatino Linotype" w:eastAsia="Palatino Linotype" w:hAnsi="Palatino Linotype"/>
          <w:color w:val="000000"/>
          <w:sz w:val="17"/>
          <w:lang w:val="es-ES"/>
        </w:rPr>
        <w:t>«</w:t>
      </w:r>
      <w:r w:rsidR="00AF7251">
        <w:rPr>
          <w:rFonts w:ascii="Palatino Linotype" w:eastAsia="Palatino Linotype" w:hAnsi="Palatino Linotype"/>
          <w:i/>
          <w:color w:val="000000"/>
          <w:sz w:val="17"/>
          <w:lang w:val="es-ES"/>
        </w:rPr>
        <w:t>En comunión con la Iglesia local». 5. Eclesiología. La Iglesia de Jesús. «Con un compromiso personal preferente</w:t>
      </w:r>
      <w:r w:rsidR="00AF7251">
        <w:rPr>
          <w:rFonts w:ascii="Palatino Linotype" w:eastAsia="Palatino Linotype" w:hAnsi="Palatino Linotype"/>
          <w:color w:val="000000"/>
          <w:sz w:val="17"/>
          <w:lang w:val="es-ES"/>
        </w:rPr>
        <w:t>». Es la especialidad, entre las que se pueden elegir: Li</w:t>
      </w:r>
      <w:r w:rsidR="00AF7251">
        <w:rPr>
          <w:rFonts w:ascii="Palatino Linotype" w:eastAsia="Palatino Linotype" w:hAnsi="Palatino Linotype"/>
          <w:color w:val="000000"/>
          <w:sz w:val="17"/>
          <w:lang w:val="es-ES"/>
        </w:rPr>
        <w:softHyphen/>
        <w:t>turgia, Catequesis infantil y de adultos, Pastoral de Juventud, Pastoral de la Salud, Pastoral Familiar, Caridad y Justicia, para el compromiso en Cáritas, Nor-te/Sur, Pastoral Penitenciaria, Educador cristiano para profesorado cristiano y Media</w:t>
      </w:r>
      <w:r w:rsidR="00AF7251">
        <w:rPr>
          <w:rFonts w:ascii="Palatino Linotype" w:eastAsia="Palatino Linotype" w:hAnsi="Palatino Linotype"/>
          <w:color w:val="000000"/>
          <w:sz w:val="17"/>
          <w:lang w:val="es-ES"/>
        </w:rPr>
        <w:softHyphen/>
        <w:t>ciones Seculares, para el compromiso socio-político.</w:t>
      </w:r>
    </w:p>
    <w:p w:rsidR="00C64AEE" w:rsidRDefault="00AF7251">
      <w:pPr>
        <w:spacing w:line="192"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410 </w:t>
      </w:r>
      <w:r>
        <w:rPr>
          <w:rFonts w:ascii="Palatino Linotype" w:eastAsia="Palatino Linotype" w:hAnsi="Palatino Linotype"/>
          <w:color w:val="000000"/>
          <w:sz w:val="17"/>
          <w:lang w:val="es-ES"/>
        </w:rPr>
        <w:t>Hay dos perfiles: joven (18-23) y adulto (23-....). Perfil adulto: se desarrolla en diseños de 18 créditos (180 horas). De ellos la especialidad ocupa 6 créditos. Perfil jo</w:t>
      </w:r>
      <w:r>
        <w:rPr>
          <w:rFonts w:ascii="Palatino Linotype" w:eastAsia="Palatino Linotype" w:hAnsi="Palatino Linotype"/>
          <w:color w:val="000000"/>
          <w:sz w:val="17"/>
          <w:lang w:val="es-ES"/>
        </w:rPr>
        <w:softHyphen/>
        <w:t>ven: se desarrolla en diseños de 12 créditos (120 horas). De ellos la especialidad ocupa 8 créditos.</w:t>
      </w:r>
    </w:p>
    <w:p w:rsidR="00C64AEE" w:rsidRDefault="00AF7251">
      <w:pPr>
        <w:spacing w:before="8" w:line="190" w:lineRule="exact"/>
        <w:ind w:firstLine="216"/>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411 </w:t>
      </w:r>
      <w:r>
        <w:rPr>
          <w:rFonts w:ascii="Palatino Linotype" w:eastAsia="Palatino Linotype" w:hAnsi="Palatino Linotype"/>
          <w:color w:val="000000"/>
          <w:sz w:val="17"/>
          <w:lang w:val="es-ES"/>
        </w:rPr>
        <w:t xml:space="preserve">Curso primero: «La llamada a la salvación en la realidad humana». </w:t>
      </w:r>
      <w:r>
        <w:rPr>
          <w:rFonts w:ascii="Palatino Linotype" w:eastAsia="Palatino Linotype" w:hAnsi="Palatino Linotype"/>
          <w:i/>
          <w:color w:val="000000"/>
          <w:sz w:val="17"/>
          <w:lang w:val="es-ES"/>
        </w:rPr>
        <w:t>Fenomenolo</w:t>
      </w:r>
      <w:r>
        <w:rPr>
          <w:rFonts w:ascii="Palatino Linotype" w:eastAsia="Palatino Linotype" w:hAnsi="Palatino Linotype"/>
          <w:i/>
          <w:color w:val="000000"/>
          <w:sz w:val="17"/>
          <w:lang w:val="es-ES"/>
        </w:rPr>
        <w:softHyphen/>
        <w:t xml:space="preserve">gía y Filosofía de la Religión </w:t>
      </w:r>
      <w:r>
        <w:rPr>
          <w:rFonts w:ascii="Palatino Linotype" w:eastAsia="Palatino Linotype" w:hAnsi="Palatino Linotype"/>
          <w:color w:val="000000"/>
          <w:sz w:val="17"/>
          <w:lang w:val="es-ES"/>
        </w:rPr>
        <w:t xml:space="preserve">(4,5 cr.); </w:t>
      </w:r>
      <w:r>
        <w:rPr>
          <w:rFonts w:ascii="Palatino Linotype" w:eastAsia="Palatino Linotype" w:hAnsi="Palatino Linotype"/>
          <w:i/>
          <w:color w:val="000000"/>
          <w:sz w:val="17"/>
          <w:lang w:val="es-ES"/>
        </w:rPr>
        <w:t xml:space="preserve">Sociología del Hecho religioso </w:t>
      </w:r>
      <w:r>
        <w:rPr>
          <w:rFonts w:ascii="Palatino Linotype" w:eastAsia="Palatino Linotype" w:hAnsi="Palatino Linotype"/>
          <w:color w:val="000000"/>
          <w:sz w:val="17"/>
          <w:lang w:val="es-ES"/>
        </w:rPr>
        <w:t xml:space="preserve">(6 cr.); </w:t>
      </w:r>
      <w:r>
        <w:rPr>
          <w:rFonts w:ascii="Palatino Linotype" w:eastAsia="Palatino Linotype" w:hAnsi="Palatino Linotype"/>
          <w:i/>
          <w:color w:val="000000"/>
          <w:sz w:val="17"/>
          <w:lang w:val="es-ES"/>
        </w:rPr>
        <w:t xml:space="preserve">Introducción a la Sagrada Escritura </w:t>
      </w:r>
      <w:r>
        <w:rPr>
          <w:rFonts w:ascii="Palatino Linotype" w:eastAsia="Palatino Linotype" w:hAnsi="Palatino Linotype"/>
          <w:color w:val="000000"/>
          <w:sz w:val="17"/>
          <w:lang w:val="es-ES"/>
        </w:rPr>
        <w:t xml:space="preserve">(3 cr.); </w:t>
      </w:r>
      <w:r>
        <w:rPr>
          <w:rFonts w:ascii="Palatino Linotype" w:eastAsia="Palatino Linotype" w:hAnsi="Palatino Linotype"/>
          <w:i/>
          <w:color w:val="000000"/>
          <w:sz w:val="17"/>
          <w:lang w:val="es-ES"/>
        </w:rPr>
        <w:t xml:space="preserve">Introducción al Antiguo Testamento </w:t>
      </w:r>
      <w:r>
        <w:rPr>
          <w:rFonts w:ascii="Palatino Linotype" w:eastAsia="Palatino Linotype" w:hAnsi="Palatino Linotype"/>
          <w:color w:val="000000"/>
          <w:sz w:val="17"/>
          <w:lang w:val="es-ES"/>
        </w:rPr>
        <w:t xml:space="preserve">(6 cr.); </w:t>
      </w:r>
      <w:r>
        <w:rPr>
          <w:rFonts w:ascii="Palatino Linotype" w:eastAsia="Palatino Linotype" w:hAnsi="Palatino Linotype"/>
          <w:i/>
          <w:color w:val="000000"/>
          <w:sz w:val="17"/>
          <w:lang w:val="es-ES"/>
        </w:rPr>
        <w:t xml:space="preserve">Evangelios y Hechos </w:t>
      </w:r>
      <w:r>
        <w:rPr>
          <w:rFonts w:ascii="Palatino Linotype" w:eastAsia="Palatino Linotype" w:hAnsi="Palatino Linotype"/>
          <w:color w:val="000000"/>
          <w:sz w:val="17"/>
          <w:lang w:val="es-ES"/>
        </w:rPr>
        <w:t xml:space="preserve">(6 cr.). Curso segundo: «La propuesta cristiana de salvación». </w:t>
      </w:r>
      <w:r>
        <w:rPr>
          <w:rFonts w:ascii="Palatino Linotype" w:eastAsia="Palatino Linotype" w:hAnsi="Palatino Linotype"/>
          <w:i/>
          <w:color w:val="000000"/>
          <w:sz w:val="17"/>
          <w:lang w:val="es-ES"/>
        </w:rPr>
        <w:t>Teología Fundamental-Re</w:t>
      </w:r>
      <w:r>
        <w:rPr>
          <w:rFonts w:ascii="Palatino Linotype" w:eastAsia="Palatino Linotype" w:hAnsi="Palatino Linotype"/>
          <w:i/>
          <w:color w:val="000000"/>
          <w:sz w:val="17"/>
          <w:lang w:val="es-ES"/>
        </w:rPr>
        <w:softHyphen/>
        <w:t xml:space="preserve">velación y Fe </w:t>
      </w:r>
      <w:r>
        <w:rPr>
          <w:rFonts w:ascii="Palatino Linotype" w:eastAsia="Palatino Linotype" w:hAnsi="Palatino Linotype"/>
          <w:color w:val="000000"/>
          <w:sz w:val="17"/>
          <w:lang w:val="es-ES"/>
        </w:rPr>
        <w:t>(4,5 cr)</w:t>
      </w:r>
      <w:r>
        <w:rPr>
          <w:rFonts w:ascii="Palatino Linotype" w:eastAsia="Palatino Linotype" w:hAnsi="Palatino Linotype"/>
          <w:i/>
          <w:color w:val="000000"/>
          <w:sz w:val="17"/>
          <w:lang w:val="es-ES"/>
        </w:rPr>
        <w:t xml:space="preserve">; Cristología </w:t>
      </w:r>
      <w:r>
        <w:rPr>
          <w:rFonts w:ascii="Palatino Linotype" w:eastAsia="Palatino Linotype" w:hAnsi="Palatino Linotype"/>
          <w:color w:val="000000"/>
          <w:sz w:val="17"/>
          <w:lang w:val="es-ES"/>
        </w:rPr>
        <w:t>(6 cr.)</w:t>
      </w:r>
      <w:r>
        <w:rPr>
          <w:rFonts w:ascii="Palatino Linotype" w:eastAsia="Palatino Linotype" w:hAnsi="Palatino Linotype"/>
          <w:i/>
          <w:color w:val="000000"/>
          <w:sz w:val="17"/>
          <w:lang w:val="es-ES"/>
        </w:rPr>
        <w:t xml:space="preserve">; El misterio de Dios trinitario </w:t>
      </w:r>
      <w:r>
        <w:rPr>
          <w:rFonts w:ascii="Palatino Linotype" w:eastAsia="Palatino Linotype" w:hAnsi="Palatino Linotype"/>
          <w:color w:val="000000"/>
          <w:sz w:val="17"/>
          <w:lang w:val="es-ES"/>
        </w:rPr>
        <w:t xml:space="preserve">(6 cr); </w:t>
      </w:r>
      <w:r>
        <w:rPr>
          <w:rFonts w:ascii="Palatino Linotype" w:eastAsia="Palatino Linotype" w:hAnsi="Palatino Linotype"/>
          <w:i/>
          <w:color w:val="000000"/>
          <w:sz w:val="17"/>
          <w:lang w:val="es-ES"/>
        </w:rPr>
        <w:t xml:space="preserve">Antropología teológica </w:t>
      </w:r>
      <w:r>
        <w:rPr>
          <w:rFonts w:ascii="Palatino Linotype" w:eastAsia="Palatino Linotype" w:hAnsi="Palatino Linotype"/>
          <w:color w:val="000000"/>
          <w:sz w:val="17"/>
          <w:lang w:val="es-ES"/>
        </w:rPr>
        <w:t xml:space="preserve">(4,5 cr.) </w:t>
      </w:r>
      <w:r>
        <w:rPr>
          <w:rFonts w:ascii="Palatino Linotype" w:eastAsia="Palatino Linotype" w:hAnsi="Palatino Linotype"/>
          <w:i/>
          <w:color w:val="000000"/>
          <w:sz w:val="17"/>
          <w:lang w:val="es-ES"/>
        </w:rPr>
        <w:t xml:space="preserve">e Historia de la Iglesia </w:t>
      </w:r>
      <w:r>
        <w:rPr>
          <w:rFonts w:ascii="Palatino Linotype" w:eastAsia="Palatino Linotype" w:hAnsi="Palatino Linotype"/>
          <w:color w:val="000000"/>
          <w:sz w:val="17"/>
          <w:lang w:val="es-ES"/>
        </w:rPr>
        <w:t xml:space="preserve">(6 cr.). </w:t>
      </w:r>
      <w:r>
        <w:rPr>
          <w:rFonts w:ascii="Palatino Linotype" w:eastAsia="Palatino Linotype" w:hAnsi="Palatino Linotype"/>
          <w:i/>
          <w:color w:val="000000"/>
          <w:sz w:val="17"/>
          <w:lang w:val="es-ES"/>
        </w:rPr>
        <w:t xml:space="preserve">Curso tercero: «Los efectos de la salvación»: Eclesiología </w:t>
      </w:r>
      <w:r>
        <w:rPr>
          <w:rFonts w:ascii="Palatino Linotype" w:eastAsia="Palatino Linotype" w:hAnsi="Palatino Linotype"/>
          <w:color w:val="000000"/>
          <w:sz w:val="17"/>
          <w:lang w:val="es-ES"/>
        </w:rPr>
        <w:t>(6 cr.)</w:t>
      </w:r>
      <w:r>
        <w:rPr>
          <w:rFonts w:ascii="Palatino Linotype" w:eastAsia="Palatino Linotype" w:hAnsi="Palatino Linotype"/>
          <w:i/>
          <w:color w:val="000000"/>
          <w:sz w:val="17"/>
          <w:lang w:val="es-ES"/>
        </w:rPr>
        <w:t xml:space="preserve">; Moral fundamental </w:t>
      </w:r>
      <w:r>
        <w:rPr>
          <w:rFonts w:ascii="Palatino Linotype" w:eastAsia="Palatino Linotype" w:hAnsi="Palatino Linotype"/>
          <w:color w:val="000000"/>
          <w:sz w:val="17"/>
          <w:lang w:val="es-ES"/>
        </w:rPr>
        <w:t>(6 cr.)</w:t>
      </w:r>
      <w:r>
        <w:rPr>
          <w:rFonts w:ascii="Palatino Linotype" w:eastAsia="Palatino Linotype" w:hAnsi="Palatino Linotype"/>
          <w:i/>
          <w:color w:val="000000"/>
          <w:sz w:val="17"/>
          <w:lang w:val="es-ES"/>
        </w:rPr>
        <w:t xml:space="preserve">; Moral Social </w:t>
      </w:r>
      <w:r>
        <w:rPr>
          <w:rFonts w:ascii="Palatino Linotype" w:eastAsia="Palatino Linotype" w:hAnsi="Palatino Linotype"/>
          <w:color w:val="000000"/>
          <w:sz w:val="17"/>
          <w:lang w:val="es-ES"/>
        </w:rPr>
        <w:t>(6 cr.)</w:t>
      </w:r>
      <w:r>
        <w:rPr>
          <w:rFonts w:ascii="Palatino Linotype" w:eastAsia="Palatino Linotype" w:hAnsi="Palatino Linotype"/>
          <w:i/>
          <w:color w:val="000000"/>
          <w:sz w:val="17"/>
          <w:lang w:val="es-ES"/>
        </w:rPr>
        <w:t xml:space="preserve">; El misterio de Dios Trini-tario </w:t>
      </w:r>
      <w:r>
        <w:rPr>
          <w:rFonts w:ascii="Palatino Linotype" w:eastAsia="Palatino Linotype" w:hAnsi="Palatino Linotype"/>
          <w:color w:val="000000"/>
          <w:sz w:val="17"/>
          <w:lang w:val="es-ES"/>
        </w:rPr>
        <w:t>(6 cr.)</w:t>
      </w:r>
      <w:r>
        <w:rPr>
          <w:rFonts w:ascii="Palatino Linotype" w:eastAsia="Palatino Linotype" w:hAnsi="Palatino Linotype"/>
          <w:i/>
          <w:color w:val="000000"/>
          <w:sz w:val="17"/>
          <w:lang w:val="es-ES"/>
        </w:rPr>
        <w:t xml:space="preserve">. </w:t>
      </w:r>
      <w:r>
        <w:rPr>
          <w:rFonts w:ascii="Palatino Linotype" w:eastAsia="Palatino Linotype" w:hAnsi="Palatino Linotype"/>
          <w:color w:val="000000"/>
          <w:sz w:val="17"/>
          <w:lang w:val="es-ES"/>
        </w:rPr>
        <w:t>Cada curso han de realizarse dos asignaturas optativas entre las siguien</w:t>
      </w:r>
      <w:r>
        <w:rPr>
          <w:rFonts w:ascii="Palatino Linotype" w:eastAsia="Palatino Linotype" w:hAnsi="Palatino Linotype"/>
          <w:color w:val="000000"/>
          <w:sz w:val="17"/>
          <w:lang w:val="es-ES"/>
        </w:rPr>
        <w:softHyphen/>
        <w:t>tes: Teología Pastoral, Teología del Laicado, Caridad y Justicia, Evangelización y Pa</w:t>
      </w:r>
      <w:r>
        <w:rPr>
          <w:rFonts w:ascii="Palatino Linotype" w:eastAsia="Palatino Linotype" w:hAnsi="Palatino Linotype"/>
          <w:color w:val="000000"/>
          <w:sz w:val="17"/>
          <w:lang w:val="es-ES"/>
        </w:rPr>
        <w:softHyphen/>
        <w:t>rroquia, Pastoral de Juventud, Cristología Bíblica, Cooperación y Desarrollo, Teología Política, Pastoral Familiar, Cooperación Misionera, Fe y Economía, Signos de los Tiem</w:t>
      </w:r>
      <w:r>
        <w:rPr>
          <w:rFonts w:ascii="Palatino Linotype" w:eastAsia="Palatino Linotype" w:hAnsi="Palatino Linotype"/>
          <w:color w:val="000000"/>
          <w:sz w:val="17"/>
          <w:lang w:val="es-ES"/>
        </w:rPr>
        <w:softHyphen/>
        <w:t>pos, Liturgia y Espiritualidad, Pastoral de la Salud, Pastoral Penitenciaria, Evangeliza</w:t>
      </w:r>
      <w:r>
        <w:rPr>
          <w:rFonts w:ascii="Palatino Linotype" w:eastAsia="Palatino Linotype" w:hAnsi="Palatino Linotype"/>
          <w:color w:val="000000"/>
          <w:sz w:val="17"/>
          <w:lang w:val="es-ES"/>
        </w:rPr>
        <w:softHyphen/>
        <w:t>ción y Cultura, Evangelización en la Enseñanza, Evangelización en el Tiempo libre, Catequética, Evangelización en el Trabajo.</w:t>
      </w:r>
    </w:p>
    <w:p w:rsidR="00C64AEE" w:rsidRDefault="00AF7251">
      <w:pPr>
        <w:spacing w:before="334" w:line="237" w:lineRule="exact"/>
        <w:textAlignment w:val="baseline"/>
        <w:rPr>
          <w:rFonts w:ascii="Palatino Linotype" w:eastAsia="Palatino Linotype" w:hAnsi="Palatino Linotype"/>
          <w:color w:val="000000"/>
          <w:spacing w:val="21"/>
          <w:lang w:val="es-ES"/>
        </w:rPr>
      </w:pPr>
      <w:r>
        <w:rPr>
          <w:rFonts w:ascii="Palatino Linotype" w:eastAsia="Palatino Linotype" w:hAnsi="Palatino Linotype"/>
          <w:color w:val="000000"/>
          <w:spacing w:val="21"/>
          <w:lang w:val="es-ES"/>
        </w:rPr>
        <w:t>366</w:t>
      </w:r>
    </w:p>
    <w:p w:rsidR="00C64AEE" w:rsidRPr="0001636D" w:rsidRDefault="00C64AEE">
      <w:pPr>
        <w:rPr>
          <w:lang w:val="es-PE"/>
        </w:rPr>
        <w:sectPr w:rsidR="00C64AEE" w:rsidRPr="0001636D">
          <w:pgSz w:w="8501" w:h="12480"/>
          <w:pgMar w:top="900" w:right="883" w:bottom="444" w:left="1052" w:header="720" w:footer="720" w:gutter="0"/>
          <w:cols w:space="720"/>
        </w:sectPr>
      </w:pPr>
    </w:p>
    <w:p w:rsidR="00C64AEE" w:rsidRDefault="00AF7251">
      <w:pPr>
        <w:spacing w:before="66" w:line="241" w:lineRule="exact"/>
        <w:ind w:left="64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(150 créditos), Licenciatura en Estudios eclesiásticos (280 créditos), Licenciatura y Doctorado en Teología. Deben estar contempladas las convalidaciones para facilitar el progreso de un nivel a otro independientemente de que participen di</w:t>
      </w:r>
      <w:r>
        <w:rPr>
          <w:rFonts w:ascii="Palatino Linotype" w:eastAsia="Palatino Linotype" w:hAnsi="Palatino Linotype"/>
          <w:color w:val="000000"/>
          <w:lang w:val="es-ES"/>
        </w:rPr>
        <w:softHyphen/>
        <w:t>ferentes instituciones formativas.</w:t>
      </w:r>
    </w:p>
    <w:p w:rsidR="00C64AEE" w:rsidRDefault="00AF7251">
      <w:pPr>
        <w:spacing w:before="6" w:line="241" w:lineRule="exact"/>
        <w:ind w:left="648"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Los destinatarios principales de esta formación son lai</w:t>
      </w:r>
      <w:r>
        <w:rPr>
          <w:rFonts w:ascii="Palatino Linotype" w:eastAsia="Palatino Linotype" w:hAnsi="Palatino Linotype"/>
          <w:color w:val="000000"/>
          <w:lang w:val="es-ES"/>
        </w:rPr>
        <w:softHyphen/>
        <w:t>cos. Específicamente: a) laicos y laicas con nombramiento episcopal para alguna tarea pastoral que incluye su retri</w:t>
      </w:r>
      <w:r>
        <w:rPr>
          <w:rFonts w:ascii="Palatino Linotype" w:eastAsia="Palatino Linotype" w:hAnsi="Palatino Linotype"/>
          <w:color w:val="000000"/>
          <w:lang w:val="es-ES"/>
        </w:rPr>
        <w:softHyphen/>
        <w:t>bución económica media o completa y que aún carecen de este nivel formativo; b) laicos y laicas que participan acti</w:t>
      </w:r>
      <w:r>
        <w:rPr>
          <w:rFonts w:ascii="Palatino Linotype" w:eastAsia="Palatino Linotype" w:hAnsi="Palatino Linotype"/>
          <w:color w:val="000000"/>
          <w:lang w:val="es-ES"/>
        </w:rPr>
        <w:softHyphen/>
        <w:t>vamente en la vida de las parroquias y que tras una for</w:t>
      </w:r>
      <w:r>
        <w:rPr>
          <w:rFonts w:ascii="Palatino Linotype" w:eastAsia="Palatino Linotype" w:hAnsi="Palatino Linotype"/>
          <w:color w:val="000000"/>
          <w:lang w:val="es-ES"/>
        </w:rPr>
        <w:softHyphen/>
        <w:t>mación de fase territorial, con un discernimiento eclesial previo, abierto a la preparación para responsabilidades ministeriales como voluntariado, se plantean el objetivo de una formación más profunda; c) laicos y laicas que participan profesionalmente en obras propias y en servi</w:t>
      </w:r>
      <w:r>
        <w:rPr>
          <w:rFonts w:ascii="Palatino Linotype" w:eastAsia="Palatino Linotype" w:hAnsi="Palatino Linotype"/>
          <w:color w:val="000000"/>
          <w:lang w:val="es-ES"/>
        </w:rPr>
        <w:softHyphen/>
        <w:t>cios centrales de la diócesis en el marco de programas de formación permanente; d) laicos y laicas cuya presencia en ámbitos temporales o seculares aconseja una forma</w:t>
      </w:r>
      <w:r>
        <w:rPr>
          <w:rFonts w:ascii="Palatino Linotype" w:eastAsia="Palatino Linotype" w:hAnsi="Palatino Linotype"/>
          <w:color w:val="000000"/>
          <w:lang w:val="es-ES"/>
        </w:rPr>
        <w:softHyphen/>
        <w:t>ción teológica sistemática que, sin necesidad de alcanzar la globalidad propia de la universidad, sí debe tener el ni</w:t>
      </w:r>
      <w:r>
        <w:rPr>
          <w:rFonts w:ascii="Palatino Linotype" w:eastAsia="Palatino Linotype" w:hAnsi="Palatino Linotype"/>
          <w:color w:val="000000"/>
          <w:lang w:val="es-ES"/>
        </w:rPr>
        <w:softHyphen/>
        <w:t>vel, la sistematicidad, el rigor y la profundidad propias de dicho ámbito.</w:t>
      </w:r>
    </w:p>
    <w:p w:rsidR="00C64AEE" w:rsidRDefault="00AF7251">
      <w:pPr>
        <w:spacing w:before="443" w:line="285" w:lineRule="exact"/>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Convocatoria y seguimiento de la formación</w:t>
      </w:r>
    </w:p>
    <w:p w:rsidR="00C64AEE" w:rsidRDefault="00AF7251">
      <w:pPr>
        <w:spacing w:before="242"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La convocatoria y el seguimiento de la formación se </w:t>
      </w:r>
      <w:proofErr w:type="gramStart"/>
      <w:r>
        <w:rPr>
          <w:rFonts w:ascii="Palatino Linotype" w:eastAsia="Palatino Linotype" w:hAnsi="Palatino Linotype"/>
          <w:color w:val="000000"/>
          <w:lang w:val="es-ES"/>
        </w:rPr>
        <w:t>realiza</w:t>
      </w:r>
      <w:proofErr w:type="gramEnd"/>
      <w:r>
        <w:rPr>
          <w:rFonts w:ascii="Palatino Linotype" w:eastAsia="Palatino Linotype" w:hAnsi="Palatino Linotype"/>
          <w:color w:val="000000"/>
          <w:lang w:val="es-ES"/>
        </w:rPr>
        <w:t xml:space="preserve"> de manera primordial a través de las Mesas territoriales compuestas por acompañantes y responsables territoriales de la formación.</w:t>
      </w:r>
    </w:p>
    <w:p w:rsidR="00C64AEE" w:rsidRDefault="00AF7251">
      <w:pPr>
        <w:spacing w:before="5"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Quienes orientan y acompañan de modo directo a las personas en formación son los Acompañantes. Su papel no es el de «dar una clase» sino el de guiar la reflexión del grupo a partir de los mate</w:t>
      </w:r>
      <w:r>
        <w:rPr>
          <w:rFonts w:ascii="Palatino Linotype" w:eastAsia="Palatino Linotype" w:hAnsi="Palatino Linotype"/>
          <w:color w:val="000000"/>
          <w:lang w:val="es-ES"/>
        </w:rPr>
        <w:softHyphen/>
        <w:t>riales de lectura. Trata de ayudar a la persona a re-pensar desde una perspectiva cristiana y evangelizadora y de un modo sistemá</w:t>
      </w:r>
      <w:r>
        <w:rPr>
          <w:rFonts w:ascii="Palatino Linotype" w:eastAsia="Palatino Linotype" w:hAnsi="Palatino Linotype"/>
          <w:color w:val="000000"/>
          <w:lang w:val="es-ES"/>
        </w:rPr>
        <w:softHyphen/>
        <w:t>tico, la realidad social y eclesial. Acompaña el proceso de clarifica</w:t>
      </w:r>
      <w:r>
        <w:rPr>
          <w:rFonts w:ascii="Palatino Linotype" w:eastAsia="Palatino Linotype" w:hAnsi="Palatino Linotype"/>
          <w:color w:val="000000"/>
          <w:lang w:val="es-ES"/>
        </w:rPr>
        <w:softHyphen/>
        <w:t>ción y asimilación de conocimientos y conceptos que el estudio acarrea. Asimismo apoya y orienta la capacitación para la inter</w:t>
      </w:r>
      <w:r>
        <w:rPr>
          <w:rFonts w:ascii="Palatino Linotype" w:eastAsia="Palatino Linotype" w:hAnsi="Palatino Linotype"/>
          <w:color w:val="000000"/>
          <w:lang w:val="es-ES"/>
        </w:rPr>
        <w:softHyphen/>
        <w:t>vención práctica en un área de compromiso.</w:t>
      </w:r>
    </w:p>
    <w:p w:rsidR="00C64AEE" w:rsidRDefault="00AF7251">
      <w:pPr>
        <w:spacing w:before="2"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Los Responsables pastorales (vicarios, responsables de pastoral de juventud, delegados de sector, responsables parroquiales...) en el ejercicio de su servicio eclesial, son los que convocan a la forma-</w:t>
      </w:r>
      <w:r w:rsidRPr="0001636D">
        <w:rPr>
          <w:rFonts w:ascii="Palatino Linotype" w:eastAsia="Palatino Linotype" w:hAnsi="Palatino Linotype"/>
          <w:color w:val="000000"/>
          <w:sz w:val="24"/>
          <w:lang w:val="es-PE"/>
        </w:rPr>
        <w:t xml:space="preserve"> </w:t>
      </w:r>
    </w:p>
    <w:p w:rsidR="00C64AEE" w:rsidRDefault="00AF7251">
      <w:pPr>
        <w:spacing w:before="289" w:line="239" w:lineRule="exact"/>
        <w:jc w:val="right"/>
        <w:textAlignment w:val="baseline"/>
        <w:rPr>
          <w:rFonts w:ascii="Palatino Linotype" w:eastAsia="Palatino Linotype" w:hAnsi="Palatino Linotype"/>
          <w:color w:val="000000"/>
          <w:spacing w:val="24"/>
          <w:lang w:val="es-ES"/>
        </w:rPr>
      </w:pPr>
      <w:r>
        <w:rPr>
          <w:rFonts w:ascii="Palatino Linotype" w:eastAsia="Palatino Linotype" w:hAnsi="Palatino Linotype"/>
          <w:color w:val="000000"/>
          <w:spacing w:val="24"/>
          <w:lang w:val="es-ES"/>
        </w:rPr>
        <w:t>367</w:t>
      </w:r>
    </w:p>
    <w:p w:rsidR="00C64AEE" w:rsidRPr="0001636D" w:rsidRDefault="00C64AEE">
      <w:pPr>
        <w:rPr>
          <w:lang w:val="es-PE"/>
        </w:rPr>
        <w:sectPr w:rsidR="00C64AEE" w:rsidRPr="0001636D">
          <w:pgSz w:w="8501" w:h="12480"/>
          <w:pgMar w:top="900" w:right="1047" w:bottom="444" w:left="888" w:header="720" w:footer="720" w:gutter="0"/>
          <w:cols w:space="720"/>
        </w:sectPr>
      </w:pPr>
    </w:p>
    <w:p w:rsidR="00C64AEE" w:rsidRDefault="00AF7251">
      <w:pPr>
        <w:spacing w:before="71" w:line="241"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ción</w:t>
      </w:r>
      <w:proofErr w:type="gramEnd"/>
      <w:r>
        <w:rPr>
          <w:rFonts w:ascii="Palatino Linotype" w:eastAsia="Palatino Linotype" w:hAnsi="Palatino Linotype"/>
          <w:color w:val="000000"/>
          <w:lang w:val="es-ES"/>
        </w:rPr>
        <w:t xml:space="preserve"> en sus respectivos ámbitos de responsabilidad, a partir de las necesidades que se detectan. En nombre de sus comunidades enví</w:t>
      </w:r>
      <w:r>
        <w:rPr>
          <w:rFonts w:ascii="Palatino Linotype" w:eastAsia="Palatino Linotype" w:hAnsi="Palatino Linotype"/>
          <w:color w:val="000000"/>
          <w:lang w:val="es-ES"/>
        </w:rPr>
        <w:softHyphen/>
        <w:t>an a la formación y la apoyan económicamente. Se interesan por el apoyo y el diálogo con la persona en formación a lo largo del pro</w:t>
      </w:r>
      <w:r>
        <w:rPr>
          <w:rFonts w:ascii="Palatino Linotype" w:eastAsia="Palatino Linotype" w:hAnsi="Palatino Linotype"/>
          <w:color w:val="000000"/>
          <w:lang w:val="es-ES"/>
        </w:rPr>
        <w:softHyphen/>
        <w:t>ceso. Intervienen directamente en el proceso de discernimiento so</w:t>
      </w:r>
      <w:r>
        <w:rPr>
          <w:rFonts w:ascii="Palatino Linotype" w:eastAsia="Palatino Linotype" w:hAnsi="Palatino Linotype"/>
          <w:color w:val="000000"/>
          <w:lang w:val="es-ES"/>
        </w:rPr>
        <w:softHyphen/>
        <w:t>bre el lugar de compromiso y en la elaboración del proyecto de in</w:t>
      </w:r>
      <w:r>
        <w:rPr>
          <w:rFonts w:ascii="Palatino Linotype" w:eastAsia="Palatino Linotype" w:hAnsi="Palatino Linotype"/>
          <w:color w:val="000000"/>
          <w:lang w:val="es-ES"/>
        </w:rPr>
        <w:softHyphen/>
        <w:t>tervención evangelizadora. Y realizan una evaluación continua so</w:t>
      </w:r>
      <w:r>
        <w:rPr>
          <w:rFonts w:ascii="Palatino Linotype" w:eastAsia="Palatino Linotype" w:hAnsi="Palatino Linotype"/>
          <w:color w:val="000000"/>
          <w:lang w:val="es-ES"/>
        </w:rPr>
        <w:softHyphen/>
        <w:t>bre la calidad y bondad del proceso de formación.</w:t>
      </w:r>
    </w:p>
    <w:p w:rsidR="00C64AEE" w:rsidRDefault="00AF7251">
      <w:pPr>
        <w:spacing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 muy importante la coordinación y el encuentro periódicos entre los Acompañantes y los Responsables pastorales a través de las mesas territoriales, por vicarías. Ello implica una descentraliza</w:t>
      </w:r>
      <w:r>
        <w:rPr>
          <w:rFonts w:ascii="Palatino Linotype" w:eastAsia="Palatino Linotype" w:hAnsi="Palatino Linotype"/>
          <w:color w:val="000000"/>
          <w:lang w:val="es-ES"/>
        </w:rPr>
        <w:softHyphen/>
        <w:t>ción por la cual el servicio formativo se acerca a la vida de las pa</w:t>
      </w:r>
      <w:r>
        <w:rPr>
          <w:rFonts w:ascii="Palatino Linotype" w:eastAsia="Palatino Linotype" w:hAnsi="Palatino Linotype"/>
          <w:color w:val="000000"/>
          <w:lang w:val="es-ES"/>
        </w:rPr>
        <w:softHyphen/>
        <w:t>rroquias y sectores de la diócesis; se coloca la gestión de la forma</w:t>
      </w:r>
      <w:r>
        <w:rPr>
          <w:rFonts w:ascii="Palatino Linotype" w:eastAsia="Palatino Linotype" w:hAnsi="Palatino Linotype"/>
          <w:color w:val="000000"/>
          <w:lang w:val="es-ES"/>
        </w:rPr>
        <w:softHyphen/>
        <w:t>ción en manos de los responsables pastorales; y hay una mayor ca</w:t>
      </w:r>
      <w:r>
        <w:rPr>
          <w:rFonts w:ascii="Palatino Linotype" w:eastAsia="Palatino Linotype" w:hAnsi="Palatino Linotype"/>
          <w:color w:val="000000"/>
          <w:lang w:val="es-ES"/>
        </w:rPr>
        <w:softHyphen/>
        <w:t>pacidad de captar y de responder de manera diferenciada y ajusta</w:t>
      </w:r>
      <w:r>
        <w:rPr>
          <w:rFonts w:ascii="Palatino Linotype" w:eastAsia="Palatino Linotype" w:hAnsi="Palatino Linotype"/>
          <w:color w:val="000000"/>
          <w:lang w:val="es-ES"/>
        </w:rPr>
        <w:softHyphen/>
        <w:t>da a las necesidades formativas de las diferentes vicarías.</w:t>
      </w:r>
    </w:p>
    <w:p w:rsidR="00C64AEE" w:rsidRDefault="00AF7251">
      <w:pPr>
        <w:spacing w:before="3"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Las funciones de estos órganos son auscultar las necesidades formativas y realizar la selección de las ofertas, como apoyo a los Responsables pastorales que son quienes convocan a la formación; el seguimiento de los procesos formativos, así como la preparación de las actividades comunes; el apoyo a los Acompañantes y la re</w:t>
      </w:r>
      <w:r>
        <w:rPr>
          <w:rFonts w:ascii="Palatino Linotype" w:eastAsia="Palatino Linotype" w:hAnsi="Palatino Linotype"/>
          <w:color w:val="000000"/>
          <w:lang w:val="es-ES"/>
        </w:rPr>
        <w:softHyphen/>
        <w:t>lación recíproca de estos con los responsables pastorales y final</w:t>
      </w:r>
      <w:r>
        <w:rPr>
          <w:rFonts w:ascii="Palatino Linotype" w:eastAsia="Palatino Linotype" w:hAnsi="Palatino Linotype"/>
          <w:color w:val="000000"/>
          <w:lang w:val="es-ES"/>
        </w:rPr>
        <w:softHyphen/>
        <w:t>mente la dinamización de reflexiones e iniciativas sobre diferentes aspectos de la formación de laicos en la vida diocesana.</w:t>
      </w:r>
    </w:p>
    <w:p w:rsidR="00C64AEE" w:rsidRDefault="00AF7251">
      <w:pPr>
        <w:spacing w:before="3"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Son presididas por los Vicarios territoriales y animadas por una Responsable de la Delegación diocesana de Formación.</w:t>
      </w:r>
    </w:p>
    <w:p w:rsidR="00C64AEE" w:rsidRDefault="00AF7251">
      <w:pPr>
        <w:spacing w:before="5"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papel de los servicios y departamentos pastorales de Curia se sitúa en relación a las diferentes especialidades pastorales. La cola</w:t>
      </w:r>
      <w:r>
        <w:rPr>
          <w:rFonts w:ascii="Palatino Linotype" w:eastAsia="Palatino Linotype" w:hAnsi="Palatino Linotype"/>
          <w:color w:val="000000"/>
          <w:lang w:val="es-ES"/>
        </w:rPr>
        <w:softHyphen/>
        <w:t>boración se establece así: elaboración, contraste y evaluación de los materiales de la especialidad. Criterios y consulta sobre elección de acompañantes de especialidad. Durante el desarrollo de la especia</w:t>
      </w:r>
      <w:r>
        <w:rPr>
          <w:rFonts w:ascii="Palatino Linotype" w:eastAsia="Palatino Linotype" w:hAnsi="Palatino Linotype"/>
          <w:color w:val="000000"/>
          <w:lang w:val="es-ES"/>
        </w:rPr>
        <w:softHyphen/>
        <w:t>lidad: presentación de la especialidad a los acompañantes antes y durante el desarrollo de la misma, presencias en los grupos, orien</w:t>
      </w:r>
      <w:r>
        <w:rPr>
          <w:rFonts w:ascii="Palatino Linotype" w:eastAsia="Palatino Linotype" w:hAnsi="Palatino Linotype"/>
          <w:color w:val="000000"/>
          <w:lang w:val="es-ES"/>
        </w:rPr>
        <w:softHyphen/>
        <w:t>tación del Proyecto de Intervención Evangelizadora y seguimiento puesta en marcha. Informe de SDFL a los Departamentos al térmi</w:t>
      </w:r>
      <w:r>
        <w:rPr>
          <w:rFonts w:ascii="Palatino Linotype" w:eastAsia="Palatino Linotype" w:hAnsi="Palatino Linotype"/>
          <w:color w:val="000000"/>
          <w:lang w:val="es-ES"/>
        </w:rPr>
        <w:softHyphen/>
        <w:t>no de las especialidades.</w:t>
      </w:r>
    </w:p>
    <w:p w:rsidR="00C64AEE" w:rsidRDefault="00AF7251">
      <w:pPr>
        <w:spacing w:before="439" w:line="285"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Formación teológica on-line</w:t>
      </w:r>
    </w:p>
    <w:p w:rsidR="00C64AEE" w:rsidRDefault="00AF7251">
      <w:pPr>
        <w:spacing w:before="243"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el orden de la formación teológica hay una experiencia su</w:t>
      </w:r>
      <w:r>
        <w:rPr>
          <w:rFonts w:ascii="Palatino Linotype" w:eastAsia="Palatino Linotype" w:hAnsi="Palatino Linotype"/>
          <w:color w:val="000000"/>
          <w:lang w:val="es-ES"/>
        </w:rPr>
        <w:softHyphen/>
        <w:t>mamente interesante para la formación de laicos que es la modali-</w:t>
      </w:r>
      <w:r w:rsidRPr="0001636D">
        <w:rPr>
          <w:rFonts w:ascii="Palatino Linotype" w:eastAsia="Palatino Linotype" w:hAnsi="Palatino Linotype"/>
          <w:color w:val="000000"/>
          <w:sz w:val="24"/>
          <w:lang w:val="es-PE"/>
        </w:rPr>
        <w:t xml:space="preserve"> </w:t>
      </w:r>
    </w:p>
    <w:p w:rsidR="00C64AEE" w:rsidRDefault="00AF7251">
      <w:pPr>
        <w:spacing w:before="291" w:line="237"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368</w:t>
      </w:r>
    </w:p>
    <w:p w:rsidR="00C64AEE" w:rsidRPr="0001636D" w:rsidRDefault="00C64AEE">
      <w:pPr>
        <w:rPr>
          <w:lang w:val="es-PE"/>
        </w:rPr>
        <w:sectPr w:rsidR="00C64AEE" w:rsidRPr="0001636D">
          <w:pgSz w:w="8501" w:h="12480"/>
          <w:pgMar w:top="900" w:right="881" w:bottom="444" w:left="1054" w:header="720" w:footer="720" w:gutter="0"/>
          <w:cols w:space="720"/>
        </w:sectPr>
      </w:pPr>
    </w:p>
    <w:p w:rsidR="00C64AEE" w:rsidRDefault="00AF7251">
      <w:pPr>
        <w:spacing w:before="79"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dad</w:t>
      </w:r>
      <w:proofErr w:type="gramEnd"/>
      <w:r>
        <w:rPr>
          <w:rFonts w:ascii="Palatino Linotype" w:eastAsia="Palatino Linotype" w:hAnsi="Palatino Linotype"/>
          <w:color w:val="000000"/>
          <w:lang w:val="es-ES"/>
        </w:rPr>
        <w:t xml:space="preserve"> on-line para el acceso a la Diplomatura de Ciencias Religiosas. En España la única experiencia en esta modalidad de estudios es la que promueve el Instituto Superior de Ciencias Religiosas de Bar</w:t>
      </w:r>
      <w:r>
        <w:rPr>
          <w:rFonts w:ascii="Palatino Linotype" w:eastAsia="Palatino Linotype" w:hAnsi="Palatino Linotype"/>
          <w:color w:val="000000"/>
          <w:lang w:val="es-ES"/>
        </w:rPr>
        <w:softHyphen/>
        <w:t>celona (ISCREB), patrocinado por la Facultad de Teología de Cata</w:t>
      </w:r>
      <w:r>
        <w:rPr>
          <w:rFonts w:ascii="Palatino Linotype" w:eastAsia="Palatino Linotype" w:hAnsi="Palatino Linotype"/>
          <w:color w:val="000000"/>
          <w:lang w:val="es-ES"/>
        </w:rPr>
        <w:softHyphen/>
        <w:t>luña (FTC). Desarrolla esta experiencia en colaboración con los Ins</w:t>
      </w:r>
      <w:r>
        <w:rPr>
          <w:rFonts w:ascii="Palatino Linotype" w:eastAsia="Palatino Linotype" w:hAnsi="Palatino Linotype"/>
          <w:color w:val="000000"/>
          <w:lang w:val="es-ES"/>
        </w:rPr>
        <w:softHyphen/>
        <w:t>titutos Superiores de Ciencias Religiosas de Girona, Lleida, Tarra</w:t>
      </w:r>
      <w:r>
        <w:rPr>
          <w:rFonts w:ascii="Palatino Linotype" w:eastAsia="Palatino Linotype" w:hAnsi="Palatino Linotype"/>
          <w:color w:val="000000"/>
          <w:lang w:val="es-ES"/>
        </w:rPr>
        <w:softHyphen/>
        <w:t>gona y Vic. Y también en convenio con la Escuela de Agentes de Pastoral de Solsona y con el Obispado de Menorca. El director es Antoni Matabosch Soler y la responsable pedagógica del Iscreb Virtual es M. Claustre Solé Auguets.</w:t>
      </w:r>
    </w:p>
    <w:p w:rsidR="00C64AEE" w:rsidRDefault="00AF7251">
      <w:pPr>
        <w:spacing w:before="31"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Esta experiencia comienza en el curso 2001-2002 y ya desarrolla todas las asignaturas en castellano y catalán. Desde el 2 de julio de 2003 ha obtenido el permiso de la Congregación para la Educación Católica para impartir los estudios de Ciencias Religiosas de forma mixta, alternando la enseñanza virtual con la presencial. El apren</w:t>
      </w:r>
      <w:r>
        <w:rPr>
          <w:rFonts w:ascii="Palatino Linotype" w:eastAsia="Palatino Linotype" w:hAnsi="Palatino Linotype"/>
          <w:color w:val="000000"/>
          <w:spacing w:val="-1"/>
          <w:lang w:val="es-ES"/>
        </w:rPr>
        <w:softHyphen/>
        <w:t>dizaje por internet no excluye algunas reuniones presenciales, pues como dice su página web, la finalidad de los Institutos Supe</w:t>
      </w:r>
      <w:r>
        <w:rPr>
          <w:rFonts w:ascii="Palatino Linotype" w:eastAsia="Palatino Linotype" w:hAnsi="Palatino Linotype"/>
          <w:color w:val="000000"/>
          <w:spacing w:val="-1"/>
          <w:lang w:val="es-ES"/>
        </w:rPr>
        <w:softHyphen/>
        <w:t>riores es «formar personas de forma global y no solamente de in</w:t>
      </w:r>
      <w:r>
        <w:rPr>
          <w:rFonts w:ascii="Palatino Linotype" w:eastAsia="Palatino Linotype" w:hAnsi="Palatino Linotype"/>
          <w:color w:val="000000"/>
          <w:spacing w:val="-1"/>
          <w:lang w:val="es-ES"/>
        </w:rPr>
        <w:softHyphen/>
        <w:t>formar o dar conocimientos». Han creado un campo virtual que posibilita una verdadera interacción entre alumno-profesor, alum</w:t>
      </w:r>
      <w:r>
        <w:rPr>
          <w:rFonts w:ascii="Palatino Linotype" w:eastAsia="Palatino Linotype" w:hAnsi="Palatino Linotype"/>
          <w:color w:val="000000"/>
          <w:spacing w:val="-1"/>
          <w:lang w:val="es-ES"/>
        </w:rPr>
        <w:softHyphen/>
        <w:t>no-centro y alumno-compañeros. Busca «lograr que el estudiante experimente, con el debido soporte tecnológico, la sensación de formar parte de una verdadera comunidad educativa, se encuentre donde se encuentre, una comunidad vertebrada alrededor de los ejes de cualquier campus universitario: docencia, investigación y atención personal». La accesibilidad al profesor y el trabajo en equipo con compañeros, así como la consulta de documenación son posibles a través de internet. El papel del profesor en este con</w:t>
      </w:r>
      <w:r>
        <w:rPr>
          <w:rFonts w:ascii="Palatino Linotype" w:eastAsia="Palatino Linotype" w:hAnsi="Palatino Linotype"/>
          <w:color w:val="000000"/>
          <w:spacing w:val="-1"/>
          <w:lang w:val="es-ES"/>
        </w:rPr>
        <w:softHyphen/>
        <w:t>texto virtual «está pasando de ser un orador del aula al de un ins</w:t>
      </w:r>
      <w:r>
        <w:rPr>
          <w:rFonts w:ascii="Palatino Linotype" w:eastAsia="Palatino Linotype" w:hAnsi="Palatino Linotype"/>
          <w:color w:val="000000"/>
          <w:spacing w:val="-1"/>
          <w:lang w:val="es-ES"/>
        </w:rPr>
        <w:softHyphen/>
        <w:t>tructor y acompañante de un grupo de personas que se implican en aquello que estudian. Esto favorece no sólo a la adaptación del temario al ritmo y a las posibilidades de cada alumno, sino que fa</w:t>
      </w:r>
      <w:r>
        <w:rPr>
          <w:rFonts w:ascii="Palatino Linotype" w:eastAsia="Palatino Linotype" w:hAnsi="Palatino Linotype"/>
          <w:color w:val="000000"/>
          <w:spacing w:val="-1"/>
          <w:lang w:val="es-ES"/>
        </w:rPr>
        <w:softHyphen/>
        <w:t>cilita también la interacción entre los distintos estudiantes».</w:t>
      </w:r>
    </w:p>
    <w:p w:rsidR="00C64AEE" w:rsidRDefault="00AF7251">
      <w:pPr>
        <w:spacing w:before="17"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Hay un tipo de laicos y laicas adultos, con edades entorno a los 40-45 años, que en el ejercicio de sus responsabilidades profesiona</w:t>
      </w:r>
      <w:r>
        <w:rPr>
          <w:rFonts w:ascii="Palatino Linotype" w:eastAsia="Palatino Linotype" w:hAnsi="Palatino Linotype"/>
          <w:color w:val="000000"/>
          <w:lang w:val="es-ES"/>
        </w:rPr>
        <w:softHyphen/>
        <w:t>les y familiares carece de tiempo para acudir a sistemas presencia</w:t>
      </w:r>
      <w:r>
        <w:rPr>
          <w:rFonts w:ascii="Palatino Linotype" w:eastAsia="Palatino Linotype" w:hAnsi="Palatino Linotype"/>
          <w:color w:val="000000"/>
          <w:lang w:val="es-ES"/>
        </w:rPr>
        <w:softHyphen/>
        <w:t>les poco eficaces y con enormes costes de tiempo en desplaza</w:t>
      </w:r>
      <w:r>
        <w:rPr>
          <w:rFonts w:ascii="Palatino Linotype" w:eastAsia="Palatino Linotype" w:hAnsi="Palatino Linotype"/>
          <w:color w:val="000000"/>
          <w:lang w:val="es-ES"/>
        </w:rPr>
        <w:softHyphen/>
        <w:t>mientos. Son laicos que tienen normalmente una formación uni</w:t>
      </w:r>
      <w:r>
        <w:rPr>
          <w:rFonts w:ascii="Palatino Linotype" w:eastAsia="Palatino Linotype" w:hAnsi="Palatino Linotype"/>
          <w:color w:val="000000"/>
          <w:lang w:val="es-ES"/>
        </w:rPr>
        <w:softHyphen/>
        <w:t>versitaria anterior y por tanto con habilidades de trabajo cultural. También tienen familiaridad con las nuevas tecnologías. Es un des</w:t>
      </w:r>
      <w:r>
        <w:rPr>
          <w:rFonts w:ascii="Palatino Linotype" w:eastAsia="Palatino Linotype" w:hAnsi="Palatino Linotype"/>
          <w:color w:val="000000"/>
          <w:lang w:val="es-ES"/>
        </w:rPr>
        <w:softHyphen/>
        <w:t>tinatario potencial muy importante que a menudo está alejado de los tejidos asociativos de la Iglesia.</w:t>
      </w:r>
    </w:p>
    <w:p w:rsidR="00C64AEE" w:rsidRDefault="00AF7251">
      <w:pPr>
        <w:spacing w:before="291" w:line="237"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369</w:t>
      </w:r>
    </w:p>
    <w:p w:rsidR="00C64AEE" w:rsidRPr="0001636D" w:rsidRDefault="00C64AEE">
      <w:pPr>
        <w:rPr>
          <w:lang w:val="es-PE"/>
        </w:rPr>
        <w:sectPr w:rsidR="00C64AEE" w:rsidRPr="0001636D">
          <w:pgSz w:w="8501" w:h="12480"/>
          <w:pgMar w:top="900" w:right="1047" w:bottom="444" w:left="888" w:header="720" w:footer="720" w:gutter="0"/>
          <w:cols w:space="720"/>
        </w:sectPr>
      </w:pPr>
    </w:p>
    <w:p w:rsidR="00C64AEE" w:rsidRDefault="00AF7251">
      <w:pPr>
        <w:spacing w:before="93" w:line="241" w:lineRule="exact"/>
        <w:ind w:left="288" w:hanging="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7. V</w:t>
      </w:r>
      <w:r>
        <w:rPr>
          <w:rFonts w:ascii="Palatino Linotype" w:eastAsia="Palatino Linotype" w:hAnsi="Palatino Linotype"/>
          <w:color w:val="000000"/>
          <w:sz w:val="16"/>
          <w:lang w:val="es-ES"/>
        </w:rPr>
        <w:t xml:space="preserve">OCACIONES PARA LA </w:t>
      </w:r>
      <w:r>
        <w:rPr>
          <w:rFonts w:ascii="Palatino Linotype" w:eastAsia="Palatino Linotype" w:hAnsi="Palatino Linotype"/>
          <w:color w:val="000000"/>
          <w:lang w:val="es-ES"/>
        </w:rPr>
        <w:t>A</w:t>
      </w:r>
      <w:r>
        <w:rPr>
          <w:rFonts w:ascii="Palatino Linotype" w:eastAsia="Palatino Linotype" w:hAnsi="Palatino Linotype"/>
          <w:color w:val="000000"/>
          <w:sz w:val="16"/>
          <w:lang w:val="es-ES"/>
        </w:rPr>
        <w:t xml:space="preserve">CCIÓN </w:t>
      </w:r>
      <w:r>
        <w:rPr>
          <w:rFonts w:ascii="Palatino Linotype" w:eastAsia="Palatino Linotype" w:hAnsi="Palatino Linotype"/>
          <w:color w:val="000000"/>
          <w:lang w:val="es-ES"/>
        </w:rPr>
        <w:t>P</w:t>
      </w:r>
      <w:r>
        <w:rPr>
          <w:rFonts w:ascii="Palatino Linotype" w:eastAsia="Palatino Linotype" w:hAnsi="Palatino Linotype"/>
          <w:color w:val="000000"/>
          <w:sz w:val="16"/>
          <w:lang w:val="es-ES"/>
        </w:rPr>
        <w:t>ÚBLICA</w:t>
      </w:r>
      <w:r>
        <w:rPr>
          <w:rFonts w:ascii="Palatino Linotype" w:eastAsia="Palatino Linotype" w:hAnsi="Palatino Linotype"/>
          <w:color w:val="000000"/>
          <w:lang w:val="es-ES"/>
        </w:rPr>
        <w:t xml:space="preserve">, </w:t>
      </w:r>
      <w:r>
        <w:rPr>
          <w:rFonts w:ascii="Palatino Linotype" w:eastAsia="Palatino Linotype" w:hAnsi="Palatino Linotype"/>
          <w:color w:val="000000"/>
          <w:lang w:val="es-ES"/>
        </w:rPr>
        <w:br/>
      </w:r>
      <w:r>
        <w:rPr>
          <w:rFonts w:ascii="Palatino Linotype" w:eastAsia="Palatino Linotype" w:hAnsi="Palatino Linotype"/>
          <w:color w:val="000000"/>
          <w:sz w:val="16"/>
          <w:lang w:val="es-ES"/>
        </w:rPr>
        <w:t>ACOMPAÑAMIENTO Y FORMACIÓN</w:t>
      </w:r>
    </w:p>
    <w:p w:rsidR="00C64AEE" w:rsidRDefault="00AF7251">
      <w:pPr>
        <w:spacing w:before="256" w:line="238" w:lineRule="exact"/>
        <w:ind w:firstLine="288"/>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 xml:space="preserve">Gaudium et Spes </w:t>
      </w:r>
      <w:r>
        <w:rPr>
          <w:rFonts w:ascii="Palatino Linotype" w:eastAsia="Palatino Linotype" w:hAnsi="Palatino Linotype"/>
          <w:color w:val="000000"/>
          <w:lang w:val="es-ES"/>
        </w:rPr>
        <w:t>dice que la «Iglesia alaba y estima la labor de quienes, al servicio del hombre, se consagran al bien de la vida pú</w:t>
      </w:r>
      <w:r>
        <w:rPr>
          <w:rFonts w:ascii="Palatino Linotype" w:eastAsia="Palatino Linotype" w:hAnsi="Palatino Linotype"/>
          <w:color w:val="000000"/>
          <w:lang w:val="es-ES"/>
        </w:rPr>
        <w:softHyphen/>
        <w:t xml:space="preserve">blica y aceptan las cargas de este oficio» (GS 75). </w:t>
      </w:r>
      <w:r>
        <w:rPr>
          <w:rFonts w:ascii="Palatino Linotype" w:eastAsia="Palatino Linotype" w:hAnsi="Palatino Linotype"/>
          <w:i/>
          <w:color w:val="000000"/>
          <w:lang w:val="es-ES"/>
        </w:rPr>
        <w:t xml:space="preserve">Los Católicos en la Vida Pública </w:t>
      </w:r>
      <w:r>
        <w:rPr>
          <w:rFonts w:ascii="Palatino Linotype" w:eastAsia="Palatino Linotype" w:hAnsi="Palatino Linotype"/>
          <w:color w:val="000000"/>
          <w:lang w:val="es-ES"/>
        </w:rPr>
        <w:t>dice que la «dedicación a la vida pública debe ser re</w:t>
      </w:r>
      <w:r>
        <w:rPr>
          <w:rFonts w:ascii="Palatino Linotype" w:eastAsia="Palatino Linotype" w:hAnsi="Palatino Linotype"/>
          <w:color w:val="000000"/>
          <w:lang w:val="es-ES"/>
        </w:rPr>
        <w:softHyphen/>
        <w:t>cocida como una de las más altas posibilidades morales y profe</w:t>
      </w:r>
      <w:r>
        <w:rPr>
          <w:rFonts w:ascii="Palatino Linotype" w:eastAsia="Palatino Linotype" w:hAnsi="Palatino Linotype"/>
          <w:color w:val="000000"/>
          <w:lang w:val="es-ES"/>
        </w:rPr>
        <w:softHyphen/>
        <w:t xml:space="preserve">sionales del hombre» (CVP n. 63). Y </w:t>
      </w:r>
      <w:r>
        <w:rPr>
          <w:rFonts w:ascii="Palatino Linotype" w:eastAsia="Palatino Linotype" w:hAnsi="Palatino Linotype"/>
          <w:i/>
          <w:color w:val="000000"/>
          <w:lang w:val="es-ES"/>
        </w:rPr>
        <w:t xml:space="preserve">Christifideles laici </w:t>
      </w:r>
      <w:r>
        <w:rPr>
          <w:rFonts w:ascii="Palatino Linotype" w:eastAsia="Palatino Linotype" w:hAnsi="Palatino Linotype"/>
          <w:color w:val="000000"/>
          <w:lang w:val="es-ES"/>
        </w:rPr>
        <w:t>dice taxati</w:t>
      </w:r>
      <w:r>
        <w:rPr>
          <w:rFonts w:ascii="Palatino Linotype" w:eastAsia="Palatino Linotype" w:hAnsi="Palatino Linotype"/>
          <w:color w:val="000000"/>
          <w:lang w:val="es-ES"/>
        </w:rPr>
        <w:softHyphen/>
        <w:t>vamente que los cristianos no pueden abdicar del deber de partici</w:t>
      </w:r>
      <w:r>
        <w:rPr>
          <w:rFonts w:ascii="Palatino Linotype" w:eastAsia="Palatino Linotype" w:hAnsi="Palatino Linotype"/>
          <w:color w:val="000000"/>
          <w:lang w:val="es-ES"/>
        </w:rPr>
        <w:softHyphen/>
        <w:t>par en la política (n. 42).</w:t>
      </w:r>
    </w:p>
    <w:p w:rsidR="00C64AEE" w:rsidRDefault="00AF7251">
      <w:pPr>
        <w:spacing w:line="248" w:lineRule="exact"/>
        <w:ind w:firstLine="288"/>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t>Las</w:t>
      </w:r>
      <w:proofErr w:type="gramEnd"/>
      <w:r>
        <w:rPr>
          <w:rFonts w:ascii="Palatino Linotype" w:eastAsia="Palatino Linotype" w:hAnsi="Palatino Linotype"/>
          <w:color w:val="000000"/>
          <w:lang w:val="es-ES"/>
        </w:rPr>
        <w:t xml:space="preserve"> presencia de cristianos en la vida pública y, concretamente en la acción política, requiere de muchas cosas más que algunos cursillos.</w:t>
      </w:r>
    </w:p>
    <w:p w:rsidR="00C64AEE" w:rsidRDefault="00AF7251">
      <w:pPr>
        <w:spacing w:before="15"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primer lugar, requiere una comunidad cristiana que consi</w:t>
      </w:r>
      <w:r>
        <w:rPr>
          <w:rFonts w:ascii="Palatino Linotype" w:eastAsia="Palatino Linotype" w:hAnsi="Palatino Linotype"/>
          <w:color w:val="000000"/>
          <w:lang w:val="es-ES"/>
        </w:rPr>
        <w:softHyphen/>
        <w:t>dera el compromiso transformador de la sociedad como una di</w:t>
      </w:r>
      <w:r>
        <w:rPr>
          <w:rFonts w:ascii="Palatino Linotype" w:eastAsia="Palatino Linotype" w:hAnsi="Palatino Linotype"/>
          <w:color w:val="000000"/>
          <w:lang w:val="es-ES"/>
        </w:rPr>
        <w:softHyphen/>
        <w:t xml:space="preserve">mensión esencial de la Evangelización. Esta comprensión se ha de destilar en todos y cada uno de los ámbitos en los que se forma </w:t>
      </w:r>
      <w:proofErr w:type="gramStart"/>
      <w:r>
        <w:rPr>
          <w:rFonts w:ascii="Palatino Linotype" w:eastAsia="Palatino Linotype" w:hAnsi="Palatino Linotype"/>
          <w:color w:val="000000"/>
          <w:lang w:val="es-ES"/>
        </w:rPr>
        <w:t>las</w:t>
      </w:r>
      <w:proofErr w:type="gramEnd"/>
      <w:r>
        <w:rPr>
          <w:rFonts w:ascii="Palatino Linotype" w:eastAsia="Palatino Linotype" w:hAnsi="Palatino Linotype"/>
          <w:color w:val="000000"/>
          <w:lang w:val="es-ES"/>
        </w:rPr>
        <w:t xml:space="preserve"> persona cristiana desde joven. Los valores de compromiso y soli</w:t>
      </w:r>
      <w:r>
        <w:rPr>
          <w:rFonts w:ascii="Palatino Linotype" w:eastAsia="Palatino Linotype" w:hAnsi="Palatino Linotype"/>
          <w:color w:val="000000"/>
          <w:lang w:val="es-ES"/>
        </w:rPr>
        <w:softHyphen/>
        <w:t>daridad que la familia transmite para con los pobres y las vícti</w:t>
      </w:r>
      <w:r>
        <w:rPr>
          <w:rFonts w:ascii="Palatino Linotype" w:eastAsia="Palatino Linotype" w:hAnsi="Palatino Linotype"/>
          <w:color w:val="000000"/>
          <w:lang w:val="es-ES"/>
        </w:rPr>
        <w:softHyphen/>
        <w:t>mas, para con el otro. Un sentimiento religioso unido a la vida de los otros. La iniciación cristiana de niños y jóvenes es fundamen</w:t>
      </w:r>
      <w:r>
        <w:rPr>
          <w:rFonts w:ascii="Palatino Linotype" w:eastAsia="Palatino Linotype" w:hAnsi="Palatino Linotype"/>
          <w:color w:val="000000"/>
          <w:lang w:val="es-ES"/>
        </w:rPr>
        <w:softHyphen/>
        <w:t>tal. Si incorpora las realidades sufrientes, si educan en una mirada sensible a las mismas, si educan en una reflexión analítica que va más allá, a las causas, también a lo que se puede hacer y no se hace, si educan en una mirada contemplativa que descubre ahí el rostro de Dios y su palabra, si educa en una respuesta personal y colectiva. La manera como las asociaciones, comunidades y movi</w:t>
      </w:r>
      <w:r>
        <w:rPr>
          <w:rFonts w:ascii="Palatino Linotype" w:eastAsia="Palatino Linotype" w:hAnsi="Palatino Linotype"/>
          <w:color w:val="000000"/>
          <w:lang w:val="es-ES"/>
        </w:rPr>
        <w:softHyphen/>
        <w:t>mientos se plantean el compromiso de sus miembros. La forma como el sacerdote predica la Palabra de Dios. En fin, el modo como la comunidad cristiana alienta y educa en el compromiso en la vida pública.</w:t>
      </w:r>
    </w:p>
    <w:p w:rsidR="00C64AEE" w:rsidRDefault="00AF7251">
      <w:pPr>
        <w:spacing w:before="4" w:line="241"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En este sentido no hay una vía extraordinaria y específica, ca</w:t>
      </w:r>
      <w:r>
        <w:rPr>
          <w:rFonts w:ascii="Palatino Linotype" w:eastAsia="Palatino Linotype" w:hAnsi="Palatino Linotype"/>
          <w:color w:val="000000"/>
          <w:spacing w:val="-1"/>
          <w:lang w:val="es-ES"/>
        </w:rPr>
        <w:softHyphen/>
        <w:t>rismática, para educar cristianos presentes en la vida pública. La de promover vocaciones laicales para la acción pública no es una pastoral específica sino una misión que corresponde de modo tron</w:t>
      </w:r>
      <w:r>
        <w:rPr>
          <w:rFonts w:ascii="Palatino Linotype" w:eastAsia="Palatino Linotype" w:hAnsi="Palatino Linotype"/>
          <w:color w:val="000000"/>
          <w:spacing w:val="-1"/>
          <w:lang w:val="es-ES"/>
        </w:rPr>
        <w:softHyphen/>
        <w:t>cal a la pastoral general de la Iglesia, a la misión evangelizadora de la comunidad cristiana animada por sus pastores. Toda la comuni</w:t>
      </w:r>
      <w:r>
        <w:rPr>
          <w:rFonts w:ascii="Palatino Linotype" w:eastAsia="Palatino Linotype" w:hAnsi="Palatino Linotype"/>
          <w:color w:val="000000"/>
          <w:spacing w:val="-1"/>
          <w:lang w:val="es-ES"/>
        </w:rPr>
        <w:softHyphen/>
        <w:t>dad cristiana ha de ser «alentadora del compromiso» (CVP nn. 174-178). Aquella «ha de ser la primera y fundamental ayuda que los cristianos encuentren para vivir su inserción y sus compromi</w:t>
      </w:r>
      <w:r>
        <w:rPr>
          <w:rFonts w:ascii="Palatino Linotype" w:eastAsia="Palatino Linotype" w:hAnsi="Palatino Linotype"/>
          <w:color w:val="000000"/>
          <w:spacing w:val="-1"/>
          <w:lang w:val="es-ES"/>
        </w:rPr>
        <w:softHyphen/>
        <w:t>sos en la vida pública con espíritu evangélico (n. 174), porque este</w:t>
      </w:r>
    </w:p>
    <w:p w:rsidR="00C64AEE" w:rsidRDefault="00AF7251">
      <w:pPr>
        <w:spacing w:before="288" w:line="240" w:lineRule="exact"/>
        <w:textAlignment w:val="baseline"/>
        <w:rPr>
          <w:rFonts w:ascii="Palatino Linotype" w:eastAsia="Palatino Linotype" w:hAnsi="Palatino Linotype"/>
          <w:color w:val="000000"/>
          <w:spacing w:val="21"/>
          <w:lang w:val="es-ES"/>
        </w:rPr>
      </w:pPr>
      <w:r>
        <w:rPr>
          <w:rFonts w:ascii="Palatino Linotype" w:eastAsia="Palatino Linotype" w:hAnsi="Palatino Linotype"/>
          <w:color w:val="000000"/>
          <w:spacing w:val="21"/>
          <w:lang w:val="es-ES"/>
        </w:rPr>
        <w:t>370</w:t>
      </w:r>
    </w:p>
    <w:p w:rsidR="00C64AEE" w:rsidRPr="0001636D" w:rsidRDefault="00C64AEE">
      <w:pPr>
        <w:rPr>
          <w:lang w:val="es-PE"/>
        </w:rPr>
        <w:sectPr w:rsidR="00C64AEE" w:rsidRPr="0001636D">
          <w:pgSz w:w="8501" w:h="12480"/>
          <w:pgMar w:top="860" w:right="881" w:bottom="444" w:left="1054" w:header="720" w:footer="720" w:gutter="0"/>
          <w:cols w:space="720"/>
        </w:sectPr>
      </w:pPr>
    </w:p>
    <w:p w:rsidR="00C64AEE" w:rsidRDefault="00AF7251">
      <w:pPr>
        <w:spacing w:before="66" w:line="241"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compromiso</w:t>
      </w:r>
      <w:proofErr w:type="gramEnd"/>
      <w:r>
        <w:rPr>
          <w:rFonts w:ascii="Palatino Linotype" w:eastAsia="Palatino Linotype" w:hAnsi="Palatino Linotype"/>
          <w:color w:val="000000"/>
          <w:lang w:val="es-ES"/>
        </w:rPr>
        <w:t xml:space="preserve"> es un quehacer eclesial (n. 175). Si el compromiso en la vida pública es un quehacer eclesial. Necesitamos una cultura eclesial que no de modo marginal, sino central sea alentadora de la acción política.</w:t>
      </w:r>
    </w:p>
    <w:p w:rsidR="00C64AEE" w:rsidRDefault="00AF7251">
      <w:pPr>
        <w:spacing w:before="9"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 preciso pues un clima eclesial que ayude a superar la priva</w:t>
      </w:r>
      <w:r>
        <w:rPr>
          <w:rFonts w:ascii="Palatino Linotype" w:eastAsia="Palatino Linotype" w:hAnsi="Palatino Linotype"/>
          <w:color w:val="000000"/>
          <w:lang w:val="es-ES"/>
        </w:rPr>
        <w:softHyphen/>
        <w:t>tización a la que hoy se somete el quehacer político. Este concierne a toda la comunidad, es un quehacer que pertenece a la misión evangelizadora. Sin embargo a menudo este apoyo general no es suficiente, por lo que es preciso «una formación y un acompaña</w:t>
      </w:r>
      <w:r>
        <w:rPr>
          <w:rFonts w:ascii="Palatino Linotype" w:eastAsia="Palatino Linotype" w:hAnsi="Palatino Linotype"/>
          <w:color w:val="000000"/>
          <w:lang w:val="es-ES"/>
        </w:rPr>
        <w:softHyphen/>
        <w:t xml:space="preserve">miento más especializados» (nn. 184). </w:t>
      </w:r>
      <w:r>
        <w:rPr>
          <w:rFonts w:ascii="Palatino Linotype" w:eastAsia="Palatino Linotype" w:hAnsi="Palatino Linotype"/>
          <w:i/>
          <w:color w:val="000000"/>
          <w:lang w:val="es-ES"/>
        </w:rPr>
        <w:t>Los Católicos en la Vida Públi</w:t>
      </w:r>
      <w:r>
        <w:rPr>
          <w:rFonts w:ascii="Palatino Linotype" w:eastAsia="Palatino Linotype" w:hAnsi="Palatino Linotype"/>
          <w:i/>
          <w:color w:val="000000"/>
          <w:lang w:val="es-ES"/>
        </w:rPr>
        <w:softHyphen/>
        <w:t xml:space="preserve">ca </w:t>
      </w:r>
      <w:r>
        <w:rPr>
          <w:rFonts w:ascii="Palatino Linotype" w:eastAsia="Palatino Linotype" w:hAnsi="Palatino Linotype"/>
          <w:color w:val="000000"/>
          <w:lang w:val="es-ES"/>
        </w:rPr>
        <w:t>dice que estos cristianos y cristianas tienen «necesidad y dere</w:t>
      </w:r>
      <w:r>
        <w:rPr>
          <w:rFonts w:ascii="Palatino Linotype" w:eastAsia="Palatino Linotype" w:hAnsi="Palatino Linotype"/>
          <w:color w:val="000000"/>
          <w:lang w:val="es-ES"/>
        </w:rPr>
        <w:softHyphen/>
        <w:t>cho de ser ayudados y acompañados por la misma Iglesia que urge su compromiso» (n. 173). Así cita entre estos apoyos suplementa</w:t>
      </w:r>
      <w:r>
        <w:rPr>
          <w:rFonts w:ascii="Palatino Linotype" w:eastAsia="Palatino Linotype" w:hAnsi="Palatino Linotype"/>
          <w:color w:val="000000"/>
          <w:lang w:val="es-ES"/>
        </w:rPr>
        <w:softHyphen/>
        <w:t>rios las comunidades y movimientos apostólicos (n. 185), asocia</w:t>
      </w:r>
      <w:r>
        <w:rPr>
          <w:rFonts w:ascii="Palatino Linotype" w:eastAsia="Palatino Linotype" w:hAnsi="Palatino Linotype"/>
          <w:color w:val="000000"/>
          <w:lang w:val="es-ES"/>
        </w:rPr>
        <w:softHyphen/>
        <w:t>ciones a iniciativa del cristiano laico (n. 187), cursos de formación básica en Doctrina Social y Teología (n. 188), sacerdotes prepara</w:t>
      </w:r>
      <w:r>
        <w:rPr>
          <w:rFonts w:ascii="Palatino Linotype" w:eastAsia="Palatino Linotype" w:hAnsi="Palatino Linotype"/>
          <w:color w:val="000000"/>
          <w:lang w:val="es-ES"/>
        </w:rPr>
        <w:softHyphen/>
        <w:t>dos (n. 190), instituciones... «</w:t>
      </w:r>
      <w:proofErr w:type="gramStart"/>
      <w:r>
        <w:rPr>
          <w:rFonts w:ascii="Palatino Linotype" w:eastAsia="Palatino Linotype" w:hAnsi="Palatino Linotype"/>
          <w:color w:val="000000"/>
          <w:lang w:val="es-ES"/>
        </w:rPr>
        <w:t>donde</w:t>
      </w:r>
      <w:proofErr w:type="gramEnd"/>
      <w:r>
        <w:rPr>
          <w:rFonts w:ascii="Palatino Linotype" w:eastAsia="Palatino Linotype" w:hAnsi="Palatino Linotype"/>
          <w:color w:val="000000"/>
          <w:lang w:val="es-ES"/>
        </w:rPr>
        <w:t xml:space="preserve"> los cristianos adultos y jóvenes puedan descubrir la nobleza de la vocación política y las exigen</w:t>
      </w:r>
      <w:r>
        <w:rPr>
          <w:rFonts w:ascii="Palatino Linotype" w:eastAsia="Palatino Linotype" w:hAnsi="Palatino Linotype"/>
          <w:color w:val="000000"/>
          <w:lang w:val="es-ES"/>
        </w:rPr>
        <w:softHyphen/>
        <w:t>cias cristianas de su ejercicio» (n. 170).</w:t>
      </w:r>
    </w:p>
    <w:p w:rsidR="00C64AEE" w:rsidRDefault="00AF7251">
      <w:pPr>
        <w:spacing w:before="3"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Hay experiencias ejemplares del papel de los movimientos y co</w:t>
      </w:r>
      <w:r>
        <w:rPr>
          <w:rFonts w:ascii="Palatino Linotype" w:eastAsia="Palatino Linotype" w:hAnsi="Palatino Linotype"/>
          <w:color w:val="000000"/>
          <w:lang w:val="es-ES"/>
        </w:rPr>
        <w:softHyphen/>
        <w:t>munidades en la promoción de cristianos para la vida pública. Es el caso de la HOAC. Tanto en el repaso a la historia de este siglo como en el capítulo que hemos dedicado a las nuevas energías de santidad y participación, como en el dedicado a la presencia de los cristianos en los diferentes partidos, nos encontramos con una ecuación: la doble militancia en una asociación y en un partido. El papel de los movimientos apostólicos y asociaciones diferentes ha sido y es esencial en orden a la formación y el acompañamiento de cristianos para la vida pública. Ésta es una línea que hay que se</w:t>
      </w:r>
      <w:r>
        <w:rPr>
          <w:rFonts w:ascii="Palatino Linotype" w:eastAsia="Palatino Linotype" w:hAnsi="Palatino Linotype"/>
          <w:color w:val="000000"/>
          <w:lang w:val="es-ES"/>
        </w:rPr>
        <w:softHyphen/>
        <w:t>guir promoviendo.</w:t>
      </w:r>
    </w:p>
    <w:p w:rsidR="00C64AEE" w:rsidRDefault="00AF7251">
      <w:pPr>
        <w:spacing w:before="2"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Normalmente en estas experiencias se dan una serie de proce</w:t>
      </w:r>
      <w:r>
        <w:rPr>
          <w:rFonts w:ascii="Palatino Linotype" w:eastAsia="Palatino Linotype" w:hAnsi="Palatino Linotype"/>
          <w:color w:val="000000"/>
          <w:lang w:val="es-ES"/>
        </w:rPr>
        <w:softHyphen/>
        <w:t>sos esenciales para el descubrimiento y la maduración de una vo</w:t>
      </w:r>
      <w:r>
        <w:rPr>
          <w:rFonts w:ascii="Palatino Linotype" w:eastAsia="Palatino Linotype" w:hAnsi="Palatino Linotype"/>
          <w:color w:val="000000"/>
          <w:lang w:val="es-ES"/>
        </w:rPr>
        <w:softHyphen/>
        <w:t>cación laical para la acción política:</w:t>
      </w:r>
    </w:p>
    <w:p w:rsidR="00C64AEE" w:rsidRDefault="00AF7251">
      <w:pPr>
        <w:spacing w:before="246" w:line="241" w:lineRule="exact"/>
        <w:ind w:left="648" w:hanging="360"/>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el acercamiento y la captación de la realidad sufriente de las personas, pues los pobres y el bien común son el criterio cristiano para el compromiso político, sumada a una acción pública nacida de la resistencia a dejar las cosas como están y de la esperanza de que pueden ser mejor. Dejarse interpe</w:t>
      </w:r>
      <w:r>
        <w:rPr>
          <w:rFonts w:ascii="Palatino Linotype" w:eastAsia="Palatino Linotype" w:hAnsi="Palatino Linotype"/>
          <w:color w:val="000000"/>
          <w:lang w:val="es-ES"/>
        </w:rPr>
        <w:softHyphen/>
        <w:t>lar por las asimetrías, las historias ocultas, la vida cotidiana casi invisible, por la opinión real, por lo que ocurre en la vida real de la gente. La experiencia en diferentes asociacio-</w:t>
      </w:r>
      <w:r w:rsidRPr="0001636D">
        <w:rPr>
          <w:rFonts w:ascii="Palatino Linotype" w:eastAsia="Palatino Linotype" w:hAnsi="Palatino Linotype"/>
          <w:color w:val="000000"/>
          <w:sz w:val="24"/>
          <w:lang w:val="es-PE"/>
        </w:rPr>
        <w:t xml:space="preserve"> </w:t>
      </w:r>
    </w:p>
    <w:p w:rsidR="00C64AEE" w:rsidRDefault="00AF7251">
      <w:pPr>
        <w:spacing w:before="290" w:line="238"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371</w:t>
      </w:r>
    </w:p>
    <w:p w:rsidR="00C64AEE" w:rsidRPr="0001636D" w:rsidRDefault="00C64AEE">
      <w:pPr>
        <w:rPr>
          <w:lang w:val="es-PE"/>
        </w:rPr>
        <w:sectPr w:rsidR="00C64AEE" w:rsidRPr="0001636D">
          <w:pgSz w:w="8501" w:h="12480"/>
          <w:pgMar w:top="900" w:right="1049" w:bottom="444" w:left="886" w:header="720" w:footer="720" w:gutter="0"/>
          <w:cols w:space="720"/>
        </w:sectPr>
      </w:pPr>
    </w:p>
    <w:p w:rsidR="00C64AEE" w:rsidRDefault="00AF7251">
      <w:pPr>
        <w:spacing w:before="70" w:line="240" w:lineRule="exact"/>
        <w:ind w:left="648"/>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nes</w:t>
      </w:r>
      <w:proofErr w:type="gramEnd"/>
      <w:r>
        <w:rPr>
          <w:rFonts w:ascii="Palatino Linotype" w:eastAsia="Palatino Linotype" w:hAnsi="Palatino Linotype"/>
          <w:color w:val="000000"/>
          <w:lang w:val="es-ES"/>
        </w:rPr>
        <w:t xml:space="preserve"> en ámbitos de exclusión, solidaridad, paz y derechos humanos, etc., es una de las mejores escuelas para este obje</w:t>
      </w:r>
      <w:r>
        <w:rPr>
          <w:rFonts w:ascii="Palatino Linotype" w:eastAsia="Palatino Linotype" w:hAnsi="Palatino Linotype"/>
          <w:color w:val="000000"/>
          <w:lang w:val="es-ES"/>
        </w:rPr>
        <w:softHyphen/>
        <w:t>tivo. Mejor esto que las juventudes varias de los partidos políticos,</w:t>
      </w:r>
    </w:p>
    <w:p w:rsidR="00C64AEE" w:rsidRDefault="00AF7251">
      <w:pPr>
        <w:spacing w:before="27" w:line="240" w:lineRule="exact"/>
        <w:ind w:left="648" w:hanging="360"/>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 una visión lúcida de las raíces estructurales de los proble</w:t>
      </w:r>
      <w:r>
        <w:rPr>
          <w:rFonts w:ascii="Palatino Linotype" w:eastAsia="Palatino Linotype" w:hAnsi="Palatino Linotype"/>
          <w:color w:val="000000"/>
          <w:spacing w:val="2"/>
          <w:lang w:val="es-ES"/>
        </w:rPr>
        <w:softHyphen/>
        <w:t>mas y de las responsabilidades políticas, más allá de mora-lismos vagos. El cristiano debe aceptar las mediaciones y tomar en serio las contradicciones provisionalmente insolu</w:t>
      </w:r>
      <w:r>
        <w:rPr>
          <w:rFonts w:ascii="Palatino Linotype" w:eastAsia="Palatino Linotype" w:hAnsi="Palatino Linotype"/>
          <w:color w:val="000000"/>
          <w:spacing w:val="2"/>
          <w:lang w:val="es-ES"/>
        </w:rPr>
        <w:softHyphen/>
        <w:t>bles, las resistencias y las necesidades técnicas, «las servi</w:t>
      </w:r>
      <w:r>
        <w:rPr>
          <w:rFonts w:ascii="Palatino Linotype" w:eastAsia="Palatino Linotype" w:hAnsi="Palatino Linotype"/>
          <w:color w:val="000000"/>
          <w:spacing w:val="2"/>
          <w:lang w:val="es-ES"/>
        </w:rPr>
        <w:softHyphen/>
        <w:t>dumbres de la carne»</w:t>
      </w:r>
      <w:r>
        <w:rPr>
          <w:rFonts w:ascii="Palatino Linotype" w:eastAsia="Palatino Linotype" w:hAnsi="Palatino Linotype"/>
          <w:color w:val="000000"/>
          <w:spacing w:val="2"/>
          <w:vertAlign w:val="superscript"/>
          <w:lang w:val="es-ES"/>
        </w:rPr>
        <w:t>412</w:t>
      </w:r>
      <w:r>
        <w:rPr>
          <w:rFonts w:ascii="Palatino Linotype" w:eastAsia="Palatino Linotype" w:hAnsi="Palatino Linotype"/>
          <w:color w:val="000000"/>
          <w:spacing w:val="2"/>
          <w:lang w:val="es-ES"/>
        </w:rPr>
        <w:t>. A menudo los cristianos tanto des</w:t>
      </w:r>
      <w:r>
        <w:rPr>
          <w:rFonts w:ascii="Palatino Linotype" w:eastAsia="Palatino Linotype" w:hAnsi="Palatino Linotype"/>
          <w:color w:val="000000"/>
          <w:spacing w:val="2"/>
          <w:lang w:val="es-ES"/>
        </w:rPr>
        <w:softHyphen/>
        <w:t>de la derecha como desde la izquierda, como desde el na</w:t>
      </w:r>
      <w:r>
        <w:rPr>
          <w:rFonts w:ascii="Palatino Linotype" w:eastAsia="Palatino Linotype" w:hAnsi="Palatino Linotype"/>
          <w:color w:val="000000"/>
          <w:spacing w:val="2"/>
          <w:lang w:val="es-ES"/>
        </w:rPr>
        <w:softHyphen/>
        <w:t>cionalismo, se acercan a la política con esa actitud que Mounier llama «clericalismo de la inteligencia» y que con</w:t>
      </w:r>
      <w:r>
        <w:rPr>
          <w:rFonts w:ascii="Palatino Linotype" w:eastAsia="Palatino Linotype" w:hAnsi="Palatino Linotype"/>
          <w:color w:val="000000"/>
          <w:spacing w:val="2"/>
          <w:lang w:val="es-ES"/>
        </w:rPr>
        <w:softHyphen/>
        <w:t>siste en juzgar sobre cualquier problema en nombre de principios muy generales</w:t>
      </w:r>
      <w:r>
        <w:rPr>
          <w:rFonts w:ascii="Palatino Linotype" w:eastAsia="Palatino Linotype" w:hAnsi="Palatino Linotype"/>
          <w:color w:val="000000"/>
          <w:spacing w:val="2"/>
          <w:vertAlign w:val="superscript"/>
          <w:lang w:val="es-ES"/>
        </w:rPr>
        <w:t>413</w:t>
      </w:r>
      <w:r>
        <w:rPr>
          <w:rFonts w:ascii="Palatino Linotype" w:eastAsia="Palatino Linotype" w:hAnsi="Palatino Linotype"/>
          <w:color w:val="000000"/>
          <w:spacing w:val="2"/>
          <w:lang w:val="es-ES"/>
        </w:rPr>
        <w:t>. Esto requiere una formación sólida, no sólo en los valores, sino en las mediaciones del saber en que se han de concretar, verificar y articular tales valores, esto es, en el orden sociológico, jurídico, económi</w:t>
      </w:r>
      <w:r>
        <w:rPr>
          <w:rFonts w:ascii="Palatino Linotype" w:eastAsia="Palatino Linotype" w:hAnsi="Palatino Linotype"/>
          <w:color w:val="000000"/>
          <w:spacing w:val="2"/>
          <w:lang w:val="es-ES"/>
        </w:rPr>
        <w:softHyphen/>
        <w:t>co y de pensamiento político. Y una conciencia de lo que el propio Mounier llama el «cuarto término clandestino», esto es, la mediación ideológica, por la que se pasa de unos principios cristianos a un programa político. No hay un ac</w:t>
      </w:r>
      <w:r>
        <w:rPr>
          <w:rFonts w:ascii="Palatino Linotype" w:eastAsia="Palatino Linotype" w:hAnsi="Palatino Linotype"/>
          <w:color w:val="000000"/>
          <w:spacing w:val="2"/>
          <w:lang w:val="es-ES"/>
        </w:rPr>
        <w:softHyphen/>
        <w:t>ceso cristiano a la política único, objetivo o definitivo. Hay una mediación sociológica que puede ser diversa para unos u otros cristianos,</w:t>
      </w:r>
    </w:p>
    <w:p w:rsidR="00C64AEE" w:rsidRDefault="00AF7251">
      <w:pPr>
        <w:spacing w:before="16" w:line="240" w:lineRule="exact"/>
        <w:ind w:left="648" w:hanging="360"/>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el fortalecimiento de unas características psicológicas. Son necesarias una capacidad combativa asentada en fuertes convicciones, la audacia para transitar caminos extraños y a la intemperie, el liderazgo movilizador de personas y gru</w:t>
      </w:r>
      <w:r>
        <w:rPr>
          <w:rFonts w:ascii="Palatino Linotype" w:eastAsia="Palatino Linotype" w:hAnsi="Palatino Linotype"/>
          <w:color w:val="000000"/>
          <w:lang w:val="es-ES"/>
        </w:rPr>
        <w:softHyphen/>
        <w:t>pos, la capacidad para el trabajo en equipo en medio de una gran competitividad, la capacidad para tomar decisiones en condiciones de incertidumbre, con intereses y bienes encon</w:t>
      </w:r>
      <w:r>
        <w:rPr>
          <w:rFonts w:ascii="Palatino Linotype" w:eastAsia="Palatino Linotype" w:hAnsi="Palatino Linotype"/>
          <w:color w:val="000000"/>
          <w:lang w:val="es-ES"/>
        </w:rPr>
        <w:softHyphen/>
        <w:t>trados, y con recursos limitados, la capacidad de elaborar propuestas, salidas, caminos de acción...,</w:t>
      </w:r>
    </w:p>
    <w:p w:rsidR="00C64AEE" w:rsidRDefault="00AF7251">
      <w:pPr>
        <w:spacing w:before="9" w:after="187" w:line="240" w:lineRule="exact"/>
        <w:ind w:left="648" w:hanging="360"/>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la maduración de una experiencia espiritual en Dios que da unidad, fecundidad, reconciliación, esperanza y perspectiva justa sobre el valor de las cosas, en medio de la dispersión del activismo, de la división interior propia de las servi</w:t>
      </w:r>
      <w:r>
        <w:rPr>
          <w:rFonts w:ascii="Palatino Linotype" w:eastAsia="Palatino Linotype" w:hAnsi="Palatino Linotype"/>
          <w:color w:val="000000"/>
          <w:lang w:val="es-ES"/>
        </w:rPr>
        <w:softHyphen/>
        <w:t>dumbres de la carne; del pecado en las relaciones con los</w:t>
      </w:r>
    </w:p>
    <w:p w:rsidR="00C64AEE" w:rsidRDefault="00217D28">
      <w:pPr>
        <w:spacing w:before="84" w:line="211" w:lineRule="exact"/>
        <w:ind w:left="288"/>
        <w:textAlignment w:val="baseline"/>
        <w:rPr>
          <w:rFonts w:ascii="Palatino Linotype" w:eastAsia="Palatino Linotype" w:hAnsi="Palatino Linotype"/>
          <w:color w:val="000000"/>
          <w:spacing w:val="2"/>
          <w:sz w:val="9"/>
          <w:lang w:val="es-ES"/>
        </w:rPr>
      </w:pPr>
      <w:r w:rsidRPr="00217D28">
        <w:pict>
          <v:line id="_x0000_s1035" style="position:absolute;left:0;text-align:left;z-index:251777024;mso-position-horizontal-relative:page;mso-position-vertical-relative:page" from="52.8pt,529.2pt" to="110.7pt,529.2pt" strokeweight=".95pt">
            <w10:wrap anchorx="page" anchory="page"/>
          </v:line>
        </w:pict>
      </w:r>
      <w:r w:rsidR="00AF7251">
        <w:rPr>
          <w:rFonts w:ascii="Palatino Linotype" w:eastAsia="Palatino Linotype" w:hAnsi="Palatino Linotype"/>
          <w:color w:val="000000"/>
          <w:spacing w:val="2"/>
          <w:sz w:val="9"/>
          <w:lang w:val="es-ES"/>
        </w:rPr>
        <w:t xml:space="preserve">412 </w:t>
      </w:r>
      <w:r w:rsidR="00AF7251">
        <w:rPr>
          <w:rFonts w:ascii="Palatino Linotype" w:eastAsia="Palatino Linotype" w:hAnsi="Palatino Linotype"/>
          <w:color w:val="000000"/>
          <w:spacing w:val="2"/>
          <w:sz w:val="17"/>
          <w:lang w:val="es-ES"/>
        </w:rPr>
        <w:t>Emmanuel M</w:t>
      </w:r>
      <w:r w:rsidR="00AF7251">
        <w:rPr>
          <w:rFonts w:ascii="Palatino Linotype" w:eastAsia="Palatino Linotype" w:hAnsi="Palatino Linotype"/>
          <w:color w:val="000000"/>
          <w:spacing w:val="2"/>
          <w:sz w:val="13"/>
          <w:lang w:val="es-ES"/>
        </w:rPr>
        <w:t>OUNIER</w:t>
      </w:r>
      <w:r w:rsidR="00AF7251">
        <w:rPr>
          <w:rFonts w:ascii="Palatino Linotype" w:eastAsia="Palatino Linotype" w:hAnsi="Palatino Linotype"/>
          <w:color w:val="000000"/>
          <w:spacing w:val="2"/>
          <w:sz w:val="17"/>
          <w:lang w:val="es-ES"/>
        </w:rPr>
        <w:t xml:space="preserve">: </w:t>
      </w:r>
      <w:r w:rsidR="00AF7251">
        <w:rPr>
          <w:rFonts w:ascii="Palatino Linotype" w:eastAsia="Palatino Linotype" w:hAnsi="Palatino Linotype"/>
          <w:i/>
          <w:color w:val="000000"/>
          <w:spacing w:val="2"/>
          <w:sz w:val="17"/>
          <w:lang w:val="es-ES"/>
        </w:rPr>
        <w:t xml:space="preserve">Obras completas I, </w:t>
      </w:r>
      <w:r w:rsidR="00AF7251">
        <w:rPr>
          <w:rFonts w:ascii="Palatino Linotype" w:eastAsia="Palatino Linotype" w:hAnsi="Palatino Linotype"/>
          <w:color w:val="000000"/>
          <w:spacing w:val="2"/>
          <w:sz w:val="17"/>
          <w:lang w:val="es-ES"/>
        </w:rPr>
        <w:t>Sígueme, Salamanca, 1992, p. 440.</w:t>
      </w:r>
    </w:p>
    <w:p w:rsidR="00C64AEE" w:rsidRDefault="00AF7251">
      <w:pPr>
        <w:spacing w:line="211" w:lineRule="exact"/>
        <w:ind w:left="288"/>
        <w:textAlignment w:val="baseline"/>
        <w:rPr>
          <w:rFonts w:ascii="Palatino Linotype" w:eastAsia="Palatino Linotype" w:hAnsi="Palatino Linotype"/>
          <w:color w:val="000000"/>
          <w:spacing w:val="4"/>
          <w:sz w:val="9"/>
          <w:lang w:val="es-ES"/>
        </w:rPr>
      </w:pPr>
      <w:r>
        <w:rPr>
          <w:rFonts w:ascii="Palatino Linotype" w:eastAsia="Palatino Linotype" w:hAnsi="Palatino Linotype"/>
          <w:color w:val="000000"/>
          <w:spacing w:val="4"/>
          <w:sz w:val="9"/>
          <w:lang w:val="es-ES"/>
        </w:rPr>
        <w:t xml:space="preserve">413 </w:t>
      </w:r>
      <w:r>
        <w:rPr>
          <w:rFonts w:ascii="Palatino Linotype" w:eastAsia="Palatino Linotype" w:hAnsi="Palatino Linotype"/>
          <w:i/>
          <w:color w:val="000000"/>
          <w:spacing w:val="4"/>
          <w:sz w:val="17"/>
          <w:lang w:val="es-ES"/>
        </w:rPr>
        <w:t xml:space="preserve">Ibíd., </w:t>
      </w:r>
      <w:r>
        <w:rPr>
          <w:rFonts w:ascii="Palatino Linotype" w:eastAsia="Palatino Linotype" w:hAnsi="Palatino Linotype"/>
          <w:color w:val="000000"/>
          <w:spacing w:val="4"/>
          <w:sz w:val="17"/>
          <w:lang w:val="es-ES"/>
        </w:rPr>
        <w:t>pp. 438-441.</w:t>
      </w:r>
    </w:p>
    <w:p w:rsidR="00C64AEE" w:rsidRDefault="00AF7251">
      <w:pPr>
        <w:spacing w:before="315" w:line="240"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372</w:t>
      </w:r>
    </w:p>
    <w:p w:rsidR="00C64AEE" w:rsidRPr="0001636D" w:rsidRDefault="00C64AEE">
      <w:pPr>
        <w:rPr>
          <w:lang w:val="es-PE"/>
        </w:rPr>
        <w:sectPr w:rsidR="00C64AEE" w:rsidRPr="0001636D">
          <w:pgSz w:w="8501" w:h="12480"/>
          <w:pgMar w:top="900" w:right="879" w:bottom="444" w:left="1056" w:header="720" w:footer="720" w:gutter="0"/>
          <w:cols w:space="720"/>
        </w:sectPr>
      </w:pPr>
    </w:p>
    <w:p w:rsidR="00C64AEE" w:rsidRDefault="00AF7251">
      <w:pPr>
        <w:spacing w:before="79" w:line="240" w:lineRule="exact"/>
        <w:ind w:left="64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lastRenderedPageBreak/>
        <w:t>otros y en las propias motivaciones enraizado en la idolatría del poder y del culto al ego; del desclasamiento respecto a la vida de las víctimas, de los pobres, de las diferentes formas de exclusión; de la desolación, el fracaso y la soledad que en uno u otro momento salen al encuentro del político. El culti</w:t>
      </w:r>
      <w:r>
        <w:rPr>
          <w:rFonts w:ascii="Palatino Linotype" w:eastAsia="Palatino Linotype" w:hAnsi="Palatino Linotype"/>
          <w:color w:val="000000"/>
          <w:spacing w:val="-1"/>
          <w:lang w:val="es-ES"/>
        </w:rPr>
        <w:softHyphen/>
        <w:t>vo de una espiritualidad política es esencial para la persona porque es la experiencia que en último lugar integra valores, prácticas, sentimientos, creencias y sentido.</w:t>
      </w:r>
    </w:p>
    <w:p w:rsidR="00C64AEE" w:rsidRDefault="00AF7251">
      <w:pPr>
        <w:spacing w:before="23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José María Mardones en </w:t>
      </w:r>
      <w:r>
        <w:rPr>
          <w:rFonts w:ascii="Palatino Linotype" w:eastAsia="Palatino Linotype" w:hAnsi="Palatino Linotype"/>
          <w:i/>
          <w:color w:val="000000"/>
          <w:lang w:val="es-ES"/>
        </w:rPr>
        <w:t xml:space="preserve">Fe y Política </w:t>
      </w:r>
      <w:r>
        <w:rPr>
          <w:rFonts w:ascii="Palatino Linotype" w:eastAsia="Palatino Linotype" w:hAnsi="Palatino Linotype"/>
          <w:color w:val="000000"/>
          <w:lang w:val="es-ES"/>
        </w:rPr>
        <w:t>plantea con amplitud este tipo de procesos necesarios en una pedagogía del compromiso po-lítico</w:t>
      </w:r>
      <w:r>
        <w:rPr>
          <w:rFonts w:ascii="Palatino Linotype" w:eastAsia="Palatino Linotype" w:hAnsi="Palatino Linotype"/>
          <w:color w:val="000000"/>
          <w:vertAlign w:val="superscript"/>
          <w:lang w:val="es-ES"/>
        </w:rPr>
        <w:t>414</w:t>
      </w:r>
      <w:r>
        <w:rPr>
          <w:rFonts w:ascii="Palatino Linotype" w:eastAsia="Palatino Linotype" w:hAnsi="Palatino Linotype"/>
          <w:color w:val="000000"/>
          <w:lang w:val="es-ES"/>
        </w:rPr>
        <w:t xml:space="preserve">. Es una reflexión nacida de una singular experiencia, hoy en dos asociaciones </w:t>
      </w:r>
      <w:r>
        <w:rPr>
          <w:rFonts w:ascii="Palatino Linotype" w:eastAsia="Palatino Linotype" w:hAnsi="Palatino Linotype"/>
          <w:i/>
          <w:color w:val="000000"/>
          <w:lang w:val="es-ES"/>
        </w:rPr>
        <w:t xml:space="preserve">Fe y Justicia </w:t>
      </w:r>
      <w:r>
        <w:rPr>
          <w:rFonts w:ascii="Palatino Linotype" w:eastAsia="Palatino Linotype" w:hAnsi="Palatino Linotype"/>
          <w:color w:val="000000"/>
          <w:lang w:val="es-ES"/>
        </w:rPr>
        <w:t xml:space="preserve">y </w:t>
      </w:r>
      <w:r>
        <w:rPr>
          <w:rFonts w:ascii="Palatino Linotype" w:eastAsia="Palatino Linotype" w:hAnsi="Palatino Linotype"/>
          <w:i/>
          <w:color w:val="000000"/>
          <w:lang w:val="es-ES"/>
        </w:rPr>
        <w:t xml:space="preserve">Acción Solidaria, </w:t>
      </w:r>
      <w:r>
        <w:rPr>
          <w:rFonts w:ascii="Palatino Linotype" w:eastAsia="Palatino Linotype" w:hAnsi="Palatino Linotype"/>
          <w:color w:val="000000"/>
          <w:lang w:val="es-ES"/>
        </w:rPr>
        <w:t>ha logrado una importante presencia de cristianos en partidos políticos principal</w:t>
      </w:r>
      <w:r>
        <w:rPr>
          <w:rFonts w:ascii="Palatino Linotype" w:eastAsia="Palatino Linotype" w:hAnsi="Palatino Linotype"/>
          <w:color w:val="000000"/>
          <w:lang w:val="es-ES"/>
        </w:rPr>
        <w:softHyphen/>
        <w:t>mente en el País Vasco (EA, PNV, IU y PSE-EE) a tenor de una es</w:t>
      </w:r>
      <w:r>
        <w:rPr>
          <w:rFonts w:ascii="Palatino Linotype" w:eastAsia="Palatino Linotype" w:hAnsi="Palatino Linotype"/>
          <w:color w:val="000000"/>
          <w:lang w:val="es-ES"/>
        </w:rPr>
        <w:softHyphen/>
        <w:t>piritualidad de compromiso, de un excelente espiritual y cateque-ta, Patxi Loidi</w:t>
      </w:r>
      <w:r>
        <w:rPr>
          <w:rFonts w:ascii="Palatino Linotype" w:eastAsia="Palatino Linotype" w:hAnsi="Palatino Linotype"/>
          <w:color w:val="000000"/>
          <w:vertAlign w:val="superscript"/>
          <w:lang w:val="es-ES"/>
        </w:rPr>
        <w:t>415</w:t>
      </w:r>
      <w:r>
        <w:rPr>
          <w:rFonts w:ascii="Palatino Linotype" w:eastAsia="Palatino Linotype" w:hAnsi="Palatino Linotype"/>
          <w:color w:val="000000"/>
          <w:lang w:val="es-ES"/>
        </w:rPr>
        <w:t>.</w:t>
      </w:r>
    </w:p>
    <w:p w:rsidR="00C64AEE" w:rsidRDefault="00AF7251">
      <w:pPr>
        <w:spacing w:before="44"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el orden de los cursos y actividades específicas hay diferen</w:t>
      </w:r>
      <w:r>
        <w:rPr>
          <w:rFonts w:ascii="Palatino Linotype" w:eastAsia="Palatino Linotype" w:hAnsi="Palatino Linotype"/>
          <w:color w:val="000000"/>
          <w:lang w:val="es-ES"/>
        </w:rPr>
        <w:softHyphen/>
        <w:t>tes iniciativas en España. Son escasas y es necesario promover más. En las diócesis se han promovido diferentes Escuelas Socia</w:t>
      </w:r>
      <w:r>
        <w:rPr>
          <w:rFonts w:ascii="Palatino Linotype" w:eastAsia="Palatino Linotype" w:hAnsi="Palatino Linotype"/>
          <w:color w:val="000000"/>
          <w:lang w:val="es-ES"/>
        </w:rPr>
        <w:softHyphen/>
        <w:t>les, por ejemplo, en Oviedo que dirige José Manuel Parrilla, en Vi</w:t>
      </w:r>
      <w:r>
        <w:rPr>
          <w:rFonts w:ascii="Palatino Linotype" w:eastAsia="Palatino Linotype" w:hAnsi="Palatino Linotype"/>
          <w:color w:val="000000"/>
          <w:lang w:val="es-ES"/>
        </w:rPr>
        <w:softHyphen/>
        <w:t>toria, cuyo responsable es José Antonio Preciado, en Bilbao Maite Valdivieso desde el Secretariado de Pastoral Obrera. En general son charlas con una mayor o menor periodicidad que sensibilizan al tejido eclesial en asuntos sociales y políticos. La Comisión Epis</w:t>
      </w:r>
      <w:r>
        <w:rPr>
          <w:rFonts w:ascii="Palatino Linotype" w:eastAsia="Palatino Linotype" w:hAnsi="Palatino Linotype"/>
          <w:color w:val="000000"/>
          <w:lang w:val="es-ES"/>
        </w:rPr>
        <w:softHyphen/>
        <w:t>copal de Pastoral Social junto la Fundación Pablo VI, el Instituto León XIII y la Universidad Pontificia de Salamanca (UPSA) orga</w:t>
      </w:r>
      <w:r>
        <w:rPr>
          <w:rFonts w:ascii="Palatino Linotype" w:eastAsia="Palatino Linotype" w:hAnsi="Palatino Linotype"/>
          <w:color w:val="000000"/>
          <w:lang w:val="es-ES"/>
        </w:rPr>
        <w:softHyphen/>
        <w:t>nizan desde 1992 los Cursos de formación en Doctrina Social, en Madrid. El año 2004 con el tema «Hacia dónde va el Estado de bie</w:t>
      </w:r>
      <w:r>
        <w:rPr>
          <w:rFonts w:ascii="Palatino Linotype" w:eastAsia="Palatino Linotype" w:hAnsi="Palatino Linotype"/>
          <w:color w:val="000000"/>
          <w:lang w:val="es-ES"/>
        </w:rPr>
        <w:softHyphen/>
        <w:t>nestar, debate sobre el bien común y sus mediaciones». La UPSA ofrece anualmente el Master a distancia en Doctrina Social de la Iglesia. También otras iniciativas como el Instituto Social Obrero de Valencia, en materia de Doctrina Social de la Iglesia.</w:t>
      </w:r>
    </w:p>
    <w:p w:rsidR="00C64AEE" w:rsidRDefault="00AF7251">
      <w:pPr>
        <w:spacing w:before="5" w:after="258"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Todas esas iniciativas y muchas más, pues éstas sólo son ejem</w:t>
      </w:r>
      <w:r>
        <w:rPr>
          <w:rFonts w:ascii="Palatino Linotype" w:eastAsia="Palatino Linotype" w:hAnsi="Palatino Linotype"/>
          <w:color w:val="000000"/>
          <w:lang w:val="es-ES"/>
        </w:rPr>
        <w:softHyphen/>
        <w:t>plos, tienen valor para sensibilizar al conjunto de la comunidad cristiana acerca de la dimensión social y política de la fe. Sin em</w:t>
      </w:r>
      <w:r>
        <w:rPr>
          <w:rFonts w:ascii="Palatino Linotype" w:eastAsia="Palatino Linotype" w:hAnsi="Palatino Linotype"/>
          <w:color w:val="000000"/>
          <w:lang w:val="es-ES"/>
        </w:rPr>
        <w:softHyphen/>
        <w:t>bargo hay que preguntarse por la eficacia que presentan desde el punto de vista del estímulo, de la formación y del acompañamien-</w:t>
      </w:r>
      <w:r w:rsidRPr="0001636D">
        <w:rPr>
          <w:rFonts w:ascii="Palatino Linotype" w:eastAsia="Palatino Linotype" w:hAnsi="Palatino Linotype"/>
          <w:color w:val="000000"/>
          <w:sz w:val="24"/>
          <w:lang w:val="es-PE"/>
        </w:rPr>
        <w:t xml:space="preserve"> </w:t>
      </w:r>
    </w:p>
    <w:p w:rsidR="00C64AEE" w:rsidRDefault="00217D28">
      <w:pPr>
        <w:spacing w:before="86" w:line="215" w:lineRule="exact"/>
        <w:ind w:left="288"/>
        <w:textAlignment w:val="baseline"/>
        <w:rPr>
          <w:rFonts w:ascii="Palatino Linotype" w:eastAsia="Palatino Linotype" w:hAnsi="Palatino Linotype"/>
          <w:color w:val="000000"/>
          <w:spacing w:val="2"/>
          <w:sz w:val="9"/>
          <w:lang w:val="es-ES"/>
        </w:rPr>
      </w:pPr>
      <w:r w:rsidRPr="00217D28">
        <w:pict>
          <v:line id="_x0000_s1034" style="position:absolute;left:0;text-align:left;z-index:251778048;mso-position-horizontal-relative:page;mso-position-vertical-relative:page" from="44.3pt,520.55pt" to="102.3pt,520.55pt" strokeweight=".7pt">
            <w10:wrap anchorx="page" anchory="page"/>
          </v:line>
        </w:pict>
      </w:r>
      <w:r w:rsidR="00AF7251">
        <w:rPr>
          <w:rFonts w:ascii="Palatino Linotype" w:eastAsia="Palatino Linotype" w:hAnsi="Palatino Linotype"/>
          <w:color w:val="000000"/>
          <w:spacing w:val="2"/>
          <w:sz w:val="9"/>
          <w:lang w:val="es-ES"/>
        </w:rPr>
        <w:t xml:space="preserve">414 </w:t>
      </w:r>
      <w:r w:rsidR="00AF7251">
        <w:rPr>
          <w:rFonts w:ascii="Palatino Linotype" w:eastAsia="Palatino Linotype" w:hAnsi="Palatino Linotype"/>
          <w:color w:val="000000"/>
          <w:spacing w:val="2"/>
          <w:sz w:val="17"/>
          <w:lang w:val="es-ES"/>
        </w:rPr>
        <w:t>José M. M</w:t>
      </w:r>
      <w:r w:rsidR="00AF7251">
        <w:rPr>
          <w:rFonts w:ascii="Palatino Linotype" w:eastAsia="Palatino Linotype" w:hAnsi="Palatino Linotype"/>
          <w:color w:val="000000"/>
          <w:spacing w:val="2"/>
          <w:sz w:val="13"/>
          <w:lang w:val="es-ES"/>
        </w:rPr>
        <w:t>ARDONES</w:t>
      </w:r>
      <w:r w:rsidR="00AF7251">
        <w:rPr>
          <w:rFonts w:ascii="Palatino Linotype" w:eastAsia="Palatino Linotype" w:hAnsi="Palatino Linotype"/>
          <w:color w:val="000000"/>
          <w:spacing w:val="2"/>
          <w:sz w:val="17"/>
          <w:lang w:val="es-ES"/>
        </w:rPr>
        <w:t xml:space="preserve">: </w:t>
      </w:r>
      <w:r w:rsidR="00AF7251">
        <w:rPr>
          <w:rFonts w:ascii="Palatino Linotype" w:eastAsia="Palatino Linotype" w:hAnsi="Palatino Linotype"/>
          <w:i/>
          <w:color w:val="000000"/>
          <w:spacing w:val="2"/>
          <w:sz w:val="17"/>
          <w:lang w:val="es-ES"/>
        </w:rPr>
        <w:t xml:space="preserve">Fe y Política, </w:t>
      </w:r>
      <w:r w:rsidR="00AF7251">
        <w:rPr>
          <w:rFonts w:ascii="Palatino Linotype" w:eastAsia="Palatino Linotype" w:hAnsi="Palatino Linotype"/>
          <w:color w:val="000000"/>
          <w:spacing w:val="2"/>
          <w:sz w:val="17"/>
          <w:lang w:val="es-ES"/>
        </w:rPr>
        <w:t>Sal Terrae, Santander, 1993, pp. 181-201.</w:t>
      </w:r>
    </w:p>
    <w:p w:rsidR="00C64AEE" w:rsidRDefault="00AF7251">
      <w:pPr>
        <w:spacing w:line="196" w:lineRule="exact"/>
        <w:ind w:firstLine="288"/>
        <w:jc w:val="both"/>
        <w:textAlignment w:val="baseline"/>
        <w:rPr>
          <w:rFonts w:ascii="Palatino Linotype" w:eastAsia="Palatino Linotype" w:hAnsi="Palatino Linotype"/>
          <w:color w:val="000000"/>
          <w:sz w:val="9"/>
          <w:lang w:val="es-ES"/>
        </w:rPr>
      </w:pPr>
      <w:r>
        <w:rPr>
          <w:rFonts w:ascii="Palatino Linotype" w:eastAsia="Palatino Linotype" w:hAnsi="Palatino Linotype"/>
          <w:color w:val="000000"/>
          <w:sz w:val="9"/>
          <w:lang w:val="es-ES"/>
        </w:rPr>
        <w:t xml:space="preserve">415 </w:t>
      </w:r>
      <w:r>
        <w:rPr>
          <w:rFonts w:ascii="Palatino Linotype" w:eastAsia="Palatino Linotype" w:hAnsi="Palatino Linotype"/>
          <w:color w:val="000000"/>
          <w:sz w:val="17"/>
          <w:lang w:val="es-ES"/>
        </w:rPr>
        <w:t>Cfr. Patxi L</w:t>
      </w:r>
      <w:r>
        <w:rPr>
          <w:rFonts w:ascii="Palatino Linotype" w:eastAsia="Palatino Linotype" w:hAnsi="Palatino Linotype"/>
          <w:color w:val="000000"/>
          <w:sz w:val="13"/>
          <w:lang w:val="es-ES"/>
        </w:rPr>
        <w:t>OIDI</w:t>
      </w:r>
      <w:r>
        <w:rPr>
          <w:rFonts w:ascii="Palatino Linotype" w:eastAsia="Palatino Linotype" w:hAnsi="Palatino Linotype"/>
          <w:color w:val="000000"/>
          <w:sz w:val="17"/>
          <w:lang w:val="es-ES"/>
        </w:rPr>
        <w:t xml:space="preserve">: </w:t>
      </w:r>
      <w:r>
        <w:rPr>
          <w:rFonts w:ascii="Palatino Linotype" w:eastAsia="Palatino Linotype" w:hAnsi="Palatino Linotype"/>
          <w:i/>
          <w:color w:val="000000"/>
          <w:sz w:val="17"/>
          <w:lang w:val="es-ES"/>
        </w:rPr>
        <w:t xml:space="preserve">Gritos y Plegarias, </w:t>
      </w:r>
      <w:r>
        <w:rPr>
          <w:rFonts w:ascii="Palatino Linotype" w:eastAsia="Palatino Linotype" w:hAnsi="Palatino Linotype"/>
          <w:color w:val="000000"/>
          <w:sz w:val="17"/>
          <w:lang w:val="es-ES"/>
        </w:rPr>
        <w:t>DDB, Bilbao, 1982. También la obra más re</w:t>
      </w:r>
      <w:r>
        <w:rPr>
          <w:rFonts w:ascii="Palatino Linotype" w:eastAsia="Palatino Linotype" w:hAnsi="Palatino Linotype"/>
          <w:color w:val="000000"/>
          <w:sz w:val="17"/>
          <w:lang w:val="es-ES"/>
        </w:rPr>
        <w:softHyphen/>
        <w:t xml:space="preserve">ciente </w:t>
      </w:r>
      <w:r>
        <w:rPr>
          <w:rFonts w:ascii="Palatino Linotype" w:eastAsia="Palatino Linotype" w:hAnsi="Palatino Linotype"/>
          <w:i/>
          <w:color w:val="000000"/>
          <w:sz w:val="17"/>
          <w:lang w:val="es-ES"/>
        </w:rPr>
        <w:t xml:space="preserve">Mar adentro, </w:t>
      </w:r>
      <w:r>
        <w:rPr>
          <w:rFonts w:ascii="Palatino Linotype" w:eastAsia="Palatino Linotype" w:hAnsi="Palatino Linotype"/>
          <w:color w:val="000000"/>
          <w:sz w:val="17"/>
          <w:lang w:val="es-ES"/>
        </w:rPr>
        <w:t>Sal Terrae, Santander, 2003.</w:t>
      </w:r>
    </w:p>
    <w:p w:rsidR="00C64AEE" w:rsidRDefault="00AF7251">
      <w:pPr>
        <w:spacing w:before="299" w:line="240"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373</w:t>
      </w:r>
    </w:p>
    <w:p w:rsidR="00C64AEE" w:rsidRPr="0001636D" w:rsidRDefault="00C64AEE">
      <w:pPr>
        <w:rPr>
          <w:lang w:val="es-PE"/>
        </w:rPr>
        <w:sectPr w:rsidR="00C64AEE" w:rsidRPr="0001636D">
          <w:pgSz w:w="8501" w:h="12480"/>
          <w:pgMar w:top="900" w:right="1049" w:bottom="444" w:left="886" w:header="720" w:footer="720" w:gutter="0"/>
          <w:cols w:space="720"/>
        </w:sectPr>
      </w:pPr>
    </w:p>
    <w:p w:rsidR="00C64AEE" w:rsidRDefault="00AF7251">
      <w:pPr>
        <w:spacing w:before="63"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to</w:t>
      </w:r>
      <w:proofErr w:type="gramEnd"/>
      <w:r>
        <w:rPr>
          <w:rFonts w:ascii="Palatino Linotype" w:eastAsia="Palatino Linotype" w:hAnsi="Palatino Linotype"/>
          <w:color w:val="000000"/>
          <w:lang w:val="es-ES"/>
        </w:rPr>
        <w:t xml:space="preserve"> de cristianos en la vida pública. Desde esta perspectiva creo in</w:t>
      </w:r>
      <w:r>
        <w:rPr>
          <w:rFonts w:ascii="Palatino Linotype" w:eastAsia="Palatino Linotype" w:hAnsi="Palatino Linotype"/>
          <w:color w:val="000000"/>
          <w:lang w:val="es-ES"/>
        </w:rPr>
        <w:softHyphen/>
        <w:t>teresante señalar algunas que reúnen esta condición del acompa</w:t>
      </w:r>
      <w:r>
        <w:rPr>
          <w:rFonts w:ascii="Palatino Linotype" w:eastAsia="Palatino Linotype" w:hAnsi="Palatino Linotype"/>
          <w:color w:val="000000"/>
          <w:lang w:val="es-ES"/>
        </w:rPr>
        <w:softHyphen/>
        <w:t>ñamiento, como son:</w:t>
      </w:r>
    </w:p>
    <w:p w:rsidR="00C64AEE" w:rsidRDefault="00AF7251">
      <w:pPr>
        <w:spacing w:before="256" w:line="240" w:lineRule="exact"/>
        <w:ind w:left="576"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 El «Curso de Formación socio-política» que promueven Juliá Sáez, sacerdote de Castellón y consiliario de la HOAC y Francisco Porcar, hoacista y colaborador asiduo de </w:t>
      </w:r>
      <w:r>
        <w:rPr>
          <w:rFonts w:ascii="Palatino Linotype" w:eastAsia="Palatino Linotype" w:hAnsi="Palatino Linotype"/>
          <w:i/>
          <w:color w:val="000000"/>
          <w:lang w:val="es-ES"/>
        </w:rPr>
        <w:t xml:space="preserve">Noticias Obreras, </w:t>
      </w:r>
      <w:r>
        <w:rPr>
          <w:rFonts w:ascii="Palatino Linotype" w:eastAsia="Palatino Linotype" w:hAnsi="Palatino Linotype"/>
          <w:color w:val="000000"/>
          <w:lang w:val="es-ES"/>
        </w:rPr>
        <w:t>con un método de encuesta y reflexión a partir del evangelio y textos de la DSI.</w:t>
      </w:r>
    </w:p>
    <w:p w:rsidR="00C64AEE" w:rsidRDefault="00AF7251">
      <w:pPr>
        <w:spacing w:before="8" w:line="240" w:lineRule="exact"/>
        <w:ind w:left="576"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En Bilbao, a iniciativa de Pastoral de Profesionales, Pastoral Social y el Instituto de Teología y Pastoral, con la animación de Gaspar Martínez se celebra desde 1998 un Seminario de «Cristianismo y Política» con cristianos de diversos partidos políticos, con un encuentro mensual, que ha partido de un repaso del pensamiento y de la praxis en materia de fe y po</w:t>
      </w:r>
      <w:r>
        <w:rPr>
          <w:rFonts w:ascii="Palatino Linotype" w:eastAsia="Palatino Linotype" w:hAnsi="Palatino Linotype"/>
          <w:color w:val="000000"/>
          <w:lang w:val="es-ES"/>
        </w:rPr>
        <w:softHyphen/>
        <w:t>lítica en toda la historia del cristianismo, desde Tertuliano, pasando por San Agustín, hasta Tomás Moro, la Democracia Cristiana, el Socialismo religioso y el debate presencia-me</w:t>
      </w:r>
      <w:r>
        <w:rPr>
          <w:rFonts w:ascii="Palatino Linotype" w:eastAsia="Palatino Linotype" w:hAnsi="Palatino Linotype"/>
          <w:color w:val="000000"/>
          <w:lang w:val="es-ES"/>
        </w:rPr>
        <w:softHyphen/>
        <w:t>diación. A ello ha añadido encuentros con el Obispo y jorna</w:t>
      </w:r>
      <w:r>
        <w:rPr>
          <w:rFonts w:ascii="Palatino Linotype" w:eastAsia="Palatino Linotype" w:hAnsi="Palatino Linotype"/>
          <w:color w:val="000000"/>
          <w:lang w:val="es-ES"/>
        </w:rPr>
        <w:softHyphen/>
        <w:t>das de oración.</w:t>
      </w:r>
    </w:p>
    <w:p w:rsidR="00C64AEE" w:rsidRDefault="00AF7251">
      <w:pPr>
        <w:spacing w:before="34" w:line="240" w:lineRule="exact"/>
        <w:ind w:left="576" w:hanging="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 En el ámbito de los jesuitas, a iniciativa del padre de la Teo</w:t>
      </w:r>
      <w:r>
        <w:rPr>
          <w:rFonts w:ascii="Palatino Linotype" w:eastAsia="Palatino Linotype" w:hAnsi="Palatino Linotype"/>
          <w:color w:val="000000"/>
          <w:spacing w:val="-1"/>
          <w:lang w:val="es-ES"/>
        </w:rPr>
        <w:softHyphen/>
        <w:t xml:space="preserve">logía Política en España, Alfonso Álvarez-Bolado y de José María Margenat se celebran anualmente tres iniciativas con el objeto de articular una Formación Política: el «Encuentro con Políticos y expertos» que celebra en 2004 en Córdoba la IV edición con el tema «Europa y el Mediterráneo ¿de quién es el </w:t>
      </w:r>
      <w:r>
        <w:rPr>
          <w:rFonts w:ascii="Palatino Linotype" w:eastAsia="Palatino Linotype" w:hAnsi="Palatino Linotype"/>
          <w:i/>
          <w:color w:val="000000"/>
          <w:spacing w:val="-1"/>
          <w:lang w:val="es-ES"/>
        </w:rPr>
        <w:t xml:space="preserve">mare nostrum?», </w:t>
      </w:r>
      <w:r>
        <w:rPr>
          <w:rFonts w:ascii="Palatino Linotype" w:eastAsia="Palatino Linotype" w:hAnsi="Palatino Linotype"/>
          <w:color w:val="000000"/>
          <w:spacing w:val="-1"/>
          <w:lang w:val="es-ES"/>
        </w:rPr>
        <w:t>en el que entre otros están presentes Miguel Ángel Moratinos y Gustavo de Arístegui; la «Semana de Formación Política, espiritualidad cristiana y presencia laical en el mundo» que en su XII Edición en Salamanca en 2004 trata sobre «Una Democracia a construir desde la ciuda</w:t>
      </w:r>
      <w:r>
        <w:rPr>
          <w:rFonts w:ascii="Palatino Linotype" w:eastAsia="Palatino Linotype" w:hAnsi="Palatino Linotype"/>
          <w:color w:val="000000"/>
          <w:spacing w:val="-1"/>
          <w:lang w:val="es-ES"/>
        </w:rPr>
        <w:softHyphen/>
        <w:t>danía», con la participación entre otros de Dolors Oller, Joa</w:t>
      </w:r>
      <w:r>
        <w:rPr>
          <w:rFonts w:ascii="Palatino Linotype" w:eastAsia="Palatino Linotype" w:hAnsi="Palatino Linotype"/>
          <w:color w:val="000000"/>
          <w:spacing w:val="-1"/>
          <w:lang w:val="es-ES"/>
        </w:rPr>
        <w:softHyphen/>
        <w:t>quín García-Roca, Augusto Hortal y J. Antonio G. Casanova; y los «Ejercicios espirituales Alberto Hurtado» que en su III edición en Granada están especialmente dirigidos a personas sensibles o vinculadas a la acción política. Organizan estas iniciativas la Universidad ETEA de Córdoba, el Centro de Es</w:t>
      </w:r>
      <w:r>
        <w:rPr>
          <w:rFonts w:ascii="Palatino Linotype" w:eastAsia="Palatino Linotype" w:hAnsi="Palatino Linotype"/>
          <w:color w:val="000000"/>
          <w:spacing w:val="-1"/>
          <w:lang w:val="es-ES"/>
        </w:rPr>
        <w:softHyphen/>
        <w:t>piritualidad de Salamanca y la ONG, Fe y Desarrollo. Cola</w:t>
      </w:r>
      <w:r>
        <w:rPr>
          <w:rFonts w:ascii="Palatino Linotype" w:eastAsia="Palatino Linotype" w:hAnsi="Palatino Linotype"/>
          <w:color w:val="000000"/>
          <w:spacing w:val="-1"/>
          <w:lang w:val="es-ES"/>
        </w:rPr>
        <w:softHyphen/>
        <w:t>boran además el Centro Fonseca (A Coruña), el Centro Loyo-la (Santander), el CIE (Burgos), Cristianisme i Justicia (Barce</w:t>
      </w:r>
      <w:r>
        <w:rPr>
          <w:rFonts w:ascii="Palatino Linotype" w:eastAsia="Palatino Linotype" w:hAnsi="Palatino Linotype"/>
          <w:color w:val="000000"/>
          <w:spacing w:val="-1"/>
          <w:lang w:val="es-ES"/>
        </w:rPr>
        <w:softHyphen/>
        <w:t>lona), CVX de Salamanca, ONG Entreculturas (Madrid), Fun</w:t>
      </w:r>
      <w:r>
        <w:rPr>
          <w:rFonts w:ascii="Palatino Linotype" w:eastAsia="Palatino Linotype" w:hAnsi="Palatino Linotype"/>
          <w:color w:val="000000"/>
          <w:spacing w:val="-1"/>
          <w:lang w:val="es-ES"/>
        </w:rPr>
        <w:softHyphen/>
        <w:t>dación Francisco Suárez (Andalucía) e INEA (Valladolid).</w:t>
      </w:r>
    </w:p>
    <w:p w:rsidR="00C64AEE" w:rsidRDefault="00AF7251">
      <w:pPr>
        <w:spacing w:before="293" w:line="240"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374</w:t>
      </w:r>
    </w:p>
    <w:p w:rsidR="00C64AEE" w:rsidRPr="0001636D" w:rsidRDefault="00C64AEE">
      <w:pPr>
        <w:rPr>
          <w:lang w:val="es-PE"/>
        </w:rPr>
        <w:sectPr w:rsidR="00C64AEE" w:rsidRPr="0001636D">
          <w:pgSz w:w="8501" w:h="12480"/>
          <w:pgMar w:top="900" w:right="879" w:bottom="444" w:left="1056" w:header="720" w:footer="720" w:gutter="0"/>
          <w:cols w:space="720"/>
        </w:sectPr>
      </w:pPr>
    </w:p>
    <w:p w:rsidR="00C64AEE" w:rsidRDefault="00AF7251">
      <w:pPr>
        <w:spacing w:before="79"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Es preciso desarrollar con más intensidad iniciativas de forma</w:t>
      </w:r>
      <w:r>
        <w:rPr>
          <w:rFonts w:ascii="Palatino Linotype" w:eastAsia="Palatino Linotype" w:hAnsi="Palatino Linotype"/>
          <w:color w:val="000000"/>
          <w:lang w:val="es-ES"/>
        </w:rPr>
        <w:softHyphen/>
        <w:t>ción política basadas en el acompañamiento y en el discernimiento de vocaciones para este mundo. En este sentido hay todo un suje</w:t>
      </w:r>
      <w:r>
        <w:rPr>
          <w:rFonts w:ascii="Palatino Linotype" w:eastAsia="Palatino Linotype" w:hAnsi="Palatino Linotype"/>
          <w:color w:val="000000"/>
          <w:lang w:val="es-ES"/>
        </w:rPr>
        <w:softHyphen/>
        <w:t>to cristiano ya concienciado políticamente que trabaja desde el vo</w:t>
      </w:r>
      <w:r>
        <w:rPr>
          <w:rFonts w:ascii="Palatino Linotype" w:eastAsia="Palatino Linotype" w:hAnsi="Palatino Linotype"/>
          <w:color w:val="000000"/>
          <w:lang w:val="es-ES"/>
        </w:rPr>
        <w:softHyphen/>
        <w:t>luntariado o como profesional en los movimientos sociales, en ONGs, en temas de paz y derechos humanos, en cooperación para el desarrollo, en el sector de la educación formal e informal... al que es preciso proponer procesos y experiencias de trasvase hacia la acción política.</w:t>
      </w:r>
    </w:p>
    <w:p w:rsidR="00C64AEE" w:rsidRDefault="00AF7251">
      <w:pPr>
        <w:spacing w:before="3"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Una de las cuestiones más complejas es la toma de partido, el salto a la organización política y, posteriormente, el mantener la re</w:t>
      </w:r>
      <w:r>
        <w:rPr>
          <w:rFonts w:ascii="Palatino Linotype" w:eastAsia="Palatino Linotype" w:hAnsi="Palatino Linotype"/>
          <w:color w:val="000000"/>
          <w:lang w:val="es-ES"/>
        </w:rPr>
        <w:softHyphen/>
        <w:t>ferencia cristiana.</w:t>
      </w:r>
    </w:p>
    <w:p w:rsidR="00C64AEE" w:rsidRDefault="00AF7251">
      <w:pPr>
        <w:spacing w:before="12"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Con esta finalidad en el ámbito del PSOE se están creando los «grupos de cristianos socialistas» o de Cristianos en el PSOE. Constituyen una experiencia que no sólo representa una forma ex</w:t>
      </w:r>
      <w:r>
        <w:rPr>
          <w:rFonts w:ascii="Palatino Linotype" w:eastAsia="Palatino Linotype" w:hAnsi="Palatino Linotype"/>
          <w:color w:val="000000"/>
          <w:lang w:val="es-ES"/>
        </w:rPr>
        <w:softHyphen/>
        <w:t>plícita de estar en una organización, un modo de contribuir desde la fe a la cultura política del partido, una herramienta para tender puentes entre este partido y el mundo cristiano, sino también una experiencia de puente para nuevos militantes y una experiencia de alimento de la referencia cristiana en los avatares de la propia ac</w:t>
      </w:r>
      <w:r>
        <w:rPr>
          <w:rFonts w:ascii="Palatino Linotype" w:eastAsia="Palatino Linotype" w:hAnsi="Palatino Linotype"/>
          <w:color w:val="000000"/>
          <w:lang w:val="es-ES"/>
        </w:rPr>
        <w:softHyphen/>
        <w:t>ción política y partidaria.</w:t>
      </w:r>
    </w:p>
    <w:p w:rsidR="00C64AEE" w:rsidRDefault="00AF7251">
      <w:pPr>
        <w:spacing w:before="7"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Hay finalmente todo un mundo que requiere algún tipo de ini</w:t>
      </w:r>
      <w:r>
        <w:rPr>
          <w:rFonts w:ascii="Palatino Linotype" w:eastAsia="Palatino Linotype" w:hAnsi="Palatino Linotype"/>
          <w:color w:val="000000"/>
          <w:lang w:val="es-ES"/>
        </w:rPr>
        <w:softHyphen/>
        <w:t xml:space="preserve">ciativa y convocatoria. Hay bastantes cristianos en política que sin embargo son invisibles. Un buen editorial de la </w:t>
      </w:r>
      <w:r>
        <w:rPr>
          <w:rFonts w:ascii="Palatino Linotype" w:eastAsia="Palatino Linotype" w:hAnsi="Palatino Linotype"/>
          <w:i/>
          <w:color w:val="000000"/>
          <w:lang w:val="es-ES"/>
        </w:rPr>
        <w:t>Revista Fomento So</w:t>
      </w:r>
      <w:r>
        <w:rPr>
          <w:rFonts w:ascii="Palatino Linotype" w:eastAsia="Palatino Linotype" w:hAnsi="Palatino Linotype"/>
          <w:i/>
          <w:color w:val="000000"/>
          <w:lang w:val="es-ES"/>
        </w:rPr>
        <w:softHyphen/>
        <w:t xml:space="preserve">cial </w:t>
      </w:r>
      <w:r>
        <w:rPr>
          <w:rFonts w:ascii="Palatino Linotype" w:eastAsia="Palatino Linotype" w:hAnsi="Palatino Linotype"/>
          <w:color w:val="000000"/>
          <w:lang w:val="es-ES"/>
        </w:rPr>
        <w:t>editada por la Universidad cordobesa ETEA</w:t>
      </w:r>
      <w:r>
        <w:rPr>
          <w:rFonts w:ascii="Palatino Linotype" w:eastAsia="Palatino Linotype" w:hAnsi="Palatino Linotype"/>
          <w:color w:val="000000"/>
          <w:vertAlign w:val="superscript"/>
          <w:lang w:val="es-ES"/>
        </w:rPr>
        <w:t>416</w:t>
      </w:r>
      <w:r>
        <w:rPr>
          <w:rFonts w:ascii="Palatino Linotype" w:eastAsia="Palatino Linotype" w:hAnsi="Palatino Linotype"/>
          <w:color w:val="000000"/>
          <w:lang w:val="es-ES"/>
        </w:rPr>
        <w:t xml:space="preserve"> hace un elenco de modos de relación entre fe y política actualmente existentes, es</w:t>
      </w:r>
      <w:r>
        <w:rPr>
          <w:rFonts w:ascii="Palatino Linotype" w:eastAsia="Palatino Linotype" w:hAnsi="Palatino Linotype"/>
          <w:color w:val="000000"/>
          <w:lang w:val="es-ES"/>
        </w:rPr>
        <w:softHyphen/>
        <w:t>tos son:</w:t>
      </w:r>
    </w:p>
    <w:p w:rsidR="00C64AEE" w:rsidRDefault="00AF7251">
      <w:pPr>
        <w:spacing w:before="12"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«Emigración». Quienes entienden el compromiso de una forma secularizada y probablemente profesional. Son cristianos y políti</w:t>
      </w:r>
      <w:r>
        <w:rPr>
          <w:rFonts w:ascii="Palatino Linotype" w:eastAsia="Palatino Linotype" w:hAnsi="Palatino Linotype"/>
          <w:color w:val="000000"/>
          <w:lang w:val="es-ES"/>
        </w:rPr>
        <w:softHyphen/>
        <w:t>cos como dos esferas separadas. Cuestionan el mesianismo cristia</w:t>
      </w:r>
      <w:r>
        <w:rPr>
          <w:rFonts w:ascii="Palatino Linotype" w:eastAsia="Palatino Linotype" w:hAnsi="Palatino Linotype"/>
          <w:color w:val="000000"/>
          <w:lang w:val="es-ES"/>
        </w:rPr>
        <w:softHyphen/>
        <w:t>no por su inviabilidad en el espacio laico. Reducen su fe a lo per</w:t>
      </w:r>
      <w:r>
        <w:rPr>
          <w:rFonts w:ascii="Palatino Linotype" w:eastAsia="Palatino Linotype" w:hAnsi="Palatino Linotype"/>
          <w:color w:val="000000"/>
          <w:lang w:val="es-ES"/>
        </w:rPr>
        <w:softHyphen/>
        <w:t>sonal y familiar.</w:t>
      </w:r>
    </w:p>
    <w:p w:rsidR="00C64AEE" w:rsidRDefault="00AF7251">
      <w:pPr>
        <w:spacing w:before="5" w:line="235"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«Reconfiguración». Quienes habiendo llegado a la política des</w:t>
      </w:r>
      <w:r>
        <w:rPr>
          <w:rFonts w:ascii="Palatino Linotype" w:eastAsia="Palatino Linotype" w:hAnsi="Palatino Linotype"/>
          <w:color w:val="000000"/>
          <w:lang w:val="es-ES"/>
        </w:rPr>
        <w:softHyphen/>
        <w:t>de la fe, y manteniendo el carácter inspirador de ésta en un nivel espiritual subrayan la autonomía de este espacio. Insisten en las li</w:t>
      </w:r>
      <w:r>
        <w:rPr>
          <w:rFonts w:ascii="Palatino Linotype" w:eastAsia="Palatino Linotype" w:hAnsi="Palatino Linotype"/>
          <w:color w:val="000000"/>
          <w:lang w:val="es-ES"/>
        </w:rPr>
        <w:softHyphen/>
        <w:t>mitaciones de la fe para elaborar no sólo políticas, sino también cultura política.</w:t>
      </w:r>
    </w:p>
    <w:p w:rsidR="00C64AEE" w:rsidRDefault="00AF7251">
      <w:pPr>
        <w:spacing w:after="216" w:line="253"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«Mediación». Quienes estando presentes en diferentes media</w:t>
      </w:r>
      <w:r>
        <w:rPr>
          <w:rFonts w:ascii="Palatino Linotype" w:eastAsia="Palatino Linotype" w:hAnsi="Palatino Linotype"/>
          <w:color w:val="000000"/>
          <w:lang w:val="es-ES"/>
        </w:rPr>
        <w:softHyphen/>
        <w:t>ciones como partidos y sindicatos subrayan la encarnación y re-</w:t>
      </w:r>
      <w:r w:rsidRPr="0001636D">
        <w:rPr>
          <w:rFonts w:ascii="Palatino Linotype" w:eastAsia="Palatino Linotype" w:hAnsi="Palatino Linotype"/>
          <w:color w:val="000000"/>
          <w:sz w:val="24"/>
          <w:lang w:val="es-PE"/>
        </w:rPr>
        <w:t xml:space="preserve"> </w:t>
      </w:r>
    </w:p>
    <w:p w:rsidR="00C64AEE" w:rsidRDefault="00217D28">
      <w:pPr>
        <w:tabs>
          <w:tab w:val="right" w:pos="6552"/>
        </w:tabs>
        <w:spacing w:before="84" w:line="216" w:lineRule="exact"/>
        <w:ind w:left="288"/>
        <w:jc w:val="center"/>
        <w:textAlignment w:val="baseline"/>
        <w:rPr>
          <w:rFonts w:ascii="Palatino Linotype" w:eastAsia="Palatino Linotype" w:hAnsi="Palatino Linotype"/>
          <w:color w:val="000000"/>
          <w:sz w:val="9"/>
          <w:lang w:val="es-ES"/>
        </w:rPr>
      </w:pPr>
      <w:r w:rsidRPr="00217D28">
        <w:pict>
          <v:line id="_x0000_s1033" style="position:absolute;left:0;text-align:left;z-index:251779072;mso-position-horizontal-relative:page;mso-position-vertical-relative:page" from="44.4pt,530.65pt" to="102.3pt,530.65pt" strokeweight=".7pt">
            <w10:wrap anchorx="page" anchory="page"/>
          </v:line>
        </w:pict>
      </w:r>
      <w:r w:rsidR="00AF7251">
        <w:rPr>
          <w:rFonts w:ascii="Palatino Linotype" w:eastAsia="Palatino Linotype" w:hAnsi="Palatino Linotype"/>
          <w:color w:val="000000"/>
          <w:sz w:val="9"/>
          <w:lang w:val="es-ES"/>
        </w:rPr>
        <w:t>416</w:t>
      </w:r>
      <w:r w:rsidR="00AF7251">
        <w:rPr>
          <w:rFonts w:ascii="Palatino Linotype" w:eastAsia="Palatino Linotype" w:hAnsi="Palatino Linotype"/>
          <w:color w:val="000000"/>
          <w:sz w:val="9"/>
          <w:lang w:val="es-ES"/>
        </w:rPr>
        <w:tab/>
      </w:r>
      <w:r w:rsidR="00AF7251">
        <w:rPr>
          <w:rFonts w:ascii="Palatino Linotype" w:eastAsia="Palatino Linotype" w:hAnsi="Palatino Linotype"/>
          <w:color w:val="000000"/>
          <w:sz w:val="17"/>
          <w:lang w:val="es-ES"/>
        </w:rPr>
        <w:t xml:space="preserve">«La acción política de los cristianos», en </w:t>
      </w:r>
      <w:r w:rsidR="00AF7251">
        <w:rPr>
          <w:rFonts w:ascii="Palatino Linotype" w:eastAsia="Palatino Linotype" w:hAnsi="Palatino Linotype"/>
          <w:i/>
          <w:color w:val="000000"/>
          <w:sz w:val="17"/>
          <w:lang w:val="es-ES"/>
        </w:rPr>
        <w:t xml:space="preserve">Revista de Fomento Social, </w:t>
      </w:r>
      <w:r w:rsidR="00AF7251">
        <w:rPr>
          <w:rFonts w:ascii="Palatino Linotype" w:eastAsia="Palatino Linotype" w:hAnsi="Palatino Linotype"/>
          <w:color w:val="000000"/>
          <w:sz w:val="17"/>
          <w:lang w:val="es-ES"/>
        </w:rPr>
        <w:t>229 (2003), pp.</w:t>
      </w:r>
    </w:p>
    <w:p w:rsidR="00C64AEE" w:rsidRDefault="00AF7251">
      <w:pPr>
        <w:spacing w:line="188" w:lineRule="exact"/>
        <w:textAlignment w:val="baseline"/>
        <w:rPr>
          <w:rFonts w:ascii="Palatino Linotype" w:eastAsia="Palatino Linotype" w:hAnsi="Palatino Linotype"/>
          <w:color w:val="000000"/>
          <w:spacing w:val="-2"/>
          <w:sz w:val="17"/>
          <w:lang w:val="es-ES"/>
        </w:rPr>
      </w:pPr>
      <w:r>
        <w:rPr>
          <w:rFonts w:ascii="Palatino Linotype" w:eastAsia="Palatino Linotype" w:hAnsi="Palatino Linotype"/>
          <w:color w:val="000000"/>
          <w:spacing w:val="-2"/>
          <w:sz w:val="17"/>
          <w:lang w:val="es-ES"/>
        </w:rPr>
        <w:t>11-34.</w:t>
      </w:r>
    </w:p>
    <w:p w:rsidR="00C64AEE" w:rsidRDefault="00AF7251">
      <w:pPr>
        <w:spacing w:before="305" w:line="237"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375</w:t>
      </w:r>
    </w:p>
    <w:p w:rsidR="00C64AEE" w:rsidRPr="0001636D" w:rsidRDefault="00C64AEE">
      <w:pPr>
        <w:rPr>
          <w:lang w:val="es-PE"/>
        </w:rPr>
        <w:sectPr w:rsidR="00C64AEE" w:rsidRPr="0001636D">
          <w:pgSz w:w="8501" w:h="12480"/>
          <w:pgMar w:top="900" w:right="1047" w:bottom="444" w:left="888" w:header="720" w:footer="720" w:gutter="0"/>
          <w:cols w:space="720"/>
        </w:sectPr>
      </w:pPr>
    </w:p>
    <w:p w:rsidR="00C64AEE" w:rsidRDefault="00AF7251">
      <w:pPr>
        <w:spacing w:before="64" w:line="241"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nuncian</w:t>
      </w:r>
      <w:proofErr w:type="gramEnd"/>
      <w:r>
        <w:rPr>
          <w:rFonts w:ascii="Palatino Linotype" w:eastAsia="Palatino Linotype" w:hAnsi="Palatino Linotype"/>
          <w:color w:val="000000"/>
          <w:lang w:val="es-ES"/>
        </w:rPr>
        <w:t xml:space="preserve"> a una presencia visible. Están pero no se les ve. Es un mo</w:t>
      </w:r>
      <w:r>
        <w:rPr>
          <w:rFonts w:ascii="Palatino Linotype" w:eastAsia="Palatino Linotype" w:hAnsi="Palatino Linotype"/>
          <w:color w:val="000000"/>
          <w:lang w:val="es-ES"/>
        </w:rPr>
        <w:softHyphen/>
        <w:t>delo fraguado en los años 60 y 70, particularmente en la presencia en el movimiento obrero.</w:t>
      </w:r>
    </w:p>
    <w:p w:rsidR="00C64AEE" w:rsidRDefault="00AF7251">
      <w:pPr>
        <w:spacing w:before="6"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«Presencia». Quienes hacen de la fe una cultura y un programa políticos, y por ello afirman la conveniente unidad política de los cristianos. Viven la política realmente existente con disconformi</w:t>
      </w:r>
      <w:r>
        <w:rPr>
          <w:rFonts w:ascii="Palatino Linotype" w:eastAsia="Palatino Linotype" w:hAnsi="Palatino Linotype"/>
          <w:color w:val="000000"/>
          <w:lang w:val="es-ES"/>
        </w:rPr>
        <w:softHyphen/>
        <w:t>dad. La familia y la educación, entendida de una manera tradicio</w:t>
      </w:r>
      <w:r>
        <w:rPr>
          <w:rFonts w:ascii="Palatino Linotype" w:eastAsia="Palatino Linotype" w:hAnsi="Palatino Linotype"/>
          <w:color w:val="000000"/>
          <w:lang w:val="es-ES"/>
        </w:rPr>
        <w:softHyphen/>
        <w:t>nal, ocupa el epicentro de la acción política. También la afirmación del individuo y de la sociedad civil frente al Estado.</w:t>
      </w:r>
    </w:p>
    <w:p w:rsidR="00C64AEE" w:rsidRDefault="00AF7251">
      <w:pPr>
        <w:spacing w:before="4"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«Radicalismo». Quienes viven la aportación de la fe cristiana a la política como profetismo, como radicalismo ético-político. Pre</w:t>
      </w:r>
      <w:r>
        <w:rPr>
          <w:rFonts w:ascii="Palatino Linotype" w:eastAsia="Palatino Linotype" w:hAnsi="Palatino Linotype"/>
          <w:color w:val="000000"/>
          <w:lang w:val="es-ES"/>
        </w:rPr>
        <w:softHyphen/>
        <w:t>tende que la ética de máximos tenga una traducción directa en la acción política. Los pobres y la justicia y las demandas a una inter</w:t>
      </w:r>
      <w:r>
        <w:rPr>
          <w:rFonts w:ascii="Palatino Linotype" w:eastAsia="Palatino Linotype" w:hAnsi="Palatino Linotype"/>
          <w:color w:val="000000"/>
          <w:lang w:val="es-ES"/>
        </w:rPr>
        <w:softHyphen/>
        <w:t>vención social y pública del Estado ocupan el centro de la preocu</w:t>
      </w:r>
      <w:r>
        <w:rPr>
          <w:rFonts w:ascii="Palatino Linotype" w:eastAsia="Palatino Linotype" w:hAnsi="Palatino Linotype"/>
          <w:color w:val="000000"/>
          <w:lang w:val="es-ES"/>
        </w:rPr>
        <w:softHyphen/>
        <w:t>pación política.</w:t>
      </w:r>
    </w:p>
    <w:p w:rsidR="00C64AEE" w:rsidRDefault="00AF7251">
      <w:pPr>
        <w:spacing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«Monaquismo político» (añadida por mí). Es un tipo que por ra</w:t>
      </w:r>
      <w:r>
        <w:rPr>
          <w:rFonts w:ascii="Palatino Linotype" w:eastAsia="Palatino Linotype" w:hAnsi="Palatino Linotype"/>
          <w:color w:val="000000"/>
          <w:lang w:val="es-ES"/>
        </w:rPr>
        <w:softHyphen/>
        <w:t>dicalismo político se aparta en último término de la política y con</w:t>
      </w:r>
      <w:r>
        <w:rPr>
          <w:rFonts w:ascii="Palatino Linotype" w:eastAsia="Palatino Linotype" w:hAnsi="Palatino Linotype"/>
          <w:color w:val="000000"/>
          <w:lang w:val="es-ES"/>
        </w:rPr>
        <w:softHyphen/>
        <w:t>fía en la transformación a través de la creación de espacios alterna</w:t>
      </w:r>
      <w:r>
        <w:rPr>
          <w:rFonts w:ascii="Palatino Linotype" w:eastAsia="Palatino Linotype" w:hAnsi="Palatino Linotype"/>
          <w:color w:val="000000"/>
          <w:lang w:val="es-ES"/>
        </w:rPr>
        <w:softHyphen/>
        <w:t>tivos. Es particularmente activo en los movimientos sociales con un fuerte componente político.</w:t>
      </w:r>
    </w:p>
    <w:p w:rsidR="00C64AEE" w:rsidRDefault="00AF7251">
      <w:pPr>
        <w:spacing w:before="3"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«Mediación significativa». Es una suerte de paulinismo político. Quienes consideran que el reinado de Dios se puede construir en la tensión del «ya sí, pero todavía no». Asimismo, es partidaria de la encarnación de la fe en otras ideologías políticas, pero sin re</w:t>
      </w:r>
      <w:r>
        <w:rPr>
          <w:rFonts w:ascii="Palatino Linotype" w:eastAsia="Palatino Linotype" w:hAnsi="Palatino Linotype"/>
          <w:color w:val="000000"/>
          <w:lang w:val="es-ES"/>
        </w:rPr>
        <w:softHyphen/>
        <w:t>nunciar a su originalidad ni a su visibilidad. La fe es un factor de cultura política.</w:t>
      </w:r>
    </w:p>
    <w:p w:rsidR="00C64AEE" w:rsidRDefault="00AF7251">
      <w:pPr>
        <w:spacing w:before="4" w:line="241"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La mayor parte de estos modelos, salvo el de presencia y el de mediación significativa, son invisibles y, sin embargo, están ahí. Es preciso activar desde Delegaciones de Pastoral Social de las dióce</w:t>
      </w:r>
      <w:r>
        <w:rPr>
          <w:rFonts w:ascii="Palatino Linotype" w:eastAsia="Palatino Linotype" w:hAnsi="Palatino Linotype"/>
          <w:color w:val="000000"/>
          <w:spacing w:val="-1"/>
          <w:lang w:val="es-ES"/>
        </w:rPr>
        <w:softHyphen/>
        <w:t>sis, desde Instituciones de la Iglesia en el orden de la formación y de la cultura, y desde el apostolado laical asociado iniciativas con-vocantes para no pocos políticos que son también cristianos.</w:t>
      </w:r>
    </w:p>
    <w:p w:rsidR="00C64AEE" w:rsidRDefault="00AF7251">
      <w:pPr>
        <w:spacing w:before="468" w:line="241" w:lineRule="exact"/>
        <w:ind w:left="288" w:hanging="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8. L</w:t>
      </w:r>
      <w:r>
        <w:rPr>
          <w:rFonts w:ascii="Palatino Linotype" w:eastAsia="Palatino Linotype" w:hAnsi="Palatino Linotype"/>
          <w:color w:val="000000"/>
          <w:sz w:val="16"/>
          <w:lang w:val="es-ES"/>
        </w:rPr>
        <w:t>AICOS CON ENCOMIENDA EPISCOPAL</w:t>
      </w:r>
      <w:r>
        <w:rPr>
          <w:rFonts w:ascii="Palatino Linotype" w:eastAsia="Palatino Linotype" w:hAnsi="Palatino Linotype"/>
          <w:color w:val="000000"/>
          <w:lang w:val="es-ES"/>
        </w:rPr>
        <w:t xml:space="preserve">, </w:t>
      </w:r>
      <w:r>
        <w:rPr>
          <w:rFonts w:ascii="Palatino Linotype" w:eastAsia="Palatino Linotype" w:hAnsi="Palatino Linotype"/>
          <w:color w:val="000000"/>
          <w:lang w:val="es-ES"/>
        </w:rPr>
        <w:br/>
      </w:r>
      <w:r>
        <w:rPr>
          <w:rFonts w:ascii="Palatino Linotype" w:eastAsia="Palatino Linotype" w:hAnsi="Palatino Linotype"/>
          <w:color w:val="000000"/>
          <w:sz w:val="16"/>
          <w:lang w:val="es-ES"/>
        </w:rPr>
        <w:t>ACOMPAÑAMIENTO Y FORMACIÓN</w:t>
      </w:r>
    </w:p>
    <w:p w:rsidR="00C64AEE" w:rsidRDefault="00AF7251">
      <w:pPr>
        <w:spacing w:before="259" w:line="241" w:lineRule="exact"/>
        <w:ind w:firstLine="288"/>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 xml:space="preserve">Cristianos Laicos, Iglesia en el Mundo </w:t>
      </w:r>
      <w:r>
        <w:rPr>
          <w:rFonts w:ascii="Palatino Linotype" w:eastAsia="Palatino Linotype" w:hAnsi="Palatino Linotype"/>
          <w:color w:val="000000"/>
          <w:lang w:val="es-ES"/>
        </w:rPr>
        <w:t>expresa con claridad la ne</w:t>
      </w:r>
      <w:r>
        <w:rPr>
          <w:rFonts w:ascii="Palatino Linotype" w:eastAsia="Palatino Linotype" w:hAnsi="Palatino Linotype"/>
          <w:color w:val="000000"/>
          <w:lang w:val="es-ES"/>
        </w:rPr>
        <w:softHyphen/>
        <w:t>cesidad de una pastoral vocacional de laicos para el servicio ecle-sial. Dice así: «Las Iglesias particulares y las parroquias animarán la disponibilidad de los laicos —hombres y mujeres— que son la mayoría de la Iglesia y han de ejercer la mayor parte de los minis-</w:t>
      </w:r>
      <w:r w:rsidRPr="0001636D">
        <w:rPr>
          <w:rFonts w:ascii="Palatino Linotype" w:eastAsia="Palatino Linotype" w:hAnsi="Palatino Linotype"/>
          <w:color w:val="000000"/>
          <w:sz w:val="24"/>
          <w:lang w:val="es-PE"/>
        </w:rPr>
        <w:t xml:space="preserve"> </w:t>
      </w:r>
    </w:p>
    <w:p w:rsidR="00C64AEE" w:rsidRDefault="00AF7251">
      <w:pPr>
        <w:spacing w:before="290" w:line="238"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376</w:t>
      </w:r>
    </w:p>
    <w:p w:rsidR="00C64AEE" w:rsidRPr="0001636D" w:rsidRDefault="00C64AEE">
      <w:pPr>
        <w:rPr>
          <w:lang w:val="es-PE"/>
        </w:rPr>
        <w:sectPr w:rsidR="00C64AEE" w:rsidRPr="0001636D">
          <w:pgSz w:w="8501" w:h="12480"/>
          <w:pgMar w:top="900" w:right="879" w:bottom="444" w:left="1056" w:header="720" w:footer="720" w:gutter="0"/>
          <w:cols w:space="720"/>
        </w:sectPr>
      </w:pPr>
    </w:p>
    <w:p w:rsidR="00C64AEE" w:rsidRDefault="00AF7251">
      <w:pPr>
        <w:spacing w:before="52" w:line="240" w:lineRule="exact"/>
        <w:jc w:val="both"/>
        <w:textAlignment w:val="baseline"/>
        <w:rPr>
          <w:rFonts w:ascii="Palatino Linotype" w:eastAsia="Palatino Linotype" w:hAnsi="Palatino Linotype"/>
          <w:color w:val="000000"/>
          <w:spacing w:val="7"/>
          <w:sz w:val="21"/>
          <w:lang w:val="es-ES"/>
        </w:rPr>
      </w:pPr>
      <w:proofErr w:type="gramStart"/>
      <w:r>
        <w:rPr>
          <w:rFonts w:ascii="Palatino Linotype" w:eastAsia="Palatino Linotype" w:hAnsi="Palatino Linotype"/>
          <w:color w:val="000000"/>
          <w:spacing w:val="7"/>
          <w:sz w:val="21"/>
          <w:lang w:val="es-ES"/>
        </w:rPr>
        <w:lastRenderedPageBreak/>
        <w:t>terios</w:t>
      </w:r>
      <w:proofErr w:type="gramEnd"/>
      <w:r>
        <w:rPr>
          <w:rFonts w:ascii="Palatino Linotype" w:eastAsia="Palatino Linotype" w:hAnsi="Palatino Linotype"/>
          <w:color w:val="000000"/>
          <w:spacing w:val="7"/>
          <w:sz w:val="21"/>
          <w:lang w:val="es-ES"/>
        </w:rPr>
        <w:t xml:space="preserve"> y servicios de la comunidad, para ejercer aquellos ministe</w:t>
      </w:r>
      <w:r>
        <w:rPr>
          <w:rFonts w:ascii="Palatino Linotype" w:eastAsia="Palatino Linotype" w:hAnsi="Palatino Linotype"/>
          <w:color w:val="000000"/>
          <w:spacing w:val="7"/>
          <w:sz w:val="21"/>
          <w:lang w:val="es-ES"/>
        </w:rPr>
        <w:softHyphen/>
        <w:t>rios y servicios que les sean confiados y que tienen su fundamen</w:t>
      </w:r>
      <w:r>
        <w:rPr>
          <w:rFonts w:ascii="Palatino Linotype" w:eastAsia="Palatino Linotype" w:hAnsi="Palatino Linotype"/>
          <w:color w:val="000000"/>
          <w:spacing w:val="7"/>
          <w:sz w:val="21"/>
          <w:lang w:val="es-ES"/>
        </w:rPr>
        <w:softHyphen/>
        <w:t>to en el bautismo y la confirmación y para muchos además en el matrimonio». En consecuencia «facilitarán la adecuada prepara</w:t>
      </w:r>
      <w:r>
        <w:rPr>
          <w:rFonts w:ascii="Palatino Linotype" w:eastAsia="Palatino Linotype" w:hAnsi="Palatino Linotype"/>
          <w:color w:val="000000"/>
          <w:spacing w:val="7"/>
          <w:sz w:val="21"/>
          <w:lang w:val="es-ES"/>
        </w:rPr>
        <w:softHyphen/>
        <w:t>ción de los candidatos, su formación permanente y dedicación» (n. 39).</w:t>
      </w:r>
    </w:p>
    <w:p w:rsidR="00C64AEE" w:rsidRDefault="00AF7251">
      <w:pPr>
        <w:spacing w:before="22" w:line="240"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La recepción de una encomienda con nombramiento episcopal requiere una formación. El Código de Derecho Canónico lo expre</w:t>
      </w:r>
      <w:r>
        <w:rPr>
          <w:rFonts w:ascii="Palatino Linotype" w:eastAsia="Palatino Linotype" w:hAnsi="Palatino Linotype"/>
          <w:color w:val="000000"/>
          <w:sz w:val="21"/>
          <w:lang w:val="es-ES"/>
        </w:rPr>
        <w:softHyphen/>
        <w:t>sa con claridad: «Los laicos que de modo permanente o temporal se dedican a un servicio especial de la Iglesia tienen el deber de ad</w:t>
      </w:r>
      <w:r>
        <w:rPr>
          <w:rFonts w:ascii="Palatino Linotype" w:eastAsia="Palatino Linotype" w:hAnsi="Palatino Linotype"/>
          <w:color w:val="000000"/>
          <w:sz w:val="21"/>
          <w:lang w:val="es-ES"/>
        </w:rPr>
        <w:softHyphen/>
        <w:t>quirir la formación conveniente que se requiere para desempeñar bien su función, y para ejercerla con conciencia, generosidad y di</w:t>
      </w:r>
      <w:r>
        <w:rPr>
          <w:rFonts w:ascii="Palatino Linotype" w:eastAsia="Palatino Linotype" w:hAnsi="Palatino Linotype"/>
          <w:color w:val="000000"/>
          <w:sz w:val="21"/>
          <w:lang w:val="es-ES"/>
        </w:rPr>
        <w:softHyphen/>
        <w:t>ligencia» (CIC 231.1). De esto se debe colegir lógicamente que los laicos que reciben una encomienda episcopal, tras los discerni</w:t>
      </w:r>
      <w:r>
        <w:rPr>
          <w:rFonts w:ascii="Palatino Linotype" w:eastAsia="Palatino Linotype" w:hAnsi="Palatino Linotype"/>
          <w:color w:val="000000"/>
          <w:sz w:val="21"/>
          <w:lang w:val="es-ES"/>
        </w:rPr>
        <w:softHyphen/>
        <w:t>mientos pertinentes, no pueden quedar arrojados a la actividad pastoral. El acompañamiento y la formación deben acompañar, no sólo preceder, el ejercicio de la responsabilidad pastoral. Me guia</w:t>
      </w:r>
      <w:r>
        <w:rPr>
          <w:rFonts w:ascii="Palatino Linotype" w:eastAsia="Palatino Linotype" w:hAnsi="Palatino Linotype"/>
          <w:color w:val="000000"/>
          <w:sz w:val="21"/>
          <w:lang w:val="es-ES"/>
        </w:rPr>
        <w:softHyphen/>
        <w:t>ré en esto nuevamente por la experiencia de la diócesis de Bilbao</w:t>
      </w:r>
      <w:r>
        <w:rPr>
          <w:rFonts w:ascii="Palatino Linotype" w:eastAsia="Palatino Linotype" w:hAnsi="Palatino Linotype"/>
          <w:color w:val="000000"/>
          <w:sz w:val="21"/>
          <w:vertAlign w:val="superscript"/>
          <w:lang w:val="es-ES"/>
        </w:rPr>
        <w:t>417</w:t>
      </w:r>
      <w:r>
        <w:rPr>
          <w:rFonts w:ascii="Palatino Linotype" w:eastAsia="Palatino Linotype" w:hAnsi="Palatino Linotype"/>
          <w:color w:val="000000"/>
          <w:sz w:val="21"/>
          <w:lang w:val="es-ES"/>
        </w:rPr>
        <w:t>.</w:t>
      </w:r>
    </w:p>
    <w:p w:rsidR="00C64AEE" w:rsidRDefault="00AF7251">
      <w:pPr>
        <w:spacing w:before="314" w:line="286" w:lineRule="exact"/>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El acompañamiento</w:t>
      </w:r>
    </w:p>
    <w:p w:rsidR="00C64AEE" w:rsidRDefault="00AF7251">
      <w:pPr>
        <w:spacing w:before="249" w:line="240"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El objetivo del acompañamiento es el de madurar en las actitu</w:t>
      </w:r>
      <w:r>
        <w:rPr>
          <w:rFonts w:ascii="Palatino Linotype" w:eastAsia="Palatino Linotype" w:hAnsi="Palatino Linotype"/>
          <w:color w:val="000000"/>
          <w:sz w:val="21"/>
          <w:lang w:val="es-ES"/>
        </w:rPr>
        <w:softHyphen/>
        <w:t>des apostólicas propias del seguimiento de Jesús y en la comunión con la Iglesia diocesana, sus pastores y responsables, en el ejercicio de la responsabilidad pastoral.</w:t>
      </w:r>
    </w:p>
    <w:p w:rsidR="00C64AEE" w:rsidRDefault="00AF7251">
      <w:pPr>
        <w:spacing w:before="3" w:line="240" w:lineRule="exact"/>
        <w:ind w:firstLine="288"/>
        <w:jc w:val="both"/>
        <w:textAlignment w:val="baseline"/>
        <w:rPr>
          <w:rFonts w:ascii="Palatino Linotype" w:eastAsia="Palatino Linotype" w:hAnsi="Palatino Linotype"/>
          <w:color w:val="000000"/>
          <w:spacing w:val="4"/>
          <w:sz w:val="21"/>
          <w:lang w:val="es-ES"/>
        </w:rPr>
      </w:pPr>
      <w:r>
        <w:rPr>
          <w:rFonts w:ascii="Palatino Linotype" w:eastAsia="Palatino Linotype" w:hAnsi="Palatino Linotype"/>
          <w:color w:val="000000"/>
          <w:spacing w:val="4"/>
          <w:sz w:val="21"/>
          <w:lang w:val="es-ES"/>
        </w:rPr>
        <w:t>El Acompañamiento ha de recaer de modo principal en el lugar eclesial en el que la persona desarrolla su responsabilidad eclesial. Es particularmente relevante en este orden la asociación o el grupo de referencia al que la persona pertenece o conviene que pertenez</w:t>
      </w:r>
      <w:r>
        <w:rPr>
          <w:rFonts w:ascii="Palatino Linotype" w:eastAsia="Palatino Linotype" w:hAnsi="Palatino Linotype"/>
          <w:color w:val="000000"/>
          <w:spacing w:val="4"/>
          <w:sz w:val="21"/>
          <w:lang w:val="es-ES"/>
        </w:rPr>
        <w:softHyphen/>
        <w:t>ca.</w:t>
      </w:r>
    </w:p>
    <w:p w:rsidR="00C64AEE" w:rsidRDefault="00AF7251">
      <w:pPr>
        <w:spacing w:before="7" w:after="124" w:line="240"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El sujeto con representación diocesana para esta tarea es el Acompañante. Éste ha de ser una persona definida desde el inicio del proceso. Es quien acompaña el proceso de crecimiento espiri</w:t>
      </w:r>
      <w:r>
        <w:rPr>
          <w:rFonts w:ascii="Palatino Linotype" w:eastAsia="Palatino Linotype" w:hAnsi="Palatino Linotype"/>
          <w:color w:val="000000"/>
          <w:sz w:val="21"/>
          <w:lang w:val="es-ES"/>
        </w:rPr>
        <w:softHyphen/>
        <w:t>tual y pastoral de la persona, las experiencias que vive y lo que és-</w:t>
      </w:r>
      <w:r w:rsidRPr="0001636D">
        <w:rPr>
          <w:rFonts w:ascii="Palatino Linotype" w:eastAsia="Palatino Linotype" w:hAnsi="Palatino Linotype"/>
          <w:color w:val="000000"/>
          <w:sz w:val="24"/>
          <w:lang w:val="es-PE"/>
        </w:rPr>
        <w:t xml:space="preserve"> </w:t>
      </w:r>
    </w:p>
    <w:p w:rsidR="00C64AEE" w:rsidRDefault="00217D28">
      <w:pPr>
        <w:spacing w:before="128" w:line="189" w:lineRule="exact"/>
        <w:ind w:firstLine="288"/>
        <w:jc w:val="both"/>
        <w:textAlignment w:val="baseline"/>
        <w:rPr>
          <w:rFonts w:ascii="Palatino Linotype" w:eastAsia="Palatino Linotype" w:hAnsi="Palatino Linotype"/>
          <w:color w:val="000000"/>
          <w:sz w:val="9"/>
          <w:lang w:val="es-ES"/>
        </w:rPr>
      </w:pPr>
      <w:r w:rsidRPr="00217D28">
        <w:pict>
          <v:line id="_x0000_s1032" style="position:absolute;left:0;text-align:left;z-index:251780096;mso-position-horizontal-relative:page;mso-position-vertical-relative:page" from="44.3pt,471.35pt" to="102.3pt,471.35pt" strokeweight=".7pt">
            <w10:wrap anchorx="page" anchory="page"/>
          </v:line>
        </w:pict>
      </w:r>
      <w:r w:rsidR="00AF7251">
        <w:rPr>
          <w:rFonts w:ascii="Palatino Linotype" w:eastAsia="Palatino Linotype" w:hAnsi="Palatino Linotype"/>
          <w:color w:val="000000"/>
          <w:sz w:val="9"/>
          <w:lang w:val="es-ES"/>
        </w:rPr>
        <w:t xml:space="preserve">417 </w:t>
      </w:r>
      <w:r w:rsidR="00AF7251">
        <w:rPr>
          <w:rFonts w:ascii="Palatino Linotype" w:eastAsia="Palatino Linotype" w:hAnsi="Palatino Linotype"/>
          <w:color w:val="000000"/>
          <w:sz w:val="17"/>
          <w:lang w:val="es-ES"/>
        </w:rPr>
        <w:t xml:space="preserve">Cfr. Documento de trabajo. </w:t>
      </w:r>
      <w:r w:rsidR="00AF7251">
        <w:rPr>
          <w:rFonts w:ascii="Palatino Linotype" w:eastAsia="Palatino Linotype" w:hAnsi="Palatino Linotype"/>
          <w:i/>
          <w:color w:val="000000"/>
          <w:sz w:val="17"/>
          <w:lang w:val="es-ES"/>
        </w:rPr>
        <w:t>Marco de Formación, Acompañamiento y Discernimien</w:t>
      </w:r>
      <w:r w:rsidR="00AF7251">
        <w:rPr>
          <w:rFonts w:ascii="Palatino Linotype" w:eastAsia="Palatino Linotype" w:hAnsi="Palatino Linotype"/>
          <w:i/>
          <w:color w:val="000000"/>
          <w:sz w:val="17"/>
          <w:lang w:val="es-ES"/>
        </w:rPr>
        <w:softHyphen/>
        <w:t xml:space="preserve">to de Laicos Liberados para el Servicio Eclesial, </w:t>
      </w:r>
      <w:r w:rsidR="00AF7251">
        <w:rPr>
          <w:rFonts w:ascii="Palatino Linotype" w:eastAsia="Palatino Linotype" w:hAnsi="Palatino Linotype"/>
          <w:color w:val="000000"/>
          <w:sz w:val="17"/>
          <w:lang w:val="es-ES"/>
        </w:rPr>
        <w:t>del Departamento de Formación del Laica</w:t>
      </w:r>
      <w:r w:rsidR="00AF7251">
        <w:rPr>
          <w:rFonts w:ascii="Palatino Linotype" w:eastAsia="Palatino Linotype" w:hAnsi="Palatino Linotype"/>
          <w:color w:val="000000"/>
          <w:sz w:val="17"/>
          <w:lang w:val="es-ES"/>
        </w:rPr>
        <w:softHyphen/>
        <w:t>do del Instituto Diocesano de Teología y Pastoral, Bilbao 2003. Material de trabajo. Ela</w:t>
      </w:r>
      <w:r w:rsidR="00AF7251">
        <w:rPr>
          <w:rFonts w:ascii="Palatino Linotype" w:eastAsia="Palatino Linotype" w:hAnsi="Palatino Linotype"/>
          <w:color w:val="000000"/>
          <w:sz w:val="17"/>
          <w:lang w:val="es-ES"/>
        </w:rPr>
        <w:softHyphen/>
        <w:t>borado a partir de la experiencia, y de la reflexión sobre la misma de laicos y presbíte</w:t>
      </w:r>
      <w:r w:rsidR="00AF7251">
        <w:rPr>
          <w:rFonts w:ascii="Palatino Linotype" w:eastAsia="Palatino Linotype" w:hAnsi="Palatino Linotype"/>
          <w:color w:val="000000"/>
          <w:sz w:val="17"/>
          <w:lang w:val="es-ES"/>
        </w:rPr>
        <w:softHyphen/>
        <w:t>ros y el discernimiento del obispo Ricardo Blázquez y su Consejo Episcopal. Desde 2003, Ana Berrizbeitia, Directora de formación de laicado de la diócesis de Bilbao y Kerman López como consiliario, son los responsables del acompañamiento, formación y discernimiento de laicos con encomienda episcopal</w:t>
      </w:r>
    </w:p>
    <w:p w:rsidR="00C64AEE" w:rsidRDefault="00AF7251">
      <w:pPr>
        <w:spacing w:before="339" w:line="237" w:lineRule="exact"/>
        <w:jc w:val="right"/>
        <w:textAlignment w:val="baseline"/>
        <w:rPr>
          <w:rFonts w:ascii="Palatino Linotype" w:eastAsia="Palatino Linotype" w:hAnsi="Palatino Linotype"/>
          <w:color w:val="000000"/>
          <w:spacing w:val="27"/>
          <w:sz w:val="21"/>
          <w:lang w:val="es-ES"/>
        </w:rPr>
      </w:pPr>
      <w:r>
        <w:rPr>
          <w:rFonts w:ascii="Palatino Linotype" w:eastAsia="Palatino Linotype" w:hAnsi="Palatino Linotype"/>
          <w:color w:val="000000"/>
          <w:spacing w:val="27"/>
          <w:sz w:val="21"/>
          <w:lang w:val="es-ES"/>
        </w:rPr>
        <w:t>377</w:t>
      </w:r>
    </w:p>
    <w:p w:rsidR="00C64AEE" w:rsidRPr="0001636D" w:rsidRDefault="00C64AEE">
      <w:pPr>
        <w:rPr>
          <w:lang w:val="es-PE"/>
        </w:rPr>
        <w:sectPr w:rsidR="00C64AEE" w:rsidRPr="0001636D">
          <w:pgSz w:w="8501" w:h="12480"/>
          <w:pgMar w:top="920" w:right="1049" w:bottom="444" w:left="886" w:header="720" w:footer="720" w:gutter="0"/>
          <w:cols w:space="720"/>
        </w:sectPr>
      </w:pPr>
    </w:p>
    <w:p w:rsidR="00C64AEE" w:rsidRDefault="00AF7251">
      <w:pPr>
        <w:spacing w:before="74" w:line="240"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tas</w:t>
      </w:r>
      <w:proofErr w:type="gramEnd"/>
      <w:r>
        <w:rPr>
          <w:rFonts w:ascii="Palatino Linotype" w:eastAsia="Palatino Linotype" w:hAnsi="Palatino Linotype"/>
          <w:color w:val="000000"/>
          <w:lang w:val="es-ES"/>
        </w:rPr>
        <w:t xml:space="preserve"> significan, ejerce un servicio de orientación hacia la persona en su proceso, señalando objetivos, perspectivas, medios para cualifi</w:t>
      </w:r>
      <w:r>
        <w:rPr>
          <w:rFonts w:ascii="Palatino Linotype" w:eastAsia="Palatino Linotype" w:hAnsi="Palatino Linotype"/>
          <w:color w:val="000000"/>
          <w:lang w:val="es-ES"/>
        </w:rPr>
        <w:softHyphen/>
        <w:t>car sus aptitudes y actitudes para el servicio eclesial y pastoral. Asegura las condiciones formativas del ejercicio de la responsabili</w:t>
      </w:r>
      <w:r>
        <w:rPr>
          <w:rFonts w:ascii="Palatino Linotype" w:eastAsia="Palatino Linotype" w:hAnsi="Palatino Linotype"/>
          <w:color w:val="000000"/>
          <w:lang w:val="es-ES"/>
        </w:rPr>
        <w:softHyphen/>
        <w:t>dad eclesial en las diferentes facetas de formación teológica, servi</w:t>
      </w:r>
      <w:r>
        <w:rPr>
          <w:rFonts w:ascii="Palatino Linotype" w:eastAsia="Palatino Linotype" w:hAnsi="Palatino Linotype"/>
          <w:color w:val="000000"/>
          <w:lang w:val="es-ES"/>
        </w:rPr>
        <w:softHyphen/>
        <w:t>cio pastoral y proceso espiritual. Es la persona con quien cada uno contrasta el proyecto del curso.</w:t>
      </w:r>
    </w:p>
    <w:p w:rsidR="00C64AEE" w:rsidRDefault="00AF7251">
      <w:pPr>
        <w:spacing w:before="10"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 tarea del Acompañante apoyar y orientar los primeros pasos de la responsabilidad pastoral encomendada. Se trata de evitar ex</w:t>
      </w:r>
      <w:r>
        <w:rPr>
          <w:rFonts w:ascii="Palatino Linotype" w:eastAsia="Palatino Linotype" w:hAnsi="Palatino Linotype"/>
          <w:color w:val="000000"/>
          <w:lang w:val="es-ES"/>
        </w:rPr>
        <w:softHyphen/>
        <w:t>periencias de arrojo y soledad. Normalmente, a pesar del recorrido anterior, la liberación para una responsabilidad pastoral exigirá un aprendizaje en un modo de estar, de actuar y de ser, que necesita ser contrastado y acompañado.</w:t>
      </w:r>
    </w:p>
    <w:p w:rsidR="00C64AEE" w:rsidRDefault="00AF7251">
      <w:pPr>
        <w:spacing w:before="7" w:line="240"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En este aprendizaje adquiere relieve el proceso por el cual la persona del laico pasa a ubicarse como responsable cara a la co</w:t>
      </w:r>
      <w:r>
        <w:rPr>
          <w:rFonts w:ascii="Palatino Linotype" w:eastAsia="Palatino Linotype" w:hAnsi="Palatino Linotype"/>
          <w:color w:val="000000"/>
          <w:spacing w:val="1"/>
          <w:lang w:val="es-ES"/>
        </w:rPr>
        <w:softHyphen/>
        <w:t>munidad, ejerce su tarea en comunión con la Iglesia y se sitúa con los modos, actitudes y espiritualidad propios de la caridad pasto</w:t>
      </w:r>
      <w:r>
        <w:rPr>
          <w:rFonts w:ascii="Palatino Linotype" w:eastAsia="Palatino Linotype" w:hAnsi="Palatino Linotype"/>
          <w:color w:val="000000"/>
          <w:spacing w:val="1"/>
          <w:lang w:val="es-ES"/>
        </w:rPr>
        <w:softHyphen/>
        <w:t>ral.</w:t>
      </w:r>
    </w:p>
    <w:p w:rsidR="00C64AEE" w:rsidRDefault="00AF7251">
      <w:pPr>
        <w:spacing w:before="5"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Acompañante habrá de ayudar a cuidar la espiritualidad y las actitudes de vida. Un ministerio no es un trabajo al margen de un estilo de vida. La responsabilidad eclesial reclama un especial testimonio de vida cristiana. En este sentido conviene aclarar que no es un acompañamiento en razón del proyecto personal de vida cristiana, sino en función de un servicio ministerial.</w:t>
      </w:r>
    </w:p>
    <w:p w:rsidR="00C64AEE" w:rsidRDefault="00AF7251">
      <w:pPr>
        <w:spacing w:before="7"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Asimismo habrá de acompañar los itinerarios de formación teo</w:t>
      </w:r>
      <w:r>
        <w:rPr>
          <w:rFonts w:ascii="Palatino Linotype" w:eastAsia="Palatino Linotype" w:hAnsi="Palatino Linotype"/>
          <w:color w:val="000000"/>
          <w:lang w:val="es-ES"/>
        </w:rPr>
        <w:softHyphen/>
        <w:t>lógica del laico en conformidad con los criterios diocesanos pro</w:t>
      </w:r>
      <w:r>
        <w:rPr>
          <w:rFonts w:ascii="Palatino Linotype" w:eastAsia="Palatino Linotype" w:hAnsi="Palatino Linotype"/>
          <w:color w:val="000000"/>
          <w:lang w:val="es-ES"/>
        </w:rPr>
        <w:softHyphen/>
        <w:t>pios del nivel de profundización, anteriormente expuestos.</w:t>
      </w:r>
    </w:p>
    <w:p w:rsidR="00C64AEE" w:rsidRDefault="00AF7251">
      <w:pPr>
        <w:spacing w:before="3"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 determinante ayudar a la persona a dar profundidad a la ta</w:t>
      </w:r>
      <w:r>
        <w:rPr>
          <w:rFonts w:ascii="Palatino Linotype" w:eastAsia="Palatino Linotype" w:hAnsi="Palatino Linotype"/>
          <w:color w:val="000000"/>
          <w:lang w:val="es-ES"/>
        </w:rPr>
        <w:softHyphen/>
        <w:t>rea. Por ello es especialmente importante acompañar la lectura es</w:t>
      </w:r>
      <w:r>
        <w:rPr>
          <w:rFonts w:ascii="Palatino Linotype" w:eastAsia="Palatino Linotype" w:hAnsi="Palatino Linotype"/>
          <w:color w:val="000000"/>
          <w:lang w:val="es-ES"/>
        </w:rPr>
        <w:softHyphen/>
        <w:t>piritual y vocacional de esta experiencia singularmente intensa de servicio eclesial.</w:t>
      </w:r>
    </w:p>
    <w:p w:rsidR="00C64AEE" w:rsidRDefault="00AF7251">
      <w:pPr>
        <w:spacing w:before="12" w:line="240" w:lineRule="exact"/>
        <w:ind w:firstLine="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En un principio el acompañamiento está más centrado en la ta</w:t>
      </w:r>
      <w:r>
        <w:rPr>
          <w:rFonts w:ascii="Palatino Linotype" w:eastAsia="Palatino Linotype" w:hAnsi="Palatino Linotype"/>
          <w:color w:val="000000"/>
          <w:spacing w:val="-2"/>
          <w:lang w:val="es-ES"/>
        </w:rPr>
        <w:softHyphen/>
        <w:t>rea. A medida que madura la experiencia, puede darse la posibili</w:t>
      </w:r>
      <w:r>
        <w:rPr>
          <w:rFonts w:ascii="Palatino Linotype" w:eastAsia="Palatino Linotype" w:hAnsi="Palatino Linotype"/>
          <w:color w:val="000000"/>
          <w:spacing w:val="-2"/>
          <w:lang w:val="es-ES"/>
        </w:rPr>
        <w:softHyphen/>
        <w:t>dad de que la persona viva la llamada a un servicio eclesial más sostenido o incluso como opción de vida. Esto es, puede implicar una orientación del proyecto profesional hacia el servicio eclesial con importantes implicaciones en el proyecto de vida de la persona.</w:t>
      </w:r>
    </w:p>
    <w:p w:rsidR="00C64AEE" w:rsidRDefault="00AF7251">
      <w:pPr>
        <w:spacing w:before="4" w:line="232"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Acompañante debe saber situarse desde la persona para esti</w:t>
      </w:r>
      <w:r>
        <w:rPr>
          <w:rFonts w:ascii="Palatino Linotype" w:eastAsia="Palatino Linotype" w:hAnsi="Palatino Linotype"/>
          <w:color w:val="000000"/>
          <w:lang w:val="es-ES"/>
        </w:rPr>
        <w:softHyphen/>
        <w:t>mular o para posponer, para clarificar y para discernir la dimen</w:t>
      </w:r>
      <w:r>
        <w:rPr>
          <w:rFonts w:ascii="Palatino Linotype" w:eastAsia="Palatino Linotype" w:hAnsi="Palatino Linotype"/>
          <w:color w:val="000000"/>
          <w:lang w:val="es-ES"/>
        </w:rPr>
        <w:softHyphen/>
        <w:t>sión vocacional-profesional.</w:t>
      </w:r>
    </w:p>
    <w:p w:rsidR="00C64AEE" w:rsidRDefault="00AF7251">
      <w:pPr>
        <w:spacing w:line="254"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Acompañante, junto al Responsable pastoral de la persona, y el Responsable diocesano de Formación del Laicado, serán</w:t>
      </w:r>
    </w:p>
    <w:p w:rsidR="00C64AEE" w:rsidRDefault="00AF7251">
      <w:pPr>
        <w:spacing w:before="291" w:line="237"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378</w:t>
      </w:r>
    </w:p>
    <w:p w:rsidR="00C64AEE" w:rsidRPr="0001636D" w:rsidRDefault="00C64AEE">
      <w:pPr>
        <w:rPr>
          <w:lang w:val="es-PE"/>
        </w:rPr>
        <w:sectPr w:rsidR="00C64AEE" w:rsidRPr="0001636D">
          <w:pgSz w:w="8501" w:h="12480"/>
          <w:pgMar w:top="900" w:right="879" w:bottom="444" w:left="1056" w:header="720" w:footer="720" w:gutter="0"/>
          <w:cols w:space="720"/>
        </w:sectPr>
      </w:pPr>
    </w:p>
    <w:p w:rsidR="00C64AEE" w:rsidRDefault="00AF7251">
      <w:pPr>
        <w:spacing w:before="63" w:line="241" w:lineRule="exact"/>
        <w:jc w:val="both"/>
        <w:textAlignment w:val="baseline"/>
        <w:rPr>
          <w:rFonts w:ascii="Palatino Linotype" w:eastAsia="Palatino Linotype" w:hAnsi="Palatino Linotype"/>
          <w:color w:val="000000"/>
          <w:spacing w:val="4"/>
          <w:lang w:val="es-ES"/>
        </w:rPr>
      </w:pPr>
      <w:proofErr w:type="gramStart"/>
      <w:r>
        <w:rPr>
          <w:rFonts w:ascii="Palatino Linotype" w:eastAsia="Palatino Linotype" w:hAnsi="Palatino Linotype"/>
          <w:color w:val="000000"/>
          <w:spacing w:val="4"/>
          <w:lang w:val="es-ES"/>
        </w:rPr>
        <w:lastRenderedPageBreak/>
        <w:t>quienes</w:t>
      </w:r>
      <w:proofErr w:type="gramEnd"/>
      <w:r>
        <w:rPr>
          <w:rFonts w:ascii="Palatino Linotype" w:eastAsia="Palatino Linotype" w:hAnsi="Palatino Linotype"/>
          <w:color w:val="000000"/>
          <w:spacing w:val="4"/>
          <w:lang w:val="es-ES"/>
        </w:rPr>
        <w:t xml:space="preserve"> propongan la apertura del discernimiento para un se</w:t>
      </w:r>
      <w:r>
        <w:rPr>
          <w:rFonts w:ascii="Palatino Linotype" w:eastAsia="Palatino Linotype" w:hAnsi="Palatino Linotype"/>
          <w:color w:val="000000"/>
          <w:spacing w:val="4"/>
          <w:lang w:val="es-ES"/>
        </w:rPr>
        <w:softHyphen/>
        <w:t>gundo nombramiento. Forma parte de la Mesa de Discernimien</w:t>
      </w:r>
      <w:r>
        <w:rPr>
          <w:rFonts w:ascii="Palatino Linotype" w:eastAsia="Palatino Linotype" w:hAnsi="Palatino Linotype"/>
          <w:color w:val="000000"/>
          <w:spacing w:val="4"/>
          <w:lang w:val="es-ES"/>
        </w:rPr>
        <w:softHyphen/>
        <w:t>to que evaluará la idoneidad o no de tal segundo nombramien</w:t>
      </w:r>
      <w:r>
        <w:rPr>
          <w:rFonts w:ascii="Palatino Linotype" w:eastAsia="Palatino Linotype" w:hAnsi="Palatino Linotype"/>
          <w:color w:val="000000"/>
          <w:spacing w:val="4"/>
          <w:lang w:val="es-ES"/>
        </w:rPr>
        <w:softHyphen/>
        <w:t>to.</w:t>
      </w:r>
    </w:p>
    <w:p w:rsidR="00C64AEE" w:rsidRDefault="00AF7251">
      <w:pPr>
        <w:spacing w:before="8" w:line="238" w:lineRule="exact"/>
        <w:ind w:firstLine="288"/>
        <w:jc w:val="both"/>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Son actitudes a cuidar por parte del acompañante la escucha, la predisposición a apoyar, a ayudar a descubrir aspectos positi</w:t>
      </w:r>
      <w:r>
        <w:rPr>
          <w:rFonts w:ascii="Palatino Linotype" w:eastAsia="Palatino Linotype" w:hAnsi="Palatino Linotype"/>
          <w:color w:val="000000"/>
          <w:spacing w:val="4"/>
          <w:lang w:val="es-ES"/>
        </w:rPr>
        <w:softHyphen/>
        <w:t>vos y negativos, a hacer de espejo, a hacerse preguntas. Es im</w:t>
      </w:r>
      <w:r>
        <w:rPr>
          <w:rFonts w:ascii="Palatino Linotype" w:eastAsia="Palatino Linotype" w:hAnsi="Palatino Linotype"/>
          <w:color w:val="000000"/>
          <w:spacing w:val="4"/>
          <w:lang w:val="es-ES"/>
        </w:rPr>
        <w:softHyphen/>
        <w:t>portante ejercer un servicio de orientación y consejo. También ha de ejercerse la corrección. Ha de cuidarse el no forzar los procesos, o que nuestras ansiedades y demandas anulen la li</w:t>
      </w:r>
      <w:r>
        <w:rPr>
          <w:rFonts w:ascii="Palatino Linotype" w:eastAsia="Palatino Linotype" w:hAnsi="Palatino Linotype"/>
          <w:color w:val="000000"/>
          <w:spacing w:val="4"/>
          <w:lang w:val="es-ES"/>
        </w:rPr>
        <w:softHyphen/>
        <w:t>bertad y los deseos reales de la persona. Hemos de tener siem</w:t>
      </w:r>
      <w:r>
        <w:rPr>
          <w:rFonts w:ascii="Palatino Linotype" w:eastAsia="Palatino Linotype" w:hAnsi="Palatino Linotype"/>
          <w:color w:val="000000"/>
          <w:spacing w:val="4"/>
          <w:lang w:val="es-ES"/>
        </w:rPr>
        <w:softHyphen/>
        <w:t>pre presente que cada persona es una. El Acompañante ha de estar cercano, accesible. En toda esta tarea es importante estar al tanto y recabar el reflejo de la comunidad cristiana ante el mi</w:t>
      </w:r>
      <w:r>
        <w:rPr>
          <w:rFonts w:ascii="Palatino Linotype" w:eastAsia="Palatino Linotype" w:hAnsi="Palatino Linotype"/>
          <w:color w:val="000000"/>
          <w:spacing w:val="4"/>
          <w:lang w:val="es-ES"/>
        </w:rPr>
        <w:softHyphen/>
        <w:t>nisterio laical.</w:t>
      </w:r>
    </w:p>
    <w:p w:rsidR="00C64AEE" w:rsidRDefault="00AF7251">
      <w:pPr>
        <w:spacing w:line="252"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acompañamiento requiere una cierta frecuencia de trato y como mínimo una entrevista al trimestre.</w:t>
      </w:r>
    </w:p>
    <w:p w:rsidR="00C64AEE" w:rsidRDefault="00AF7251">
      <w:pPr>
        <w:spacing w:before="7"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En la elección del Acompañante habrán de tenerse en cuenta principalmente estos dos criterios: proximidad al servicio pasto</w:t>
      </w:r>
      <w:r>
        <w:rPr>
          <w:rFonts w:ascii="Palatino Linotype" w:eastAsia="Palatino Linotype" w:hAnsi="Palatino Linotype"/>
          <w:color w:val="000000"/>
          <w:lang w:val="es-ES"/>
        </w:rPr>
        <w:softHyphen/>
        <w:t>ral del laico y alteridad suficiente para la labor de contraste y orientación. Su encomienda ha de ser respaldada por el Obispo. Ha de participar en su propuesta el Responsables Pastoral. En el caso de personas cuya responsabilidad sea de ámbito diocesano, la elección de acompañante no estará sujeta en tal medida al cri</w:t>
      </w:r>
      <w:r>
        <w:rPr>
          <w:rFonts w:ascii="Palatino Linotype" w:eastAsia="Palatino Linotype" w:hAnsi="Palatino Linotype"/>
          <w:color w:val="000000"/>
          <w:lang w:val="es-ES"/>
        </w:rPr>
        <w:softHyphen/>
        <w:t>terio local.</w:t>
      </w:r>
    </w:p>
    <w:p w:rsidR="00C64AEE" w:rsidRDefault="00AF7251">
      <w:pPr>
        <w:spacing w:before="5"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En el acompañamiento ocupa un papel importante el propio grupo de personas que desarrollan el ejercicio de la encomienda episcopal. Así han de tener una dinámica de encuentro común, con una cierta frecuencia, por ejemplo mensual, en la que se combinen espacios espirituales, reflexiones sobre </w:t>
      </w:r>
      <w:proofErr w:type="gramStart"/>
      <w:r>
        <w:rPr>
          <w:rFonts w:ascii="Palatino Linotype" w:eastAsia="Palatino Linotype" w:hAnsi="Palatino Linotype"/>
          <w:color w:val="000000"/>
          <w:lang w:val="es-ES"/>
        </w:rPr>
        <w:t>la experiencias</w:t>
      </w:r>
      <w:proofErr w:type="gramEnd"/>
      <w:r>
        <w:rPr>
          <w:rFonts w:ascii="Palatino Linotype" w:eastAsia="Palatino Linotype" w:hAnsi="Palatino Linotype"/>
          <w:color w:val="000000"/>
          <w:lang w:val="es-ES"/>
        </w:rPr>
        <w:t>, tratamien</w:t>
      </w:r>
      <w:r>
        <w:rPr>
          <w:rFonts w:ascii="Palatino Linotype" w:eastAsia="Palatino Linotype" w:hAnsi="Palatino Linotype"/>
          <w:color w:val="000000"/>
          <w:lang w:val="es-ES"/>
        </w:rPr>
        <w:softHyphen/>
        <w:t>tos temáticos, momentos para compartir los proyectos para cada año así como la evaluación de la experiencia vivida.</w:t>
      </w:r>
    </w:p>
    <w:p w:rsidR="00C64AEE" w:rsidRDefault="00AF7251">
      <w:pPr>
        <w:spacing w:before="434" w:line="286" w:lineRule="exact"/>
        <w:textAlignment w:val="baseline"/>
        <w:rPr>
          <w:rFonts w:ascii="Palatino Linotype" w:eastAsia="Palatino Linotype" w:hAnsi="Palatino Linotype"/>
          <w:i/>
          <w:color w:val="000000"/>
          <w:spacing w:val="1"/>
          <w:lang w:val="es-ES"/>
        </w:rPr>
      </w:pPr>
      <w:r>
        <w:rPr>
          <w:rFonts w:ascii="Palatino Linotype" w:eastAsia="Palatino Linotype" w:hAnsi="Palatino Linotype"/>
          <w:i/>
          <w:color w:val="000000"/>
          <w:spacing w:val="1"/>
          <w:lang w:val="es-ES"/>
        </w:rPr>
        <w:t>El discernimiento para un servicio eclesial estable</w:t>
      </w:r>
    </w:p>
    <w:p w:rsidR="00C64AEE" w:rsidRDefault="00AF7251">
      <w:pPr>
        <w:spacing w:before="248" w:line="241" w:lineRule="exact"/>
        <w:ind w:firstLine="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Un primer nombramiento no supone necesariamente, ni por parte de la persona, ni de la institución eclesial una perspectiva de futuro. El compromiso mutuo es para una tarea durante un tiempo limitado, tras el cual la persona vuelve a su proyecto profesional o lo inicia. No obstante, este primer nombramiento, en particular en personas jóvenes, puede estar abierto a un nuevo periodo de ser-</w:t>
      </w:r>
      <w:r w:rsidRPr="0001636D">
        <w:rPr>
          <w:rFonts w:ascii="Palatino Linotype" w:eastAsia="Palatino Linotype" w:hAnsi="Palatino Linotype"/>
          <w:color w:val="000000"/>
          <w:sz w:val="24"/>
          <w:lang w:val="es-PE"/>
        </w:rPr>
        <w:t xml:space="preserve"> </w:t>
      </w:r>
    </w:p>
    <w:p w:rsidR="00C64AEE" w:rsidRDefault="00AF7251">
      <w:pPr>
        <w:spacing w:before="290" w:line="238"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379</w:t>
      </w:r>
    </w:p>
    <w:p w:rsidR="00C64AEE" w:rsidRPr="0001636D" w:rsidRDefault="00C64AEE">
      <w:pPr>
        <w:rPr>
          <w:lang w:val="es-PE"/>
        </w:rPr>
        <w:sectPr w:rsidR="00C64AEE" w:rsidRPr="0001636D">
          <w:pgSz w:w="8501" w:h="12480"/>
          <w:pgMar w:top="900" w:right="1049" w:bottom="444" w:left="886" w:header="720" w:footer="720" w:gutter="0"/>
          <w:cols w:space="720"/>
        </w:sectPr>
      </w:pPr>
    </w:p>
    <w:p w:rsidR="00C64AEE" w:rsidRDefault="00AF7251">
      <w:pPr>
        <w:spacing w:before="62" w:line="234" w:lineRule="exact"/>
        <w:jc w:val="both"/>
        <w:textAlignment w:val="baseline"/>
        <w:rPr>
          <w:rFonts w:ascii="Palatino Linotype" w:eastAsia="Palatino Linotype" w:hAnsi="Palatino Linotype"/>
          <w:color w:val="000000"/>
          <w:sz w:val="21"/>
          <w:lang w:val="es-ES"/>
        </w:rPr>
      </w:pPr>
      <w:proofErr w:type="gramStart"/>
      <w:r>
        <w:rPr>
          <w:rFonts w:ascii="Palatino Linotype" w:eastAsia="Palatino Linotype" w:hAnsi="Palatino Linotype"/>
          <w:color w:val="000000"/>
          <w:sz w:val="21"/>
          <w:lang w:val="es-ES"/>
        </w:rPr>
        <w:lastRenderedPageBreak/>
        <w:t>vicio</w:t>
      </w:r>
      <w:proofErr w:type="gramEnd"/>
      <w:r>
        <w:rPr>
          <w:rFonts w:ascii="Palatino Linotype" w:eastAsia="Palatino Linotype" w:hAnsi="Palatino Linotype"/>
          <w:color w:val="000000"/>
          <w:sz w:val="21"/>
          <w:lang w:val="es-ES"/>
        </w:rPr>
        <w:t xml:space="preserve"> eclesial y a madurar la asunción del servicio eclesial como proyecto vocacional-profesional</w:t>
      </w:r>
      <w:r>
        <w:rPr>
          <w:rFonts w:ascii="Palatino Linotype" w:eastAsia="Palatino Linotype" w:hAnsi="Palatino Linotype"/>
          <w:color w:val="000000"/>
          <w:sz w:val="21"/>
          <w:vertAlign w:val="superscript"/>
          <w:lang w:val="es-ES"/>
        </w:rPr>
        <w:t>418</w:t>
      </w:r>
      <w:r>
        <w:rPr>
          <w:rFonts w:ascii="Palatino Linotype" w:eastAsia="Palatino Linotype" w:hAnsi="Palatino Linotype"/>
          <w:color w:val="000000"/>
          <w:sz w:val="21"/>
          <w:lang w:val="es-ES"/>
        </w:rPr>
        <w:t xml:space="preserve"> de vida.</w:t>
      </w:r>
    </w:p>
    <w:p w:rsidR="00C64AEE" w:rsidRDefault="00AF7251">
      <w:pPr>
        <w:spacing w:before="9" w:line="240" w:lineRule="exact"/>
        <w:ind w:firstLine="288"/>
        <w:jc w:val="both"/>
        <w:textAlignment w:val="baseline"/>
        <w:rPr>
          <w:rFonts w:ascii="Palatino Linotype" w:eastAsia="Palatino Linotype" w:hAnsi="Palatino Linotype"/>
          <w:color w:val="000000"/>
          <w:spacing w:val="5"/>
          <w:sz w:val="21"/>
          <w:lang w:val="es-ES"/>
        </w:rPr>
      </w:pPr>
      <w:r>
        <w:rPr>
          <w:rFonts w:ascii="Palatino Linotype" w:eastAsia="Palatino Linotype" w:hAnsi="Palatino Linotype"/>
          <w:color w:val="000000"/>
          <w:spacing w:val="5"/>
          <w:sz w:val="21"/>
          <w:lang w:val="es-ES"/>
        </w:rPr>
        <w:t>Desde esta perspectiva es preciso un discernimiento por el cual la persona y la institución eclesial, vivida una primera experiencia de servicio eclesial, dan un sí a la posibilidad de un servicio ecle-sial con proyección de futuro. No será un discernimiento definiti</w:t>
      </w:r>
      <w:r>
        <w:rPr>
          <w:rFonts w:ascii="Palatino Linotype" w:eastAsia="Palatino Linotype" w:hAnsi="Palatino Linotype"/>
          <w:color w:val="000000"/>
          <w:spacing w:val="5"/>
          <w:sz w:val="21"/>
          <w:lang w:val="es-ES"/>
        </w:rPr>
        <w:softHyphen/>
        <w:t xml:space="preserve">vo. Éste requerirá ulteriores decisiones que requieren un periodo no menor de cinco años de formación teológica, responsabilidad pastoral y maduración espiritual hasta el establecimiento de un </w:t>
      </w:r>
      <w:proofErr w:type="gramStart"/>
      <w:r>
        <w:rPr>
          <w:rFonts w:ascii="Palatino Linotype" w:eastAsia="Palatino Linotype" w:hAnsi="Palatino Linotype"/>
          <w:color w:val="000000"/>
          <w:spacing w:val="5"/>
          <w:sz w:val="21"/>
          <w:lang w:val="es-ES"/>
        </w:rPr>
        <w:t>vinculo</w:t>
      </w:r>
      <w:proofErr w:type="gramEnd"/>
      <w:r>
        <w:rPr>
          <w:rFonts w:ascii="Palatino Linotype" w:eastAsia="Palatino Linotype" w:hAnsi="Palatino Linotype"/>
          <w:color w:val="000000"/>
          <w:spacing w:val="5"/>
          <w:sz w:val="21"/>
          <w:lang w:val="es-ES"/>
        </w:rPr>
        <w:t xml:space="preserve"> entre la persona laica y la diócesis.</w:t>
      </w:r>
    </w:p>
    <w:p w:rsidR="00C64AEE" w:rsidRDefault="00AF7251">
      <w:pPr>
        <w:spacing w:before="29" w:line="240" w:lineRule="exact"/>
        <w:ind w:firstLine="288"/>
        <w:jc w:val="both"/>
        <w:textAlignment w:val="baseline"/>
        <w:rPr>
          <w:rFonts w:ascii="Palatino Linotype" w:eastAsia="Palatino Linotype" w:hAnsi="Palatino Linotype"/>
          <w:color w:val="000000"/>
          <w:spacing w:val="3"/>
          <w:sz w:val="21"/>
          <w:lang w:val="es-ES"/>
        </w:rPr>
      </w:pPr>
      <w:r>
        <w:rPr>
          <w:rFonts w:ascii="Palatino Linotype" w:eastAsia="Palatino Linotype" w:hAnsi="Palatino Linotype"/>
          <w:color w:val="000000"/>
          <w:spacing w:val="3"/>
          <w:sz w:val="21"/>
          <w:lang w:val="es-ES"/>
        </w:rPr>
        <w:t>El discernimiento ha de ser vocacional, esto es, si el servicio ecle-sial y, singularmente, la animación pastoral en cooperación con el Obispo y el presbiterio diocesano, puede ser la vocación-profesión de la persona. Ello implica una llamada de Dios y de la Iglesia a la persona y una disponibilidad de la misma para este servicio eclesial como proyecto de vida con cierta estabilidad que puede implicar una renuncia temporal, parcial o total a otra profesionalidad. La perspectiva principal no debe ser la necesidad pastoral, ni la dispo</w:t>
      </w:r>
      <w:r>
        <w:rPr>
          <w:rFonts w:ascii="Palatino Linotype" w:eastAsia="Palatino Linotype" w:hAnsi="Palatino Linotype"/>
          <w:color w:val="000000"/>
          <w:spacing w:val="3"/>
          <w:sz w:val="21"/>
          <w:lang w:val="es-ES"/>
        </w:rPr>
        <w:softHyphen/>
        <w:t>nibilidad económica, sino vocacional. En caso de no disponibilidad o de no idoneidad queda claro para las partes que en el futuro no habrá vínculo laboral. En caso de disponibilidad y un primer dis</w:t>
      </w:r>
      <w:r>
        <w:rPr>
          <w:rFonts w:ascii="Palatino Linotype" w:eastAsia="Palatino Linotype" w:hAnsi="Palatino Linotype"/>
          <w:color w:val="000000"/>
          <w:spacing w:val="3"/>
          <w:sz w:val="21"/>
          <w:lang w:val="es-ES"/>
        </w:rPr>
        <w:softHyphen/>
        <w:t>cernimiento positivo de idoneidad, éste no será definitivo sino de tránsito a una etapa de maduración, en la que habrá que plantear una serie de objetivos de formación. En este discernimiento son de</w:t>
      </w:r>
      <w:r>
        <w:rPr>
          <w:rFonts w:ascii="Palatino Linotype" w:eastAsia="Palatino Linotype" w:hAnsi="Palatino Linotype"/>
          <w:color w:val="000000"/>
          <w:spacing w:val="3"/>
          <w:sz w:val="21"/>
          <w:lang w:val="es-ES"/>
        </w:rPr>
        <w:softHyphen/>
        <w:t>cisivos el criterio de la persona y el de la autoridad eclesial, por cuya parte debe haber un ejercicio explícito y público de discerni</w:t>
      </w:r>
      <w:r>
        <w:rPr>
          <w:rFonts w:ascii="Palatino Linotype" w:eastAsia="Palatino Linotype" w:hAnsi="Palatino Linotype"/>
          <w:color w:val="000000"/>
          <w:spacing w:val="3"/>
          <w:sz w:val="21"/>
          <w:lang w:val="es-ES"/>
        </w:rPr>
        <w:softHyphen/>
        <w:t>miento respecto a la idoneidad de la persona y la continuidad, aún temporal, de su servicio pastoral y de su formación, a la espera de la culminación de esta etapa de maduración.</w:t>
      </w:r>
    </w:p>
    <w:p w:rsidR="00C64AEE" w:rsidRDefault="00AF7251">
      <w:pPr>
        <w:spacing w:line="240"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 xml:space="preserve">Son numerosas las razones que aconsejan la realización de este discernimiento con profundidad. </w:t>
      </w:r>
      <w:proofErr w:type="gramStart"/>
      <w:r>
        <w:rPr>
          <w:rFonts w:ascii="Palatino Linotype" w:eastAsia="Palatino Linotype" w:hAnsi="Palatino Linotype"/>
          <w:color w:val="000000"/>
          <w:sz w:val="21"/>
          <w:lang w:val="es-ES"/>
        </w:rPr>
        <w:t>Caben</w:t>
      </w:r>
      <w:proofErr w:type="gramEnd"/>
      <w:r>
        <w:rPr>
          <w:rFonts w:ascii="Palatino Linotype" w:eastAsia="Palatino Linotype" w:hAnsi="Palatino Linotype"/>
          <w:color w:val="000000"/>
          <w:sz w:val="21"/>
          <w:lang w:val="es-ES"/>
        </w:rPr>
        <w:t xml:space="preserve"> destacar las siguientes.</w:t>
      </w:r>
    </w:p>
    <w:p w:rsidR="00C64AEE" w:rsidRDefault="00AF7251">
      <w:pPr>
        <w:spacing w:before="5" w:after="311" w:line="240" w:lineRule="exact"/>
        <w:ind w:firstLine="288"/>
        <w:jc w:val="both"/>
        <w:textAlignment w:val="baseline"/>
        <w:rPr>
          <w:rFonts w:ascii="Palatino Linotype" w:eastAsia="Palatino Linotype" w:hAnsi="Palatino Linotype"/>
          <w:color w:val="000000"/>
          <w:sz w:val="21"/>
          <w:lang w:val="es-ES"/>
        </w:rPr>
      </w:pPr>
      <w:r>
        <w:rPr>
          <w:rFonts w:ascii="Palatino Linotype" w:eastAsia="Palatino Linotype" w:hAnsi="Palatino Linotype"/>
          <w:color w:val="000000"/>
          <w:sz w:val="21"/>
          <w:lang w:val="es-ES"/>
        </w:rPr>
        <w:t xml:space="preserve">Por </w:t>
      </w:r>
      <w:r>
        <w:rPr>
          <w:rFonts w:ascii="Palatino Linotype" w:eastAsia="Palatino Linotype" w:hAnsi="Palatino Linotype"/>
          <w:i/>
          <w:color w:val="000000"/>
          <w:lang w:val="es-ES"/>
        </w:rPr>
        <w:t xml:space="preserve">pastoral vocacional. </w:t>
      </w:r>
      <w:r>
        <w:rPr>
          <w:rFonts w:ascii="Palatino Linotype" w:eastAsia="Palatino Linotype" w:hAnsi="Palatino Linotype"/>
          <w:color w:val="000000"/>
          <w:sz w:val="21"/>
          <w:lang w:val="es-ES"/>
        </w:rPr>
        <w:t>La Iglesia necesita obreros para la mies, personas que se dediquen con entrega y caridad al servicio eclesial</w:t>
      </w:r>
    </w:p>
    <w:p w:rsidR="00C64AEE" w:rsidRDefault="00217D28">
      <w:pPr>
        <w:spacing w:before="120" w:line="190" w:lineRule="exact"/>
        <w:ind w:firstLine="288"/>
        <w:jc w:val="both"/>
        <w:textAlignment w:val="baseline"/>
        <w:rPr>
          <w:rFonts w:ascii="Palatino Linotype" w:eastAsia="Palatino Linotype" w:hAnsi="Palatino Linotype"/>
          <w:color w:val="000000"/>
          <w:sz w:val="9"/>
          <w:lang w:val="es-ES"/>
        </w:rPr>
      </w:pPr>
      <w:r w:rsidRPr="00217D28">
        <w:pict>
          <v:line id="_x0000_s1031" style="position:absolute;left:0;text-align:left;z-index:251781120;mso-position-horizontal-relative:page;mso-position-vertical-relative:page" from="52.8pt,463.2pt" to="110.7pt,463.2pt" strokeweight=".95pt">
            <w10:wrap anchorx="page" anchory="page"/>
          </v:line>
        </w:pict>
      </w:r>
      <w:r w:rsidR="00AF7251">
        <w:rPr>
          <w:rFonts w:ascii="Palatino Linotype" w:eastAsia="Palatino Linotype" w:hAnsi="Palatino Linotype"/>
          <w:color w:val="000000"/>
          <w:sz w:val="9"/>
          <w:lang w:val="es-ES"/>
        </w:rPr>
        <w:t xml:space="preserve">418 </w:t>
      </w:r>
      <w:r w:rsidR="00AF7251">
        <w:rPr>
          <w:rFonts w:ascii="Palatino Linotype" w:eastAsia="Palatino Linotype" w:hAnsi="Palatino Linotype"/>
          <w:color w:val="000000"/>
          <w:sz w:val="17"/>
          <w:lang w:val="es-ES"/>
        </w:rPr>
        <w:t>Nota aclaratoria: Decimos vocación-profesión porque para las personas de las que aquí hablamos, un caso específico de ministerialidad laical, el ejercicio del mismo significa objetivamente una identidad profesional para la que la persona se siente lla</w:t>
      </w:r>
      <w:r w:rsidR="00AF7251">
        <w:rPr>
          <w:rFonts w:ascii="Palatino Linotype" w:eastAsia="Palatino Linotype" w:hAnsi="Palatino Linotype"/>
          <w:color w:val="000000"/>
          <w:sz w:val="17"/>
          <w:lang w:val="es-ES"/>
        </w:rPr>
        <w:softHyphen/>
        <w:t>mada por Dios y por la comunidad cristiana. Supone una dedicación intensa y estable, que requiere un nivel elevado de formación y capacitación en todas las dimensiones, que, de facto, la hace difícilmente compatible con otras identidades profesionales. Esto supone la concreción de uno de los dos ejes principales que definen la vida de una persona adulta: el afectivo-estado de vida y el socio-profesional. Es una respuesta a la pregunta «y tú, ¿qué eres?».</w:t>
      </w:r>
    </w:p>
    <w:p w:rsidR="00C64AEE" w:rsidRDefault="00AF7251">
      <w:pPr>
        <w:spacing w:before="314" w:line="238" w:lineRule="exact"/>
        <w:textAlignment w:val="baseline"/>
        <w:rPr>
          <w:rFonts w:ascii="Palatino Linotype" w:eastAsia="Palatino Linotype" w:hAnsi="Palatino Linotype"/>
          <w:color w:val="000000"/>
          <w:spacing w:val="24"/>
          <w:sz w:val="21"/>
          <w:lang w:val="es-ES"/>
        </w:rPr>
      </w:pPr>
      <w:r>
        <w:rPr>
          <w:rFonts w:ascii="Palatino Linotype" w:eastAsia="Palatino Linotype" w:hAnsi="Palatino Linotype"/>
          <w:color w:val="000000"/>
          <w:spacing w:val="24"/>
          <w:sz w:val="21"/>
          <w:lang w:val="es-ES"/>
        </w:rPr>
        <w:t>380</w:t>
      </w:r>
    </w:p>
    <w:p w:rsidR="00C64AEE" w:rsidRPr="0001636D" w:rsidRDefault="00C64AEE">
      <w:pPr>
        <w:rPr>
          <w:lang w:val="es-PE"/>
        </w:rPr>
        <w:sectPr w:rsidR="00C64AEE" w:rsidRPr="0001636D">
          <w:pgSz w:w="8501" w:h="12480"/>
          <w:pgMar w:top="920" w:right="879" w:bottom="444" w:left="1056" w:header="720" w:footer="720" w:gutter="0"/>
          <w:cols w:space="720"/>
        </w:sectPr>
      </w:pPr>
    </w:p>
    <w:p w:rsidR="00C64AEE" w:rsidRDefault="00AF7251">
      <w:pPr>
        <w:spacing w:before="68" w:line="241"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en</w:t>
      </w:r>
      <w:proofErr w:type="gramEnd"/>
      <w:r>
        <w:rPr>
          <w:rFonts w:ascii="Palatino Linotype" w:eastAsia="Palatino Linotype" w:hAnsi="Palatino Linotype"/>
          <w:color w:val="000000"/>
          <w:lang w:val="es-ES"/>
        </w:rPr>
        <w:t xml:space="preserve"> cooperación con el Obispo y con el presbiterio diocesano. Entre quiénes viven una experiencia de liberación temporal, particular</w:t>
      </w:r>
      <w:r>
        <w:rPr>
          <w:rFonts w:ascii="Palatino Linotype" w:eastAsia="Palatino Linotype" w:hAnsi="Palatino Linotype"/>
          <w:color w:val="000000"/>
          <w:lang w:val="es-ES"/>
        </w:rPr>
        <w:softHyphen/>
        <w:t>mente siendo jóvenes y en pastoral de juventud, hay personas que muestran un carisma y una idoneidad especial para el servicio pastoral. Si no hay propuesta diocesana no puede haber madura</w:t>
      </w:r>
      <w:r>
        <w:rPr>
          <w:rFonts w:ascii="Palatino Linotype" w:eastAsia="Palatino Linotype" w:hAnsi="Palatino Linotype"/>
          <w:color w:val="000000"/>
          <w:lang w:val="es-ES"/>
        </w:rPr>
        <w:softHyphen/>
        <w:t>ción correlativa de la propia persona. Además, una vocación-pro</w:t>
      </w:r>
      <w:r>
        <w:rPr>
          <w:rFonts w:ascii="Palatino Linotype" w:eastAsia="Palatino Linotype" w:hAnsi="Palatino Linotype"/>
          <w:color w:val="000000"/>
          <w:lang w:val="es-ES"/>
        </w:rPr>
        <w:softHyphen/>
        <w:t>fesión de servicio a la Iglesia va a exigir una formación teológica y pastoral acorde de nivel superior, lo que va a suponer una inver</w:t>
      </w:r>
      <w:r>
        <w:rPr>
          <w:rFonts w:ascii="Palatino Linotype" w:eastAsia="Palatino Linotype" w:hAnsi="Palatino Linotype"/>
          <w:color w:val="000000"/>
          <w:lang w:val="es-ES"/>
        </w:rPr>
        <w:softHyphen/>
        <w:t>sión importante para la persona y para la propia institución ecle-sial, que requiere como condición necesaria una expectativa mutua de estabilidad y proyección hacia el futuro.</w:t>
      </w:r>
    </w:p>
    <w:p w:rsidR="00C64AEE" w:rsidRDefault="00AF7251">
      <w:pPr>
        <w:spacing w:before="9" w:line="241" w:lineRule="exact"/>
        <w:ind w:firstLine="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 xml:space="preserve">Por razón del </w:t>
      </w:r>
      <w:r>
        <w:rPr>
          <w:rFonts w:ascii="Palatino Linotype" w:eastAsia="Palatino Linotype" w:hAnsi="Palatino Linotype"/>
          <w:i/>
          <w:color w:val="000000"/>
          <w:spacing w:val="2"/>
          <w:lang w:val="es-ES"/>
        </w:rPr>
        <w:t xml:space="preserve">proyecto personal. </w:t>
      </w:r>
      <w:r>
        <w:rPr>
          <w:rFonts w:ascii="Palatino Linotype" w:eastAsia="Palatino Linotype" w:hAnsi="Palatino Linotype"/>
          <w:color w:val="000000"/>
          <w:spacing w:val="2"/>
          <w:lang w:val="es-ES"/>
        </w:rPr>
        <w:t>A medida que una persona se acerca a los 30 años va definiendo su opción vocacional-profe</w:t>
      </w:r>
      <w:r>
        <w:rPr>
          <w:rFonts w:ascii="Palatino Linotype" w:eastAsia="Palatino Linotype" w:hAnsi="Palatino Linotype"/>
          <w:color w:val="000000"/>
          <w:spacing w:val="2"/>
          <w:lang w:val="es-ES"/>
        </w:rPr>
        <w:softHyphen/>
        <w:t>sional, es algo propio del acceso a la vida adulta en nuestra so</w:t>
      </w:r>
      <w:r>
        <w:rPr>
          <w:rFonts w:ascii="Palatino Linotype" w:eastAsia="Palatino Linotype" w:hAnsi="Palatino Linotype"/>
          <w:color w:val="000000"/>
          <w:spacing w:val="2"/>
          <w:lang w:val="es-ES"/>
        </w:rPr>
        <w:softHyphen/>
        <w:t>ciedad. Le aportará identidad, realización personal, sustento eco</w:t>
      </w:r>
      <w:r>
        <w:rPr>
          <w:rFonts w:ascii="Palatino Linotype" w:eastAsia="Palatino Linotype" w:hAnsi="Palatino Linotype"/>
          <w:color w:val="000000"/>
          <w:spacing w:val="2"/>
          <w:lang w:val="es-ES"/>
        </w:rPr>
        <w:softHyphen/>
        <w:t>nómico, capacidad de vida autónoma, posibilidad de construir y sostener una vida familiar, etc. Esta clarificación es un deber en primer lugar para la persona. La diócesis, consciente de esta ne</w:t>
      </w:r>
      <w:r>
        <w:rPr>
          <w:rFonts w:ascii="Palatino Linotype" w:eastAsia="Palatino Linotype" w:hAnsi="Palatino Linotype"/>
          <w:color w:val="000000"/>
          <w:spacing w:val="2"/>
          <w:lang w:val="es-ES"/>
        </w:rPr>
        <w:softHyphen/>
        <w:t>cesidad, no puede alargar confusamente una dedicación a la Iglesia que objetivamente retrasa la incorporación al mercado la</w:t>
      </w:r>
      <w:r>
        <w:rPr>
          <w:rFonts w:ascii="Palatino Linotype" w:eastAsia="Palatino Linotype" w:hAnsi="Palatino Linotype"/>
          <w:color w:val="000000"/>
          <w:spacing w:val="2"/>
          <w:lang w:val="es-ES"/>
        </w:rPr>
        <w:softHyphen/>
        <w:t>boral. Una misericordia mal entendida o necesidades que no se pueden cubrir de mejor manera pueden llevar a mantener perso</w:t>
      </w:r>
      <w:r>
        <w:rPr>
          <w:rFonts w:ascii="Palatino Linotype" w:eastAsia="Palatino Linotype" w:hAnsi="Palatino Linotype"/>
          <w:color w:val="000000"/>
          <w:spacing w:val="2"/>
          <w:lang w:val="es-ES"/>
        </w:rPr>
        <w:softHyphen/>
        <w:t>nas en plantilla que no son adecuadas para un servicio eclesial estable. Al final, eso puede ser injusto con la persona y también con la institución. Lo ético es la claridad de la institución con la persona.</w:t>
      </w:r>
    </w:p>
    <w:p w:rsidR="00C64AEE" w:rsidRDefault="00AF7251">
      <w:pPr>
        <w:spacing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El quicio del discernimiento se sitúa en la disponibilidad de la persona para un servicio eclesial estable y la idoneidad contrasta</w:t>
      </w:r>
      <w:r>
        <w:rPr>
          <w:rFonts w:ascii="Palatino Linotype" w:eastAsia="Palatino Linotype" w:hAnsi="Palatino Linotype"/>
          <w:color w:val="000000"/>
          <w:lang w:val="es-ES"/>
        </w:rPr>
        <w:softHyphen/>
        <w:t>da para el mismo (actitudes, aptitudes, espiritualidad, forma</w:t>
      </w:r>
      <w:r>
        <w:rPr>
          <w:rFonts w:ascii="Palatino Linotype" w:eastAsia="Palatino Linotype" w:hAnsi="Palatino Linotype"/>
          <w:color w:val="000000"/>
          <w:lang w:val="es-ES"/>
        </w:rPr>
        <w:softHyphen/>
        <w:t>ción...). Éste debe tener presente que no es una decisión última, sino que da paso a una etapa de maduración, tras la cual habrá un discernimiento, éste más definitivo.</w:t>
      </w:r>
    </w:p>
    <w:p w:rsidR="00C64AEE" w:rsidRDefault="00AF7251">
      <w:pPr>
        <w:spacing w:before="1"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Los criterios principales de discernimiento han de ser: la espiri</w:t>
      </w:r>
      <w:r>
        <w:rPr>
          <w:rFonts w:ascii="Palatino Linotype" w:eastAsia="Palatino Linotype" w:hAnsi="Palatino Linotype"/>
          <w:color w:val="000000"/>
          <w:lang w:val="es-ES"/>
        </w:rPr>
        <w:softHyphen/>
        <w:t>tualidad con la que se vive el servicio pastoral, la idoneidad para el ejercicio del servicio pastoral, la formación teológica y la densi</w:t>
      </w:r>
      <w:r>
        <w:rPr>
          <w:rFonts w:ascii="Palatino Linotype" w:eastAsia="Palatino Linotype" w:hAnsi="Palatino Linotype"/>
          <w:color w:val="000000"/>
          <w:lang w:val="es-ES"/>
        </w:rPr>
        <w:softHyphen/>
        <w:t>dad vocacional.</w:t>
      </w:r>
    </w:p>
    <w:p w:rsidR="00C64AEE" w:rsidRDefault="00AF7251">
      <w:pPr>
        <w:spacing w:before="248" w:line="241" w:lineRule="exact"/>
        <w:ind w:left="648" w:hanging="360"/>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a) </w:t>
      </w:r>
      <w:r>
        <w:rPr>
          <w:rFonts w:ascii="Palatino Linotype" w:eastAsia="Palatino Linotype" w:hAnsi="Palatino Linotype"/>
          <w:i/>
          <w:color w:val="000000"/>
          <w:lang w:val="es-ES"/>
        </w:rPr>
        <w:t xml:space="preserve">Espiritualidad </w:t>
      </w:r>
      <w:r>
        <w:rPr>
          <w:rFonts w:ascii="Palatino Linotype" w:eastAsia="Palatino Linotype" w:hAnsi="Palatino Linotype"/>
          <w:color w:val="000000"/>
          <w:lang w:val="es-ES"/>
        </w:rPr>
        <w:t>con la que vive el servicio eclesial: unión con Jesucristo, entrega de sí, amor a la Iglesia, impregnación evangélica de la propia vida, contemplación de la presencia de Dios, actitud de servicio y amor a las personas y a las co</w:t>
      </w:r>
      <w:r>
        <w:rPr>
          <w:rFonts w:ascii="Palatino Linotype" w:eastAsia="Palatino Linotype" w:hAnsi="Palatino Linotype"/>
          <w:color w:val="000000"/>
          <w:lang w:val="es-ES"/>
        </w:rPr>
        <w:softHyphen/>
        <w:t>munidades a las que sirve.</w:t>
      </w:r>
    </w:p>
    <w:p w:rsidR="00C64AEE" w:rsidRDefault="00AF7251">
      <w:pPr>
        <w:spacing w:before="289" w:line="239"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381</w:t>
      </w:r>
    </w:p>
    <w:p w:rsidR="00C64AEE" w:rsidRDefault="00C64AEE">
      <w:pPr>
        <w:sectPr w:rsidR="00C64AEE">
          <w:pgSz w:w="8501" w:h="12480"/>
          <w:pgMar w:top="900" w:right="1049" w:bottom="444" w:left="886" w:header="720" w:footer="720" w:gutter="0"/>
          <w:cols w:space="720"/>
        </w:sectPr>
      </w:pPr>
    </w:p>
    <w:p w:rsidR="00C64AEE" w:rsidRDefault="00AF7251">
      <w:pPr>
        <w:numPr>
          <w:ilvl w:val="0"/>
          <w:numId w:val="36"/>
        </w:numPr>
        <w:tabs>
          <w:tab w:val="clear" w:pos="432"/>
          <w:tab w:val="left" w:pos="720"/>
        </w:tabs>
        <w:spacing w:before="63" w:line="241" w:lineRule="exact"/>
        <w:ind w:hanging="432"/>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 xml:space="preserve">La idoneidad para el </w:t>
      </w:r>
      <w:r>
        <w:rPr>
          <w:rFonts w:ascii="Palatino Linotype" w:eastAsia="Palatino Linotype" w:hAnsi="Palatino Linotype"/>
          <w:i/>
          <w:color w:val="000000"/>
          <w:lang w:val="es-ES"/>
        </w:rPr>
        <w:t xml:space="preserve">ejercicio pastoral: </w:t>
      </w:r>
      <w:r>
        <w:rPr>
          <w:rFonts w:ascii="Palatino Linotype" w:eastAsia="Palatino Linotype" w:hAnsi="Palatino Linotype"/>
          <w:color w:val="000000"/>
          <w:lang w:val="es-ES"/>
        </w:rPr>
        <w:t>carisma probado de animación de comunidades, de liderazgo, de educación en la fe, de acogida y servicio, de sensibilidad hacia los pobres, de servicio a la comunión desde las diferencias y los con</w:t>
      </w:r>
      <w:r>
        <w:rPr>
          <w:rFonts w:ascii="Palatino Linotype" w:eastAsia="Palatino Linotype" w:hAnsi="Palatino Linotype"/>
          <w:color w:val="000000"/>
          <w:lang w:val="es-ES"/>
        </w:rPr>
        <w:softHyphen/>
        <w:t>flictos, de espíritu de comunión y fraternidad con los agen</w:t>
      </w:r>
      <w:r>
        <w:rPr>
          <w:rFonts w:ascii="Palatino Linotype" w:eastAsia="Palatino Linotype" w:hAnsi="Palatino Linotype"/>
          <w:color w:val="000000"/>
          <w:lang w:val="es-ES"/>
        </w:rPr>
        <w:softHyphen/>
        <w:t>tes de pastoral y de sensibilidad por el anuncio de Jesucris</w:t>
      </w:r>
      <w:r>
        <w:rPr>
          <w:rFonts w:ascii="Palatino Linotype" w:eastAsia="Palatino Linotype" w:hAnsi="Palatino Linotype"/>
          <w:color w:val="000000"/>
          <w:lang w:val="es-ES"/>
        </w:rPr>
        <w:softHyphen/>
        <w:t>to en medio de nuestra cultura.</w:t>
      </w:r>
    </w:p>
    <w:p w:rsidR="00C64AEE" w:rsidRDefault="00AF7251">
      <w:pPr>
        <w:numPr>
          <w:ilvl w:val="0"/>
          <w:numId w:val="36"/>
        </w:numPr>
        <w:tabs>
          <w:tab w:val="clear" w:pos="432"/>
          <w:tab w:val="left" w:pos="720"/>
        </w:tabs>
        <w:spacing w:before="5" w:line="241" w:lineRule="exact"/>
        <w:ind w:hanging="432"/>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 xml:space="preserve">Formación teológica: </w:t>
      </w:r>
      <w:r>
        <w:rPr>
          <w:rFonts w:ascii="Palatino Linotype" w:eastAsia="Palatino Linotype" w:hAnsi="Palatino Linotype"/>
          <w:color w:val="000000"/>
          <w:lang w:val="es-ES"/>
        </w:rPr>
        <w:t>gusto y capacidad para la reflexión teo</w:t>
      </w:r>
      <w:r>
        <w:rPr>
          <w:rFonts w:ascii="Palatino Linotype" w:eastAsia="Palatino Linotype" w:hAnsi="Palatino Linotype"/>
          <w:color w:val="000000"/>
          <w:lang w:val="es-ES"/>
        </w:rPr>
        <w:softHyphen/>
        <w:t>lógica sobre la realidad social y eclesial, adquisición de los objetivos propios de una introducción a la Biblia, a las Cien</w:t>
      </w:r>
      <w:r>
        <w:rPr>
          <w:rFonts w:ascii="Palatino Linotype" w:eastAsia="Palatino Linotype" w:hAnsi="Palatino Linotype"/>
          <w:color w:val="000000"/>
          <w:lang w:val="es-ES"/>
        </w:rPr>
        <w:softHyphen/>
        <w:t>cias Humanas, a la Teología Sistemática y Pastoral (equiva</w:t>
      </w:r>
      <w:r>
        <w:rPr>
          <w:rFonts w:ascii="Palatino Linotype" w:eastAsia="Palatino Linotype" w:hAnsi="Palatino Linotype"/>
          <w:color w:val="000000"/>
          <w:lang w:val="es-ES"/>
        </w:rPr>
        <w:softHyphen/>
        <w:t>lente a 90-100 créditos).</w:t>
      </w:r>
    </w:p>
    <w:p w:rsidR="00C64AEE" w:rsidRDefault="00AF7251">
      <w:pPr>
        <w:numPr>
          <w:ilvl w:val="0"/>
          <w:numId w:val="36"/>
        </w:numPr>
        <w:tabs>
          <w:tab w:val="clear" w:pos="432"/>
          <w:tab w:val="left" w:pos="720"/>
        </w:tabs>
        <w:spacing w:before="4" w:line="241" w:lineRule="exact"/>
        <w:ind w:hanging="432"/>
        <w:jc w:val="both"/>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 xml:space="preserve">Densidad vocacional: </w:t>
      </w:r>
      <w:r>
        <w:rPr>
          <w:rFonts w:ascii="Palatino Linotype" w:eastAsia="Palatino Linotype" w:hAnsi="Palatino Linotype"/>
          <w:color w:val="000000"/>
          <w:lang w:val="es-ES"/>
        </w:rPr>
        <w:t>la vivencia del servicio eclesial como llamada de Dios y de la Iglesia, la vivencia de esta llamada como implicación total de la propia persona, la identifica</w:t>
      </w:r>
      <w:r>
        <w:rPr>
          <w:rFonts w:ascii="Palatino Linotype" w:eastAsia="Palatino Linotype" w:hAnsi="Palatino Linotype"/>
          <w:color w:val="000000"/>
          <w:lang w:val="es-ES"/>
        </w:rPr>
        <w:softHyphen/>
        <w:t>ción de este servicio como profesión propia, la perspectiva de estabilidad y proyección hacia el futuro.</w:t>
      </w:r>
    </w:p>
    <w:p w:rsidR="00C64AEE" w:rsidRDefault="00AF7251">
      <w:pPr>
        <w:spacing w:before="364" w:line="240" w:lineRule="exact"/>
        <w:ind w:right="504"/>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La maduración de una vocación de servicio eclesial razonablemente estable</w:t>
      </w:r>
    </w:p>
    <w:p w:rsidR="00C64AEE" w:rsidRDefault="00AF7251">
      <w:pPr>
        <w:spacing w:before="245"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Esta etapa de maduración se ha de concebir como un periodo de formación integral y compartida. Integral, por cuanto han de cuidarse diversas facetas, teológica, pastoral, secular y espiritual; y compartida, pues se han de combinar a un tiempo los estudios teológicos con la responsabilidad pastoral.</w:t>
      </w:r>
    </w:p>
    <w:p w:rsidR="00C64AEE" w:rsidRDefault="00AF7251">
      <w:pPr>
        <w:spacing w:before="3" w:line="241"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Las finalidades educativas en cada una de las dimensiones son las siguientes:</w:t>
      </w:r>
    </w:p>
    <w:p w:rsidR="00C64AEE" w:rsidRDefault="00AF7251">
      <w:pPr>
        <w:spacing w:before="126" w:line="241" w:lineRule="exact"/>
        <w:ind w:left="720" w:hanging="432"/>
        <w:jc w:val="both"/>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 xml:space="preserve">— </w:t>
      </w:r>
      <w:r>
        <w:rPr>
          <w:rFonts w:ascii="Palatino Linotype" w:eastAsia="Palatino Linotype" w:hAnsi="Palatino Linotype"/>
          <w:i/>
          <w:color w:val="000000"/>
          <w:spacing w:val="-4"/>
          <w:lang w:val="es-ES"/>
        </w:rPr>
        <w:t>En la dimensión teológica</w:t>
      </w:r>
      <w:r>
        <w:rPr>
          <w:rFonts w:ascii="Palatino Linotype" w:eastAsia="Palatino Linotype" w:hAnsi="Palatino Linotype"/>
          <w:color w:val="000000"/>
          <w:spacing w:val="-4"/>
          <w:lang w:val="es-ES"/>
        </w:rPr>
        <w:t>. La formación teológica ha de buscar la profundización de la fe, la capacitación para dar responsa</w:t>
      </w:r>
      <w:r>
        <w:rPr>
          <w:rFonts w:ascii="Palatino Linotype" w:eastAsia="Palatino Linotype" w:hAnsi="Palatino Linotype"/>
          <w:color w:val="000000"/>
          <w:spacing w:val="-4"/>
          <w:lang w:val="es-ES"/>
        </w:rPr>
        <w:softHyphen/>
        <w:t>blemente razón de la propia fe y poder así acompañar a otras personas sobre preguntas humanas o religiosas, la toma de postura creyente y crítica ante la realidad social, cultural, eco</w:t>
      </w:r>
      <w:r>
        <w:rPr>
          <w:rFonts w:ascii="Palatino Linotype" w:eastAsia="Palatino Linotype" w:hAnsi="Palatino Linotype"/>
          <w:color w:val="000000"/>
          <w:spacing w:val="-4"/>
          <w:lang w:val="es-ES"/>
        </w:rPr>
        <w:softHyphen/>
        <w:t>nómica y política actual y la apertura de perspectivas para la acción evangelizadora y la responsabilidad pastoral. Precisa ser complementada con una formación fundamental suficien</w:t>
      </w:r>
      <w:r>
        <w:rPr>
          <w:rFonts w:ascii="Palatino Linotype" w:eastAsia="Palatino Linotype" w:hAnsi="Palatino Linotype"/>
          <w:color w:val="000000"/>
          <w:spacing w:val="-4"/>
          <w:lang w:val="es-ES"/>
        </w:rPr>
        <w:softHyphen/>
        <w:t>te en ciencias humanas y sociales que capaciten para la tarea educativa, el trabajo en equipo, la animación de grupos, el diálogo personal y la inculturación de la fe. El nivel de for</w:t>
      </w:r>
      <w:r>
        <w:rPr>
          <w:rFonts w:ascii="Palatino Linotype" w:eastAsia="Palatino Linotype" w:hAnsi="Palatino Linotype"/>
          <w:color w:val="000000"/>
          <w:spacing w:val="-4"/>
          <w:lang w:val="es-ES"/>
        </w:rPr>
        <w:softHyphen/>
        <w:t>mación teológica a alcanzar será normalmente el Bachiller en Teología o Licenciatura de Ciencias Religiosas. Según situa-</w:t>
      </w:r>
      <w:r w:rsidRPr="0001636D">
        <w:rPr>
          <w:rFonts w:ascii="Palatino Linotype" w:eastAsia="Palatino Linotype" w:hAnsi="Palatino Linotype"/>
          <w:color w:val="000000"/>
          <w:sz w:val="24"/>
          <w:lang w:val="es-PE"/>
        </w:rPr>
        <w:t xml:space="preserve"> </w:t>
      </w:r>
    </w:p>
    <w:p w:rsidR="00C64AEE" w:rsidRDefault="00AF7251">
      <w:pPr>
        <w:spacing w:before="288" w:line="240"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382</w:t>
      </w:r>
    </w:p>
    <w:p w:rsidR="00C64AEE" w:rsidRPr="0001636D" w:rsidRDefault="00C64AEE">
      <w:pPr>
        <w:rPr>
          <w:lang w:val="es-PE"/>
        </w:rPr>
        <w:sectPr w:rsidR="00C64AEE" w:rsidRPr="0001636D">
          <w:pgSz w:w="8501" w:h="12480"/>
          <w:pgMar w:top="900" w:right="879" w:bottom="444" w:left="1056" w:header="720" w:footer="720" w:gutter="0"/>
          <w:cols w:space="720"/>
        </w:sectPr>
      </w:pPr>
    </w:p>
    <w:p w:rsidR="00C64AEE" w:rsidRDefault="00AF7251">
      <w:pPr>
        <w:spacing w:before="70" w:line="240" w:lineRule="exact"/>
        <w:ind w:left="504" w:right="144"/>
        <w:jc w:val="both"/>
        <w:textAlignment w:val="baseline"/>
        <w:rPr>
          <w:rFonts w:ascii="Palatino Linotype" w:eastAsia="Palatino Linotype" w:hAnsi="Palatino Linotype"/>
          <w:color w:val="000000"/>
          <w:spacing w:val="-2"/>
          <w:lang w:val="es-ES"/>
        </w:rPr>
      </w:pPr>
      <w:proofErr w:type="gramStart"/>
      <w:r>
        <w:rPr>
          <w:rFonts w:ascii="Palatino Linotype" w:eastAsia="Palatino Linotype" w:hAnsi="Palatino Linotype"/>
          <w:color w:val="000000"/>
          <w:spacing w:val="-2"/>
          <w:lang w:val="es-ES"/>
        </w:rPr>
        <w:lastRenderedPageBreak/>
        <w:t>ción</w:t>
      </w:r>
      <w:proofErr w:type="gramEnd"/>
      <w:r>
        <w:rPr>
          <w:rFonts w:ascii="Palatino Linotype" w:eastAsia="Palatino Linotype" w:hAnsi="Palatino Linotype"/>
          <w:color w:val="000000"/>
          <w:spacing w:val="-2"/>
          <w:lang w:val="es-ES"/>
        </w:rPr>
        <w:t>, proceso personal y orientación futura los niveles de for</w:t>
      </w:r>
      <w:r>
        <w:rPr>
          <w:rFonts w:ascii="Palatino Linotype" w:eastAsia="Palatino Linotype" w:hAnsi="Palatino Linotype"/>
          <w:color w:val="000000"/>
          <w:spacing w:val="-2"/>
          <w:lang w:val="es-ES"/>
        </w:rPr>
        <w:softHyphen/>
        <w:t>mación académica pueden ser distintos, bien Diplomatura de Ciencias Religiosas o Licenciatura de Teología. La dedicación a estos estudios se financia según diversos criterios.</w:t>
      </w:r>
    </w:p>
    <w:p w:rsidR="00C64AEE" w:rsidRDefault="00AF7251">
      <w:pPr>
        <w:spacing w:before="28" w:line="240" w:lineRule="exact"/>
        <w:ind w:left="504" w:right="144" w:hanging="360"/>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 xml:space="preserve">— </w:t>
      </w:r>
      <w:r>
        <w:rPr>
          <w:rFonts w:ascii="Palatino Linotype" w:eastAsia="Palatino Linotype" w:hAnsi="Palatino Linotype"/>
          <w:i/>
          <w:color w:val="000000"/>
          <w:spacing w:val="-1"/>
          <w:lang w:val="es-ES"/>
        </w:rPr>
        <w:t>En la dimensión pastoral</w:t>
      </w:r>
      <w:r>
        <w:rPr>
          <w:rFonts w:ascii="Palatino Linotype" w:eastAsia="Palatino Linotype" w:hAnsi="Palatino Linotype"/>
          <w:color w:val="000000"/>
          <w:spacing w:val="-1"/>
          <w:lang w:val="es-ES"/>
        </w:rPr>
        <w:t>. La formación pastoral es una di</w:t>
      </w:r>
      <w:r>
        <w:rPr>
          <w:rFonts w:ascii="Palatino Linotype" w:eastAsia="Palatino Linotype" w:hAnsi="Palatino Linotype"/>
          <w:color w:val="000000"/>
          <w:spacing w:val="-1"/>
          <w:lang w:val="es-ES"/>
        </w:rPr>
        <w:softHyphen/>
        <w:t>mensión esencial del proceso educativo. Se trata de madurar aptitudes como un espíritu apostólico, el trabajo en equipo ministerial, la capacidad de liderazgo pastoral, la reflexión teológico-pastoral, la lucidez ante los problemas, el coraje y la creatividad para abordarlos, la disposición para la pasto</w:t>
      </w:r>
      <w:r>
        <w:rPr>
          <w:rFonts w:ascii="Palatino Linotype" w:eastAsia="Palatino Linotype" w:hAnsi="Palatino Linotype"/>
          <w:color w:val="000000"/>
          <w:spacing w:val="-1"/>
          <w:lang w:val="es-ES"/>
        </w:rPr>
        <w:softHyphen/>
        <w:t>ral de conjunto, el amor y la entrega a quienes se dirige el servicio pastoral, la opción por los pobres, el talante misio</w:t>
      </w:r>
      <w:r>
        <w:rPr>
          <w:rFonts w:ascii="Palatino Linotype" w:eastAsia="Palatino Linotype" w:hAnsi="Palatino Linotype"/>
          <w:color w:val="000000"/>
          <w:spacing w:val="-1"/>
          <w:lang w:val="es-ES"/>
        </w:rPr>
        <w:softHyphen/>
        <w:t>nero, cualidades de comunicación, de autocrítica y de dejar</w:t>
      </w:r>
      <w:r>
        <w:rPr>
          <w:rFonts w:ascii="Palatino Linotype" w:eastAsia="Palatino Linotype" w:hAnsi="Palatino Linotype"/>
          <w:color w:val="000000"/>
          <w:spacing w:val="-1"/>
          <w:lang w:val="es-ES"/>
        </w:rPr>
        <w:softHyphen/>
        <w:t>se acompañar. En el proceso es importante profundizar en la conciencia de Iglesia local y de comunión con la Iglesia uni</w:t>
      </w:r>
      <w:r>
        <w:rPr>
          <w:rFonts w:ascii="Palatino Linotype" w:eastAsia="Palatino Linotype" w:hAnsi="Palatino Linotype"/>
          <w:color w:val="000000"/>
          <w:spacing w:val="-1"/>
          <w:lang w:val="es-ES"/>
        </w:rPr>
        <w:softHyphen/>
        <w:t>versal e integrarla adecuada y dinámicamente con la expe</w:t>
      </w:r>
      <w:r>
        <w:rPr>
          <w:rFonts w:ascii="Palatino Linotype" w:eastAsia="Palatino Linotype" w:hAnsi="Palatino Linotype"/>
          <w:color w:val="000000"/>
          <w:spacing w:val="-1"/>
          <w:lang w:val="es-ES"/>
        </w:rPr>
        <w:softHyphen/>
        <w:t>riencia particular y concreta que cada persona vive. Profun</w:t>
      </w:r>
      <w:r>
        <w:rPr>
          <w:rFonts w:ascii="Palatino Linotype" w:eastAsia="Palatino Linotype" w:hAnsi="Palatino Linotype"/>
          <w:color w:val="000000"/>
          <w:spacing w:val="-1"/>
          <w:lang w:val="es-ES"/>
        </w:rPr>
        <w:softHyphen/>
        <w:t>dizar en la perspectiva evangelizadora como razón de ser de la Iglesia. Asimismo ha de ayudar a crecer en valoración de la comunión y del pluralismo suscitados por el Espíritu a su Iglesia. Un medio esencial para este proceso es la inserción plena en un Equipo pastoral.</w:t>
      </w:r>
    </w:p>
    <w:p w:rsidR="00C64AEE" w:rsidRDefault="00AF7251">
      <w:pPr>
        <w:spacing w:before="24" w:line="238" w:lineRule="exact"/>
        <w:ind w:left="504" w:right="144" w:hanging="360"/>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 </w:t>
      </w:r>
      <w:r>
        <w:rPr>
          <w:rFonts w:ascii="Palatino Linotype" w:eastAsia="Palatino Linotype" w:hAnsi="Palatino Linotype"/>
          <w:i/>
          <w:color w:val="000000"/>
          <w:lang w:val="es-ES"/>
        </w:rPr>
        <w:t>En la dimensión secular</w:t>
      </w:r>
      <w:r>
        <w:rPr>
          <w:rFonts w:ascii="Palatino Linotype" w:eastAsia="Palatino Linotype" w:hAnsi="Palatino Linotype"/>
          <w:color w:val="000000"/>
          <w:lang w:val="es-ES"/>
        </w:rPr>
        <w:t>. Es una dimensión fundamental de la Iglesia, de un ministerio eclesial y singularmente de la voca</w:t>
      </w:r>
      <w:r>
        <w:rPr>
          <w:rFonts w:ascii="Palatino Linotype" w:eastAsia="Palatino Linotype" w:hAnsi="Palatino Linotype"/>
          <w:color w:val="000000"/>
          <w:lang w:val="es-ES"/>
        </w:rPr>
        <w:softHyphen/>
        <w:t xml:space="preserve">ción laical. La suerte de la persona y especialmente de los pobres, la causa de la paz, de la igualdad, de la dignidad de la persona humana, del derecho a la vida, del conjunto de los derechos humanos, </w:t>
      </w:r>
      <w:proofErr w:type="gramStart"/>
      <w:r>
        <w:rPr>
          <w:rFonts w:ascii="Palatino Linotype" w:eastAsia="Palatino Linotype" w:hAnsi="Palatino Linotype"/>
          <w:color w:val="000000"/>
          <w:lang w:val="es-ES"/>
        </w:rPr>
        <w:t>son</w:t>
      </w:r>
      <w:proofErr w:type="gramEnd"/>
      <w:r>
        <w:rPr>
          <w:rFonts w:ascii="Palatino Linotype" w:eastAsia="Palatino Linotype" w:hAnsi="Palatino Linotype"/>
          <w:color w:val="000000"/>
          <w:lang w:val="es-ES"/>
        </w:rPr>
        <w:t xml:space="preserve"> sensibilidad ética y evangélica a desarrollar. La familia, la cultura, el trabajo, la economía, la política, la profesión, los medios de comunicación, la ense</w:t>
      </w:r>
      <w:r>
        <w:rPr>
          <w:rFonts w:ascii="Palatino Linotype" w:eastAsia="Palatino Linotype" w:hAnsi="Palatino Linotype"/>
          <w:color w:val="000000"/>
          <w:lang w:val="es-ES"/>
        </w:rPr>
        <w:softHyphen/>
        <w:t>ñanza, cooperación norte-sur... son campos de evangeliza</w:t>
      </w:r>
      <w:r>
        <w:rPr>
          <w:rFonts w:ascii="Palatino Linotype" w:eastAsia="Palatino Linotype" w:hAnsi="Palatino Linotype"/>
          <w:color w:val="000000"/>
          <w:lang w:val="es-ES"/>
        </w:rPr>
        <w:softHyphen/>
        <w:t>ción en los que es precisa una conciencia y una actuación de los laicos, desde la propia identidad cristiana y eclesial en conformidad con la Doctrina Social de la Iglesia. Es impor</w:t>
      </w:r>
      <w:r>
        <w:rPr>
          <w:rFonts w:ascii="Palatino Linotype" w:eastAsia="Palatino Linotype" w:hAnsi="Palatino Linotype"/>
          <w:color w:val="000000"/>
          <w:lang w:val="es-ES"/>
        </w:rPr>
        <w:softHyphen/>
        <w:t>tante un crecimiento en esta dimensión de todos los laicos en proceso de formación, con medios, experiencias, reflexio</w:t>
      </w:r>
      <w:r>
        <w:rPr>
          <w:rFonts w:ascii="Palatino Linotype" w:eastAsia="Palatino Linotype" w:hAnsi="Palatino Linotype"/>
          <w:color w:val="000000"/>
          <w:lang w:val="es-ES"/>
        </w:rPr>
        <w:softHyphen/>
        <w:t>nes y compromisos adecuados, según el carisma que cada uno ha de descubrir. Cada persona ha de madurar en com</w:t>
      </w:r>
      <w:r>
        <w:rPr>
          <w:rFonts w:ascii="Palatino Linotype" w:eastAsia="Palatino Linotype" w:hAnsi="Palatino Linotype"/>
          <w:color w:val="000000"/>
          <w:lang w:val="es-ES"/>
        </w:rPr>
        <w:softHyphen/>
        <w:t>promiso transformador, anuncio explícito y testimonio de vida en la secularidad concreta que vive.</w:t>
      </w:r>
    </w:p>
    <w:p w:rsidR="00C64AEE" w:rsidRDefault="00AF7251">
      <w:pPr>
        <w:spacing w:line="254" w:lineRule="exact"/>
        <w:ind w:left="504" w:right="144" w:hanging="360"/>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 </w:t>
      </w:r>
      <w:r>
        <w:rPr>
          <w:rFonts w:ascii="Palatino Linotype" w:eastAsia="Palatino Linotype" w:hAnsi="Palatino Linotype"/>
          <w:i/>
          <w:color w:val="000000"/>
          <w:lang w:val="es-ES"/>
        </w:rPr>
        <w:t>En la dimensión espiritual</w:t>
      </w:r>
      <w:r>
        <w:rPr>
          <w:rFonts w:ascii="Palatino Linotype" w:eastAsia="Palatino Linotype" w:hAnsi="Palatino Linotype"/>
          <w:color w:val="000000"/>
          <w:lang w:val="es-ES"/>
        </w:rPr>
        <w:t>. La experiencia de fe debe estar acu</w:t>
      </w:r>
      <w:r>
        <w:rPr>
          <w:rFonts w:ascii="Palatino Linotype" w:eastAsia="Palatino Linotype" w:hAnsi="Palatino Linotype"/>
          <w:color w:val="000000"/>
          <w:lang w:val="es-ES"/>
        </w:rPr>
        <w:softHyphen/>
        <w:t>ñada por el espíritu de generosidad y por la disponibilidad</w:t>
      </w:r>
    </w:p>
    <w:p w:rsidR="00C64AEE" w:rsidRDefault="00AF7251">
      <w:pPr>
        <w:spacing w:before="290" w:line="238" w:lineRule="exact"/>
        <w:ind w:right="144"/>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383</w:t>
      </w:r>
    </w:p>
    <w:p w:rsidR="00C64AEE" w:rsidRPr="0001636D" w:rsidRDefault="00C64AEE">
      <w:pPr>
        <w:rPr>
          <w:lang w:val="es-PE"/>
        </w:rPr>
        <w:sectPr w:rsidR="00C64AEE" w:rsidRPr="0001636D">
          <w:pgSz w:w="8501" w:h="12480"/>
          <w:pgMar w:top="900" w:right="905" w:bottom="444" w:left="1030" w:header="720" w:footer="720" w:gutter="0"/>
          <w:cols w:space="720"/>
        </w:sectPr>
      </w:pPr>
    </w:p>
    <w:p w:rsidR="00C64AEE" w:rsidRDefault="00AF7251">
      <w:pPr>
        <w:spacing w:before="98" w:line="240" w:lineRule="exact"/>
        <w:ind w:left="576"/>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para</w:t>
      </w:r>
      <w:proofErr w:type="gramEnd"/>
      <w:r>
        <w:rPr>
          <w:rFonts w:ascii="Palatino Linotype" w:eastAsia="Palatino Linotype" w:hAnsi="Palatino Linotype"/>
          <w:color w:val="000000"/>
          <w:lang w:val="es-ES"/>
        </w:rPr>
        <w:t xml:space="preserve"> aventurarse en las necesidades que la sociedad actual plantea a la evangelización. Una espiritualidad adecuada</w:t>
      </w:r>
      <w:r>
        <w:rPr>
          <w:rFonts w:ascii="Palatino Linotype" w:eastAsia="Palatino Linotype" w:hAnsi="Palatino Linotype"/>
          <w:color w:val="000000"/>
          <w:lang w:val="es-ES"/>
        </w:rPr>
        <w:softHyphen/>
        <w:t>mente integrada en este proceso de formación debe ayudar a vivir vocacionalmente, en el seguimiento de Jesucristo, el compromiso pastoral y apostólico. Esa espiritualidad del se</w:t>
      </w:r>
      <w:r>
        <w:rPr>
          <w:rFonts w:ascii="Palatino Linotype" w:eastAsia="Palatino Linotype" w:hAnsi="Palatino Linotype"/>
          <w:color w:val="000000"/>
          <w:lang w:val="es-ES"/>
        </w:rPr>
        <w:softHyphen/>
        <w:t>guimiento incluye como elementos fundamentales la escu</w:t>
      </w:r>
      <w:r>
        <w:rPr>
          <w:rFonts w:ascii="Palatino Linotype" w:eastAsia="Palatino Linotype" w:hAnsi="Palatino Linotype"/>
          <w:color w:val="000000"/>
          <w:lang w:val="es-ES"/>
        </w:rPr>
        <w:softHyphen/>
        <w:t>cha de la Palabra, la contemplación del misterio de la pre</w:t>
      </w:r>
      <w:r>
        <w:rPr>
          <w:rFonts w:ascii="Palatino Linotype" w:eastAsia="Palatino Linotype" w:hAnsi="Palatino Linotype"/>
          <w:color w:val="000000"/>
          <w:lang w:val="es-ES"/>
        </w:rPr>
        <w:softHyphen/>
        <w:t>sencia de Dios en la historia, la radicalidad evangélica y un estilo de vida según el espíritu de las bienaventuranzas. La oración personal y una participación regular en la liturgia de la comunidad, que tengan como punto de partida y de lle</w:t>
      </w:r>
      <w:r>
        <w:rPr>
          <w:rFonts w:ascii="Palatino Linotype" w:eastAsia="Palatino Linotype" w:hAnsi="Palatino Linotype"/>
          <w:color w:val="000000"/>
          <w:lang w:val="es-ES"/>
        </w:rPr>
        <w:softHyphen/>
        <w:t>gada la historia personal, social y eclesial vivida, constitu</w:t>
      </w:r>
      <w:r>
        <w:rPr>
          <w:rFonts w:ascii="Palatino Linotype" w:eastAsia="Palatino Linotype" w:hAnsi="Palatino Linotype"/>
          <w:color w:val="000000"/>
          <w:lang w:val="es-ES"/>
        </w:rPr>
        <w:softHyphen/>
        <w:t>yen dos pilares fundamentales de la formación espiritual. La fe se expresa y alimenta normalmente en una vida interior sólida. Ésta ha de recoger la variedad de formas correspon</w:t>
      </w:r>
      <w:r>
        <w:rPr>
          <w:rFonts w:ascii="Palatino Linotype" w:eastAsia="Palatino Linotype" w:hAnsi="Palatino Linotype"/>
          <w:color w:val="000000"/>
          <w:lang w:val="es-ES"/>
        </w:rPr>
        <w:softHyphen/>
        <w:t>diente a las necesidades personales y al creciente pluralismo eclesial, así como a los condicionamientos propios de la di</w:t>
      </w:r>
      <w:r>
        <w:rPr>
          <w:rFonts w:ascii="Palatino Linotype" w:eastAsia="Palatino Linotype" w:hAnsi="Palatino Linotype"/>
          <w:color w:val="000000"/>
          <w:lang w:val="es-ES"/>
        </w:rPr>
        <w:softHyphen/>
        <w:t>versidad de ámbitos de actuación. Es necesario, a lo largo de los años de formación de esta etapa vivir una semana de ejercicios o retiro al año, así como un tiempo intensivo de oración como son los ejercicios espirituales en la vida coti</w:t>
      </w:r>
      <w:r>
        <w:rPr>
          <w:rFonts w:ascii="Palatino Linotype" w:eastAsia="Palatino Linotype" w:hAnsi="Palatino Linotype"/>
          <w:color w:val="000000"/>
          <w:lang w:val="es-ES"/>
        </w:rPr>
        <w:softHyphen/>
        <w:t>diana con un acompañamiento especial que impulse y moti</w:t>
      </w:r>
      <w:r>
        <w:rPr>
          <w:rFonts w:ascii="Palatino Linotype" w:eastAsia="Palatino Linotype" w:hAnsi="Palatino Linotype"/>
          <w:color w:val="000000"/>
          <w:lang w:val="es-ES"/>
        </w:rPr>
        <w:softHyphen/>
        <w:t>ve la maduración espiritual.</w:t>
      </w:r>
    </w:p>
    <w:p w:rsidR="00C64AEE" w:rsidRDefault="00AF7251">
      <w:pPr>
        <w:spacing w:before="252"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La operativización de esta formación integral se plasma en un Proyecto Personal de Formación y Discernimiento donde se con</w:t>
      </w:r>
      <w:r>
        <w:rPr>
          <w:rFonts w:ascii="Palatino Linotype" w:eastAsia="Palatino Linotype" w:hAnsi="Palatino Linotype"/>
          <w:color w:val="000000"/>
          <w:lang w:val="es-ES"/>
        </w:rPr>
        <w:softHyphen/>
        <w:t>cretan los objetivos y medios que se propone en cada una de las dimensiones. Debe concretar específicamente las cuestiones que centran el discernimiento personal, el plan de estudios, la expe</w:t>
      </w:r>
      <w:r>
        <w:rPr>
          <w:rFonts w:ascii="Palatino Linotype" w:eastAsia="Palatino Linotype" w:hAnsi="Palatino Linotype"/>
          <w:color w:val="000000"/>
          <w:lang w:val="es-ES"/>
        </w:rPr>
        <w:softHyphen/>
        <w:t>riencia pastoral, la secular, las actitudes personales a cuidar, el cul</w:t>
      </w:r>
      <w:r>
        <w:rPr>
          <w:rFonts w:ascii="Palatino Linotype" w:eastAsia="Palatino Linotype" w:hAnsi="Palatino Linotype"/>
          <w:color w:val="000000"/>
          <w:lang w:val="es-ES"/>
        </w:rPr>
        <w:softHyphen/>
        <w:t>tivo de la oración y espiritualidad, la pertenencia a grupo de refe</w:t>
      </w:r>
      <w:r>
        <w:rPr>
          <w:rFonts w:ascii="Palatino Linotype" w:eastAsia="Palatino Linotype" w:hAnsi="Palatino Linotype"/>
          <w:color w:val="000000"/>
          <w:lang w:val="es-ES"/>
        </w:rPr>
        <w:softHyphen/>
        <w:t>rencia...</w:t>
      </w:r>
    </w:p>
    <w:p w:rsidR="00C64AEE" w:rsidRDefault="00AF7251">
      <w:pPr>
        <w:spacing w:before="17"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El proceso necesita en su punto conclusivo una clarificación de la relación y el vínculo entre </w:t>
      </w:r>
      <w:proofErr w:type="gramStart"/>
      <w:r>
        <w:rPr>
          <w:rFonts w:ascii="Palatino Linotype" w:eastAsia="Palatino Linotype" w:hAnsi="Palatino Linotype"/>
          <w:color w:val="000000"/>
          <w:lang w:val="es-ES"/>
        </w:rPr>
        <w:t>la personas</w:t>
      </w:r>
      <w:proofErr w:type="gramEnd"/>
      <w:r>
        <w:rPr>
          <w:rFonts w:ascii="Palatino Linotype" w:eastAsia="Palatino Linotype" w:hAnsi="Palatino Linotype"/>
          <w:color w:val="000000"/>
          <w:lang w:val="es-ES"/>
        </w:rPr>
        <w:t xml:space="preserve"> y la diócesis. Son varias las opciones: el cambio hacia otra vía vocacional; en segundo lu</w:t>
      </w:r>
      <w:r>
        <w:rPr>
          <w:rFonts w:ascii="Palatino Linotype" w:eastAsia="Palatino Linotype" w:hAnsi="Palatino Linotype"/>
          <w:color w:val="000000"/>
          <w:lang w:val="es-ES"/>
        </w:rPr>
        <w:softHyphen/>
        <w:t>gar, una relación basada en encomiendas sucesivas sin otro com</w:t>
      </w:r>
      <w:r>
        <w:rPr>
          <w:rFonts w:ascii="Palatino Linotype" w:eastAsia="Palatino Linotype" w:hAnsi="Palatino Linotype"/>
          <w:color w:val="000000"/>
          <w:lang w:val="es-ES"/>
        </w:rPr>
        <w:softHyphen/>
        <w:t>promiso; y, en tercer lugar, una asociación al ministerio pastoral como laico. Esta asociación lleva a unos compromisos específicos añadidos por ambas partes. Por parte de la persona laica la esta</w:t>
      </w:r>
      <w:r>
        <w:rPr>
          <w:rFonts w:ascii="Palatino Linotype" w:eastAsia="Palatino Linotype" w:hAnsi="Palatino Linotype"/>
          <w:color w:val="000000"/>
          <w:lang w:val="es-ES"/>
        </w:rPr>
        <w:softHyphen/>
        <w:t>bilidad, la disponibilidad para el ejercicio del servicio pastoral en ámbitos específicos y la estrecha colaboración con los presbíteros. Por parte de la autoridad diocesana, brindar medios para la for-</w:t>
      </w:r>
      <w:r w:rsidRPr="0001636D">
        <w:rPr>
          <w:rFonts w:ascii="Palatino Linotype" w:eastAsia="Palatino Linotype" w:hAnsi="Palatino Linotype"/>
          <w:color w:val="000000"/>
          <w:sz w:val="24"/>
          <w:lang w:val="es-PE"/>
        </w:rPr>
        <w:t xml:space="preserve"> </w:t>
      </w:r>
    </w:p>
    <w:p w:rsidR="00C64AEE" w:rsidRDefault="00AF7251">
      <w:pPr>
        <w:spacing w:before="291" w:line="237" w:lineRule="exact"/>
        <w:textAlignment w:val="baseline"/>
        <w:rPr>
          <w:rFonts w:ascii="Palatino Linotype" w:eastAsia="Palatino Linotype" w:hAnsi="Palatino Linotype"/>
          <w:color w:val="000000"/>
          <w:spacing w:val="21"/>
          <w:lang w:val="es-ES"/>
        </w:rPr>
      </w:pPr>
      <w:r>
        <w:rPr>
          <w:rFonts w:ascii="Palatino Linotype" w:eastAsia="Palatino Linotype" w:hAnsi="Palatino Linotype"/>
          <w:color w:val="000000"/>
          <w:spacing w:val="21"/>
          <w:lang w:val="es-ES"/>
        </w:rPr>
        <w:t>384</w:t>
      </w:r>
    </w:p>
    <w:p w:rsidR="00C64AEE" w:rsidRPr="0001636D" w:rsidRDefault="00C64AEE">
      <w:pPr>
        <w:rPr>
          <w:lang w:val="es-PE"/>
        </w:rPr>
        <w:sectPr w:rsidR="00C64AEE" w:rsidRPr="0001636D">
          <w:pgSz w:w="8501" w:h="12480"/>
          <w:pgMar w:top="900" w:right="881" w:bottom="444" w:left="1054" w:header="720" w:footer="720" w:gutter="0"/>
          <w:cols w:space="720"/>
        </w:sectPr>
      </w:pPr>
    </w:p>
    <w:p w:rsidR="00C64AEE" w:rsidRDefault="00AF7251">
      <w:pPr>
        <w:spacing w:before="43" w:line="241" w:lineRule="exact"/>
        <w:jc w:val="both"/>
        <w:textAlignment w:val="baseline"/>
        <w:rPr>
          <w:rFonts w:ascii="Palatino Linotype" w:eastAsia="Palatino Linotype" w:hAnsi="Palatino Linotype"/>
          <w:color w:val="000000"/>
          <w:spacing w:val="6"/>
          <w:sz w:val="21"/>
          <w:lang w:val="es-ES"/>
        </w:rPr>
      </w:pPr>
      <w:proofErr w:type="gramStart"/>
      <w:r>
        <w:rPr>
          <w:rFonts w:ascii="Palatino Linotype" w:eastAsia="Palatino Linotype" w:hAnsi="Palatino Linotype"/>
          <w:color w:val="000000"/>
          <w:spacing w:val="6"/>
          <w:sz w:val="21"/>
          <w:lang w:val="es-ES"/>
        </w:rPr>
        <w:lastRenderedPageBreak/>
        <w:t>mación</w:t>
      </w:r>
      <w:proofErr w:type="gramEnd"/>
      <w:r>
        <w:rPr>
          <w:rFonts w:ascii="Palatino Linotype" w:eastAsia="Palatino Linotype" w:hAnsi="Palatino Linotype"/>
          <w:color w:val="000000"/>
          <w:spacing w:val="6"/>
          <w:sz w:val="21"/>
          <w:lang w:val="es-ES"/>
        </w:rPr>
        <w:t xml:space="preserve"> y el sostenimiento espiritual, la inserción activa en el co</w:t>
      </w:r>
      <w:r>
        <w:rPr>
          <w:rFonts w:ascii="Palatino Linotype" w:eastAsia="Palatino Linotype" w:hAnsi="Palatino Linotype"/>
          <w:color w:val="000000"/>
          <w:spacing w:val="6"/>
          <w:sz w:val="21"/>
          <w:lang w:val="es-ES"/>
        </w:rPr>
        <w:softHyphen/>
        <w:t>lectivo de responsables pastorales de la diócesis con su identidad específica y el diálogo previo a la determinación de las enco</w:t>
      </w:r>
      <w:r>
        <w:rPr>
          <w:rFonts w:ascii="Palatino Linotype" w:eastAsia="Palatino Linotype" w:hAnsi="Palatino Linotype"/>
          <w:color w:val="000000"/>
          <w:spacing w:val="6"/>
          <w:sz w:val="21"/>
          <w:lang w:val="es-ES"/>
        </w:rPr>
        <w:softHyphen/>
        <w:t>miendas.</w:t>
      </w:r>
    </w:p>
    <w:p w:rsidR="00C64AEE" w:rsidRDefault="00AF7251">
      <w:pPr>
        <w:spacing w:before="244" w:line="241" w:lineRule="exact"/>
        <w:jc w:val="center"/>
        <w:textAlignment w:val="baseline"/>
        <w:rPr>
          <w:rFonts w:ascii="Palatino Linotype" w:eastAsia="Palatino Linotype" w:hAnsi="Palatino Linotype"/>
          <w:color w:val="000000"/>
          <w:spacing w:val="55"/>
          <w:sz w:val="21"/>
          <w:lang w:val="es-ES"/>
        </w:rPr>
      </w:pPr>
      <w:r>
        <w:rPr>
          <w:rFonts w:ascii="Palatino Linotype" w:eastAsia="Palatino Linotype" w:hAnsi="Palatino Linotype"/>
          <w:color w:val="000000"/>
          <w:spacing w:val="55"/>
          <w:sz w:val="21"/>
          <w:lang w:val="es-ES"/>
        </w:rPr>
        <w:t>* * *</w:t>
      </w:r>
    </w:p>
    <w:p w:rsidR="00C64AEE" w:rsidRDefault="00AF7251">
      <w:pPr>
        <w:spacing w:before="248" w:after="5313" w:line="241" w:lineRule="exact"/>
        <w:ind w:firstLine="288"/>
        <w:jc w:val="both"/>
        <w:textAlignment w:val="baseline"/>
        <w:rPr>
          <w:rFonts w:ascii="Palatino Linotype" w:eastAsia="Palatino Linotype" w:hAnsi="Palatino Linotype"/>
          <w:color w:val="000000"/>
          <w:spacing w:val="4"/>
          <w:sz w:val="21"/>
          <w:lang w:val="es-ES"/>
        </w:rPr>
      </w:pPr>
      <w:r>
        <w:rPr>
          <w:rFonts w:ascii="Palatino Linotype" w:eastAsia="Palatino Linotype" w:hAnsi="Palatino Linotype"/>
          <w:color w:val="000000"/>
          <w:spacing w:val="4"/>
          <w:sz w:val="21"/>
          <w:lang w:val="es-ES"/>
        </w:rPr>
        <w:t>Quiero hacer una consideración global al término de este largo capítulo sobre la formación y apostolado seglar asociado en orden a promover la corresponsabilidad y participación de los laicos y laicas en la vida de la Iglesia y en la Sociedad. Es una reflexión evocada en unas jornadas sobre formación y empleo. Allí se hacía un balance crítico sobre las políticas de formación, precisamente porque en último término no servían para alcanzar el objetivo del empleo. Creo que aquella reflexión se puede trasladar a modo de alerta a la Iglesia. Cuidado con la formación, no vaya a ser que pa</w:t>
      </w:r>
      <w:r>
        <w:rPr>
          <w:rFonts w:ascii="Palatino Linotype" w:eastAsia="Palatino Linotype" w:hAnsi="Palatino Linotype"/>
          <w:color w:val="000000"/>
          <w:spacing w:val="4"/>
          <w:sz w:val="21"/>
          <w:lang w:val="es-ES"/>
        </w:rPr>
        <w:softHyphen/>
        <w:t>rezca que hacemos algo, y en el fondo nos sirva para tapar la falta de decisiones firmes en las personas, en las organizaciones y en las autoridades pastorales, en orden al ejercicio real de la presencia pública, de la corresponsabilidad y de la ministerialidad laical en la Iglesia.</w:t>
      </w:r>
    </w:p>
    <w:p w:rsidR="00C64AEE" w:rsidRPr="0001636D" w:rsidRDefault="00C64AEE">
      <w:pPr>
        <w:spacing w:before="248" w:after="5313" w:line="241" w:lineRule="exact"/>
        <w:rPr>
          <w:lang w:val="es-PE"/>
        </w:rPr>
        <w:sectPr w:rsidR="00C64AEE" w:rsidRPr="0001636D">
          <w:pgSz w:w="8501" w:h="12480"/>
          <w:pgMar w:top="920" w:right="1047" w:bottom="444" w:left="888" w:header="720" w:footer="720" w:gutter="0"/>
          <w:cols w:space="720"/>
        </w:sectPr>
      </w:pPr>
    </w:p>
    <w:p w:rsidR="00C64AEE" w:rsidRDefault="00AF7251">
      <w:pPr>
        <w:spacing w:before="45" w:line="238" w:lineRule="exact"/>
        <w:textAlignment w:val="baseline"/>
        <w:rPr>
          <w:rFonts w:ascii="Palatino Linotype" w:eastAsia="Palatino Linotype" w:hAnsi="Palatino Linotype"/>
          <w:color w:val="000000"/>
          <w:spacing w:val="24"/>
          <w:sz w:val="21"/>
          <w:lang w:val="es-ES"/>
        </w:rPr>
      </w:pPr>
      <w:r>
        <w:rPr>
          <w:rFonts w:ascii="Palatino Linotype" w:eastAsia="Palatino Linotype" w:hAnsi="Palatino Linotype"/>
          <w:color w:val="000000"/>
          <w:spacing w:val="24"/>
          <w:sz w:val="21"/>
          <w:lang w:val="es-ES"/>
        </w:rPr>
        <w:lastRenderedPageBreak/>
        <w:t>385</w:t>
      </w:r>
    </w:p>
    <w:p w:rsidR="00C64AEE" w:rsidRPr="0001636D" w:rsidRDefault="00C64AEE">
      <w:pPr>
        <w:rPr>
          <w:lang w:val="es-PE"/>
        </w:rPr>
        <w:sectPr w:rsidR="00C64AEE" w:rsidRPr="0001636D">
          <w:type w:val="continuous"/>
          <w:pgSz w:w="8501" w:h="12480"/>
          <w:pgMar w:top="920" w:right="986" w:bottom="444" w:left="6995" w:header="720" w:footer="720" w:gutter="0"/>
          <w:cols w:space="720"/>
        </w:sectPr>
      </w:pPr>
    </w:p>
    <w:p w:rsidR="00C64AEE" w:rsidRDefault="00217D28">
      <w:pPr>
        <w:spacing w:before="74" w:after="82" w:line="468" w:lineRule="exact"/>
        <w:jc w:val="center"/>
        <w:textAlignment w:val="baseline"/>
        <w:rPr>
          <w:rFonts w:ascii="Palatino Linotype" w:eastAsia="Palatino Linotype" w:hAnsi="Palatino Linotype"/>
          <w:color w:val="000000"/>
          <w:w w:val="105"/>
          <w:sz w:val="34"/>
          <w:lang w:val="es-ES"/>
        </w:rPr>
      </w:pPr>
      <w:r w:rsidRPr="00217D28">
        <w:lastRenderedPageBreak/>
        <w:pict>
          <v:line id="_x0000_s1030" style="position:absolute;left:0;text-align:left;z-index:251782144;mso-position-horizontal-relative:page;mso-position-vertical-relative:page" from="44.3pt,49.45pt" to="372.65pt,49.45pt" strokeweight="1.2pt">
            <w10:wrap anchorx="page" anchory="page"/>
          </v:line>
        </w:pict>
      </w:r>
      <w:r w:rsidR="00AF7251">
        <w:rPr>
          <w:rFonts w:ascii="Palatino Linotype" w:eastAsia="Palatino Linotype" w:hAnsi="Palatino Linotype"/>
          <w:color w:val="000000"/>
          <w:w w:val="105"/>
          <w:sz w:val="34"/>
          <w:lang w:val="es-ES"/>
        </w:rPr>
        <w:t>Epílogo</w:t>
      </w:r>
    </w:p>
    <w:p w:rsidR="00C64AEE" w:rsidRDefault="00217D28">
      <w:pPr>
        <w:spacing w:before="724" w:line="240" w:lineRule="exact"/>
        <w:ind w:firstLine="288"/>
        <w:jc w:val="both"/>
        <w:textAlignment w:val="baseline"/>
        <w:rPr>
          <w:rFonts w:ascii="Palatino Linotype" w:eastAsia="Palatino Linotype" w:hAnsi="Palatino Linotype"/>
          <w:color w:val="000000"/>
          <w:lang w:val="es-ES"/>
        </w:rPr>
      </w:pPr>
      <w:r w:rsidRPr="00217D28">
        <w:pict>
          <v:line id="_x0000_s1029" style="position:absolute;left:0;text-align:left;z-index:251783168;mso-position-horizontal-relative:page;mso-position-vertical-relative:page" from="44.3pt,80.15pt" to="372.65pt,80.15pt" strokeweight="1.2pt">
            <w10:wrap anchorx="page" anchory="page"/>
          </v:line>
        </w:pict>
      </w:r>
      <w:r w:rsidR="00AF7251">
        <w:rPr>
          <w:rFonts w:ascii="Palatino Linotype" w:eastAsia="Palatino Linotype" w:hAnsi="Palatino Linotype"/>
          <w:color w:val="000000"/>
          <w:lang w:val="es-ES"/>
        </w:rPr>
        <w:t xml:space="preserve">En una ponencia que Luis González-Carvajal impartió sobre «Los cristianos laicos en la sociedad y en la cultura actual» recordó el siguiente dato. Un famoso diccionario francés </w:t>
      </w:r>
      <w:r w:rsidR="00AF7251">
        <w:rPr>
          <w:rFonts w:ascii="Palatino Linotype" w:eastAsia="Palatino Linotype" w:hAnsi="Palatino Linotype"/>
          <w:i/>
          <w:color w:val="000000"/>
          <w:lang w:val="es-ES"/>
        </w:rPr>
        <w:t>Dictionnaire de Theologie Catholique</w:t>
      </w:r>
      <w:r w:rsidR="00AF7251">
        <w:rPr>
          <w:rFonts w:ascii="Palatino Linotype" w:eastAsia="Palatino Linotype" w:hAnsi="Palatino Linotype"/>
          <w:color w:val="000000"/>
          <w:lang w:val="es-ES"/>
        </w:rPr>
        <w:t>, de 15 volúmenes que fue redactado entre 1930 y 1950, dirigido por E. Mangenot, no contenía la voz «laico». Pero no sólo tenía esa significativa laguna. Es que tampoco se encontra</w:t>
      </w:r>
      <w:r w:rsidR="00AF7251">
        <w:rPr>
          <w:rFonts w:ascii="Palatino Linotype" w:eastAsia="Palatino Linotype" w:hAnsi="Palatino Linotype"/>
          <w:color w:val="000000"/>
          <w:lang w:val="es-ES"/>
        </w:rPr>
        <w:softHyphen/>
        <w:t>ban en él las voces «trabajo», ni «profano», ni «familia», ni «pater</w:t>
      </w:r>
      <w:r w:rsidR="00AF7251">
        <w:rPr>
          <w:rFonts w:ascii="Palatino Linotype" w:eastAsia="Palatino Linotype" w:hAnsi="Palatino Linotype"/>
          <w:color w:val="000000"/>
          <w:lang w:val="es-ES"/>
        </w:rPr>
        <w:softHyphen/>
        <w:t>nidad», ni «maternidad», ni «mujer», ni «amistad». Sobre «amor» decía algo referido al amor de Dios. Sobre «vida», se detenía a ex</w:t>
      </w:r>
      <w:r w:rsidR="00AF7251">
        <w:rPr>
          <w:rFonts w:ascii="Palatino Linotype" w:eastAsia="Palatino Linotype" w:hAnsi="Palatino Linotype"/>
          <w:color w:val="000000"/>
          <w:lang w:val="es-ES"/>
        </w:rPr>
        <w:softHyphen/>
        <w:t>plicar la vida eterna. Respecto al «cuerpo» hablaba de los cuerpos gloriosos. Nada de «placer», de «alegría» ni de «sufrimiento». Por supuesto, nada de «sexo». Sobre «enfermedad» lo que decía co</w:t>
      </w:r>
      <w:r w:rsidR="00AF7251">
        <w:rPr>
          <w:rFonts w:ascii="Palatino Linotype" w:eastAsia="Palatino Linotype" w:hAnsi="Palatino Linotype"/>
          <w:color w:val="000000"/>
          <w:lang w:val="es-ES"/>
        </w:rPr>
        <w:softHyphen/>
        <w:t>menzaba con estas palabras: «bajo este título agrupamos diversos casos de exención de la ley que supone para los enfermos su mal estado de salud». De «economía» o de «política», ninguna men</w:t>
      </w:r>
      <w:r w:rsidR="00AF7251">
        <w:rPr>
          <w:rFonts w:ascii="Palatino Linotype" w:eastAsia="Palatino Linotype" w:hAnsi="Palatino Linotype"/>
          <w:color w:val="000000"/>
          <w:lang w:val="es-ES"/>
        </w:rPr>
        <w:softHyphen/>
        <w:t>ción. Sobre «poder», se extendía ampliamente a hablar del poder del Papa en el orden temporal. Nada de «técnica». Sobre «ciencia» sí: la ciencia sagrada, la ciencia de Dios, la ciencia de los ángeles y de las almas separadas y la ciencia de Cristo. Nada que ver con lo que se entiende por ciencia. En fin nada de «historia», ni «tierra», ni «mundo». El caso es que el director en el prólogo explicaba el valor de la obra diciendo: «abarca dentro de un plan uniforme y bajo diferentes aspectos, todas las cuestiones que interesan al teó-logo»</w:t>
      </w:r>
      <w:r w:rsidR="00AF7251">
        <w:rPr>
          <w:rFonts w:ascii="Palatino Linotype" w:eastAsia="Palatino Linotype" w:hAnsi="Palatino Linotype"/>
          <w:color w:val="000000"/>
          <w:vertAlign w:val="superscript"/>
          <w:lang w:val="es-ES"/>
        </w:rPr>
        <w:t>419</w:t>
      </w:r>
      <w:r w:rsidR="00AF7251">
        <w:rPr>
          <w:rFonts w:ascii="Palatino Linotype" w:eastAsia="Palatino Linotype" w:hAnsi="Palatino Linotype"/>
          <w:color w:val="000000"/>
          <w:lang w:val="es-ES"/>
        </w:rPr>
        <w:t>.</w:t>
      </w:r>
    </w:p>
    <w:p w:rsidR="00C64AEE" w:rsidRDefault="00AF7251">
      <w:pPr>
        <w:spacing w:before="14" w:after="172" w:line="240"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Esta triste anécdota nos da idea de la revolución copernicana que se ha dado en el siglo </w:t>
      </w:r>
      <w:r>
        <w:rPr>
          <w:rFonts w:ascii="Palatino Linotype" w:eastAsia="Palatino Linotype" w:hAnsi="Palatino Linotype"/>
          <w:color w:val="000000"/>
          <w:sz w:val="17"/>
          <w:lang w:val="es-ES"/>
        </w:rPr>
        <w:t>XX</w:t>
      </w:r>
      <w:r>
        <w:rPr>
          <w:rFonts w:ascii="Palatino Linotype" w:eastAsia="Palatino Linotype" w:hAnsi="Palatino Linotype"/>
          <w:color w:val="000000"/>
          <w:lang w:val="es-ES"/>
        </w:rPr>
        <w:t>. No se puede entender lo que ha sig</w:t>
      </w:r>
      <w:r>
        <w:rPr>
          <w:rFonts w:ascii="Palatino Linotype" w:eastAsia="Palatino Linotype" w:hAnsi="Palatino Linotype"/>
          <w:color w:val="000000"/>
          <w:lang w:val="es-ES"/>
        </w:rPr>
        <w:softHyphen/>
        <w:t>nificado la hora de los laicos, como presencia cristiana en el mun</w:t>
      </w:r>
      <w:r>
        <w:rPr>
          <w:rFonts w:ascii="Palatino Linotype" w:eastAsia="Palatino Linotype" w:hAnsi="Palatino Linotype"/>
          <w:color w:val="000000"/>
          <w:lang w:val="es-ES"/>
        </w:rPr>
        <w:softHyphen/>
        <w:t>do, sin una nueva concepción de las relaciones entre Dios y el mundo, sin un giro consecuente de la antropología cristiana, sin una nueva concepción de la misión de la Iglesia en el mundo y de las relaciones en sí misma. Pero este recuerdo también nos da una idea de lo arraigada que ha estado en el cristianismo, y que toda-</w:t>
      </w:r>
      <w:r w:rsidRPr="0001636D">
        <w:rPr>
          <w:rFonts w:ascii="Palatino Linotype" w:eastAsia="Palatino Linotype" w:hAnsi="Palatino Linotype"/>
          <w:color w:val="000000"/>
          <w:sz w:val="24"/>
          <w:lang w:val="es-PE"/>
        </w:rPr>
        <w:t xml:space="preserve"> </w:t>
      </w:r>
    </w:p>
    <w:p w:rsidR="00C64AEE" w:rsidRDefault="00217D28">
      <w:pPr>
        <w:tabs>
          <w:tab w:val="right" w:pos="6552"/>
        </w:tabs>
        <w:spacing w:before="138" w:line="161" w:lineRule="exact"/>
        <w:ind w:left="288"/>
        <w:jc w:val="center"/>
        <w:textAlignment w:val="baseline"/>
        <w:rPr>
          <w:rFonts w:ascii="Palatino Linotype" w:eastAsia="Palatino Linotype" w:hAnsi="Palatino Linotype"/>
          <w:color w:val="000000"/>
          <w:sz w:val="9"/>
          <w:lang w:val="es-ES"/>
        </w:rPr>
      </w:pPr>
      <w:r w:rsidRPr="00217D28">
        <w:pict>
          <v:line id="_x0000_s1028" style="position:absolute;left:0;text-align:left;z-index:251784192;mso-position-horizontal-relative:page;mso-position-vertical-relative:page" from="44.3pt,509.5pt" to="102.3pt,509.5pt" strokeweight=".7pt">
            <w10:wrap anchorx="page" anchory="page"/>
          </v:line>
        </w:pict>
      </w:r>
      <w:r w:rsidR="00AF7251">
        <w:rPr>
          <w:rFonts w:ascii="Palatino Linotype" w:eastAsia="Palatino Linotype" w:hAnsi="Palatino Linotype"/>
          <w:color w:val="000000"/>
          <w:sz w:val="9"/>
          <w:lang w:val="es-ES"/>
        </w:rPr>
        <w:t>419</w:t>
      </w:r>
      <w:r w:rsidR="00AF7251">
        <w:rPr>
          <w:rFonts w:ascii="Palatino Linotype" w:eastAsia="Palatino Linotype" w:hAnsi="Palatino Linotype"/>
          <w:color w:val="000000"/>
          <w:sz w:val="9"/>
          <w:lang w:val="es-ES"/>
        </w:rPr>
        <w:tab/>
      </w:r>
      <w:r w:rsidR="00AF7251">
        <w:rPr>
          <w:rFonts w:ascii="Palatino Linotype" w:eastAsia="Palatino Linotype" w:hAnsi="Palatino Linotype"/>
          <w:color w:val="000000"/>
          <w:sz w:val="17"/>
          <w:lang w:val="es-ES"/>
        </w:rPr>
        <w:t>Cfr. Luis G</w:t>
      </w:r>
      <w:r w:rsidR="00AF7251">
        <w:rPr>
          <w:rFonts w:ascii="Palatino Linotype" w:eastAsia="Palatino Linotype" w:hAnsi="Palatino Linotype"/>
          <w:color w:val="000000"/>
          <w:sz w:val="13"/>
          <w:lang w:val="es-ES"/>
        </w:rPr>
        <w:t>ONZÁLEZ</w:t>
      </w:r>
      <w:r w:rsidR="00AF7251">
        <w:rPr>
          <w:rFonts w:ascii="Palatino Linotype" w:eastAsia="Palatino Linotype" w:hAnsi="Palatino Linotype"/>
          <w:color w:val="000000"/>
          <w:sz w:val="17"/>
          <w:lang w:val="es-ES"/>
        </w:rPr>
        <w:t>-C</w:t>
      </w:r>
      <w:r w:rsidR="00AF7251">
        <w:rPr>
          <w:rFonts w:ascii="Palatino Linotype" w:eastAsia="Palatino Linotype" w:hAnsi="Palatino Linotype"/>
          <w:color w:val="000000"/>
          <w:sz w:val="13"/>
          <w:lang w:val="es-ES"/>
        </w:rPr>
        <w:t>ARVAJAL</w:t>
      </w:r>
      <w:r w:rsidR="00AF7251">
        <w:rPr>
          <w:rFonts w:ascii="Palatino Linotype" w:eastAsia="Palatino Linotype" w:hAnsi="Palatino Linotype"/>
          <w:color w:val="000000"/>
          <w:sz w:val="17"/>
          <w:lang w:val="es-ES"/>
        </w:rPr>
        <w:t xml:space="preserve">: </w:t>
      </w:r>
      <w:r w:rsidR="00AF7251">
        <w:rPr>
          <w:rFonts w:ascii="Palatino Linotype" w:eastAsia="Palatino Linotype" w:hAnsi="Palatino Linotype"/>
          <w:i/>
          <w:color w:val="000000"/>
          <w:sz w:val="17"/>
          <w:lang w:val="es-ES"/>
        </w:rPr>
        <w:t>Los cristianos laicos en la sociedad y en la cultura ac-</w:t>
      </w:r>
      <w:r w:rsidR="00AF7251" w:rsidRPr="0001636D">
        <w:rPr>
          <w:rFonts w:ascii="Palatino Linotype" w:eastAsia="Palatino Linotype" w:hAnsi="Palatino Linotype"/>
          <w:color w:val="000000"/>
          <w:sz w:val="24"/>
          <w:lang w:val="es-PE"/>
        </w:rPr>
        <w:t xml:space="preserve"> </w:t>
      </w:r>
    </w:p>
    <w:p w:rsidR="00C64AEE" w:rsidRDefault="00AF7251">
      <w:pPr>
        <w:spacing w:line="193" w:lineRule="exact"/>
        <w:jc w:val="both"/>
        <w:textAlignment w:val="baseline"/>
        <w:rPr>
          <w:rFonts w:ascii="Palatino Linotype" w:eastAsia="Palatino Linotype" w:hAnsi="Palatino Linotype"/>
          <w:i/>
          <w:color w:val="000000"/>
          <w:sz w:val="17"/>
          <w:lang w:val="es-ES"/>
        </w:rPr>
      </w:pPr>
      <w:proofErr w:type="gramStart"/>
      <w:r>
        <w:rPr>
          <w:rFonts w:ascii="Palatino Linotype" w:eastAsia="Palatino Linotype" w:hAnsi="Palatino Linotype"/>
          <w:i/>
          <w:color w:val="000000"/>
          <w:sz w:val="17"/>
          <w:lang w:val="es-ES"/>
        </w:rPr>
        <w:t>tual</w:t>
      </w:r>
      <w:proofErr w:type="gramEnd"/>
      <w:r>
        <w:rPr>
          <w:rFonts w:ascii="Palatino Linotype" w:eastAsia="Palatino Linotype" w:hAnsi="Palatino Linotype"/>
          <w:i/>
          <w:color w:val="000000"/>
          <w:sz w:val="17"/>
          <w:lang w:val="es-ES"/>
        </w:rPr>
        <w:t xml:space="preserve">, </w:t>
      </w:r>
      <w:r>
        <w:rPr>
          <w:rFonts w:ascii="Palatino Linotype" w:eastAsia="Palatino Linotype" w:hAnsi="Palatino Linotype"/>
          <w:color w:val="000000"/>
          <w:sz w:val="17"/>
          <w:lang w:val="es-ES"/>
        </w:rPr>
        <w:t xml:space="preserve">XXIII Jornadas Apostolado de los Laicos, El Escorial, 2 y 3 de febrero de 2002, en CEAS: </w:t>
      </w:r>
      <w:r>
        <w:rPr>
          <w:rFonts w:ascii="Palatino Linotype" w:eastAsia="Palatino Linotype" w:hAnsi="Palatino Linotype"/>
          <w:i/>
          <w:color w:val="000000"/>
          <w:sz w:val="17"/>
          <w:lang w:val="es-ES"/>
        </w:rPr>
        <w:t xml:space="preserve">Los cristianos laicos en la sociedad y en la cultura actual, </w:t>
      </w:r>
      <w:r>
        <w:rPr>
          <w:rFonts w:ascii="Palatino Linotype" w:eastAsia="Palatino Linotype" w:hAnsi="Palatino Linotype"/>
          <w:color w:val="000000"/>
          <w:sz w:val="17"/>
          <w:lang w:val="es-ES"/>
        </w:rPr>
        <w:t>Edice, Madrid, 2003, pp. 14 y 15.</w:t>
      </w:r>
    </w:p>
    <w:p w:rsidR="00C64AEE" w:rsidRDefault="00AF7251">
      <w:pPr>
        <w:spacing w:before="334" w:line="239"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387</w:t>
      </w:r>
    </w:p>
    <w:p w:rsidR="00C64AEE" w:rsidRPr="0001636D" w:rsidRDefault="00C64AEE">
      <w:pPr>
        <w:rPr>
          <w:lang w:val="es-PE"/>
        </w:rPr>
        <w:sectPr w:rsidR="00C64AEE" w:rsidRPr="0001636D">
          <w:pgSz w:w="8501" w:h="12480"/>
          <w:pgMar w:top="960" w:right="1049" w:bottom="444" w:left="886" w:header="720" w:footer="720" w:gutter="0"/>
          <w:cols w:space="720"/>
        </w:sectPr>
      </w:pPr>
    </w:p>
    <w:p w:rsidR="00C64AEE" w:rsidRDefault="00AF7251">
      <w:pPr>
        <w:spacing w:before="74" w:after="5538" w:line="241" w:lineRule="exact"/>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lastRenderedPageBreak/>
        <w:t>vía</w:t>
      </w:r>
      <w:proofErr w:type="gramEnd"/>
      <w:r>
        <w:rPr>
          <w:rFonts w:ascii="Palatino Linotype" w:eastAsia="Palatino Linotype" w:hAnsi="Palatino Linotype"/>
          <w:color w:val="000000"/>
          <w:lang w:val="es-ES"/>
        </w:rPr>
        <w:t xml:space="preserve"> está, una forma de ver a Dios, como separado del mundo. Y de un modo de ver al hombre y sus circunstancias como algo acci</w:t>
      </w:r>
      <w:r>
        <w:rPr>
          <w:rFonts w:ascii="Palatino Linotype" w:eastAsia="Palatino Linotype" w:hAnsi="Palatino Linotype"/>
          <w:color w:val="000000"/>
          <w:lang w:val="es-ES"/>
        </w:rPr>
        <w:softHyphen/>
        <w:t>dental a Dios. Este movimiento no sólo afecta a la vocacion y mi</w:t>
      </w:r>
      <w:r>
        <w:rPr>
          <w:rFonts w:ascii="Palatino Linotype" w:eastAsia="Palatino Linotype" w:hAnsi="Palatino Linotype"/>
          <w:color w:val="000000"/>
          <w:lang w:val="es-ES"/>
        </w:rPr>
        <w:softHyphen/>
        <w:t>sión de los laicos. También cambia el horizonte de comprensión de la vocación ministerial y de la vida religiosa. Sólo en la medida que emprendamos una nueva comprensión que parte de la misma experiencia cristiana de Dios en la experienica del mundo será po</w:t>
      </w:r>
      <w:r>
        <w:rPr>
          <w:rFonts w:ascii="Palatino Linotype" w:eastAsia="Palatino Linotype" w:hAnsi="Palatino Linotype"/>
          <w:color w:val="000000"/>
          <w:lang w:val="es-ES"/>
        </w:rPr>
        <w:softHyphen/>
        <w:t xml:space="preserve">sible dar con una praxis conforme a la primacía del bautismo que despierte al gigante dormido. </w:t>
      </w:r>
      <w:r>
        <w:rPr>
          <w:rFonts w:ascii="Palatino Linotype" w:eastAsia="Palatino Linotype" w:hAnsi="Palatino Linotype"/>
          <w:i/>
          <w:color w:val="000000"/>
          <w:lang w:val="es-ES"/>
        </w:rPr>
        <w:t xml:space="preserve">Cristianos laicos, Iglesia en el Mundo </w:t>
      </w:r>
      <w:r>
        <w:rPr>
          <w:rFonts w:ascii="Palatino Linotype" w:eastAsia="Palatino Linotype" w:hAnsi="Palatino Linotype"/>
          <w:color w:val="000000"/>
          <w:lang w:val="es-ES"/>
        </w:rPr>
        <w:t>dice con rotundidad: «la evangelización se hará por los laicos o no será». En efecto, es la misión de la Iglesia en su conjunto la que re</w:t>
      </w:r>
      <w:r>
        <w:rPr>
          <w:rFonts w:ascii="Palatino Linotype" w:eastAsia="Palatino Linotype" w:hAnsi="Palatino Linotype"/>
          <w:color w:val="000000"/>
          <w:lang w:val="es-ES"/>
        </w:rPr>
        <w:softHyphen/>
        <w:t>cae hoy, especialmente, sobre nuestros hombros. Estamos dispues</w:t>
      </w:r>
      <w:r>
        <w:rPr>
          <w:rFonts w:ascii="Palatino Linotype" w:eastAsia="Palatino Linotype" w:hAnsi="Palatino Linotype"/>
          <w:color w:val="000000"/>
          <w:lang w:val="es-ES"/>
        </w:rPr>
        <w:softHyphen/>
        <w:t>tos. Pero hasta las últimas consecuencias. Que la hora de los laicos y de las laicas no vuelva a ser un intento fallido en la historia del cristianismo, reclama cambios en todos los órdenes, empezando por nuestra experiencia e idea de Dios y siguiendo por un replan</w:t>
      </w:r>
      <w:r>
        <w:rPr>
          <w:rFonts w:ascii="Palatino Linotype" w:eastAsia="Palatino Linotype" w:hAnsi="Palatino Linotype"/>
          <w:color w:val="000000"/>
          <w:lang w:val="es-ES"/>
        </w:rPr>
        <w:softHyphen/>
        <w:t>teamiento de cómo afecta la misión a todas las vocaciones en la Iglesia. Si el mundo no es con radicalidad lugar de encuentro con Dios, no hay lugar para el cristiano laico ni en el Mundo ni en la Iglesia.</w:t>
      </w:r>
    </w:p>
    <w:p w:rsidR="00C64AEE" w:rsidRPr="0001636D" w:rsidRDefault="00C64AEE">
      <w:pPr>
        <w:spacing w:before="74" w:after="5538" w:line="241" w:lineRule="exact"/>
        <w:rPr>
          <w:lang w:val="es-PE"/>
        </w:rPr>
        <w:sectPr w:rsidR="00C64AEE" w:rsidRPr="0001636D">
          <w:pgSz w:w="8501" w:h="12480"/>
          <w:pgMar w:top="900" w:right="879" w:bottom="444" w:left="1056" w:header="720" w:footer="720" w:gutter="0"/>
          <w:cols w:space="720"/>
        </w:sectPr>
      </w:pPr>
    </w:p>
    <w:p w:rsidR="00C64AEE" w:rsidRDefault="00AF7251">
      <w:pPr>
        <w:spacing w:before="50" w:line="238"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lastRenderedPageBreak/>
        <w:t>388</w:t>
      </w:r>
    </w:p>
    <w:p w:rsidR="00C64AEE" w:rsidRPr="0001636D" w:rsidRDefault="00C64AEE">
      <w:pPr>
        <w:rPr>
          <w:lang w:val="es-PE"/>
        </w:rPr>
        <w:sectPr w:rsidR="00C64AEE" w:rsidRPr="0001636D">
          <w:type w:val="continuous"/>
          <w:pgSz w:w="8501" w:h="12480"/>
          <w:pgMar w:top="900" w:right="7005" w:bottom="444" w:left="976" w:header="720" w:footer="720" w:gutter="0"/>
          <w:cols w:space="720"/>
        </w:sectPr>
      </w:pPr>
    </w:p>
    <w:p w:rsidR="00C64AEE" w:rsidRDefault="00217D28">
      <w:pPr>
        <w:spacing w:before="72" w:after="82" w:line="470" w:lineRule="exact"/>
        <w:jc w:val="center"/>
        <w:textAlignment w:val="baseline"/>
        <w:rPr>
          <w:rFonts w:ascii="Palatino Linotype" w:eastAsia="Palatino Linotype" w:hAnsi="Palatino Linotype"/>
          <w:color w:val="000000"/>
          <w:spacing w:val="-3"/>
          <w:w w:val="105"/>
          <w:sz w:val="35"/>
          <w:lang w:val="es-ES"/>
        </w:rPr>
      </w:pPr>
      <w:r w:rsidRPr="00217D28">
        <w:lastRenderedPageBreak/>
        <w:pict>
          <v:line id="_x0000_s1027" style="position:absolute;left:0;text-align:left;z-index:251785216;mso-position-horizontal-relative:page;mso-position-vertical-relative:page" from="44.4pt,49.45pt" to="372.75pt,49.45pt" strokeweight="1.2pt">
            <w10:wrap anchorx="page" anchory="page"/>
          </v:line>
        </w:pict>
      </w:r>
      <w:r w:rsidR="00AF7251">
        <w:rPr>
          <w:rFonts w:ascii="Palatino Linotype" w:eastAsia="Palatino Linotype" w:hAnsi="Palatino Linotype"/>
          <w:color w:val="000000"/>
          <w:spacing w:val="-3"/>
          <w:w w:val="105"/>
          <w:sz w:val="35"/>
          <w:lang w:val="es-ES"/>
        </w:rPr>
        <w:t>Bibliografía</w:t>
      </w:r>
    </w:p>
    <w:p w:rsidR="00C64AEE" w:rsidRDefault="00217D28">
      <w:pPr>
        <w:spacing w:before="692" w:line="220" w:lineRule="exact"/>
        <w:textAlignment w:val="baseline"/>
        <w:rPr>
          <w:rFonts w:ascii="Palatino Linotype" w:eastAsia="Palatino Linotype" w:hAnsi="Palatino Linotype"/>
          <w:color w:val="000000"/>
          <w:spacing w:val="2"/>
          <w:lang w:val="es-ES"/>
        </w:rPr>
      </w:pPr>
      <w:r w:rsidRPr="00217D28">
        <w:pict>
          <v:line id="_x0000_s1026" style="position:absolute;z-index:251786240;mso-position-horizontal-relative:page;mso-position-vertical-relative:page" from="44.4pt,80.15pt" to="372.75pt,80.15pt" strokeweight="1.2pt">
            <w10:wrap anchorx="page" anchory="page"/>
          </v:line>
        </w:pict>
      </w:r>
      <w:r w:rsidR="00AF7251">
        <w:rPr>
          <w:rFonts w:ascii="Palatino Linotype" w:eastAsia="Palatino Linotype" w:hAnsi="Palatino Linotype"/>
          <w:color w:val="000000"/>
          <w:spacing w:val="2"/>
          <w:lang w:val="es-ES"/>
        </w:rPr>
        <w:t xml:space="preserve">AA.VV.: </w:t>
      </w:r>
      <w:r w:rsidR="00AF7251">
        <w:rPr>
          <w:rFonts w:ascii="Palatino Linotype" w:eastAsia="Palatino Linotype" w:hAnsi="Palatino Linotype"/>
          <w:i/>
          <w:color w:val="000000"/>
          <w:spacing w:val="2"/>
          <w:sz w:val="21"/>
          <w:lang w:val="es-ES"/>
        </w:rPr>
        <w:t xml:space="preserve">Congreso Parroquia Evangelizadora, </w:t>
      </w:r>
      <w:r w:rsidR="00AF7251">
        <w:rPr>
          <w:rFonts w:ascii="Palatino Linotype" w:eastAsia="Palatino Linotype" w:hAnsi="Palatino Linotype"/>
          <w:color w:val="000000"/>
          <w:spacing w:val="2"/>
          <w:lang w:val="es-ES"/>
        </w:rPr>
        <w:t>Edice, Madrid, 1989.</w:t>
      </w:r>
    </w:p>
    <w:p w:rsidR="00C64AEE" w:rsidRDefault="00AF7251">
      <w:pPr>
        <w:spacing w:line="239"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 </w:t>
      </w:r>
      <w:r>
        <w:rPr>
          <w:rFonts w:ascii="Palatino Linotype" w:eastAsia="Palatino Linotype" w:hAnsi="Palatino Linotype"/>
          <w:i/>
          <w:color w:val="000000"/>
          <w:sz w:val="21"/>
          <w:lang w:val="es-ES"/>
        </w:rPr>
        <w:t xml:space="preserve">Cultura cristiana y acción política, </w:t>
      </w:r>
      <w:r>
        <w:rPr>
          <w:rFonts w:ascii="Palatino Linotype" w:eastAsia="Palatino Linotype" w:hAnsi="Palatino Linotype"/>
          <w:color w:val="000000"/>
          <w:lang w:val="es-ES"/>
        </w:rPr>
        <w:t>Fundación Universitaria San Pablo-CEU, Madrid, 1992.</w:t>
      </w:r>
    </w:p>
    <w:p w:rsidR="00C64AEE" w:rsidRDefault="00AF7251">
      <w:pPr>
        <w:spacing w:before="20" w:line="235" w:lineRule="exact"/>
        <w:textAlignment w:val="baseline"/>
        <w:rPr>
          <w:rFonts w:ascii="Palatino Linotype" w:eastAsia="Palatino Linotype" w:hAnsi="Palatino Linotype"/>
          <w:color w:val="000000"/>
          <w:spacing w:val="5"/>
          <w:lang w:val="es-ES"/>
        </w:rPr>
      </w:pPr>
      <w:r>
        <w:rPr>
          <w:rFonts w:ascii="Palatino Linotype" w:eastAsia="Palatino Linotype" w:hAnsi="Palatino Linotype"/>
          <w:color w:val="000000"/>
          <w:spacing w:val="5"/>
          <w:lang w:val="es-ES"/>
        </w:rPr>
        <w:t xml:space="preserve">— </w:t>
      </w:r>
      <w:r>
        <w:rPr>
          <w:rFonts w:ascii="Palatino Linotype" w:eastAsia="Palatino Linotype" w:hAnsi="Palatino Linotype"/>
          <w:i/>
          <w:color w:val="000000"/>
          <w:spacing w:val="5"/>
          <w:sz w:val="21"/>
          <w:lang w:val="es-ES"/>
        </w:rPr>
        <w:t xml:space="preserve">Iglesia y Política en la España de Hoy, </w:t>
      </w:r>
      <w:r>
        <w:rPr>
          <w:rFonts w:ascii="Palatino Linotype" w:eastAsia="Palatino Linotype" w:hAnsi="Palatino Linotype"/>
          <w:color w:val="000000"/>
          <w:spacing w:val="5"/>
          <w:lang w:val="es-ES"/>
        </w:rPr>
        <w:t xml:space="preserve">Sígueme, Salamanca, 1980. — </w:t>
      </w:r>
      <w:r>
        <w:rPr>
          <w:rFonts w:ascii="Palatino Linotype" w:eastAsia="Palatino Linotype" w:hAnsi="Palatino Linotype"/>
          <w:i/>
          <w:color w:val="000000"/>
          <w:spacing w:val="5"/>
          <w:sz w:val="21"/>
          <w:lang w:val="es-ES"/>
        </w:rPr>
        <w:t xml:space="preserve">Mysterium Salutis IV/I y II, </w:t>
      </w:r>
      <w:r>
        <w:rPr>
          <w:rFonts w:ascii="Palatino Linotype" w:eastAsia="Palatino Linotype" w:hAnsi="Palatino Linotype"/>
          <w:color w:val="000000"/>
          <w:spacing w:val="5"/>
          <w:lang w:val="es-ES"/>
        </w:rPr>
        <w:t>Ed. Cristiandad, Madrid, 1975. A</w:t>
      </w:r>
      <w:r>
        <w:rPr>
          <w:rFonts w:ascii="Palatino Linotype" w:eastAsia="Palatino Linotype" w:hAnsi="Palatino Linotype"/>
          <w:color w:val="000000"/>
          <w:spacing w:val="5"/>
          <w:sz w:val="16"/>
          <w:lang w:val="es-ES"/>
        </w:rPr>
        <w:t>BBRUZZSE</w:t>
      </w:r>
      <w:r>
        <w:rPr>
          <w:rFonts w:ascii="Palatino Linotype" w:eastAsia="Palatino Linotype" w:hAnsi="Palatino Linotype"/>
          <w:color w:val="000000"/>
          <w:spacing w:val="5"/>
          <w:lang w:val="es-ES"/>
        </w:rPr>
        <w:t xml:space="preserve">, S.: </w:t>
      </w:r>
      <w:r>
        <w:rPr>
          <w:rFonts w:ascii="Palatino Linotype" w:eastAsia="Palatino Linotype" w:hAnsi="Palatino Linotype"/>
          <w:i/>
          <w:color w:val="000000"/>
          <w:spacing w:val="5"/>
          <w:sz w:val="21"/>
          <w:lang w:val="es-ES"/>
        </w:rPr>
        <w:t>Comunione e liberazione. Identité catholique et disquali-</w:t>
      </w:r>
      <w:r>
        <w:rPr>
          <w:rFonts w:ascii="Palatino Linotype" w:eastAsia="Palatino Linotype" w:hAnsi="Palatino Linotype"/>
          <w:color w:val="000000"/>
          <w:sz w:val="24"/>
        </w:rPr>
        <w:t xml:space="preserve"> </w:t>
      </w:r>
    </w:p>
    <w:p w:rsidR="00C64AEE" w:rsidRDefault="00AF7251">
      <w:pPr>
        <w:spacing w:line="242" w:lineRule="exact"/>
        <w:ind w:left="288"/>
        <w:textAlignment w:val="baseline"/>
        <w:rPr>
          <w:rFonts w:ascii="Palatino Linotype" w:eastAsia="Palatino Linotype" w:hAnsi="Palatino Linotype"/>
          <w:i/>
          <w:color w:val="000000"/>
          <w:spacing w:val="3"/>
          <w:sz w:val="21"/>
          <w:lang w:val="es-ES"/>
        </w:rPr>
      </w:pPr>
      <w:proofErr w:type="gramStart"/>
      <w:r>
        <w:rPr>
          <w:rFonts w:ascii="Palatino Linotype" w:eastAsia="Palatino Linotype" w:hAnsi="Palatino Linotype"/>
          <w:i/>
          <w:color w:val="000000"/>
          <w:spacing w:val="3"/>
          <w:sz w:val="21"/>
          <w:lang w:val="es-ES"/>
        </w:rPr>
        <w:t>fication</w:t>
      </w:r>
      <w:proofErr w:type="gramEnd"/>
      <w:r>
        <w:rPr>
          <w:rFonts w:ascii="Palatino Linotype" w:eastAsia="Palatino Linotype" w:hAnsi="Palatino Linotype"/>
          <w:i/>
          <w:color w:val="000000"/>
          <w:spacing w:val="3"/>
          <w:sz w:val="21"/>
          <w:lang w:val="es-ES"/>
        </w:rPr>
        <w:t xml:space="preserve"> du monde, </w:t>
      </w:r>
      <w:r>
        <w:rPr>
          <w:rFonts w:ascii="Palatino Linotype" w:eastAsia="Palatino Linotype" w:hAnsi="Palatino Linotype"/>
          <w:color w:val="000000"/>
          <w:spacing w:val="3"/>
          <w:lang w:val="es-ES"/>
        </w:rPr>
        <w:t>Ed. Cerf, París, 1989.</w:t>
      </w:r>
    </w:p>
    <w:p w:rsidR="00C64AEE" w:rsidRDefault="00AF7251">
      <w:pPr>
        <w:spacing w:line="235" w:lineRule="exact"/>
        <w:ind w:left="288" w:hanging="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 xml:space="preserve">ACE: </w:t>
      </w:r>
      <w:r>
        <w:rPr>
          <w:rFonts w:ascii="Palatino Linotype" w:eastAsia="Palatino Linotype" w:hAnsi="Palatino Linotype"/>
          <w:i/>
          <w:color w:val="000000"/>
          <w:spacing w:val="1"/>
          <w:sz w:val="21"/>
          <w:lang w:val="es-ES"/>
        </w:rPr>
        <w:t xml:space="preserve">Proyecto de Actuación de la Acción Católica. Borrador, </w:t>
      </w:r>
      <w:r>
        <w:rPr>
          <w:rFonts w:ascii="Palatino Linotype" w:eastAsia="Palatino Linotype" w:hAnsi="Palatino Linotype"/>
          <w:color w:val="000000"/>
          <w:spacing w:val="1"/>
          <w:lang w:val="es-ES"/>
        </w:rPr>
        <w:t>Madrid, 2003.</w:t>
      </w:r>
    </w:p>
    <w:p w:rsidR="00C64AEE" w:rsidRDefault="00AF7251">
      <w:pPr>
        <w:spacing w:line="245" w:lineRule="exact"/>
        <w:ind w:left="288" w:hanging="288"/>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 xml:space="preserve">— </w:t>
      </w:r>
      <w:r>
        <w:rPr>
          <w:rFonts w:ascii="Palatino Linotype" w:eastAsia="Palatino Linotype" w:hAnsi="Palatino Linotype"/>
          <w:i/>
          <w:color w:val="000000"/>
          <w:spacing w:val="3"/>
          <w:sz w:val="21"/>
          <w:lang w:val="es-ES"/>
        </w:rPr>
        <w:t>Ser cristianos en el corazón del mundo. Proyecto-Itinerario de Forma</w:t>
      </w:r>
      <w:r>
        <w:rPr>
          <w:rFonts w:ascii="Palatino Linotype" w:eastAsia="Palatino Linotype" w:hAnsi="Palatino Linotype"/>
          <w:i/>
          <w:color w:val="000000"/>
          <w:spacing w:val="3"/>
          <w:sz w:val="21"/>
          <w:lang w:val="es-ES"/>
        </w:rPr>
        <w:softHyphen/>
        <w:t xml:space="preserve">ción Cristiana para laicos adultos, </w:t>
      </w:r>
      <w:r>
        <w:rPr>
          <w:rFonts w:ascii="Palatino Linotype" w:eastAsia="Palatino Linotype" w:hAnsi="Palatino Linotype"/>
          <w:color w:val="000000"/>
          <w:spacing w:val="3"/>
          <w:lang w:val="es-ES"/>
        </w:rPr>
        <w:t>Madrid, 2004. Material ciclosti-lado.</w:t>
      </w:r>
    </w:p>
    <w:p w:rsidR="00C64AEE" w:rsidRDefault="00AF7251">
      <w:pPr>
        <w:spacing w:before="22" w:line="231"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w:t>
      </w:r>
      <w:r>
        <w:rPr>
          <w:rFonts w:ascii="Palatino Linotype" w:eastAsia="Palatino Linotype" w:hAnsi="Palatino Linotype"/>
          <w:color w:val="000000"/>
          <w:sz w:val="16"/>
          <w:lang w:val="es-ES"/>
        </w:rPr>
        <w:t xml:space="preserve">GUIRRE </w:t>
      </w:r>
      <w:r>
        <w:rPr>
          <w:rFonts w:ascii="Palatino Linotype" w:eastAsia="Palatino Linotype" w:hAnsi="Palatino Linotype"/>
          <w:color w:val="000000"/>
          <w:lang w:val="es-ES"/>
        </w:rPr>
        <w:t xml:space="preserve">R.: «Fe y política, una perspectiva bíblica», en AA.VV.: </w:t>
      </w:r>
      <w:r>
        <w:rPr>
          <w:rFonts w:ascii="Palatino Linotype" w:eastAsia="Palatino Linotype" w:hAnsi="Palatino Linotype"/>
          <w:i/>
          <w:color w:val="000000"/>
          <w:sz w:val="21"/>
          <w:lang w:val="es-ES"/>
        </w:rPr>
        <w:t xml:space="preserve">Fe y Política, </w:t>
      </w:r>
      <w:r>
        <w:rPr>
          <w:rFonts w:ascii="Palatino Linotype" w:eastAsia="Palatino Linotype" w:hAnsi="Palatino Linotype"/>
          <w:color w:val="000000"/>
          <w:lang w:val="es-ES"/>
        </w:rPr>
        <w:t>PPC, Madrid, 2002.</w:t>
      </w:r>
    </w:p>
    <w:p w:rsidR="00C64AEE" w:rsidRDefault="00AF7251">
      <w:pPr>
        <w:spacing w:line="239" w:lineRule="exact"/>
        <w:ind w:left="144" w:hanging="144"/>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w:t>
      </w:r>
      <w:r>
        <w:rPr>
          <w:rFonts w:ascii="Palatino Linotype" w:eastAsia="Palatino Linotype" w:hAnsi="Palatino Linotype"/>
          <w:color w:val="000000"/>
          <w:sz w:val="16"/>
          <w:lang w:val="es-ES"/>
        </w:rPr>
        <w:t>LBERDI</w:t>
      </w:r>
      <w:r>
        <w:rPr>
          <w:rFonts w:ascii="Palatino Linotype" w:eastAsia="Palatino Linotype" w:hAnsi="Palatino Linotype"/>
          <w:color w:val="000000"/>
          <w:lang w:val="es-ES"/>
        </w:rPr>
        <w:t xml:space="preserve">, I.: </w:t>
      </w:r>
      <w:r>
        <w:rPr>
          <w:rFonts w:ascii="Palatino Linotype" w:eastAsia="Palatino Linotype" w:hAnsi="Palatino Linotype"/>
          <w:i/>
          <w:color w:val="000000"/>
          <w:sz w:val="21"/>
          <w:lang w:val="es-ES"/>
        </w:rPr>
        <w:t xml:space="preserve">La nueva familia española, </w:t>
      </w:r>
      <w:r>
        <w:rPr>
          <w:rFonts w:ascii="Palatino Linotype" w:eastAsia="Palatino Linotype" w:hAnsi="Palatino Linotype"/>
          <w:color w:val="000000"/>
          <w:lang w:val="es-ES"/>
        </w:rPr>
        <w:t>Madrid, Taurus, 1999. A</w:t>
      </w:r>
      <w:r>
        <w:rPr>
          <w:rFonts w:ascii="Palatino Linotype" w:eastAsia="Palatino Linotype" w:hAnsi="Palatino Linotype"/>
          <w:color w:val="000000"/>
          <w:sz w:val="16"/>
          <w:lang w:val="es-ES"/>
        </w:rPr>
        <w:t>LEIXANDRE</w:t>
      </w:r>
      <w:r>
        <w:rPr>
          <w:rFonts w:ascii="Palatino Linotype" w:eastAsia="Palatino Linotype" w:hAnsi="Palatino Linotype"/>
          <w:color w:val="000000"/>
          <w:lang w:val="es-ES"/>
        </w:rPr>
        <w:t xml:space="preserve">, D.: «Ve a la tierra que yo te mostraré... Gn 12, 1», en </w:t>
      </w:r>
      <w:r>
        <w:rPr>
          <w:rFonts w:ascii="Palatino Linotype" w:eastAsia="Palatino Linotype" w:hAnsi="Palatino Linotype"/>
          <w:i/>
          <w:color w:val="000000"/>
          <w:sz w:val="21"/>
          <w:lang w:val="es-ES"/>
        </w:rPr>
        <w:t xml:space="preserve">Sal Terrae </w:t>
      </w:r>
      <w:r>
        <w:rPr>
          <w:rFonts w:ascii="Palatino Linotype" w:eastAsia="Palatino Linotype" w:hAnsi="Palatino Linotype"/>
          <w:color w:val="000000"/>
          <w:lang w:val="es-ES"/>
        </w:rPr>
        <w:t>969 (1994).</w:t>
      </w:r>
    </w:p>
    <w:p w:rsidR="00C64AEE" w:rsidRDefault="00AF7251">
      <w:pPr>
        <w:spacing w:line="243"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Á</w:t>
      </w:r>
      <w:r>
        <w:rPr>
          <w:rFonts w:ascii="Palatino Linotype" w:eastAsia="Palatino Linotype" w:hAnsi="Palatino Linotype"/>
          <w:color w:val="000000"/>
          <w:sz w:val="16"/>
          <w:lang w:val="es-ES"/>
        </w:rPr>
        <w:t>LVAREZ</w:t>
      </w:r>
      <w:r>
        <w:rPr>
          <w:rFonts w:ascii="Palatino Linotype" w:eastAsia="Palatino Linotype" w:hAnsi="Palatino Linotype"/>
          <w:color w:val="000000"/>
          <w:lang w:val="es-ES"/>
        </w:rPr>
        <w:t>-B</w:t>
      </w:r>
      <w:r>
        <w:rPr>
          <w:rFonts w:ascii="Palatino Linotype" w:eastAsia="Palatino Linotype" w:hAnsi="Palatino Linotype"/>
          <w:color w:val="000000"/>
          <w:sz w:val="16"/>
          <w:lang w:val="es-ES"/>
        </w:rPr>
        <w:t>OLADO</w:t>
      </w:r>
      <w:r>
        <w:rPr>
          <w:rFonts w:ascii="Palatino Linotype" w:eastAsia="Palatino Linotype" w:hAnsi="Palatino Linotype"/>
          <w:color w:val="000000"/>
          <w:lang w:val="es-ES"/>
        </w:rPr>
        <w:t xml:space="preserve">, A.: </w:t>
      </w:r>
      <w:r>
        <w:rPr>
          <w:rFonts w:ascii="Palatino Linotype" w:eastAsia="Palatino Linotype" w:hAnsi="Palatino Linotype"/>
          <w:i/>
          <w:color w:val="000000"/>
          <w:sz w:val="21"/>
          <w:lang w:val="es-ES"/>
        </w:rPr>
        <w:t xml:space="preserve">Teología Política desde España, </w:t>
      </w:r>
      <w:r>
        <w:rPr>
          <w:rFonts w:ascii="Palatino Linotype" w:eastAsia="Palatino Linotype" w:hAnsi="Palatino Linotype"/>
          <w:color w:val="000000"/>
          <w:lang w:val="es-ES"/>
        </w:rPr>
        <w:t>Desclée, Bilbao, 1999.</w:t>
      </w:r>
    </w:p>
    <w:p w:rsidR="00C64AEE" w:rsidRDefault="00AF7251">
      <w:pPr>
        <w:spacing w:before="3" w:line="241"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w:t>
      </w:r>
      <w:r>
        <w:rPr>
          <w:rFonts w:ascii="Palatino Linotype" w:eastAsia="Palatino Linotype" w:hAnsi="Palatino Linotype"/>
          <w:color w:val="000000"/>
          <w:sz w:val="16"/>
          <w:lang w:val="es-ES"/>
        </w:rPr>
        <w:t>RANA</w:t>
      </w:r>
      <w:r>
        <w:rPr>
          <w:rFonts w:ascii="Palatino Linotype" w:eastAsia="Palatino Linotype" w:hAnsi="Palatino Linotype"/>
          <w:color w:val="000000"/>
          <w:lang w:val="es-ES"/>
        </w:rPr>
        <w:t>, M. J.-S</w:t>
      </w:r>
      <w:r>
        <w:rPr>
          <w:rFonts w:ascii="Palatino Linotype" w:eastAsia="Palatino Linotype" w:hAnsi="Palatino Linotype"/>
          <w:color w:val="000000"/>
          <w:sz w:val="16"/>
          <w:lang w:val="es-ES"/>
        </w:rPr>
        <w:t>ALAS</w:t>
      </w:r>
      <w:r>
        <w:rPr>
          <w:rFonts w:ascii="Palatino Linotype" w:eastAsia="Palatino Linotype" w:hAnsi="Palatino Linotype"/>
          <w:color w:val="000000"/>
          <w:lang w:val="es-ES"/>
        </w:rPr>
        <w:t xml:space="preserve">, M.: </w:t>
      </w:r>
      <w:r>
        <w:rPr>
          <w:rFonts w:ascii="Palatino Linotype" w:eastAsia="Palatino Linotype" w:hAnsi="Palatino Linotype"/>
          <w:i/>
          <w:color w:val="000000"/>
          <w:sz w:val="21"/>
          <w:lang w:val="es-ES"/>
        </w:rPr>
        <w:t xml:space="preserve">Mujeres sacerdotes ¿por qué no...?, </w:t>
      </w:r>
      <w:r>
        <w:rPr>
          <w:rFonts w:ascii="Palatino Linotype" w:eastAsia="Palatino Linotype" w:hAnsi="Palatino Linotype"/>
          <w:color w:val="000000"/>
          <w:lang w:val="es-ES"/>
        </w:rPr>
        <w:t>Débora, Madrid, 1994.</w:t>
      </w:r>
    </w:p>
    <w:p w:rsidR="00C64AEE" w:rsidRDefault="00AF7251">
      <w:pPr>
        <w:spacing w:line="234"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w:t>
      </w:r>
      <w:r>
        <w:rPr>
          <w:rFonts w:ascii="Palatino Linotype" w:eastAsia="Palatino Linotype" w:hAnsi="Palatino Linotype"/>
          <w:color w:val="000000"/>
          <w:sz w:val="16"/>
          <w:lang w:val="es-ES"/>
        </w:rPr>
        <w:t>RANGUREN</w:t>
      </w:r>
      <w:r>
        <w:rPr>
          <w:rFonts w:ascii="Palatino Linotype" w:eastAsia="Palatino Linotype" w:hAnsi="Palatino Linotype"/>
          <w:color w:val="000000"/>
          <w:lang w:val="es-ES"/>
        </w:rPr>
        <w:t xml:space="preserve">, J. L. L.: </w:t>
      </w:r>
      <w:r>
        <w:rPr>
          <w:rFonts w:ascii="Palatino Linotype" w:eastAsia="Palatino Linotype" w:hAnsi="Palatino Linotype"/>
          <w:i/>
          <w:color w:val="000000"/>
          <w:sz w:val="21"/>
          <w:lang w:val="es-ES"/>
        </w:rPr>
        <w:t xml:space="preserve">Catolicismo, día tras día, </w:t>
      </w:r>
      <w:r>
        <w:rPr>
          <w:rFonts w:ascii="Palatino Linotype" w:eastAsia="Palatino Linotype" w:hAnsi="Palatino Linotype"/>
          <w:color w:val="000000"/>
          <w:lang w:val="es-ES"/>
        </w:rPr>
        <w:t>Editorial Noguer, Bar</w:t>
      </w:r>
      <w:r>
        <w:rPr>
          <w:rFonts w:ascii="Palatino Linotype" w:eastAsia="Palatino Linotype" w:hAnsi="Palatino Linotype"/>
          <w:color w:val="000000"/>
          <w:lang w:val="es-ES"/>
        </w:rPr>
        <w:softHyphen/>
        <w:t>celona, 1955.</w:t>
      </w:r>
    </w:p>
    <w:p w:rsidR="00C64AEE" w:rsidRDefault="00AF7251">
      <w:pPr>
        <w:spacing w:line="245" w:lineRule="exact"/>
        <w:ind w:left="144" w:hanging="144"/>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A</w:t>
      </w:r>
      <w:r>
        <w:rPr>
          <w:rFonts w:ascii="Palatino Linotype" w:eastAsia="Palatino Linotype" w:hAnsi="Palatino Linotype"/>
          <w:color w:val="000000"/>
          <w:spacing w:val="4"/>
          <w:sz w:val="16"/>
          <w:lang w:val="es-ES"/>
        </w:rPr>
        <w:t>RNOLD</w:t>
      </w:r>
      <w:r>
        <w:rPr>
          <w:rFonts w:ascii="Palatino Linotype" w:eastAsia="Palatino Linotype" w:hAnsi="Palatino Linotype"/>
          <w:color w:val="000000"/>
          <w:spacing w:val="4"/>
          <w:lang w:val="es-ES"/>
        </w:rPr>
        <w:t xml:space="preserve">, F. X.: </w:t>
      </w:r>
      <w:r>
        <w:rPr>
          <w:rFonts w:ascii="Palatino Linotype" w:eastAsia="Palatino Linotype" w:hAnsi="Palatino Linotype"/>
          <w:i/>
          <w:color w:val="000000"/>
          <w:spacing w:val="4"/>
          <w:sz w:val="21"/>
          <w:lang w:val="es-ES"/>
        </w:rPr>
        <w:t xml:space="preserve">La mujer en la Iglesia, </w:t>
      </w:r>
      <w:r>
        <w:rPr>
          <w:rFonts w:ascii="Palatino Linotype" w:eastAsia="Palatino Linotype" w:hAnsi="Palatino Linotype"/>
          <w:color w:val="000000"/>
          <w:spacing w:val="4"/>
          <w:lang w:val="es-ES"/>
        </w:rPr>
        <w:t>Atenas, Madrid, 1958. A</w:t>
      </w:r>
      <w:r>
        <w:rPr>
          <w:rFonts w:ascii="Palatino Linotype" w:eastAsia="Palatino Linotype" w:hAnsi="Palatino Linotype"/>
          <w:color w:val="000000"/>
          <w:spacing w:val="4"/>
          <w:sz w:val="16"/>
          <w:lang w:val="es-ES"/>
        </w:rPr>
        <w:t>ZPIAZU</w:t>
      </w:r>
      <w:r>
        <w:rPr>
          <w:rFonts w:ascii="Palatino Linotype" w:eastAsia="Palatino Linotype" w:hAnsi="Palatino Linotype"/>
          <w:color w:val="000000"/>
          <w:spacing w:val="4"/>
          <w:lang w:val="es-ES"/>
        </w:rPr>
        <w:t xml:space="preserve">, J.: «Manual de la Acción Católica», en </w:t>
      </w:r>
      <w:r>
        <w:rPr>
          <w:rFonts w:ascii="Palatino Linotype" w:eastAsia="Palatino Linotype" w:hAnsi="Palatino Linotype"/>
          <w:i/>
          <w:color w:val="000000"/>
          <w:spacing w:val="4"/>
          <w:sz w:val="21"/>
          <w:lang w:val="es-ES"/>
        </w:rPr>
        <w:t xml:space="preserve">Razón y Fe, </w:t>
      </w:r>
      <w:r>
        <w:rPr>
          <w:rFonts w:ascii="Palatino Linotype" w:eastAsia="Palatino Linotype" w:hAnsi="Palatino Linotype"/>
          <w:color w:val="000000"/>
          <w:spacing w:val="4"/>
          <w:lang w:val="es-ES"/>
        </w:rPr>
        <w:t>Ma</w:t>
      </w:r>
      <w:r>
        <w:rPr>
          <w:rFonts w:ascii="Palatino Linotype" w:eastAsia="Palatino Linotype" w:hAnsi="Palatino Linotype"/>
          <w:color w:val="000000"/>
          <w:spacing w:val="4"/>
          <w:lang w:val="es-ES"/>
        </w:rPr>
        <w:softHyphen/>
        <w:t>drid, 1930.</w:t>
      </w:r>
    </w:p>
    <w:p w:rsidR="00C64AEE" w:rsidRDefault="00AF7251">
      <w:pPr>
        <w:spacing w:line="241" w:lineRule="exact"/>
        <w:ind w:left="288" w:hanging="288"/>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B</w:t>
      </w:r>
      <w:r>
        <w:rPr>
          <w:rFonts w:ascii="Palatino Linotype" w:eastAsia="Palatino Linotype" w:hAnsi="Palatino Linotype"/>
          <w:color w:val="000000"/>
          <w:spacing w:val="3"/>
          <w:sz w:val="16"/>
          <w:lang w:val="es-ES"/>
        </w:rPr>
        <w:t>ILBAO</w:t>
      </w:r>
      <w:r>
        <w:rPr>
          <w:rFonts w:ascii="Palatino Linotype" w:eastAsia="Palatino Linotype" w:hAnsi="Palatino Linotype"/>
          <w:color w:val="000000"/>
          <w:spacing w:val="3"/>
          <w:lang w:val="es-ES"/>
        </w:rPr>
        <w:t>, G.-G</w:t>
      </w:r>
      <w:r>
        <w:rPr>
          <w:rFonts w:ascii="Palatino Linotype" w:eastAsia="Palatino Linotype" w:hAnsi="Palatino Linotype"/>
          <w:color w:val="000000"/>
          <w:spacing w:val="3"/>
          <w:sz w:val="16"/>
          <w:lang w:val="es-ES"/>
        </w:rPr>
        <w:t xml:space="preserve">ARCÍA DE </w:t>
      </w:r>
      <w:r>
        <w:rPr>
          <w:rFonts w:ascii="Palatino Linotype" w:eastAsia="Palatino Linotype" w:hAnsi="Palatino Linotype"/>
          <w:color w:val="000000"/>
          <w:spacing w:val="3"/>
          <w:lang w:val="es-ES"/>
        </w:rPr>
        <w:t>A</w:t>
      </w:r>
      <w:r>
        <w:rPr>
          <w:rFonts w:ascii="Palatino Linotype" w:eastAsia="Palatino Linotype" w:hAnsi="Palatino Linotype"/>
          <w:color w:val="000000"/>
          <w:spacing w:val="3"/>
          <w:sz w:val="16"/>
          <w:lang w:val="es-ES"/>
        </w:rPr>
        <w:t>NDOIN</w:t>
      </w:r>
      <w:r>
        <w:rPr>
          <w:rFonts w:ascii="Palatino Linotype" w:eastAsia="Palatino Linotype" w:hAnsi="Palatino Linotype"/>
          <w:color w:val="000000"/>
          <w:spacing w:val="3"/>
          <w:lang w:val="es-ES"/>
        </w:rPr>
        <w:t xml:space="preserve">, C.: </w:t>
      </w:r>
      <w:r>
        <w:rPr>
          <w:rFonts w:ascii="Palatino Linotype" w:eastAsia="Palatino Linotype" w:hAnsi="Palatino Linotype"/>
          <w:i/>
          <w:color w:val="000000"/>
          <w:spacing w:val="3"/>
          <w:sz w:val="21"/>
          <w:lang w:val="es-ES"/>
        </w:rPr>
        <w:t>El laicado en la asunción de nue</w:t>
      </w:r>
      <w:r>
        <w:rPr>
          <w:rFonts w:ascii="Palatino Linotype" w:eastAsia="Palatino Linotype" w:hAnsi="Palatino Linotype"/>
          <w:i/>
          <w:color w:val="000000"/>
          <w:spacing w:val="3"/>
          <w:sz w:val="21"/>
          <w:lang w:val="es-ES"/>
        </w:rPr>
        <w:softHyphen/>
        <w:t xml:space="preserve">vas responsabilidades pastorales. </w:t>
      </w:r>
      <w:r>
        <w:rPr>
          <w:rFonts w:ascii="Palatino Linotype" w:eastAsia="Palatino Linotype" w:hAnsi="Palatino Linotype"/>
          <w:color w:val="000000"/>
          <w:spacing w:val="3"/>
          <w:lang w:val="es-ES"/>
        </w:rPr>
        <w:t>Diócesis de Bilbao, Ponencia pre</w:t>
      </w:r>
      <w:r>
        <w:rPr>
          <w:rFonts w:ascii="Palatino Linotype" w:eastAsia="Palatino Linotype" w:hAnsi="Palatino Linotype"/>
          <w:color w:val="000000"/>
          <w:spacing w:val="3"/>
          <w:lang w:val="es-ES"/>
        </w:rPr>
        <w:softHyphen/>
        <w:t>sentada al Consejo de Presbiterio el 14 de junio de 1999. C</w:t>
      </w:r>
      <w:r>
        <w:rPr>
          <w:rFonts w:ascii="Palatino Linotype" w:eastAsia="Palatino Linotype" w:hAnsi="Palatino Linotype"/>
          <w:color w:val="000000"/>
          <w:spacing w:val="3"/>
          <w:sz w:val="16"/>
          <w:lang w:val="es-ES"/>
        </w:rPr>
        <w:t>ON</w:t>
      </w:r>
      <w:r>
        <w:rPr>
          <w:rFonts w:ascii="Palatino Linotype" w:eastAsia="Palatino Linotype" w:hAnsi="Palatino Linotype"/>
          <w:color w:val="000000"/>
          <w:spacing w:val="3"/>
          <w:lang w:val="es-ES"/>
        </w:rPr>
        <w:t>-</w:t>
      </w:r>
      <w:r>
        <w:rPr>
          <w:rFonts w:ascii="Palatino Linotype" w:eastAsia="Palatino Linotype" w:hAnsi="Palatino Linotype"/>
          <w:color w:val="000000"/>
          <w:spacing w:val="3"/>
          <w:sz w:val="16"/>
          <w:lang w:val="es-ES"/>
        </w:rPr>
        <w:t>GAR</w:t>
      </w:r>
      <w:r>
        <w:rPr>
          <w:rFonts w:ascii="Palatino Linotype" w:eastAsia="Palatino Linotype" w:hAnsi="Palatino Linotype"/>
          <w:color w:val="000000"/>
          <w:spacing w:val="3"/>
          <w:lang w:val="es-ES"/>
        </w:rPr>
        <w:t xml:space="preserve">, Yves M.-J.: </w:t>
      </w:r>
      <w:r>
        <w:rPr>
          <w:rFonts w:ascii="Palatino Linotype" w:eastAsia="Palatino Linotype" w:hAnsi="Palatino Linotype"/>
          <w:i/>
          <w:color w:val="000000"/>
          <w:spacing w:val="3"/>
          <w:sz w:val="21"/>
          <w:lang w:val="es-ES"/>
        </w:rPr>
        <w:t xml:space="preserve">Ministerios y comunión eclesial, </w:t>
      </w:r>
      <w:r>
        <w:rPr>
          <w:rFonts w:ascii="Palatino Linotype" w:eastAsia="Palatino Linotype" w:hAnsi="Palatino Linotype"/>
          <w:color w:val="000000"/>
          <w:spacing w:val="3"/>
          <w:lang w:val="es-ES"/>
        </w:rPr>
        <w:t>Madrid, Fax, 1973.</w:t>
      </w:r>
    </w:p>
    <w:p w:rsidR="00C64AEE" w:rsidRDefault="00AF7251">
      <w:pPr>
        <w:spacing w:before="3" w:line="241"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B</w:t>
      </w:r>
      <w:r>
        <w:rPr>
          <w:rFonts w:ascii="Palatino Linotype" w:eastAsia="Palatino Linotype" w:hAnsi="Palatino Linotype"/>
          <w:color w:val="000000"/>
          <w:sz w:val="16"/>
          <w:lang w:val="es-ES"/>
        </w:rPr>
        <w:t>LÁZQUEZ</w:t>
      </w:r>
      <w:r>
        <w:rPr>
          <w:rFonts w:ascii="Palatino Linotype" w:eastAsia="Palatino Linotype" w:hAnsi="Palatino Linotype"/>
          <w:color w:val="000000"/>
          <w:lang w:val="es-ES"/>
        </w:rPr>
        <w:t xml:space="preserve">, R.: </w:t>
      </w:r>
      <w:r>
        <w:rPr>
          <w:rFonts w:ascii="Palatino Linotype" w:eastAsia="Palatino Linotype" w:hAnsi="Palatino Linotype"/>
          <w:i/>
          <w:color w:val="000000"/>
          <w:sz w:val="21"/>
          <w:lang w:val="es-ES"/>
        </w:rPr>
        <w:t xml:space="preserve">La Iglesia del Concilio Vaticano II, </w:t>
      </w:r>
      <w:r>
        <w:rPr>
          <w:rFonts w:ascii="Palatino Linotype" w:eastAsia="Palatino Linotype" w:hAnsi="Palatino Linotype"/>
          <w:color w:val="000000"/>
          <w:lang w:val="es-ES"/>
        </w:rPr>
        <w:t>Sígueme, Salamanca, 1988.</w:t>
      </w:r>
    </w:p>
    <w:p w:rsidR="00C64AEE" w:rsidRDefault="00AF7251">
      <w:pPr>
        <w:spacing w:before="20" w:line="222" w:lineRule="exact"/>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 xml:space="preserve">— </w:t>
      </w:r>
      <w:r>
        <w:rPr>
          <w:rFonts w:ascii="Palatino Linotype" w:eastAsia="Palatino Linotype" w:hAnsi="Palatino Linotype"/>
          <w:i/>
          <w:color w:val="000000"/>
          <w:spacing w:val="3"/>
          <w:sz w:val="21"/>
          <w:lang w:val="es-ES"/>
        </w:rPr>
        <w:t xml:space="preserve">Jesús sí, la Iglesia también, </w:t>
      </w:r>
      <w:r>
        <w:rPr>
          <w:rFonts w:ascii="Palatino Linotype" w:eastAsia="Palatino Linotype" w:hAnsi="Palatino Linotype"/>
          <w:color w:val="000000"/>
          <w:spacing w:val="3"/>
          <w:lang w:val="es-ES"/>
        </w:rPr>
        <w:t>Ediciones EGA, Bilbao, 1995.</w:t>
      </w:r>
    </w:p>
    <w:p w:rsidR="00C64AEE" w:rsidRDefault="00AF7251">
      <w:pPr>
        <w:spacing w:line="241"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B</w:t>
      </w:r>
      <w:r>
        <w:rPr>
          <w:rFonts w:ascii="Palatino Linotype" w:eastAsia="Palatino Linotype" w:hAnsi="Palatino Linotype"/>
          <w:color w:val="000000"/>
          <w:sz w:val="16"/>
          <w:lang w:val="es-ES"/>
        </w:rPr>
        <w:t>OFF</w:t>
      </w:r>
      <w:r>
        <w:rPr>
          <w:rFonts w:ascii="Palatino Linotype" w:eastAsia="Palatino Linotype" w:hAnsi="Palatino Linotype"/>
          <w:color w:val="000000"/>
          <w:lang w:val="es-ES"/>
        </w:rPr>
        <w:t xml:space="preserve">, C.: «Os cristaos e a questao partidaria», en AA.VV.: </w:t>
      </w:r>
      <w:r>
        <w:rPr>
          <w:rFonts w:ascii="Palatino Linotype" w:eastAsia="Palatino Linotype" w:hAnsi="Palatino Linotype"/>
          <w:i/>
          <w:color w:val="000000"/>
          <w:sz w:val="21"/>
          <w:lang w:val="es-ES"/>
        </w:rPr>
        <w:t xml:space="preserve">Cristaos: como facer política, </w:t>
      </w:r>
      <w:r>
        <w:rPr>
          <w:rFonts w:ascii="Palatino Linotype" w:eastAsia="Palatino Linotype" w:hAnsi="Palatino Linotype"/>
          <w:color w:val="000000"/>
          <w:lang w:val="es-ES"/>
        </w:rPr>
        <w:t>Vozes, Petrópolis, 1987, pp. 13-21.</w:t>
      </w:r>
    </w:p>
    <w:p w:rsidR="00C64AEE" w:rsidRDefault="00AF7251">
      <w:pPr>
        <w:spacing w:line="263" w:lineRule="exact"/>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B</w:t>
      </w:r>
      <w:r>
        <w:rPr>
          <w:rFonts w:ascii="Palatino Linotype" w:eastAsia="Palatino Linotype" w:hAnsi="Palatino Linotype"/>
          <w:color w:val="000000"/>
          <w:spacing w:val="2"/>
          <w:sz w:val="16"/>
          <w:lang w:val="es-ES"/>
        </w:rPr>
        <w:t>OFF</w:t>
      </w:r>
      <w:r>
        <w:rPr>
          <w:rFonts w:ascii="Palatino Linotype" w:eastAsia="Palatino Linotype" w:hAnsi="Palatino Linotype"/>
          <w:color w:val="000000"/>
          <w:spacing w:val="2"/>
          <w:lang w:val="es-ES"/>
        </w:rPr>
        <w:t xml:space="preserve">, L.: </w:t>
      </w:r>
      <w:r>
        <w:rPr>
          <w:rFonts w:ascii="Palatino Linotype" w:eastAsia="Palatino Linotype" w:hAnsi="Palatino Linotype"/>
          <w:i/>
          <w:color w:val="000000"/>
          <w:spacing w:val="2"/>
          <w:sz w:val="21"/>
          <w:lang w:val="es-ES"/>
        </w:rPr>
        <w:t xml:space="preserve">Iglesia: carisma y poder, </w:t>
      </w:r>
      <w:r>
        <w:rPr>
          <w:rFonts w:ascii="Palatino Linotype" w:eastAsia="Palatino Linotype" w:hAnsi="Palatino Linotype"/>
          <w:color w:val="000000"/>
          <w:spacing w:val="2"/>
          <w:lang w:val="es-ES"/>
        </w:rPr>
        <w:t>Sal Terrae, Santander, 1982.</w:t>
      </w:r>
    </w:p>
    <w:p w:rsidR="00C64AEE" w:rsidRDefault="00AF7251">
      <w:pPr>
        <w:spacing w:before="164" w:line="229"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389</w:t>
      </w:r>
    </w:p>
    <w:p w:rsidR="00C64AEE" w:rsidRPr="0001636D" w:rsidRDefault="00C64AEE">
      <w:pPr>
        <w:rPr>
          <w:lang w:val="es-PE"/>
        </w:rPr>
        <w:sectPr w:rsidR="00C64AEE" w:rsidRPr="0001636D">
          <w:pgSz w:w="8501" w:h="12480"/>
          <w:pgMar w:top="960" w:right="1047" w:bottom="464" w:left="888" w:header="720" w:footer="720" w:gutter="0"/>
          <w:cols w:space="720"/>
        </w:sectPr>
      </w:pPr>
    </w:p>
    <w:p w:rsidR="00C64AEE" w:rsidRDefault="00AF7251">
      <w:pPr>
        <w:spacing w:before="60" w:line="227" w:lineRule="exact"/>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B</w:t>
      </w:r>
      <w:r>
        <w:rPr>
          <w:rFonts w:ascii="Palatino Linotype" w:eastAsia="Palatino Linotype" w:hAnsi="Palatino Linotype"/>
          <w:color w:val="000000"/>
          <w:sz w:val="16"/>
          <w:lang w:val="es-ES"/>
        </w:rPr>
        <w:t>ONO</w:t>
      </w:r>
      <w:r>
        <w:rPr>
          <w:rFonts w:ascii="Palatino Linotype" w:eastAsia="Palatino Linotype" w:hAnsi="Palatino Linotype"/>
          <w:color w:val="000000"/>
          <w:lang w:val="es-ES"/>
        </w:rPr>
        <w:t>, J.: «Homo tamen... y sin embargo hombre». Nota necrológi-</w:t>
      </w:r>
      <w:r w:rsidRPr="0001636D">
        <w:rPr>
          <w:rFonts w:ascii="Palatino Linotype" w:eastAsia="Palatino Linotype" w:hAnsi="Palatino Linotype"/>
          <w:color w:val="000000"/>
          <w:sz w:val="24"/>
          <w:lang w:val="es-PE"/>
        </w:rPr>
        <w:t xml:space="preserve"> </w:t>
      </w:r>
    </w:p>
    <w:p w:rsidR="00C64AEE" w:rsidRDefault="00AF7251">
      <w:pPr>
        <w:spacing w:line="240" w:lineRule="exact"/>
        <w:ind w:left="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ca ante la muerte del Cardenal primado emérito de Toledo don</w:t>
      </w:r>
    </w:p>
    <w:p w:rsidR="00C64AEE" w:rsidRDefault="00AF7251">
      <w:pPr>
        <w:spacing w:line="248" w:lineRule="exact"/>
        <w:ind w:left="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Marcelo González Martín. </w:t>
      </w:r>
      <w:r>
        <w:rPr>
          <w:rFonts w:ascii="Palatino Linotype" w:eastAsia="Palatino Linotype" w:hAnsi="Palatino Linotype"/>
          <w:i/>
          <w:color w:val="000000"/>
          <w:lang w:val="es-ES"/>
        </w:rPr>
        <w:t xml:space="preserve">El País </w:t>
      </w:r>
      <w:r>
        <w:rPr>
          <w:rFonts w:ascii="Palatino Linotype" w:eastAsia="Palatino Linotype" w:hAnsi="Palatino Linotype"/>
          <w:color w:val="000000"/>
          <w:lang w:val="es-ES"/>
        </w:rPr>
        <w:t>28-8-2004.</w:t>
      </w:r>
    </w:p>
    <w:p w:rsidR="00C64AEE" w:rsidRDefault="00AF7251">
      <w:pPr>
        <w:spacing w:before="19" w:line="250" w:lineRule="exact"/>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B</w:t>
      </w:r>
      <w:r>
        <w:rPr>
          <w:rFonts w:ascii="Palatino Linotype" w:eastAsia="Palatino Linotype" w:hAnsi="Palatino Linotype"/>
          <w:color w:val="000000"/>
          <w:spacing w:val="1"/>
          <w:sz w:val="16"/>
          <w:lang w:val="es-ES"/>
        </w:rPr>
        <w:t>OROBIO</w:t>
      </w:r>
      <w:r>
        <w:rPr>
          <w:rFonts w:ascii="Palatino Linotype" w:eastAsia="Palatino Linotype" w:hAnsi="Palatino Linotype"/>
          <w:color w:val="000000"/>
          <w:spacing w:val="1"/>
          <w:lang w:val="es-ES"/>
        </w:rPr>
        <w:t xml:space="preserve">, D.: </w:t>
      </w:r>
      <w:r>
        <w:rPr>
          <w:rFonts w:ascii="Palatino Linotype" w:eastAsia="Palatino Linotype" w:hAnsi="Palatino Linotype"/>
          <w:i/>
          <w:color w:val="000000"/>
          <w:spacing w:val="1"/>
          <w:lang w:val="es-ES"/>
        </w:rPr>
        <w:t xml:space="preserve">Los laicos y la Evangelización, </w:t>
      </w:r>
      <w:r>
        <w:rPr>
          <w:rFonts w:ascii="Palatino Linotype" w:eastAsia="Palatino Linotype" w:hAnsi="Palatino Linotype"/>
          <w:color w:val="000000"/>
          <w:spacing w:val="1"/>
          <w:lang w:val="es-ES"/>
        </w:rPr>
        <w:t>DDB, Bilbao, 1987.</w:t>
      </w:r>
    </w:p>
    <w:p w:rsidR="00C64AEE" w:rsidRDefault="00AF7251">
      <w:pPr>
        <w:spacing w:before="4" w:line="227" w:lineRule="exact"/>
        <w:textAlignment w:val="baseline"/>
        <w:rPr>
          <w:rFonts w:ascii="Palatino Linotype" w:eastAsia="Palatino Linotype" w:hAnsi="Palatino Linotype"/>
          <w:color w:val="000000"/>
          <w:spacing w:val="5"/>
          <w:lang w:val="es-ES"/>
        </w:rPr>
      </w:pPr>
      <w:r>
        <w:rPr>
          <w:rFonts w:ascii="Palatino Linotype" w:eastAsia="Palatino Linotype" w:hAnsi="Palatino Linotype"/>
          <w:color w:val="000000"/>
          <w:spacing w:val="5"/>
          <w:lang w:val="es-ES"/>
        </w:rPr>
        <w:t xml:space="preserve">— </w:t>
      </w:r>
      <w:r>
        <w:rPr>
          <w:rFonts w:ascii="Palatino Linotype" w:eastAsia="Palatino Linotype" w:hAnsi="Palatino Linotype"/>
          <w:i/>
          <w:color w:val="000000"/>
          <w:spacing w:val="5"/>
          <w:lang w:val="es-ES"/>
        </w:rPr>
        <w:t xml:space="preserve">Los ministerios en la comunidad, </w:t>
      </w:r>
      <w:r>
        <w:rPr>
          <w:rFonts w:ascii="Palatino Linotype" w:eastAsia="Palatino Linotype" w:hAnsi="Palatino Linotype"/>
          <w:color w:val="000000"/>
          <w:spacing w:val="5"/>
          <w:lang w:val="es-ES"/>
        </w:rPr>
        <w:t>Centre de Pastoral Litúrgica,</w:t>
      </w:r>
    </w:p>
    <w:p w:rsidR="00C64AEE" w:rsidRPr="0001636D" w:rsidRDefault="00AF7251">
      <w:pPr>
        <w:spacing w:line="239" w:lineRule="exact"/>
        <w:ind w:left="288"/>
        <w:textAlignment w:val="baseline"/>
        <w:rPr>
          <w:rFonts w:ascii="Palatino Linotype" w:eastAsia="Palatino Linotype" w:hAnsi="Palatino Linotype"/>
          <w:color w:val="000000"/>
          <w:lang w:val="fr-FR"/>
        </w:rPr>
      </w:pPr>
      <w:r w:rsidRPr="0001636D">
        <w:rPr>
          <w:rFonts w:ascii="Palatino Linotype" w:eastAsia="Palatino Linotype" w:hAnsi="Palatino Linotype"/>
          <w:color w:val="000000"/>
          <w:lang w:val="fr-FR"/>
        </w:rPr>
        <w:t>Barcelona, 1999.</w:t>
      </w:r>
    </w:p>
    <w:p w:rsidR="00C64AEE" w:rsidRPr="0001636D" w:rsidRDefault="00AF7251">
      <w:pPr>
        <w:spacing w:before="29" w:line="250" w:lineRule="exact"/>
        <w:textAlignment w:val="baseline"/>
        <w:rPr>
          <w:rFonts w:ascii="Palatino Linotype" w:eastAsia="Palatino Linotype" w:hAnsi="Palatino Linotype"/>
          <w:color w:val="000000"/>
          <w:spacing w:val="1"/>
          <w:lang w:val="fr-FR"/>
        </w:rPr>
      </w:pPr>
      <w:r w:rsidRPr="0001636D">
        <w:rPr>
          <w:rFonts w:ascii="Palatino Linotype" w:eastAsia="Palatino Linotype" w:hAnsi="Palatino Linotype"/>
          <w:color w:val="000000"/>
          <w:spacing w:val="1"/>
          <w:lang w:val="fr-FR"/>
        </w:rPr>
        <w:t>B</w:t>
      </w:r>
      <w:r w:rsidRPr="0001636D">
        <w:rPr>
          <w:rFonts w:ascii="Palatino Linotype" w:eastAsia="Palatino Linotype" w:hAnsi="Palatino Linotype"/>
          <w:color w:val="000000"/>
          <w:spacing w:val="1"/>
          <w:sz w:val="16"/>
          <w:lang w:val="fr-FR"/>
        </w:rPr>
        <w:t>OUYER</w:t>
      </w:r>
      <w:r w:rsidRPr="0001636D">
        <w:rPr>
          <w:rFonts w:ascii="Palatino Linotype" w:eastAsia="Palatino Linotype" w:hAnsi="Palatino Linotype"/>
          <w:color w:val="000000"/>
          <w:spacing w:val="1"/>
          <w:lang w:val="fr-FR"/>
        </w:rPr>
        <w:t xml:space="preserve">, L.: </w:t>
      </w:r>
      <w:r w:rsidRPr="0001636D">
        <w:rPr>
          <w:rFonts w:ascii="Palatino Linotype" w:eastAsia="Palatino Linotype" w:hAnsi="Palatino Linotype"/>
          <w:i/>
          <w:color w:val="000000"/>
          <w:spacing w:val="1"/>
          <w:lang w:val="fr-FR"/>
        </w:rPr>
        <w:t xml:space="preserve">L´église de Dieu, </w:t>
      </w:r>
      <w:r w:rsidRPr="0001636D">
        <w:rPr>
          <w:rFonts w:ascii="Palatino Linotype" w:eastAsia="Palatino Linotype" w:hAnsi="Palatino Linotype"/>
          <w:color w:val="000000"/>
          <w:spacing w:val="1"/>
          <w:lang w:val="fr-FR"/>
        </w:rPr>
        <w:t>París, 1970.</w:t>
      </w:r>
    </w:p>
    <w:p w:rsidR="00C64AEE" w:rsidRDefault="00AF7251">
      <w:pPr>
        <w:spacing w:before="4" w:line="227" w:lineRule="exact"/>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B</w:t>
      </w:r>
      <w:r>
        <w:rPr>
          <w:rFonts w:ascii="Palatino Linotype" w:eastAsia="Palatino Linotype" w:hAnsi="Palatino Linotype"/>
          <w:color w:val="000000"/>
          <w:spacing w:val="4"/>
          <w:sz w:val="16"/>
          <w:lang w:val="es-ES"/>
        </w:rPr>
        <w:t xml:space="preserve">UENO DE LA </w:t>
      </w:r>
      <w:r>
        <w:rPr>
          <w:rFonts w:ascii="Palatino Linotype" w:eastAsia="Palatino Linotype" w:hAnsi="Palatino Linotype"/>
          <w:color w:val="000000"/>
          <w:spacing w:val="4"/>
          <w:lang w:val="es-ES"/>
        </w:rPr>
        <w:t>F</w:t>
      </w:r>
      <w:r>
        <w:rPr>
          <w:rFonts w:ascii="Palatino Linotype" w:eastAsia="Palatino Linotype" w:hAnsi="Palatino Linotype"/>
          <w:color w:val="000000"/>
          <w:spacing w:val="4"/>
          <w:sz w:val="16"/>
          <w:lang w:val="es-ES"/>
        </w:rPr>
        <w:t>UENTE</w:t>
      </w:r>
      <w:r>
        <w:rPr>
          <w:rFonts w:ascii="Palatino Linotype" w:eastAsia="Palatino Linotype" w:hAnsi="Palatino Linotype"/>
          <w:color w:val="000000"/>
          <w:spacing w:val="4"/>
          <w:lang w:val="es-ES"/>
        </w:rPr>
        <w:t xml:space="preserve">, E.: </w:t>
      </w:r>
      <w:r>
        <w:rPr>
          <w:rFonts w:ascii="Palatino Linotype" w:eastAsia="Palatino Linotype" w:hAnsi="Palatino Linotype"/>
          <w:i/>
          <w:color w:val="000000"/>
          <w:spacing w:val="4"/>
          <w:lang w:val="es-ES"/>
        </w:rPr>
        <w:t>El asociacionismo de los laicos en la Iglesia,</w:t>
      </w:r>
    </w:p>
    <w:p w:rsidR="00C64AEE" w:rsidRDefault="00AF7251">
      <w:pPr>
        <w:spacing w:line="239" w:lineRule="exact"/>
        <w:ind w:left="288"/>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Foro de Laicos, Madrid, 24 de abril de 1999. Folleto.</w:t>
      </w:r>
    </w:p>
    <w:p w:rsidR="00C64AEE" w:rsidRDefault="00AF7251">
      <w:pPr>
        <w:spacing w:before="14" w:line="250" w:lineRule="exact"/>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B</w:t>
      </w:r>
      <w:r>
        <w:rPr>
          <w:rFonts w:ascii="Palatino Linotype" w:eastAsia="Palatino Linotype" w:hAnsi="Palatino Linotype"/>
          <w:color w:val="000000"/>
          <w:sz w:val="16"/>
          <w:lang w:val="es-ES"/>
        </w:rPr>
        <w:t>UESA</w:t>
      </w:r>
      <w:r>
        <w:rPr>
          <w:rFonts w:ascii="Palatino Linotype" w:eastAsia="Palatino Linotype" w:hAnsi="Palatino Linotype"/>
          <w:color w:val="000000"/>
          <w:lang w:val="es-ES"/>
        </w:rPr>
        <w:t xml:space="preserve">, D.: </w:t>
      </w:r>
      <w:r>
        <w:rPr>
          <w:rFonts w:ascii="Palatino Linotype" w:eastAsia="Palatino Linotype" w:hAnsi="Palatino Linotype"/>
          <w:i/>
          <w:color w:val="000000"/>
          <w:lang w:val="es-ES"/>
        </w:rPr>
        <w:t>Presencia del laicado cristiano en la construcción de la socie-</w:t>
      </w:r>
      <w:r w:rsidRPr="0001636D">
        <w:rPr>
          <w:rFonts w:ascii="Palatino Linotype" w:eastAsia="Palatino Linotype" w:hAnsi="Palatino Linotype"/>
          <w:color w:val="000000"/>
          <w:sz w:val="24"/>
          <w:lang w:val="es-PE"/>
        </w:rPr>
        <w:t xml:space="preserve"> </w:t>
      </w:r>
    </w:p>
    <w:p w:rsidR="00C64AEE" w:rsidRDefault="00AF7251">
      <w:pPr>
        <w:spacing w:before="5" w:line="229" w:lineRule="exact"/>
        <w:ind w:left="288"/>
        <w:textAlignment w:val="baseline"/>
        <w:rPr>
          <w:rFonts w:ascii="Palatino Linotype" w:eastAsia="Palatino Linotype" w:hAnsi="Palatino Linotype"/>
          <w:i/>
          <w:color w:val="000000"/>
          <w:spacing w:val="2"/>
          <w:lang w:val="es-ES"/>
        </w:rPr>
      </w:pPr>
      <w:proofErr w:type="gramStart"/>
      <w:r>
        <w:rPr>
          <w:rFonts w:ascii="Palatino Linotype" w:eastAsia="Palatino Linotype" w:hAnsi="Palatino Linotype"/>
          <w:i/>
          <w:color w:val="000000"/>
          <w:spacing w:val="2"/>
          <w:lang w:val="es-ES"/>
        </w:rPr>
        <w:t>dad</w:t>
      </w:r>
      <w:proofErr w:type="gramEnd"/>
      <w:r>
        <w:rPr>
          <w:rFonts w:ascii="Palatino Linotype" w:eastAsia="Palatino Linotype" w:hAnsi="Palatino Linotype"/>
          <w:i/>
          <w:color w:val="000000"/>
          <w:spacing w:val="2"/>
          <w:lang w:val="es-ES"/>
        </w:rPr>
        <w:t xml:space="preserve"> a lo largo de la historia, </w:t>
      </w:r>
      <w:r>
        <w:rPr>
          <w:rFonts w:ascii="Palatino Linotype" w:eastAsia="Palatino Linotype" w:hAnsi="Palatino Linotype"/>
          <w:color w:val="000000"/>
          <w:spacing w:val="2"/>
          <w:lang w:val="es-ES"/>
        </w:rPr>
        <w:t>Ponencia en el Congreso de laicado</w:t>
      </w:r>
    </w:p>
    <w:p w:rsidR="00C64AEE" w:rsidRDefault="00AF7251">
      <w:pPr>
        <w:spacing w:line="242" w:lineRule="exact"/>
        <w:ind w:left="288"/>
        <w:textAlignment w:val="baseline"/>
        <w:rPr>
          <w:rFonts w:ascii="Palatino Linotype" w:eastAsia="Palatino Linotype" w:hAnsi="Palatino Linotype"/>
          <w:color w:val="000000"/>
          <w:spacing w:val="3"/>
          <w:lang w:val="es-ES"/>
        </w:rPr>
      </w:pPr>
      <w:proofErr w:type="gramStart"/>
      <w:r>
        <w:rPr>
          <w:rFonts w:ascii="Palatino Linotype" w:eastAsia="Palatino Linotype" w:hAnsi="Palatino Linotype"/>
          <w:color w:val="000000"/>
          <w:spacing w:val="3"/>
          <w:lang w:val="es-ES"/>
        </w:rPr>
        <w:t>cristiano</w:t>
      </w:r>
      <w:proofErr w:type="gramEnd"/>
      <w:r>
        <w:rPr>
          <w:rFonts w:ascii="Palatino Linotype" w:eastAsia="Palatino Linotype" w:hAnsi="Palatino Linotype"/>
          <w:color w:val="000000"/>
          <w:spacing w:val="3"/>
          <w:lang w:val="es-ES"/>
        </w:rPr>
        <w:t xml:space="preserve"> de Aragón, Zaragoza, 31 de enero de 2004. Material</w:t>
      </w:r>
    </w:p>
    <w:p w:rsidR="00C64AEE" w:rsidRDefault="00AF7251">
      <w:pPr>
        <w:spacing w:line="239" w:lineRule="exact"/>
        <w:ind w:left="288"/>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t>informatizado</w:t>
      </w:r>
      <w:proofErr w:type="gramEnd"/>
      <w:r>
        <w:rPr>
          <w:rFonts w:ascii="Palatino Linotype" w:eastAsia="Palatino Linotype" w:hAnsi="Palatino Linotype"/>
          <w:color w:val="000000"/>
          <w:lang w:val="es-ES"/>
        </w:rPr>
        <w:t>.</w:t>
      </w:r>
    </w:p>
    <w:p w:rsidR="00C64AEE" w:rsidRDefault="00AF7251">
      <w:pPr>
        <w:spacing w:before="29" w:line="227" w:lineRule="exact"/>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C</w:t>
      </w:r>
      <w:r>
        <w:rPr>
          <w:rFonts w:ascii="Palatino Linotype" w:eastAsia="Palatino Linotype" w:hAnsi="Palatino Linotype"/>
          <w:color w:val="000000"/>
          <w:spacing w:val="3"/>
          <w:sz w:val="16"/>
          <w:lang w:val="es-ES"/>
        </w:rPr>
        <w:t>AMARANO</w:t>
      </w:r>
      <w:r>
        <w:rPr>
          <w:rFonts w:ascii="Palatino Linotype" w:eastAsia="Palatino Linotype" w:hAnsi="Palatino Linotype"/>
          <w:color w:val="000000"/>
          <w:spacing w:val="3"/>
          <w:lang w:val="es-ES"/>
        </w:rPr>
        <w:t xml:space="preserve">, D.: </w:t>
      </w:r>
      <w:r>
        <w:rPr>
          <w:rFonts w:ascii="Palatino Linotype" w:eastAsia="Palatino Linotype" w:hAnsi="Palatino Linotype"/>
          <w:i/>
          <w:color w:val="000000"/>
          <w:spacing w:val="3"/>
          <w:lang w:val="es-ES"/>
        </w:rPr>
        <w:t xml:space="preserve">Patrus Ananías, un militante social, </w:t>
      </w:r>
      <w:r>
        <w:rPr>
          <w:rFonts w:ascii="Palatino Linotype" w:eastAsia="Palatino Linotype" w:hAnsi="Palatino Linotype"/>
          <w:color w:val="000000"/>
          <w:spacing w:val="3"/>
          <w:lang w:val="es-ES"/>
        </w:rPr>
        <w:t>Agencia Infor-</w:t>
      </w:r>
      <w:r w:rsidRPr="0001636D">
        <w:rPr>
          <w:rFonts w:ascii="Palatino Linotype" w:eastAsia="Palatino Linotype" w:hAnsi="Palatino Linotype"/>
          <w:color w:val="000000"/>
          <w:sz w:val="24"/>
          <w:lang w:val="es-PE"/>
        </w:rPr>
        <w:t xml:space="preserve"> </w:t>
      </w:r>
    </w:p>
    <w:p w:rsidR="00C64AEE" w:rsidRDefault="00AF7251">
      <w:pPr>
        <w:spacing w:line="239" w:lineRule="exact"/>
        <w:ind w:left="288"/>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t>mes</w:t>
      </w:r>
      <w:proofErr w:type="gramEnd"/>
      <w:r>
        <w:rPr>
          <w:rFonts w:ascii="Palatino Linotype" w:eastAsia="Palatino Linotype" w:hAnsi="Palatino Linotype"/>
          <w:color w:val="000000"/>
          <w:spacing w:val="1"/>
          <w:lang w:val="es-ES"/>
        </w:rPr>
        <w:t>, Brasil, 24 de enero de 2004.</w:t>
      </w:r>
    </w:p>
    <w:p w:rsidR="00C64AEE" w:rsidRDefault="00AF7251">
      <w:pPr>
        <w:spacing w:before="28" w:line="227" w:lineRule="exact"/>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C</w:t>
      </w:r>
      <w:r>
        <w:rPr>
          <w:rFonts w:ascii="Palatino Linotype" w:eastAsia="Palatino Linotype" w:hAnsi="Palatino Linotype"/>
          <w:color w:val="000000"/>
          <w:sz w:val="16"/>
          <w:lang w:val="es-ES"/>
        </w:rPr>
        <w:t>ARBONELL</w:t>
      </w:r>
      <w:r>
        <w:rPr>
          <w:rFonts w:ascii="Palatino Linotype" w:eastAsia="Palatino Linotype" w:hAnsi="Palatino Linotype"/>
          <w:color w:val="000000"/>
          <w:lang w:val="es-ES"/>
        </w:rPr>
        <w:t xml:space="preserve">, J. M.: </w:t>
      </w:r>
      <w:r>
        <w:rPr>
          <w:rFonts w:ascii="Palatino Linotype" w:eastAsia="Palatino Linotype" w:hAnsi="Palatino Linotype"/>
          <w:i/>
          <w:color w:val="000000"/>
          <w:lang w:val="es-ES"/>
        </w:rPr>
        <w:t xml:space="preserve">Temps de diáspora, </w:t>
      </w:r>
      <w:r>
        <w:rPr>
          <w:rFonts w:ascii="Palatino Linotype" w:eastAsia="Palatino Linotype" w:hAnsi="Palatino Linotype"/>
          <w:color w:val="000000"/>
          <w:lang w:val="es-ES"/>
        </w:rPr>
        <w:t>Fundación Rafael Campalans-</w:t>
      </w:r>
      <w:r w:rsidRPr="0001636D">
        <w:rPr>
          <w:rFonts w:ascii="Palatino Linotype" w:eastAsia="Palatino Linotype" w:hAnsi="Palatino Linotype"/>
          <w:color w:val="000000"/>
          <w:sz w:val="24"/>
          <w:lang w:val="es-PE"/>
        </w:rPr>
        <w:t xml:space="preserve"> </w:t>
      </w:r>
    </w:p>
    <w:p w:rsidR="00C64AEE" w:rsidRDefault="00AF7251">
      <w:pPr>
        <w:spacing w:line="239" w:lineRule="exact"/>
        <w:ind w:left="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Editorial Mediterránea, Barcelona, 2003.</w:t>
      </w:r>
    </w:p>
    <w:p w:rsidR="00C64AEE" w:rsidRDefault="00AF7251">
      <w:pPr>
        <w:spacing w:before="29" w:line="229" w:lineRule="exact"/>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C</w:t>
      </w:r>
      <w:r>
        <w:rPr>
          <w:rFonts w:ascii="Palatino Linotype" w:eastAsia="Palatino Linotype" w:hAnsi="Palatino Linotype"/>
          <w:color w:val="000000"/>
          <w:sz w:val="16"/>
          <w:lang w:val="es-ES"/>
        </w:rPr>
        <w:t>ARDIJN</w:t>
      </w:r>
      <w:r>
        <w:rPr>
          <w:rFonts w:ascii="Palatino Linotype" w:eastAsia="Palatino Linotype" w:hAnsi="Palatino Linotype"/>
          <w:color w:val="000000"/>
          <w:lang w:val="es-ES"/>
        </w:rPr>
        <w:t xml:space="preserve">, J.: </w:t>
      </w:r>
      <w:r>
        <w:rPr>
          <w:rFonts w:ascii="Palatino Linotype" w:eastAsia="Palatino Linotype" w:hAnsi="Palatino Linotype"/>
          <w:i/>
          <w:color w:val="000000"/>
          <w:lang w:val="es-ES"/>
        </w:rPr>
        <w:t xml:space="preserve">Laicos en primera línea, </w:t>
      </w:r>
      <w:r>
        <w:rPr>
          <w:rFonts w:ascii="Palatino Linotype" w:eastAsia="Palatino Linotype" w:hAnsi="Palatino Linotype"/>
          <w:color w:val="000000"/>
          <w:lang w:val="es-ES"/>
        </w:rPr>
        <w:t>Editorial Nova Terra, Barcelona,</w:t>
      </w:r>
    </w:p>
    <w:p w:rsidR="00C64AEE" w:rsidRDefault="00AF7251">
      <w:pPr>
        <w:spacing w:line="241" w:lineRule="exact"/>
        <w:ind w:left="288"/>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1965.</w:t>
      </w:r>
    </w:p>
    <w:p w:rsidR="00C64AEE" w:rsidRDefault="00AF7251">
      <w:pPr>
        <w:spacing w:before="24" w:line="229" w:lineRule="exact"/>
        <w:textAlignment w:val="baseline"/>
        <w:rPr>
          <w:rFonts w:ascii="Palatino Linotype" w:eastAsia="Palatino Linotype" w:hAnsi="Palatino Linotype"/>
          <w:color w:val="000000"/>
          <w:spacing w:val="7"/>
          <w:lang w:val="es-ES"/>
        </w:rPr>
      </w:pPr>
      <w:r>
        <w:rPr>
          <w:rFonts w:ascii="Palatino Linotype" w:eastAsia="Palatino Linotype" w:hAnsi="Palatino Linotype"/>
          <w:color w:val="000000"/>
          <w:spacing w:val="7"/>
          <w:lang w:val="es-ES"/>
        </w:rPr>
        <w:t>C</w:t>
      </w:r>
      <w:r>
        <w:rPr>
          <w:rFonts w:ascii="Palatino Linotype" w:eastAsia="Palatino Linotype" w:hAnsi="Palatino Linotype"/>
          <w:color w:val="000000"/>
          <w:spacing w:val="7"/>
          <w:sz w:val="16"/>
          <w:lang w:val="es-ES"/>
        </w:rPr>
        <w:t>ASTELLS</w:t>
      </w:r>
      <w:r>
        <w:rPr>
          <w:rFonts w:ascii="Palatino Linotype" w:eastAsia="Palatino Linotype" w:hAnsi="Palatino Linotype"/>
          <w:color w:val="000000"/>
          <w:spacing w:val="7"/>
          <w:lang w:val="es-ES"/>
        </w:rPr>
        <w:t xml:space="preserve">, M.: </w:t>
      </w:r>
      <w:r>
        <w:rPr>
          <w:rFonts w:ascii="Palatino Linotype" w:eastAsia="Palatino Linotype" w:hAnsi="Palatino Linotype"/>
          <w:i/>
          <w:color w:val="000000"/>
          <w:spacing w:val="7"/>
          <w:lang w:val="es-ES"/>
        </w:rPr>
        <w:t>La era de la información. Vol. 1. La sociedad en red,</w:t>
      </w:r>
    </w:p>
    <w:p w:rsidR="00C64AEE" w:rsidRDefault="00AF7251">
      <w:pPr>
        <w:spacing w:line="242" w:lineRule="exact"/>
        <w:ind w:left="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Alianza Editorial, Madrid, 1998.</w:t>
      </w:r>
    </w:p>
    <w:p w:rsidR="00C64AEE" w:rsidRDefault="00AF7251">
      <w:pPr>
        <w:spacing w:before="28" w:line="227" w:lineRule="exact"/>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 xml:space="preserve">— </w:t>
      </w:r>
      <w:r>
        <w:rPr>
          <w:rFonts w:ascii="Palatino Linotype" w:eastAsia="Palatino Linotype" w:hAnsi="Palatino Linotype"/>
          <w:i/>
          <w:color w:val="000000"/>
          <w:spacing w:val="3"/>
          <w:lang w:val="es-ES"/>
        </w:rPr>
        <w:t xml:space="preserve">La era de la información, Vol. 2. El poder de la identidad, </w:t>
      </w:r>
      <w:r>
        <w:rPr>
          <w:rFonts w:ascii="Palatino Linotype" w:eastAsia="Palatino Linotype" w:hAnsi="Palatino Linotype"/>
          <w:color w:val="000000"/>
          <w:spacing w:val="3"/>
          <w:lang w:val="es-ES"/>
        </w:rPr>
        <w:t>Alianza</w:t>
      </w:r>
    </w:p>
    <w:p w:rsidR="00C64AEE" w:rsidRDefault="00AF7251">
      <w:pPr>
        <w:spacing w:line="239" w:lineRule="exact"/>
        <w:ind w:left="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Editorial, Madrid, 2001.</w:t>
      </w:r>
    </w:p>
    <w:p w:rsidR="00C64AEE" w:rsidRDefault="00AF7251">
      <w:pPr>
        <w:spacing w:before="29" w:line="227" w:lineRule="exact"/>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C</w:t>
      </w:r>
      <w:r>
        <w:rPr>
          <w:rFonts w:ascii="Palatino Linotype" w:eastAsia="Palatino Linotype" w:hAnsi="Palatino Linotype"/>
          <w:color w:val="000000"/>
          <w:spacing w:val="-1"/>
          <w:sz w:val="16"/>
          <w:lang w:val="es-ES"/>
        </w:rPr>
        <w:t>EAS</w:t>
      </w:r>
      <w:r>
        <w:rPr>
          <w:rFonts w:ascii="Palatino Linotype" w:eastAsia="Palatino Linotype" w:hAnsi="Palatino Linotype"/>
          <w:color w:val="000000"/>
          <w:spacing w:val="-1"/>
          <w:lang w:val="es-ES"/>
        </w:rPr>
        <w:t xml:space="preserve">: </w:t>
      </w:r>
      <w:r>
        <w:rPr>
          <w:rFonts w:ascii="Palatino Linotype" w:eastAsia="Palatino Linotype" w:hAnsi="Palatino Linotype"/>
          <w:i/>
          <w:color w:val="000000"/>
          <w:spacing w:val="-1"/>
          <w:lang w:val="es-ES"/>
        </w:rPr>
        <w:t>El seglar en la Iglesia y en el mundo. Reflexiones y propuestas ante</w:t>
      </w:r>
    </w:p>
    <w:p w:rsidR="00C64AEE" w:rsidRDefault="00AF7251">
      <w:pPr>
        <w:spacing w:line="263" w:lineRule="exact"/>
        <w:ind w:left="288"/>
        <w:textAlignment w:val="baseline"/>
        <w:rPr>
          <w:rFonts w:ascii="Palatino Linotype" w:eastAsia="Palatino Linotype" w:hAnsi="Palatino Linotype"/>
          <w:i/>
          <w:color w:val="000000"/>
          <w:spacing w:val="1"/>
          <w:lang w:val="es-ES"/>
        </w:rPr>
      </w:pPr>
      <w:proofErr w:type="gramStart"/>
      <w:r>
        <w:rPr>
          <w:rFonts w:ascii="Palatino Linotype" w:eastAsia="Palatino Linotype" w:hAnsi="Palatino Linotype"/>
          <w:i/>
          <w:color w:val="000000"/>
          <w:spacing w:val="1"/>
          <w:lang w:val="es-ES"/>
        </w:rPr>
        <w:t>el</w:t>
      </w:r>
      <w:proofErr w:type="gramEnd"/>
      <w:r>
        <w:rPr>
          <w:rFonts w:ascii="Palatino Linotype" w:eastAsia="Palatino Linotype" w:hAnsi="Palatino Linotype"/>
          <w:i/>
          <w:color w:val="000000"/>
          <w:spacing w:val="1"/>
          <w:lang w:val="es-ES"/>
        </w:rPr>
        <w:t xml:space="preserve"> próximo Sínodo, </w:t>
      </w:r>
      <w:r>
        <w:rPr>
          <w:rFonts w:ascii="Palatino Linotype" w:eastAsia="Palatino Linotype" w:hAnsi="Palatino Linotype"/>
          <w:color w:val="000000"/>
          <w:spacing w:val="1"/>
          <w:lang w:val="es-ES"/>
        </w:rPr>
        <w:t>Edice, Madrid, 1987.</w:t>
      </w:r>
    </w:p>
    <w:p w:rsidR="00C64AEE" w:rsidRDefault="00AF7251">
      <w:pPr>
        <w:spacing w:before="4" w:line="250" w:lineRule="exact"/>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 xml:space="preserve">— </w:t>
      </w:r>
      <w:r>
        <w:rPr>
          <w:rFonts w:ascii="Palatino Linotype" w:eastAsia="Palatino Linotype" w:hAnsi="Palatino Linotype"/>
          <w:i/>
          <w:color w:val="000000"/>
          <w:spacing w:val="2"/>
          <w:lang w:val="es-ES"/>
        </w:rPr>
        <w:t xml:space="preserve">La Acción Católica Española hoy, </w:t>
      </w:r>
      <w:r>
        <w:rPr>
          <w:rFonts w:ascii="Palatino Linotype" w:eastAsia="Palatino Linotype" w:hAnsi="Palatino Linotype"/>
          <w:color w:val="000000"/>
          <w:spacing w:val="2"/>
          <w:lang w:val="es-ES"/>
        </w:rPr>
        <w:t>Edice, Madrid, 1990.</w:t>
      </w:r>
    </w:p>
    <w:p w:rsidR="00C64AEE" w:rsidRDefault="00AF7251">
      <w:pPr>
        <w:spacing w:line="240" w:lineRule="exact"/>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 xml:space="preserve">— </w:t>
      </w:r>
      <w:r>
        <w:rPr>
          <w:rFonts w:ascii="Palatino Linotype" w:eastAsia="Palatino Linotype" w:hAnsi="Palatino Linotype"/>
          <w:i/>
          <w:color w:val="000000"/>
          <w:spacing w:val="1"/>
          <w:lang w:val="es-ES"/>
        </w:rPr>
        <w:t xml:space="preserve">Movimiento de Jóvenes de Acción Católica, </w:t>
      </w:r>
      <w:r>
        <w:rPr>
          <w:rFonts w:ascii="Palatino Linotype" w:eastAsia="Palatino Linotype" w:hAnsi="Palatino Linotype"/>
          <w:color w:val="000000"/>
          <w:spacing w:val="1"/>
          <w:lang w:val="es-ES"/>
        </w:rPr>
        <w:t>Edice, Madrid, 1996.</w:t>
      </w:r>
    </w:p>
    <w:p w:rsidR="00C64AEE" w:rsidRDefault="00AF7251">
      <w:pPr>
        <w:spacing w:before="19" w:line="227" w:lineRule="exact"/>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C</w:t>
      </w:r>
      <w:r>
        <w:rPr>
          <w:rFonts w:ascii="Palatino Linotype" w:eastAsia="Palatino Linotype" w:hAnsi="Palatino Linotype"/>
          <w:color w:val="000000"/>
          <w:sz w:val="16"/>
          <w:lang w:val="es-ES"/>
        </w:rPr>
        <w:t>EAS</w:t>
      </w:r>
      <w:r>
        <w:rPr>
          <w:rFonts w:ascii="Palatino Linotype" w:eastAsia="Palatino Linotype" w:hAnsi="Palatino Linotype"/>
          <w:color w:val="000000"/>
          <w:lang w:val="es-ES"/>
        </w:rPr>
        <w:t>-P</w:t>
      </w:r>
      <w:r>
        <w:rPr>
          <w:rFonts w:ascii="Palatino Linotype" w:eastAsia="Palatino Linotype" w:hAnsi="Palatino Linotype"/>
          <w:color w:val="000000"/>
          <w:sz w:val="16"/>
          <w:lang w:val="es-ES"/>
        </w:rPr>
        <w:t xml:space="preserve">ASTORAL </w:t>
      </w:r>
      <w:r>
        <w:rPr>
          <w:rFonts w:ascii="Palatino Linotype" w:eastAsia="Palatino Linotype" w:hAnsi="Palatino Linotype"/>
          <w:color w:val="000000"/>
          <w:lang w:val="es-ES"/>
        </w:rPr>
        <w:t>O</w:t>
      </w:r>
      <w:r>
        <w:rPr>
          <w:rFonts w:ascii="Palatino Linotype" w:eastAsia="Palatino Linotype" w:hAnsi="Palatino Linotype"/>
          <w:color w:val="000000"/>
          <w:sz w:val="16"/>
          <w:lang w:val="es-ES"/>
        </w:rPr>
        <w:t>BRERA</w:t>
      </w:r>
      <w:r>
        <w:rPr>
          <w:rFonts w:ascii="Palatino Linotype" w:eastAsia="Palatino Linotype" w:hAnsi="Palatino Linotype"/>
          <w:color w:val="000000"/>
          <w:lang w:val="es-ES"/>
        </w:rPr>
        <w:t xml:space="preserve">: </w:t>
      </w:r>
      <w:r>
        <w:rPr>
          <w:rFonts w:ascii="Palatino Linotype" w:eastAsia="Palatino Linotype" w:hAnsi="Palatino Linotype"/>
          <w:i/>
          <w:color w:val="000000"/>
          <w:lang w:val="es-ES"/>
        </w:rPr>
        <w:t>Actas del Congreso Nacional de Pastoral Obre-</w:t>
      </w:r>
      <w:r w:rsidRPr="0001636D">
        <w:rPr>
          <w:rFonts w:ascii="Palatino Linotype" w:eastAsia="Palatino Linotype" w:hAnsi="Palatino Linotype"/>
          <w:color w:val="000000"/>
          <w:sz w:val="24"/>
          <w:lang w:val="es-PE"/>
        </w:rPr>
        <w:t xml:space="preserve"> </w:t>
      </w:r>
    </w:p>
    <w:p w:rsidR="00C64AEE" w:rsidRDefault="00AF7251">
      <w:pPr>
        <w:spacing w:line="240" w:lineRule="exact"/>
        <w:ind w:left="288"/>
        <w:textAlignment w:val="baseline"/>
        <w:rPr>
          <w:rFonts w:ascii="Palatino Linotype" w:eastAsia="Palatino Linotype" w:hAnsi="Palatino Linotype"/>
          <w:i/>
          <w:color w:val="000000"/>
          <w:spacing w:val="3"/>
          <w:lang w:val="es-ES"/>
        </w:rPr>
      </w:pPr>
      <w:proofErr w:type="gramStart"/>
      <w:r>
        <w:rPr>
          <w:rFonts w:ascii="Palatino Linotype" w:eastAsia="Palatino Linotype" w:hAnsi="Palatino Linotype"/>
          <w:i/>
          <w:color w:val="000000"/>
          <w:spacing w:val="3"/>
          <w:lang w:val="es-ES"/>
        </w:rPr>
        <w:t>ra</w:t>
      </w:r>
      <w:proofErr w:type="gramEnd"/>
      <w:r>
        <w:rPr>
          <w:rFonts w:ascii="Palatino Linotype" w:eastAsia="Palatino Linotype" w:hAnsi="Palatino Linotype"/>
          <w:i/>
          <w:color w:val="000000"/>
          <w:spacing w:val="3"/>
          <w:lang w:val="es-ES"/>
        </w:rPr>
        <w:t xml:space="preserve">. Ante el siglo XXI Evangelización y mundo obrero, </w:t>
      </w:r>
      <w:r>
        <w:rPr>
          <w:rFonts w:ascii="Palatino Linotype" w:eastAsia="Palatino Linotype" w:hAnsi="Palatino Linotype"/>
          <w:color w:val="000000"/>
          <w:spacing w:val="3"/>
          <w:lang w:val="es-ES"/>
        </w:rPr>
        <w:t>Edice, Ma-</w:t>
      </w:r>
      <w:r w:rsidRPr="0001636D">
        <w:rPr>
          <w:rFonts w:ascii="Palatino Linotype" w:eastAsia="Palatino Linotype" w:hAnsi="Palatino Linotype"/>
          <w:color w:val="000000"/>
          <w:sz w:val="24"/>
          <w:lang w:val="es-PE"/>
        </w:rPr>
        <w:t xml:space="preserve"> </w:t>
      </w:r>
    </w:p>
    <w:p w:rsidR="00C64AEE" w:rsidRDefault="00AF7251">
      <w:pPr>
        <w:spacing w:line="239" w:lineRule="exact"/>
        <w:ind w:left="288"/>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t>drid</w:t>
      </w:r>
      <w:proofErr w:type="gramEnd"/>
      <w:r>
        <w:rPr>
          <w:rFonts w:ascii="Palatino Linotype" w:eastAsia="Palatino Linotype" w:hAnsi="Palatino Linotype"/>
          <w:color w:val="000000"/>
          <w:lang w:val="es-ES"/>
        </w:rPr>
        <w:t>, 2000.</w:t>
      </w:r>
    </w:p>
    <w:p w:rsidR="00C64AEE" w:rsidRDefault="00AF7251">
      <w:pPr>
        <w:spacing w:before="28" w:line="230" w:lineRule="exact"/>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C</w:t>
      </w:r>
      <w:r>
        <w:rPr>
          <w:rFonts w:ascii="Palatino Linotype" w:eastAsia="Palatino Linotype" w:hAnsi="Palatino Linotype"/>
          <w:color w:val="000000"/>
          <w:spacing w:val="3"/>
          <w:sz w:val="16"/>
          <w:lang w:val="es-ES"/>
        </w:rPr>
        <w:t>OMÍN</w:t>
      </w:r>
      <w:r>
        <w:rPr>
          <w:rFonts w:ascii="Palatino Linotype" w:eastAsia="Palatino Linotype" w:hAnsi="Palatino Linotype"/>
          <w:color w:val="000000"/>
          <w:spacing w:val="3"/>
          <w:lang w:val="es-ES"/>
        </w:rPr>
        <w:t xml:space="preserve">, A. C.: </w:t>
      </w:r>
      <w:r>
        <w:rPr>
          <w:rFonts w:ascii="Palatino Linotype" w:eastAsia="Palatino Linotype" w:hAnsi="Palatino Linotype"/>
          <w:i/>
          <w:color w:val="000000"/>
          <w:spacing w:val="3"/>
          <w:lang w:val="es-ES"/>
        </w:rPr>
        <w:t>Alfonso Comín. Obras, Tomos I-VI</w:t>
      </w:r>
      <w:r>
        <w:rPr>
          <w:rFonts w:ascii="Palatino Linotype" w:eastAsia="Palatino Linotype" w:hAnsi="Palatino Linotype"/>
          <w:color w:val="000000"/>
          <w:spacing w:val="3"/>
          <w:lang w:val="es-ES"/>
        </w:rPr>
        <w:t>, Fundació Alfons</w:t>
      </w:r>
    </w:p>
    <w:p w:rsidR="00C64AEE" w:rsidRDefault="00AF7251">
      <w:pPr>
        <w:spacing w:line="241" w:lineRule="exact"/>
        <w:ind w:left="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Comín, Barcelona 1986.</w:t>
      </w:r>
    </w:p>
    <w:p w:rsidR="00C64AEE" w:rsidRDefault="00AF7251">
      <w:pPr>
        <w:spacing w:before="24" w:line="229" w:lineRule="exact"/>
        <w:textAlignment w:val="baseline"/>
        <w:rPr>
          <w:rFonts w:ascii="Palatino Linotype" w:eastAsia="Palatino Linotype" w:hAnsi="Palatino Linotype"/>
          <w:i/>
          <w:color w:val="000000"/>
          <w:lang w:val="es-ES"/>
        </w:rPr>
      </w:pPr>
      <w:r>
        <w:rPr>
          <w:rFonts w:ascii="Palatino Linotype" w:eastAsia="Palatino Linotype" w:hAnsi="Palatino Linotype"/>
          <w:i/>
          <w:color w:val="000000"/>
          <w:lang w:val="es-ES"/>
        </w:rPr>
        <w:t xml:space="preserve">Concili Provincial Tarraconense 1995. Resolucions i Missatge, </w:t>
      </w:r>
      <w:r>
        <w:rPr>
          <w:rFonts w:ascii="Palatino Linotype" w:eastAsia="Palatino Linotype" w:hAnsi="Palatino Linotype"/>
          <w:color w:val="000000"/>
          <w:lang w:val="es-ES"/>
        </w:rPr>
        <w:t>Editorial</w:t>
      </w:r>
    </w:p>
    <w:p w:rsidR="00C64AEE" w:rsidRDefault="00AF7251">
      <w:pPr>
        <w:spacing w:line="241" w:lineRule="exact"/>
        <w:ind w:left="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Claret, Barcelona, 1996.</w:t>
      </w:r>
    </w:p>
    <w:p w:rsidR="00C64AEE" w:rsidRDefault="00AF7251">
      <w:pPr>
        <w:spacing w:before="29" w:line="227" w:lineRule="exact"/>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C</w:t>
      </w:r>
      <w:r>
        <w:rPr>
          <w:rFonts w:ascii="Palatino Linotype" w:eastAsia="Palatino Linotype" w:hAnsi="Palatino Linotype"/>
          <w:color w:val="000000"/>
          <w:spacing w:val="1"/>
          <w:sz w:val="16"/>
          <w:lang w:val="es-ES"/>
        </w:rPr>
        <w:t xml:space="preserve">ONFERENCIA </w:t>
      </w:r>
      <w:r>
        <w:rPr>
          <w:rFonts w:ascii="Palatino Linotype" w:eastAsia="Palatino Linotype" w:hAnsi="Palatino Linotype"/>
          <w:color w:val="000000"/>
          <w:spacing w:val="1"/>
          <w:lang w:val="es-ES"/>
        </w:rPr>
        <w:t>E</w:t>
      </w:r>
      <w:r>
        <w:rPr>
          <w:rFonts w:ascii="Palatino Linotype" w:eastAsia="Palatino Linotype" w:hAnsi="Palatino Linotype"/>
          <w:color w:val="000000"/>
          <w:spacing w:val="1"/>
          <w:sz w:val="16"/>
          <w:lang w:val="es-ES"/>
        </w:rPr>
        <w:t xml:space="preserve">PISCOPAL </w:t>
      </w:r>
      <w:r>
        <w:rPr>
          <w:rFonts w:ascii="Palatino Linotype" w:eastAsia="Palatino Linotype" w:hAnsi="Palatino Linotype"/>
          <w:color w:val="000000"/>
          <w:spacing w:val="1"/>
          <w:lang w:val="es-ES"/>
        </w:rPr>
        <w:t>E</w:t>
      </w:r>
      <w:r>
        <w:rPr>
          <w:rFonts w:ascii="Palatino Linotype" w:eastAsia="Palatino Linotype" w:hAnsi="Palatino Linotype"/>
          <w:color w:val="000000"/>
          <w:spacing w:val="1"/>
          <w:sz w:val="16"/>
          <w:lang w:val="es-ES"/>
        </w:rPr>
        <w:t>SPAÑOLA</w:t>
      </w:r>
      <w:r>
        <w:rPr>
          <w:rFonts w:ascii="Palatino Linotype" w:eastAsia="Palatino Linotype" w:hAnsi="Palatino Linotype"/>
          <w:color w:val="000000"/>
          <w:spacing w:val="1"/>
          <w:lang w:val="es-ES"/>
        </w:rPr>
        <w:t xml:space="preserve">: </w:t>
      </w:r>
      <w:r>
        <w:rPr>
          <w:rFonts w:ascii="Palatino Linotype" w:eastAsia="Palatino Linotype" w:hAnsi="Palatino Linotype"/>
          <w:i/>
          <w:color w:val="000000"/>
          <w:spacing w:val="1"/>
          <w:lang w:val="es-ES"/>
        </w:rPr>
        <w:t>Orientaciones sobre apostolado se-</w:t>
      </w:r>
      <w:r w:rsidRPr="0001636D">
        <w:rPr>
          <w:rFonts w:ascii="Palatino Linotype" w:eastAsia="Palatino Linotype" w:hAnsi="Palatino Linotype"/>
          <w:color w:val="000000"/>
          <w:sz w:val="24"/>
          <w:lang w:val="es-PE"/>
        </w:rPr>
        <w:t xml:space="preserve"> </w:t>
      </w:r>
    </w:p>
    <w:p w:rsidR="00C64AEE" w:rsidRDefault="00AF7251">
      <w:pPr>
        <w:spacing w:line="263" w:lineRule="exact"/>
        <w:ind w:left="288"/>
        <w:textAlignment w:val="baseline"/>
        <w:rPr>
          <w:rFonts w:ascii="Palatino Linotype" w:eastAsia="Palatino Linotype" w:hAnsi="Palatino Linotype"/>
          <w:i/>
          <w:color w:val="000000"/>
          <w:lang w:val="es-ES"/>
        </w:rPr>
      </w:pPr>
      <w:proofErr w:type="gramStart"/>
      <w:r>
        <w:rPr>
          <w:rFonts w:ascii="Palatino Linotype" w:eastAsia="Palatino Linotype" w:hAnsi="Palatino Linotype"/>
          <w:i/>
          <w:color w:val="000000"/>
          <w:lang w:val="es-ES"/>
        </w:rPr>
        <w:t>glar</w:t>
      </w:r>
      <w:proofErr w:type="gramEnd"/>
      <w:r>
        <w:rPr>
          <w:rFonts w:ascii="Palatino Linotype" w:eastAsia="Palatino Linotype" w:hAnsi="Palatino Linotype"/>
          <w:i/>
          <w:color w:val="000000"/>
          <w:lang w:val="es-ES"/>
        </w:rPr>
        <w:t xml:space="preserve">, </w:t>
      </w:r>
      <w:r>
        <w:rPr>
          <w:rFonts w:ascii="Palatino Linotype" w:eastAsia="Palatino Linotype" w:hAnsi="Palatino Linotype"/>
          <w:color w:val="000000"/>
          <w:lang w:val="es-ES"/>
        </w:rPr>
        <w:t>Editorial Bruño, Madrid, 1972.</w:t>
      </w:r>
    </w:p>
    <w:p w:rsidR="00C64AEE" w:rsidRDefault="00AF7251">
      <w:pPr>
        <w:spacing w:before="4" w:line="250" w:lineRule="exact"/>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 xml:space="preserve">— </w:t>
      </w:r>
      <w:r>
        <w:rPr>
          <w:rFonts w:ascii="Palatino Linotype" w:eastAsia="Palatino Linotype" w:hAnsi="Palatino Linotype"/>
          <w:i/>
          <w:color w:val="000000"/>
          <w:spacing w:val="2"/>
          <w:lang w:val="es-ES"/>
        </w:rPr>
        <w:t xml:space="preserve">Iglesia y comunidad política, </w:t>
      </w:r>
      <w:r>
        <w:rPr>
          <w:rFonts w:ascii="Palatino Linotype" w:eastAsia="Palatino Linotype" w:hAnsi="Palatino Linotype"/>
          <w:color w:val="000000"/>
          <w:spacing w:val="2"/>
          <w:lang w:val="es-ES"/>
        </w:rPr>
        <w:t>Madrid, BAC, 1973.</w:t>
      </w:r>
    </w:p>
    <w:p w:rsidR="00C64AEE" w:rsidRDefault="00AF7251">
      <w:pPr>
        <w:spacing w:line="240" w:lineRule="exact"/>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 xml:space="preserve">— </w:t>
      </w:r>
      <w:r>
        <w:rPr>
          <w:rFonts w:ascii="Palatino Linotype" w:eastAsia="Palatino Linotype" w:hAnsi="Palatino Linotype"/>
          <w:i/>
          <w:color w:val="000000"/>
          <w:spacing w:val="2"/>
          <w:lang w:val="es-ES"/>
        </w:rPr>
        <w:t xml:space="preserve">Los Católicos en la Vida Pública, </w:t>
      </w:r>
      <w:r>
        <w:rPr>
          <w:rFonts w:ascii="Palatino Linotype" w:eastAsia="Palatino Linotype" w:hAnsi="Palatino Linotype"/>
          <w:color w:val="000000"/>
          <w:spacing w:val="2"/>
          <w:lang w:val="es-ES"/>
        </w:rPr>
        <w:t>Edice, Madrid, 1986.</w:t>
      </w:r>
    </w:p>
    <w:p w:rsidR="00C64AEE" w:rsidRDefault="00AF7251">
      <w:pPr>
        <w:spacing w:before="19" w:line="250" w:lineRule="exact"/>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 xml:space="preserve">— </w:t>
      </w:r>
      <w:r>
        <w:rPr>
          <w:rFonts w:ascii="Palatino Linotype" w:eastAsia="Palatino Linotype" w:hAnsi="Palatino Linotype"/>
          <w:i/>
          <w:color w:val="000000"/>
          <w:spacing w:val="2"/>
          <w:lang w:val="es-ES"/>
        </w:rPr>
        <w:t xml:space="preserve">Cristianos Laicos, Iglesia en el Mundo, </w:t>
      </w:r>
      <w:r>
        <w:rPr>
          <w:rFonts w:ascii="Palatino Linotype" w:eastAsia="Palatino Linotype" w:hAnsi="Palatino Linotype"/>
          <w:color w:val="000000"/>
          <w:spacing w:val="2"/>
          <w:lang w:val="es-ES"/>
        </w:rPr>
        <w:t>Edice, Madrid, 1991.</w:t>
      </w:r>
    </w:p>
    <w:p w:rsidR="00C64AEE" w:rsidRDefault="00AF7251">
      <w:pPr>
        <w:spacing w:line="229" w:lineRule="exact"/>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 </w:t>
      </w:r>
      <w:r>
        <w:rPr>
          <w:rFonts w:ascii="Palatino Linotype" w:eastAsia="Palatino Linotype" w:hAnsi="Palatino Linotype"/>
          <w:i/>
          <w:color w:val="000000"/>
          <w:lang w:val="es-ES"/>
        </w:rPr>
        <w:t xml:space="preserve">La Iniciación Cristiana. Reflexiones y Orientaciones, </w:t>
      </w:r>
      <w:r>
        <w:rPr>
          <w:rFonts w:ascii="Palatino Linotype" w:eastAsia="Palatino Linotype" w:hAnsi="Palatino Linotype"/>
          <w:color w:val="000000"/>
          <w:lang w:val="es-ES"/>
        </w:rPr>
        <w:t>Edice, Madrid,</w:t>
      </w:r>
    </w:p>
    <w:p w:rsidR="00C64AEE" w:rsidRDefault="00AF7251">
      <w:pPr>
        <w:spacing w:line="241" w:lineRule="exact"/>
        <w:ind w:left="288"/>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1998.</w:t>
      </w:r>
    </w:p>
    <w:p w:rsidR="00C64AEE" w:rsidRDefault="00AF7251">
      <w:pPr>
        <w:spacing w:before="264" w:line="240"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390</w:t>
      </w:r>
    </w:p>
    <w:p w:rsidR="00C64AEE" w:rsidRPr="0001636D" w:rsidRDefault="00C64AEE">
      <w:pPr>
        <w:rPr>
          <w:lang w:val="es-PE"/>
        </w:rPr>
        <w:sectPr w:rsidR="00C64AEE" w:rsidRPr="0001636D">
          <w:pgSz w:w="8501" w:h="12480"/>
          <w:pgMar w:top="900" w:right="879" w:bottom="464" w:left="1056" w:header="720" w:footer="720" w:gutter="0"/>
          <w:cols w:space="720"/>
        </w:sectPr>
      </w:pPr>
    </w:p>
    <w:p w:rsidR="00C64AEE" w:rsidRDefault="00AF7251">
      <w:pPr>
        <w:spacing w:before="46" w:line="240" w:lineRule="exact"/>
        <w:ind w:left="288" w:hanging="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C</w:t>
      </w:r>
      <w:r>
        <w:rPr>
          <w:rFonts w:ascii="Palatino Linotype" w:eastAsia="Palatino Linotype" w:hAnsi="Palatino Linotype"/>
          <w:color w:val="000000"/>
          <w:sz w:val="16"/>
          <w:lang w:val="es-ES"/>
        </w:rPr>
        <w:t>ONGAR</w:t>
      </w:r>
      <w:r>
        <w:rPr>
          <w:rFonts w:ascii="Palatino Linotype" w:eastAsia="Palatino Linotype" w:hAnsi="Palatino Linotype"/>
          <w:color w:val="000000"/>
          <w:lang w:val="es-ES"/>
        </w:rPr>
        <w:t xml:space="preserve">, Yves M.-J.: </w:t>
      </w:r>
      <w:r>
        <w:rPr>
          <w:rFonts w:ascii="Palatino Linotype" w:eastAsia="Palatino Linotype" w:hAnsi="Palatino Linotype"/>
          <w:i/>
          <w:color w:val="000000"/>
          <w:sz w:val="21"/>
          <w:lang w:val="es-ES"/>
        </w:rPr>
        <w:t xml:space="preserve">Jalones para una teología del laicado, </w:t>
      </w:r>
      <w:r>
        <w:rPr>
          <w:rFonts w:ascii="Palatino Linotype" w:eastAsia="Palatino Linotype" w:hAnsi="Palatino Linotype"/>
          <w:color w:val="000000"/>
          <w:lang w:val="es-ES"/>
        </w:rPr>
        <w:t>Estela, Bar</w:t>
      </w:r>
      <w:r>
        <w:rPr>
          <w:rFonts w:ascii="Palatino Linotype" w:eastAsia="Palatino Linotype" w:hAnsi="Palatino Linotype"/>
          <w:color w:val="000000"/>
          <w:lang w:val="es-ES"/>
        </w:rPr>
        <w:softHyphen/>
        <w:t>celona, 1963.</w:t>
      </w:r>
    </w:p>
    <w:p w:rsidR="00C64AEE" w:rsidRDefault="00AF7251">
      <w:pPr>
        <w:spacing w:before="23" w:line="218" w:lineRule="exact"/>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 xml:space="preserve">— </w:t>
      </w:r>
      <w:r>
        <w:rPr>
          <w:rFonts w:ascii="Palatino Linotype" w:eastAsia="Palatino Linotype" w:hAnsi="Palatino Linotype"/>
          <w:i/>
          <w:color w:val="000000"/>
          <w:spacing w:val="3"/>
          <w:sz w:val="21"/>
          <w:lang w:val="es-ES"/>
        </w:rPr>
        <w:t xml:space="preserve">Sacerdocio y Laicado, </w:t>
      </w:r>
      <w:r>
        <w:rPr>
          <w:rFonts w:ascii="Palatino Linotype" w:eastAsia="Palatino Linotype" w:hAnsi="Palatino Linotype"/>
          <w:color w:val="000000"/>
          <w:spacing w:val="3"/>
          <w:lang w:val="es-ES"/>
        </w:rPr>
        <w:t>Estela, Barcelona</w:t>
      </w:r>
      <w:proofErr w:type="gramStart"/>
      <w:r>
        <w:rPr>
          <w:rFonts w:ascii="Palatino Linotype" w:eastAsia="Palatino Linotype" w:hAnsi="Palatino Linotype"/>
          <w:color w:val="000000"/>
          <w:spacing w:val="3"/>
          <w:lang w:val="es-ES"/>
        </w:rPr>
        <w:t>,1964</w:t>
      </w:r>
      <w:proofErr w:type="gramEnd"/>
      <w:r>
        <w:rPr>
          <w:rFonts w:ascii="Palatino Linotype" w:eastAsia="Palatino Linotype" w:hAnsi="Palatino Linotype"/>
          <w:color w:val="000000"/>
          <w:spacing w:val="3"/>
          <w:lang w:val="es-ES"/>
        </w:rPr>
        <w:t>.</w:t>
      </w:r>
    </w:p>
    <w:p w:rsidR="00C64AEE" w:rsidRDefault="00AF7251">
      <w:pPr>
        <w:spacing w:line="242" w:lineRule="exact"/>
        <w:ind w:left="288" w:hanging="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 «Iglesia II», en </w:t>
      </w:r>
      <w:r>
        <w:rPr>
          <w:rFonts w:ascii="Palatino Linotype" w:eastAsia="Palatino Linotype" w:hAnsi="Palatino Linotype"/>
          <w:i/>
          <w:color w:val="000000"/>
          <w:sz w:val="21"/>
          <w:lang w:val="es-ES"/>
        </w:rPr>
        <w:t xml:space="preserve">Conceptos fundamentales de la teología II, </w:t>
      </w:r>
      <w:r>
        <w:rPr>
          <w:rFonts w:ascii="Palatino Linotype" w:eastAsia="Palatino Linotype" w:hAnsi="Palatino Linotype"/>
          <w:color w:val="000000"/>
          <w:lang w:val="es-ES"/>
        </w:rPr>
        <w:t>Ed. Cris</w:t>
      </w:r>
      <w:r>
        <w:rPr>
          <w:rFonts w:ascii="Palatino Linotype" w:eastAsia="Palatino Linotype" w:hAnsi="Palatino Linotype"/>
          <w:color w:val="000000"/>
          <w:lang w:val="es-ES"/>
        </w:rPr>
        <w:softHyphen/>
        <w:t>tiandad, Madrid, 1966.</w:t>
      </w:r>
    </w:p>
    <w:p w:rsidR="00C64AEE" w:rsidRDefault="00AF7251">
      <w:pPr>
        <w:spacing w:before="9" w:line="240" w:lineRule="exact"/>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 «El llamamiento de Dios», en: </w:t>
      </w:r>
      <w:r>
        <w:rPr>
          <w:rFonts w:ascii="Palatino Linotype" w:eastAsia="Palatino Linotype" w:hAnsi="Palatino Linotype"/>
          <w:i/>
          <w:color w:val="000000"/>
          <w:sz w:val="21"/>
          <w:lang w:val="es-ES"/>
        </w:rPr>
        <w:t xml:space="preserve">Iglesia Viva </w:t>
      </w:r>
      <w:r>
        <w:rPr>
          <w:rFonts w:ascii="Palatino Linotype" w:eastAsia="Palatino Linotype" w:hAnsi="Palatino Linotype"/>
          <w:color w:val="000000"/>
          <w:lang w:val="es-ES"/>
        </w:rPr>
        <w:t>12 (1967). C</w:t>
      </w:r>
      <w:r>
        <w:rPr>
          <w:rFonts w:ascii="Palatino Linotype" w:eastAsia="Palatino Linotype" w:hAnsi="Palatino Linotype"/>
          <w:color w:val="000000"/>
          <w:sz w:val="16"/>
          <w:lang w:val="es-ES"/>
        </w:rPr>
        <w:t xml:space="preserve">ONGREGACIÓN PARA LOS </w:t>
      </w:r>
      <w:r>
        <w:rPr>
          <w:rFonts w:ascii="Palatino Linotype" w:eastAsia="Palatino Linotype" w:hAnsi="Palatino Linotype"/>
          <w:color w:val="000000"/>
          <w:lang w:val="es-ES"/>
        </w:rPr>
        <w:t>I</w:t>
      </w:r>
      <w:r>
        <w:rPr>
          <w:rFonts w:ascii="Palatino Linotype" w:eastAsia="Palatino Linotype" w:hAnsi="Palatino Linotype"/>
          <w:color w:val="000000"/>
          <w:sz w:val="16"/>
          <w:lang w:val="es-ES"/>
        </w:rPr>
        <w:t xml:space="preserve">NSTITUTOS DE </w:t>
      </w:r>
      <w:r>
        <w:rPr>
          <w:rFonts w:ascii="Palatino Linotype" w:eastAsia="Palatino Linotype" w:hAnsi="Palatino Linotype"/>
          <w:color w:val="000000"/>
          <w:lang w:val="es-ES"/>
        </w:rPr>
        <w:t>V</w:t>
      </w:r>
      <w:r>
        <w:rPr>
          <w:rFonts w:ascii="Palatino Linotype" w:eastAsia="Palatino Linotype" w:hAnsi="Palatino Linotype"/>
          <w:color w:val="000000"/>
          <w:sz w:val="16"/>
          <w:lang w:val="es-ES"/>
        </w:rPr>
        <w:t xml:space="preserve">IDA </w:t>
      </w:r>
      <w:r>
        <w:rPr>
          <w:rFonts w:ascii="Palatino Linotype" w:eastAsia="Palatino Linotype" w:hAnsi="Palatino Linotype"/>
          <w:color w:val="000000"/>
          <w:lang w:val="es-ES"/>
        </w:rPr>
        <w:t>C</w:t>
      </w:r>
      <w:r>
        <w:rPr>
          <w:rFonts w:ascii="Palatino Linotype" w:eastAsia="Palatino Linotype" w:hAnsi="Palatino Linotype"/>
          <w:color w:val="000000"/>
          <w:sz w:val="16"/>
          <w:lang w:val="es-ES"/>
        </w:rPr>
        <w:t xml:space="preserve">ONSAGRADA Y LAS </w:t>
      </w:r>
      <w:r>
        <w:rPr>
          <w:rFonts w:ascii="Palatino Linotype" w:eastAsia="Palatino Linotype" w:hAnsi="Palatino Linotype"/>
          <w:color w:val="000000"/>
          <w:lang w:val="es-ES"/>
        </w:rPr>
        <w:t>S</w:t>
      </w:r>
      <w:r>
        <w:rPr>
          <w:rFonts w:ascii="Palatino Linotype" w:eastAsia="Palatino Linotype" w:hAnsi="Palatino Linotype"/>
          <w:color w:val="000000"/>
          <w:sz w:val="16"/>
          <w:lang w:val="es-ES"/>
        </w:rPr>
        <w:t>O</w:t>
      </w:r>
      <w:r>
        <w:rPr>
          <w:rFonts w:ascii="Palatino Linotype" w:eastAsia="Palatino Linotype" w:hAnsi="Palatino Linotype"/>
          <w:color w:val="000000"/>
          <w:lang w:val="es-ES"/>
        </w:rPr>
        <w:t>-</w:t>
      </w:r>
      <w:r w:rsidRPr="0001636D">
        <w:rPr>
          <w:rFonts w:ascii="Palatino Linotype" w:eastAsia="Palatino Linotype" w:hAnsi="Palatino Linotype"/>
          <w:color w:val="000000"/>
          <w:sz w:val="24"/>
          <w:lang w:val="es-PE"/>
        </w:rPr>
        <w:t xml:space="preserve"> </w:t>
      </w:r>
    </w:p>
    <w:p w:rsidR="00C64AEE" w:rsidRDefault="00AF7251">
      <w:pPr>
        <w:spacing w:before="6" w:line="241" w:lineRule="exact"/>
        <w:ind w:left="288"/>
        <w:textAlignment w:val="baseline"/>
        <w:rPr>
          <w:rFonts w:ascii="Palatino Linotype" w:eastAsia="Palatino Linotype" w:hAnsi="Palatino Linotype"/>
          <w:color w:val="000000"/>
          <w:spacing w:val="4"/>
          <w:sz w:val="16"/>
          <w:lang w:val="es-ES"/>
        </w:rPr>
      </w:pPr>
      <w:r>
        <w:rPr>
          <w:rFonts w:ascii="Palatino Linotype" w:eastAsia="Palatino Linotype" w:hAnsi="Palatino Linotype"/>
          <w:color w:val="000000"/>
          <w:spacing w:val="4"/>
          <w:sz w:val="16"/>
          <w:lang w:val="es-ES"/>
        </w:rPr>
        <w:t xml:space="preserve">CIEDADES DE </w:t>
      </w:r>
      <w:r>
        <w:rPr>
          <w:rFonts w:ascii="Palatino Linotype" w:eastAsia="Palatino Linotype" w:hAnsi="Palatino Linotype"/>
          <w:color w:val="000000"/>
          <w:spacing w:val="4"/>
          <w:lang w:val="es-ES"/>
        </w:rPr>
        <w:t>V</w:t>
      </w:r>
      <w:r>
        <w:rPr>
          <w:rFonts w:ascii="Palatino Linotype" w:eastAsia="Palatino Linotype" w:hAnsi="Palatino Linotype"/>
          <w:color w:val="000000"/>
          <w:spacing w:val="4"/>
          <w:sz w:val="16"/>
          <w:lang w:val="es-ES"/>
        </w:rPr>
        <w:t xml:space="preserve">IDA </w:t>
      </w:r>
      <w:r>
        <w:rPr>
          <w:rFonts w:ascii="Palatino Linotype" w:eastAsia="Palatino Linotype" w:hAnsi="Palatino Linotype"/>
          <w:color w:val="000000"/>
          <w:spacing w:val="4"/>
          <w:lang w:val="es-ES"/>
        </w:rPr>
        <w:t>A</w:t>
      </w:r>
      <w:r>
        <w:rPr>
          <w:rFonts w:ascii="Palatino Linotype" w:eastAsia="Palatino Linotype" w:hAnsi="Palatino Linotype"/>
          <w:color w:val="000000"/>
          <w:spacing w:val="4"/>
          <w:sz w:val="16"/>
          <w:lang w:val="es-ES"/>
        </w:rPr>
        <w:t>POSTÓLICA</w:t>
      </w:r>
      <w:r>
        <w:rPr>
          <w:rFonts w:ascii="Palatino Linotype" w:eastAsia="Palatino Linotype" w:hAnsi="Palatino Linotype"/>
          <w:color w:val="000000"/>
          <w:spacing w:val="4"/>
          <w:lang w:val="es-ES"/>
        </w:rPr>
        <w:t xml:space="preserve">: </w:t>
      </w:r>
      <w:r>
        <w:rPr>
          <w:rFonts w:ascii="Palatino Linotype" w:eastAsia="Palatino Linotype" w:hAnsi="Palatino Linotype"/>
          <w:i/>
          <w:color w:val="000000"/>
          <w:spacing w:val="4"/>
          <w:sz w:val="21"/>
          <w:lang w:val="es-ES"/>
        </w:rPr>
        <w:t>Caminar desde Cristo: un renovado</w:t>
      </w:r>
    </w:p>
    <w:p w:rsidR="00C64AEE" w:rsidRDefault="00AF7251">
      <w:pPr>
        <w:spacing w:before="10" w:line="229" w:lineRule="exact"/>
        <w:ind w:right="72" w:firstLine="288"/>
        <w:textAlignment w:val="baseline"/>
        <w:rPr>
          <w:rFonts w:ascii="Palatino Linotype" w:eastAsia="Palatino Linotype" w:hAnsi="Palatino Linotype"/>
          <w:i/>
          <w:color w:val="000000"/>
          <w:sz w:val="21"/>
          <w:lang w:val="es-ES"/>
        </w:rPr>
      </w:pPr>
      <w:proofErr w:type="gramStart"/>
      <w:r>
        <w:rPr>
          <w:rFonts w:ascii="Palatino Linotype" w:eastAsia="Palatino Linotype" w:hAnsi="Palatino Linotype"/>
          <w:i/>
          <w:color w:val="000000"/>
          <w:sz w:val="21"/>
          <w:lang w:val="es-ES"/>
        </w:rPr>
        <w:t>compromiso</w:t>
      </w:r>
      <w:proofErr w:type="gramEnd"/>
      <w:r>
        <w:rPr>
          <w:rFonts w:ascii="Palatino Linotype" w:eastAsia="Palatino Linotype" w:hAnsi="Palatino Linotype"/>
          <w:i/>
          <w:color w:val="000000"/>
          <w:sz w:val="21"/>
          <w:lang w:val="es-ES"/>
        </w:rPr>
        <w:t xml:space="preserve"> de la vida consagrada en el tercer milenio, </w:t>
      </w:r>
      <w:r>
        <w:rPr>
          <w:rFonts w:ascii="Palatino Linotype" w:eastAsia="Palatino Linotype" w:hAnsi="Palatino Linotype"/>
          <w:color w:val="000000"/>
          <w:lang w:val="es-ES"/>
        </w:rPr>
        <w:t>Roma, 2002. C</w:t>
      </w:r>
      <w:r>
        <w:rPr>
          <w:rFonts w:ascii="Palatino Linotype" w:eastAsia="Palatino Linotype" w:hAnsi="Palatino Linotype"/>
          <w:color w:val="000000"/>
          <w:sz w:val="16"/>
          <w:lang w:val="es-ES"/>
        </w:rPr>
        <w:t>ORTINA</w:t>
      </w:r>
      <w:r>
        <w:rPr>
          <w:rFonts w:ascii="Palatino Linotype" w:eastAsia="Palatino Linotype" w:hAnsi="Palatino Linotype"/>
          <w:color w:val="000000"/>
          <w:lang w:val="es-ES"/>
        </w:rPr>
        <w:t xml:space="preserve">, A.: </w:t>
      </w:r>
      <w:r>
        <w:rPr>
          <w:rFonts w:ascii="Palatino Linotype" w:eastAsia="Palatino Linotype" w:hAnsi="Palatino Linotype"/>
          <w:i/>
          <w:color w:val="000000"/>
          <w:sz w:val="21"/>
          <w:lang w:val="es-ES"/>
        </w:rPr>
        <w:t xml:space="preserve">Hasta un pueblo de demonios, </w:t>
      </w:r>
      <w:r>
        <w:rPr>
          <w:rFonts w:ascii="Palatino Linotype" w:eastAsia="Palatino Linotype" w:hAnsi="Palatino Linotype"/>
          <w:color w:val="000000"/>
          <w:lang w:val="es-ES"/>
        </w:rPr>
        <w:t>Taurus, Madrid, 1988.</w:t>
      </w:r>
    </w:p>
    <w:p w:rsidR="00C64AEE" w:rsidRDefault="00AF7251">
      <w:pPr>
        <w:spacing w:line="243" w:lineRule="exact"/>
        <w:textAlignment w:val="baseline"/>
        <w:rPr>
          <w:rFonts w:ascii="Palatino Linotype" w:eastAsia="Palatino Linotype" w:hAnsi="Palatino Linotype"/>
          <w:color w:val="000000"/>
          <w:spacing w:val="5"/>
          <w:lang w:val="es-ES"/>
        </w:rPr>
      </w:pPr>
      <w:r>
        <w:rPr>
          <w:rFonts w:ascii="Palatino Linotype" w:eastAsia="Palatino Linotype" w:hAnsi="Palatino Linotype"/>
          <w:color w:val="000000"/>
          <w:spacing w:val="5"/>
          <w:lang w:val="es-ES"/>
        </w:rPr>
        <w:t>D</w:t>
      </w:r>
      <w:r>
        <w:rPr>
          <w:rFonts w:ascii="Palatino Linotype" w:eastAsia="Palatino Linotype" w:hAnsi="Palatino Linotype"/>
          <w:color w:val="000000"/>
          <w:spacing w:val="5"/>
          <w:sz w:val="16"/>
          <w:lang w:val="es-ES"/>
        </w:rPr>
        <w:t xml:space="preserve">E LA </w:t>
      </w:r>
      <w:r>
        <w:rPr>
          <w:rFonts w:ascii="Palatino Linotype" w:eastAsia="Palatino Linotype" w:hAnsi="Palatino Linotype"/>
          <w:color w:val="000000"/>
          <w:spacing w:val="5"/>
          <w:lang w:val="es-ES"/>
        </w:rPr>
        <w:t>P</w:t>
      </w:r>
      <w:r>
        <w:rPr>
          <w:rFonts w:ascii="Palatino Linotype" w:eastAsia="Palatino Linotype" w:hAnsi="Palatino Linotype"/>
          <w:color w:val="000000"/>
          <w:spacing w:val="5"/>
          <w:sz w:val="16"/>
          <w:lang w:val="es-ES"/>
        </w:rPr>
        <w:t>OTTERIE</w:t>
      </w:r>
      <w:r>
        <w:rPr>
          <w:rFonts w:ascii="Palatino Linotype" w:eastAsia="Palatino Linotype" w:hAnsi="Palatino Linotype"/>
          <w:color w:val="000000"/>
          <w:spacing w:val="5"/>
          <w:lang w:val="es-ES"/>
        </w:rPr>
        <w:t>, I.-L</w:t>
      </w:r>
      <w:r>
        <w:rPr>
          <w:rFonts w:ascii="Palatino Linotype" w:eastAsia="Palatino Linotype" w:hAnsi="Palatino Linotype"/>
          <w:color w:val="000000"/>
          <w:spacing w:val="5"/>
          <w:sz w:val="16"/>
          <w:lang w:val="es-ES"/>
        </w:rPr>
        <w:t>YONNET</w:t>
      </w:r>
      <w:r>
        <w:rPr>
          <w:rFonts w:ascii="Palatino Linotype" w:eastAsia="Palatino Linotype" w:hAnsi="Palatino Linotype"/>
          <w:color w:val="000000"/>
          <w:spacing w:val="5"/>
          <w:lang w:val="es-ES"/>
        </w:rPr>
        <w:t xml:space="preserve">, S.: </w:t>
      </w:r>
      <w:r>
        <w:rPr>
          <w:rFonts w:ascii="Palatino Linotype" w:eastAsia="Palatino Linotype" w:hAnsi="Palatino Linotype"/>
          <w:i/>
          <w:color w:val="000000"/>
          <w:spacing w:val="5"/>
          <w:sz w:val="21"/>
          <w:lang w:val="es-ES"/>
        </w:rPr>
        <w:t xml:space="preserve">La vida según el espíritu, </w:t>
      </w:r>
      <w:r>
        <w:rPr>
          <w:rFonts w:ascii="Palatino Linotype" w:eastAsia="Palatino Linotype" w:hAnsi="Palatino Linotype"/>
          <w:color w:val="000000"/>
          <w:spacing w:val="5"/>
          <w:lang w:val="es-ES"/>
        </w:rPr>
        <w:t>Sígueme,</w:t>
      </w:r>
    </w:p>
    <w:p w:rsidR="00C64AEE" w:rsidRDefault="00AF7251">
      <w:pPr>
        <w:spacing w:line="242" w:lineRule="exact"/>
        <w:ind w:left="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Salamanca, 1966.</w:t>
      </w:r>
    </w:p>
    <w:p w:rsidR="00C64AEE" w:rsidRDefault="00AF7251">
      <w:pPr>
        <w:spacing w:line="240" w:lineRule="exact"/>
        <w:ind w:left="288" w:hanging="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D</w:t>
      </w:r>
      <w:r>
        <w:rPr>
          <w:rFonts w:ascii="Palatino Linotype" w:eastAsia="Palatino Linotype" w:hAnsi="Palatino Linotype"/>
          <w:color w:val="000000"/>
          <w:sz w:val="16"/>
          <w:lang w:val="es-ES"/>
        </w:rPr>
        <w:t xml:space="preserve">E </w:t>
      </w:r>
      <w:r>
        <w:rPr>
          <w:rFonts w:ascii="Palatino Linotype" w:eastAsia="Palatino Linotype" w:hAnsi="Palatino Linotype"/>
          <w:color w:val="000000"/>
          <w:lang w:val="es-ES"/>
        </w:rPr>
        <w:t>M</w:t>
      </w:r>
      <w:r>
        <w:rPr>
          <w:rFonts w:ascii="Palatino Linotype" w:eastAsia="Palatino Linotype" w:hAnsi="Palatino Linotype"/>
          <w:color w:val="000000"/>
          <w:sz w:val="16"/>
          <w:lang w:val="es-ES"/>
        </w:rPr>
        <w:t>IGUEL</w:t>
      </w:r>
      <w:r>
        <w:rPr>
          <w:rFonts w:ascii="Palatino Linotype" w:eastAsia="Palatino Linotype" w:hAnsi="Palatino Linotype"/>
          <w:color w:val="000000"/>
          <w:lang w:val="es-ES"/>
        </w:rPr>
        <w:t xml:space="preserve">, P.: </w:t>
      </w:r>
      <w:r>
        <w:rPr>
          <w:rFonts w:ascii="Palatino Linotype" w:eastAsia="Palatino Linotype" w:hAnsi="Palatino Linotype"/>
          <w:i/>
          <w:color w:val="000000"/>
          <w:sz w:val="21"/>
          <w:lang w:val="es-ES"/>
        </w:rPr>
        <w:t xml:space="preserve">Los movimientos de mujeres y la teología feminista, </w:t>
      </w:r>
      <w:r>
        <w:rPr>
          <w:rFonts w:ascii="Palatino Linotype" w:eastAsia="Palatino Linotype" w:hAnsi="Palatino Linotype"/>
          <w:color w:val="000000"/>
          <w:lang w:val="es-ES"/>
        </w:rPr>
        <w:t>Xiri-miri n</w:t>
      </w:r>
      <w:proofErr w:type="gramStart"/>
      <w:r>
        <w:rPr>
          <w:rFonts w:ascii="Palatino Linotype" w:eastAsia="Palatino Linotype" w:hAnsi="Palatino Linotype"/>
          <w:color w:val="000000"/>
          <w:lang w:val="es-ES"/>
        </w:rPr>
        <w:t>.º</w:t>
      </w:r>
      <w:proofErr w:type="gramEnd"/>
      <w:r>
        <w:rPr>
          <w:rFonts w:ascii="Palatino Linotype" w:eastAsia="Palatino Linotype" w:hAnsi="Palatino Linotype"/>
          <w:color w:val="000000"/>
          <w:lang w:val="es-ES"/>
        </w:rPr>
        <w:t xml:space="preserve"> 12, IDTP-DDB, Bilbao, 2002.</w:t>
      </w:r>
    </w:p>
    <w:p w:rsidR="00C64AEE" w:rsidRDefault="00AF7251">
      <w:pPr>
        <w:spacing w:before="27" w:line="218" w:lineRule="exact"/>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D</w:t>
      </w:r>
      <w:r>
        <w:rPr>
          <w:rFonts w:ascii="Palatino Linotype" w:eastAsia="Palatino Linotype" w:hAnsi="Palatino Linotype"/>
          <w:color w:val="000000"/>
          <w:spacing w:val="1"/>
          <w:sz w:val="16"/>
          <w:lang w:val="es-ES"/>
        </w:rPr>
        <w:t xml:space="preserve">E </w:t>
      </w:r>
      <w:r>
        <w:rPr>
          <w:rFonts w:ascii="Palatino Linotype" w:eastAsia="Palatino Linotype" w:hAnsi="Palatino Linotype"/>
          <w:color w:val="000000"/>
          <w:spacing w:val="1"/>
          <w:lang w:val="es-ES"/>
        </w:rPr>
        <w:t>U</w:t>
      </w:r>
      <w:r>
        <w:rPr>
          <w:rFonts w:ascii="Palatino Linotype" w:eastAsia="Palatino Linotype" w:hAnsi="Palatino Linotype"/>
          <w:color w:val="000000"/>
          <w:spacing w:val="1"/>
          <w:sz w:val="16"/>
          <w:lang w:val="es-ES"/>
        </w:rPr>
        <w:t>NCITI</w:t>
      </w:r>
      <w:r>
        <w:rPr>
          <w:rFonts w:ascii="Palatino Linotype" w:eastAsia="Palatino Linotype" w:hAnsi="Palatino Linotype"/>
          <w:color w:val="000000"/>
          <w:spacing w:val="1"/>
          <w:lang w:val="es-ES"/>
        </w:rPr>
        <w:t xml:space="preserve">, M.: «Trapos sucios», en </w:t>
      </w:r>
      <w:r>
        <w:rPr>
          <w:rFonts w:ascii="Palatino Linotype" w:eastAsia="Palatino Linotype" w:hAnsi="Palatino Linotype"/>
          <w:i/>
          <w:color w:val="000000"/>
          <w:spacing w:val="1"/>
          <w:sz w:val="21"/>
          <w:lang w:val="es-ES"/>
        </w:rPr>
        <w:t xml:space="preserve">El Correo, </w:t>
      </w:r>
      <w:r>
        <w:rPr>
          <w:rFonts w:ascii="Palatino Linotype" w:eastAsia="Palatino Linotype" w:hAnsi="Palatino Linotype"/>
          <w:color w:val="000000"/>
          <w:spacing w:val="1"/>
          <w:lang w:val="es-ES"/>
        </w:rPr>
        <w:t>14-8-2004.</w:t>
      </w:r>
    </w:p>
    <w:p w:rsidR="00C64AEE" w:rsidRDefault="00AF7251">
      <w:pPr>
        <w:spacing w:line="241" w:lineRule="exact"/>
        <w:ind w:left="288" w:hanging="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D</w:t>
      </w:r>
      <w:r>
        <w:rPr>
          <w:rFonts w:ascii="Palatino Linotype" w:eastAsia="Palatino Linotype" w:hAnsi="Palatino Linotype"/>
          <w:color w:val="000000"/>
          <w:sz w:val="16"/>
          <w:lang w:val="es-ES"/>
        </w:rPr>
        <w:t xml:space="preserve">ELEGACIÓ </w:t>
      </w:r>
      <w:r>
        <w:rPr>
          <w:rFonts w:ascii="Palatino Linotype" w:eastAsia="Palatino Linotype" w:hAnsi="Palatino Linotype"/>
          <w:color w:val="000000"/>
          <w:lang w:val="es-ES"/>
        </w:rPr>
        <w:t>G</w:t>
      </w:r>
      <w:r>
        <w:rPr>
          <w:rFonts w:ascii="Palatino Linotype" w:eastAsia="Palatino Linotype" w:hAnsi="Palatino Linotype"/>
          <w:color w:val="000000"/>
          <w:sz w:val="16"/>
          <w:lang w:val="es-ES"/>
        </w:rPr>
        <w:t>ENERAL D</w:t>
      </w:r>
      <w:r>
        <w:rPr>
          <w:rFonts w:ascii="Palatino Linotype" w:eastAsia="Palatino Linotype" w:hAnsi="Palatino Linotype"/>
          <w:color w:val="000000"/>
          <w:lang w:val="es-ES"/>
        </w:rPr>
        <w:t>’A</w:t>
      </w:r>
      <w:r>
        <w:rPr>
          <w:rFonts w:ascii="Palatino Linotype" w:eastAsia="Palatino Linotype" w:hAnsi="Palatino Linotype"/>
          <w:color w:val="000000"/>
          <w:sz w:val="16"/>
          <w:lang w:val="es-ES"/>
        </w:rPr>
        <w:t xml:space="preserve">POSTOLAT </w:t>
      </w:r>
      <w:r>
        <w:rPr>
          <w:rFonts w:ascii="Palatino Linotype" w:eastAsia="Palatino Linotype" w:hAnsi="Palatino Linotype"/>
          <w:color w:val="000000"/>
          <w:lang w:val="es-ES"/>
        </w:rPr>
        <w:t>S</w:t>
      </w:r>
      <w:r>
        <w:rPr>
          <w:rFonts w:ascii="Palatino Linotype" w:eastAsia="Palatino Linotype" w:hAnsi="Palatino Linotype"/>
          <w:color w:val="000000"/>
          <w:sz w:val="16"/>
          <w:lang w:val="es-ES"/>
        </w:rPr>
        <w:t>EGLAR</w:t>
      </w:r>
      <w:r>
        <w:rPr>
          <w:rFonts w:ascii="Palatino Linotype" w:eastAsia="Palatino Linotype" w:hAnsi="Palatino Linotype"/>
          <w:color w:val="000000"/>
          <w:lang w:val="es-ES"/>
        </w:rPr>
        <w:t xml:space="preserve">: </w:t>
      </w:r>
      <w:r>
        <w:rPr>
          <w:rFonts w:ascii="Palatino Linotype" w:eastAsia="Palatino Linotype" w:hAnsi="Palatino Linotype"/>
          <w:i/>
          <w:color w:val="000000"/>
          <w:sz w:val="21"/>
          <w:lang w:val="es-ES"/>
        </w:rPr>
        <w:t xml:space="preserve">Directori 2003. Fòrum d´Organitzacions Catòliques d`Adults, </w:t>
      </w:r>
      <w:r>
        <w:rPr>
          <w:rFonts w:ascii="Palatino Linotype" w:eastAsia="Palatino Linotype" w:hAnsi="Palatino Linotype"/>
          <w:color w:val="000000"/>
          <w:lang w:val="es-ES"/>
        </w:rPr>
        <w:t>Barcelona, 2003.</w:t>
      </w:r>
    </w:p>
    <w:p w:rsidR="00C64AEE" w:rsidRDefault="00AF7251">
      <w:pPr>
        <w:spacing w:line="241" w:lineRule="exact"/>
        <w:ind w:left="288" w:hanging="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D</w:t>
      </w:r>
      <w:r>
        <w:rPr>
          <w:rFonts w:ascii="Palatino Linotype" w:eastAsia="Palatino Linotype" w:hAnsi="Palatino Linotype"/>
          <w:color w:val="000000"/>
          <w:sz w:val="16"/>
          <w:lang w:val="es-ES"/>
        </w:rPr>
        <w:t>IANCHI</w:t>
      </w:r>
      <w:r>
        <w:rPr>
          <w:rFonts w:ascii="Palatino Linotype" w:eastAsia="Palatino Linotype" w:hAnsi="Palatino Linotype"/>
          <w:color w:val="000000"/>
          <w:lang w:val="es-ES"/>
        </w:rPr>
        <w:t xml:space="preserve">, S.: </w:t>
      </w:r>
      <w:r>
        <w:rPr>
          <w:rFonts w:ascii="Palatino Linotype" w:eastAsia="Palatino Linotype" w:hAnsi="Palatino Linotype"/>
          <w:i/>
          <w:color w:val="000000"/>
          <w:sz w:val="21"/>
          <w:lang w:val="es-ES"/>
        </w:rPr>
        <w:t xml:space="preserve">Iglesia en misión. Hacia una eclesiología dinámica, </w:t>
      </w:r>
      <w:r>
        <w:rPr>
          <w:rFonts w:ascii="Palatino Linotype" w:eastAsia="Palatino Linotype" w:hAnsi="Palatino Linotype"/>
          <w:color w:val="000000"/>
          <w:lang w:val="es-ES"/>
        </w:rPr>
        <w:t>Sígue</w:t>
      </w:r>
      <w:r>
        <w:rPr>
          <w:rFonts w:ascii="Palatino Linotype" w:eastAsia="Palatino Linotype" w:hAnsi="Palatino Linotype"/>
          <w:color w:val="000000"/>
          <w:lang w:val="es-ES"/>
        </w:rPr>
        <w:softHyphen/>
        <w:t>me, Salamanca, 1988.</w:t>
      </w:r>
    </w:p>
    <w:p w:rsidR="00C64AEE" w:rsidRDefault="00AF7251">
      <w:pPr>
        <w:spacing w:line="240" w:lineRule="exact"/>
        <w:ind w:left="288" w:hanging="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 </w:t>
      </w:r>
      <w:r>
        <w:rPr>
          <w:rFonts w:ascii="Palatino Linotype" w:eastAsia="Palatino Linotype" w:hAnsi="Palatino Linotype"/>
          <w:i/>
          <w:color w:val="000000"/>
          <w:sz w:val="21"/>
          <w:lang w:val="es-ES"/>
        </w:rPr>
        <w:t xml:space="preserve">Teología del ministerio ordenado. Una interpretación eclesiológica, </w:t>
      </w:r>
      <w:r>
        <w:rPr>
          <w:rFonts w:ascii="Palatino Linotype" w:eastAsia="Palatino Linotype" w:hAnsi="Palatino Linotype"/>
          <w:color w:val="000000"/>
          <w:lang w:val="es-ES"/>
        </w:rPr>
        <w:t>Ediciones Paulinas, Madrid, 1988.</w:t>
      </w:r>
    </w:p>
    <w:p w:rsidR="00C64AEE" w:rsidRDefault="00AF7251">
      <w:pPr>
        <w:spacing w:before="27" w:line="218" w:lineRule="exact"/>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D</w:t>
      </w:r>
      <w:r>
        <w:rPr>
          <w:rFonts w:ascii="Palatino Linotype" w:eastAsia="Palatino Linotype" w:hAnsi="Palatino Linotype"/>
          <w:color w:val="000000"/>
          <w:spacing w:val="3"/>
          <w:sz w:val="16"/>
          <w:lang w:val="es-ES"/>
        </w:rPr>
        <w:t xml:space="preserve">ÍAZ </w:t>
      </w:r>
      <w:r>
        <w:rPr>
          <w:rFonts w:ascii="Palatino Linotype" w:eastAsia="Palatino Linotype" w:hAnsi="Palatino Linotype"/>
          <w:color w:val="000000"/>
          <w:spacing w:val="3"/>
          <w:lang w:val="es-ES"/>
        </w:rPr>
        <w:t>B</w:t>
      </w:r>
      <w:r>
        <w:rPr>
          <w:rFonts w:ascii="Palatino Linotype" w:eastAsia="Palatino Linotype" w:hAnsi="Palatino Linotype"/>
          <w:color w:val="000000"/>
          <w:spacing w:val="3"/>
          <w:sz w:val="16"/>
          <w:lang w:val="es-ES"/>
        </w:rPr>
        <w:t>UENO</w:t>
      </w:r>
      <w:r>
        <w:rPr>
          <w:rFonts w:ascii="Palatino Linotype" w:eastAsia="Palatino Linotype" w:hAnsi="Palatino Linotype"/>
          <w:color w:val="000000"/>
          <w:spacing w:val="3"/>
          <w:lang w:val="es-ES"/>
        </w:rPr>
        <w:t xml:space="preserve">, D.: </w:t>
      </w:r>
      <w:r>
        <w:rPr>
          <w:rFonts w:ascii="Palatino Linotype" w:eastAsia="Palatino Linotype" w:hAnsi="Palatino Linotype"/>
          <w:i/>
          <w:color w:val="000000"/>
          <w:spacing w:val="3"/>
          <w:sz w:val="21"/>
          <w:lang w:val="es-ES"/>
        </w:rPr>
        <w:t xml:space="preserve">Padres Apostólicos II, </w:t>
      </w:r>
      <w:r>
        <w:rPr>
          <w:rFonts w:ascii="Palatino Linotype" w:eastAsia="Palatino Linotype" w:hAnsi="Palatino Linotype"/>
          <w:color w:val="000000"/>
          <w:spacing w:val="3"/>
          <w:lang w:val="es-ES"/>
        </w:rPr>
        <w:t>Aspas, Madrid, 1946.</w:t>
      </w:r>
    </w:p>
    <w:p w:rsidR="00C64AEE" w:rsidRDefault="00AF7251">
      <w:pPr>
        <w:spacing w:line="240" w:lineRule="exact"/>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 xml:space="preserve">— </w:t>
      </w:r>
      <w:r>
        <w:rPr>
          <w:rFonts w:ascii="Palatino Linotype" w:eastAsia="Palatino Linotype" w:hAnsi="Palatino Linotype"/>
          <w:i/>
          <w:color w:val="000000"/>
          <w:spacing w:val="4"/>
          <w:sz w:val="21"/>
          <w:lang w:val="es-ES"/>
        </w:rPr>
        <w:t xml:space="preserve">Padres Apostólicos, </w:t>
      </w:r>
      <w:r>
        <w:rPr>
          <w:rFonts w:ascii="Palatino Linotype" w:eastAsia="Palatino Linotype" w:hAnsi="Palatino Linotype"/>
          <w:color w:val="000000"/>
          <w:spacing w:val="4"/>
          <w:lang w:val="es-ES"/>
        </w:rPr>
        <w:t>BAC, Madrid, 1950.</w:t>
      </w:r>
    </w:p>
    <w:p w:rsidR="00C64AEE" w:rsidRDefault="00AF7251">
      <w:pPr>
        <w:spacing w:line="242" w:lineRule="exact"/>
        <w:ind w:left="288" w:hanging="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D</w:t>
      </w:r>
      <w:r>
        <w:rPr>
          <w:rFonts w:ascii="Palatino Linotype" w:eastAsia="Palatino Linotype" w:hAnsi="Palatino Linotype"/>
          <w:color w:val="000000"/>
          <w:sz w:val="16"/>
          <w:lang w:val="es-ES"/>
        </w:rPr>
        <w:t>ÍAZ</w:t>
      </w:r>
      <w:r>
        <w:rPr>
          <w:rFonts w:ascii="Palatino Linotype" w:eastAsia="Palatino Linotype" w:hAnsi="Palatino Linotype"/>
          <w:color w:val="000000"/>
          <w:lang w:val="es-ES"/>
        </w:rPr>
        <w:t>-S</w:t>
      </w:r>
      <w:r>
        <w:rPr>
          <w:rFonts w:ascii="Palatino Linotype" w:eastAsia="Palatino Linotype" w:hAnsi="Palatino Linotype"/>
          <w:color w:val="000000"/>
          <w:sz w:val="16"/>
          <w:lang w:val="es-ES"/>
        </w:rPr>
        <w:t>ALAZAR</w:t>
      </w:r>
      <w:r>
        <w:rPr>
          <w:rFonts w:ascii="Palatino Linotype" w:eastAsia="Palatino Linotype" w:hAnsi="Palatino Linotype"/>
          <w:color w:val="000000"/>
          <w:lang w:val="es-ES"/>
        </w:rPr>
        <w:t xml:space="preserve">, R. (ed.): </w:t>
      </w:r>
      <w:r>
        <w:rPr>
          <w:rFonts w:ascii="Palatino Linotype" w:eastAsia="Palatino Linotype" w:hAnsi="Palatino Linotype"/>
          <w:i/>
          <w:color w:val="000000"/>
          <w:sz w:val="21"/>
          <w:lang w:val="es-ES"/>
        </w:rPr>
        <w:t xml:space="preserve">Iglesia, Dictadura y Democracia, </w:t>
      </w:r>
      <w:r>
        <w:rPr>
          <w:rFonts w:ascii="Palatino Linotype" w:eastAsia="Palatino Linotype" w:hAnsi="Palatino Linotype"/>
          <w:color w:val="000000"/>
          <w:lang w:val="es-ES"/>
        </w:rPr>
        <w:t>Ediciones HOAC, Madrid, 1981.</w:t>
      </w:r>
    </w:p>
    <w:p w:rsidR="00C64AEE" w:rsidRDefault="00AF7251">
      <w:pPr>
        <w:spacing w:before="22" w:line="241" w:lineRule="exact"/>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 xml:space="preserve">— </w:t>
      </w:r>
      <w:r>
        <w:rPr>
          <w:rFonts w:ascii="Palatino Linotype" w:eastAsia="Palatino Linotype" w:hAnsi="Palatino Linotype"/>
          <w:i/>
          <w:color w:val="000000"/>
          <w:spacing w:val="3"/>
          <w:sz w:val="21"/>
          <w:lang w:val="es-ES"/>
        </w:rPr>
        <w:t xml:space="preserve">La izquierda y el cristianismo, </w:t>
      </w:r>
      <w:r>
        <w:rPr>
          <w:rFonts w:ascii="Palatino Linotype" w:eastAsia="Palatino Linotype" w:hAnsi="Palatino Linotype"/>
          <w:color w:val="000000"/>
          <w:spacing w:val="3"/>
          <w:lang w:val="es-ES"/>
        </w:rPr>
        <w:t>Taurus, Madrid, 1998.</w:t>
      </w:r>
    </w:p>
    <w:p w:rsidR="00C64AEE" w:rsidRDefault="00AF7251">
      <w:pPr>
        <w:spacing w:before="5" w:line="232" w:lineRule="exact"/>
        <w:ind w:left="288" w:hanging="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 «La presencia pública de los católicos. Convicciones, actitudes, tareas», en CEAS: </w:t>
      </w:r>
      <w:r>
        <w:rPr>
          <w:rFonts w:ascii="Palatino Linotype" w:eastAsia="Palatino Linotype" w:hAnsi="Palatino Linotype"/>
          <w:i/>
          <w:color w:val="000000"/>
          <w:sz w:val="21"/>
          <w:lang w:val="es-ES"/>
        </w:rPr>
        <w:t xml:space="preserve">Presencia pública de los laicos y espiritualidad cristiana, </w:t>
      </w:r>
      <w:r>
        <w:rPr>
          <w:rFonts w:ascii="Palatino Linotype" w:eastAsia="Palatino Linotype" w:hAnsi="Palatino Linotype"/>
          <w:color w:val="000000"/>
          <w:lang w:val="es-ES"/>
        </w:rPr>
        <w:t>Editorial EDICE, Madrid, 2000, pp.15-41.</w:t>
      </w:r>
    </w:p>
    <w:p w:rsidR="00C64AEE" w:rsidRDefault="00AF7251">
      <w:pPr>
        <w:spacing w:line="240" w:lineRule="exact"/>
        <w:ind w:left="288" w:hanging="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 </w:t>
      </w:r>
      <w:r>
        <w:rPr>
          <w:rFonts w:ascii="Palatino Linotype" w:eastAsia="Palatino Linotype" w:hAnsi="Palatino Linotype"/>
          <w:i/>
          <w:color w:val="000000"/>
          <w:sz w:val="21"/>
          <w:lang w:val="es-ES"/>
        </w:rPr>
        <w:t xml:space="preserve">Nuevo Socialismo y Cristianos de Izquierda, </w:t>
      </w:r>
      <w:r>
        <w:rPr>
          <w:rFonts w:ascii="Palatino Linotype" w:eastAsia="Palatino Linotype" w:hAnsi="Palatino Linotype"/>
          <w:color w:val="000000"/>
          <w:lang w:val="es-ES"/>
        </w:rPr>
        <w:t>Ediciones HOAC, Ma</w:t>
      </w:r>
      <w:r>
        <w:rPr>
          <w:rFonts w:ascii="Palatino Linotype" w:eastAsia="Palatino Linotype" w:hAnsi="Palatino Linotype"/>
          <w:color w:val="000000"/>
          <w:lang w:val="es-ES"/>
        </w:rPr>
        <w:softHyphen/>
        <w:t>drid, 2001.</w:t>
      </w:r>
    </w:p>
    <w:p w:rsidR="00C64AEE" w:rsidRDefault="00AF7251">
      <w:pPr>
        <w:spacing w:before="4" w:line="240" w:lineRule="exact"/>
        <w:ind w:left="144" w:hanging="144"/>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 </w:t>
      </w:r>
      <w:r>
        <w:rPr>
          <w:rFonts w:ascii="Palatino Linotype" w:eastAsia="Palatino Linotype" w:hAnsi="Palatino Linotype"/>
          <w:i/>
          <w:color w:val="000000"/>
          <w:sz w:val="21"/>
          <w:lang w:val="es-ES"/>
        </w:rPr>
        <w:t xml:space="preserve">Justicia global, </w:t>
      </w:r>
      <w:r>
        <w:rPr>
          <w:rFonts w:ascii="Palatino Linotype" w:eastAsia="Palatino Linotype" w:hAnsi="Palatino Linotype"/>
          <w:color w:val="000000"/>
          <w:lang w:val="es-ES"/>
        </w:rPr>
        <w:t xml:space="preserve">Icaria Editorial-Intermón Oxfam, Barcelona 2002. — </w:t>
      </w:r>
      <w:r>
        <w:rPr>
          <w:rFonts w:ascii="Palatino Linotype" w:eastAsia="Palatino Linotype" w:hAnsi="Palatino Linotype"/>
          <w:i/>
          <w:color w:val="000000"/>
          <w:sz w:val="21"/>
          <w:lang w:val="es-ES"/>
        </w:rPr>
        <w:t xml:space="preserve">Trabajadores precarios. El proletariado del siglo </w:t>
      </w:r>
      <w:r>
        <w:rPr>
          <w:rFonts w:ascii="Palatino Linotype" w:eastAsia="Palatino Linotype" w:hAnsi="Palatino Linotype"/>
          <w:i/>
          <w:color w:val="000000"/>
          <w:sz w:val="16"/>
          <w:lang w:val="es-ES"/>
        </w:rPr>
        <w:t>XXI</w:t>
      </w:r>
      <w:r>
        <w:rPr>
          <w:rFonts w:ascii="Palatino Linotype" w:eastAsia="Palatino Linotype" w:hAnsi="Palatino Linotype"/>
          <w:i/>
          <w:color w:val="000000"/>
          <w:sz w:val="21"/>
          <w:lang w:val="es-ES"/>
        </w:rPr>
        <w:t xml:space="preserve">, </w:t>
      </w:r>
      <w:r>
        <w:rPr>
          <w:rFonts w:ascii="Palatino Linotype" w:eastAsia="Palatino Linotype" w:hAnsi="Palatino Linotype"/>
          <w:color w:val="000000"/>
          <w:lang w:val="es-ES"/>
        </w:rPr>
        <w:t>Ediciones HOAC, Madrid, 2003.</w:t>
      </w:r>
    </w:p>
    <w:p w:rsidR="00C64AEE" w:rsidRDefault="00AF7251">
      <w:pPr>
        <w:spacing w:before="27" w:line="229" w:lineRule="exact"/>
        <w:ind w:left="288" w:hanging="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D</w:t>
      </w:r>
      <w:r>
        <w:rPr>
          <w:rFonts w:ascii="Palatino Linotype" w:eastAsia="Palatino Linotype" w:hAnsi="Palatino Linotype"/>
          <w:color w:val="000000"/>
          <w:sz w:val="16"/>
          <w:lang w:val="es-ES"/>
        </w:rPr>
        <w:t>ÍAZ</w:t>
      </w:r>
      <w:r>
        <w:rPr>
          <w:rFonts w:ascii="Palatino Linotype" w:eastAsia="Palatino Linotype" w:hAnsi="Palatino Linotype"/>
          <w:color w:val="000000"/>
          <w:lang w:val="es-ES"/>
        </w:rPr>
        <w:t>-S</w:t>
      </w:r>
      <w:r>
        <w:rPr>
          <w:rFonts w:ascii="Palatino Linotype" w:eastAsia="Palatino Linotype" w:hAnsi="Palatino Linotype"/>
          <w:color w:val="000000"/>
          <w:sz w:val="16"/>
          <w:lang w:val="es-ES"/>
        </w:rPr>
        <w:t>ALAZAR</w:t>
      </w:r>
      <w:r>
        <w:rPr>
          <w:rFonts w:ascii="Palatino Linotype" w:eastAsia="Palatino Linotype" w:hAnsi="Palatino Linotype"/>
          <w:color w:val="000000"/>
          <w:lang w:val="es-ES"/>
        </w:rPr>
        <w:t>, R., G</w:t>
      </w:r>
      <w:r>
        <w:rPr>
          <w:rFonts w:ascii="Palatino Linotype" w:eastAsia="Palatino Linotype" w:hAnsi="Palatino Linotype"/>
          <w:color w:val="000000"/>
          <w:sz w:val="16"/>
          <w:lang w:val="es-ES"/>
        </w:rPr>
        <w:t>INER</w:t>
      </w:r>
      <w:r>
        <w:rPr>
          <w:rFonts w:ascii="Palatino Linotype" w:eastAsia="Palatino Linotype" w:hAnsi="Palatino Linotype"/>
          <w:color w:val="000000"/>
          <w:lang w:val="es-ES"/>
        </w:rPr>
        <w:t>, S., V</w:t>
      </w:r>
      <w:r>
        <w:rPr>
          <w:rFonts w:ascii="Palatino Linotype" w:eastAsia="Palatino Linotype" w:hAnsi="Palatino Linotype"/>
          <w:color w:val="000000"/>
          <w:sz w:val="16"/>
          <w:lang w:val="es-ES"/>
        </w:rPr>
        <w:t>ELASCO</w:t>
      </w:r>
      <w:r>
        <w:rPr>
          <w:rFonts w:ascii="Palatino Linotype" w:eastAsia="Palatino Linotype" w:hAnsi="Palatino Linotype"/>
          <w:color w:val="000000"/>
          <w:lang w:val="es-ES"/>
        </w:rPr>
        <w:t xml:space="preserve">, F.: </w:t>
      </w:r>
      <w:r>
        <w:rPr>
          <w:rFonts w:ascii="Palatino Linotype" w:eastAsia="Palatino Linotype" w:hAnsi="Palatino Linotype"/>
          <w:i/>
          <w:color w:val="000000"/>
          <w:sz w:val="21"/>
          <w:lang w:val="es-ES"/>
        </w:rPr>
        <w:t>Formas modernas de reli</w:t>
      </w:r>
      <w:r>
        <w:rPr>
          <w:rFonts w:ascii="Palatino Linotype" w:eastAsia="Palatino Linotype" w:hAnsi="Palatino Linotype"/>
          <w:i/>
          <w:color w:val="000000"/>
          <w:sz w:val="21"/>
          <w:lang w:val="es-ES"/>
        </w:rPr>
        <w:softHyphen/>
        <w:t xml:space="preserve">gión, </w:t>
      </w:r>
      <w:r>
        <w:rPr>
          <w:rFonts w:ascii="Palatino Linotype" w:eastAsia="Palatino Linotype" w:hAnsi="Palatino Linotype"/>
          <w:color w:val="000000"/>
          <w:lang w:val="es-ES"/>
        </w:rPr>
        <w:t>Alianza Editorial, Madrid, 1994.</w:t>
      </w:r>
    </w:p>
    <w:p w:rsidR="00C64AEE" w:rsidRDefault="00AF7251">
      <w:pPr>
        <w:spacing w:line="241" w:lineRule="exact"/>
        <w:ind w:left="288" w:hanging="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D</w:t>
      </w:r>
      <w:r>
        <w:rPr>
          <w:rFonts w:ascii="Palatino Linotype" w:eastAsia="Palatino Linotype" w:hAnsi="Palatino Linotype"/>
          <w:color w:val="000000"/>
          <w:sz w:val="16"/>
          <w:lang w:val="es-ES"/>
        </w:rPr>
        <w:t xml:space="preserve">IÓCESIS DE </w:t>
      </w:r>
      <w:r>
        <w:rPr>
          <w:rFonts w:ascii="Palatino Linotype" w:eastAsia="Palatino Linotype" w:hAnsi="Palatino Linotype"/>
          <w:color w:val="000000"/>
          <w:lang w:val="es-ES"/>
        </w:rPr>
        <w:t>B</w:t>
      </w:r>
      <w:r>
        <w:rPr>
          <w:rFonts w:ascii="Palatino Linotype" w:eastAsia="Palatino Linotype" w:hAnsi="Palatino Linotype"/>
          <w:color w:val="000000"/>
          <w:sz w:val="16"/>
          <w:lang w:val="es-ES"/>
        </w:rPr>
        <w:t>ILBAO</w:t>
      </w:r>
      <w:r>
        <w:rPr>
          <w:rFonts w:ascii="Palatino Linotype" w:eastAsia="Palatino Linotype" w:hAnsi="Palatino Linotype"/>
          <w:color w:val="000000"/>
          <w:lang w:val="es-ES"/>
        </w:rPr>
        <w:t xml:space="preserve">: </w:t>
      </w:r>
      <w:r>
        <w:rPr>
          <w:rFonts w:ascii="Palatino Linotype" w:eastAsia="Palatino Linotype" w:hAnsi="Palatino Linotype"/>
          <w:i/>
          <w:color w:val="000000"/>
          <w:sz w:val="21"/>
          <w:lang w:val="es-ES"/>
        </w:rPr>
        <w:t xml:space="preserve">Proyecto y Oferta de Formación del Laicado -Laiko-en Heziketarako Egitasmoa eta Ezkeintza SDFL-LHEZ, </w:t>
      </w:r>
      <w:r>
        <w:rPr>
          <w:rFonts w:ascii="Palatino Linotype" w:eastAsia="Palatino Linotype" w:hAnsi="Palatino Linotype"/>
          <w:color w:val="000000"/>
          <w:lang w:val="es-ES"/>
        </w:rPr>
        <w:t>Col. Gogai-de 7, IDTP, 2001.</w:t>
      </w:r>
    </w:p>
    <w:p w:rsidR="00C64AEE" w:rsidRDefault="00AF7251">
      <w:pPr>
        <w:spacing w:before="5" w:line="240" w:lineRule="exact"/>
        <w:ind w:left="288" w:hanging="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w:t>
      </w:r>
      <w:r>
        <w:rPr>
          <w:rFonts w:ascii="Palatino Linotype" w:eastAsia="Palatino Linotype" w:hAnsi="Palatino Linotype"/>
          <w:color w:val="000000"/>
          <w:sz w:val="16"/>
          <w:lang w:val="es-ES"/>
        </w:rPr>
        <w:t>CHARREN</w:t>
      </w:r>
      <w:r>
        <w:rPr>
          <w:rFonts w:ascii="Palatino Linotype" w:eastAsia="Palatino Linotype" w:hAnsi="Palatino Linotype"/>
          <w:color w:val="000000"/>
          <w:lang w:val="es-ES"/>
        </w:rPr>
        <w:t xml:space="preserve">, R.: </w:t>
      </w:r>
      <w:r>
        <w:rPr>
          <w:rFonts w:ascii="Palatino Linotype" w:eastAsia="Palatino Linotype" w:hAnsi="Palatino Linotype"/>
          <w:i/>
          <w:color w:val="000000"/>
          <w:sz w:val="21"/>
          <w:lang w:val="es-ES"/>
        </w:rPr>
        <w:t xml:space="preserve">El Camino Neocatecumenal. </w:t>
      </w:r>
      <w:r>
        <w:rPr>
          <w:rFonts w:ascii="Palatino Linotype" w:eastAsia="Palatino Linotype" w:hAnsi="Palatino Linotype"/>
          <w:color w:val="000000"/>
          <w:lang w:val="es-ES"/>
        </w:rPr>
        <w:t>Material ciclostilado. Conferencia impartida por el autor a miembros del Camino Neocatecumenal de Canarias el 20 de marzo de 1989.</w:t>
      </w:r>
    </w:p>
    <w:p w:rsidR="00C64AEE" w:rsidRDefault="00AF7251">
      <w:pPr>
        <w:spacing w:before="293" w:line="229"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391</w:t>
      </w:r>
    </w:p>
    <w:p w:rsidR="00C64AEE" w:rsidRPr="0001636D" w:rsidRDefault="00C64AEE">
      <w:pPr>
        <w:rPr>
          <w:lang w:val="es-PE"/>
        </w:rPr>
        <w:sectPr w:rsidR="00C64AEE" w:rsidRPr="0001636D">
          <w:pgSz w:w="8501" w:h="12480"/>
          <w:pgMar w:top="900" w:right="1049" w:bottom="464" w:left="886" w:header="720" w:footer="720" w:gutter="0"/>
          <w:cols w:space="720"/>
        </w:sectPr>
      </w:pPr>
    </w:p>
    <w:p w:rsidR="00C64AEE" w:rsidRDefault="00AF7251">
      <w:pPr>
        <w:spacing w:before="68" w:line="229"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E</w:t>
      </w:r>
      <w:r>
        <w:rPr>
          <w:rFonts w:ascii="Palatino Linotype" w:eastAsia="Palatino Linotype" w:hAnsi="Palatino Linotype"/>
          <w:color w:val="000000"/>
          <w:sz w:val="16"/>
          <w:lang w:val="es-ES"/>
        </w:rPr>
        <w:t xml:space="preserve">DITORIAL </w:t>
      </w:r>
      <w:r>
        <w:rPr>
          <w:rFonts w:ascii="Palatino Linotype" w:eastAsia="Palatino Linotype" w:hAnsi="Palatino Linotype"/>
          <w:color w:val="000000"/>
          <w:lang w:val="es-ES"/>
        </w:rPr>
        <w:t>F</w:t>
      </w:r>
      <w:r>
        <w:rPr>
          <w:rFonts w:ascii="Palatino Linotype" w:eastAsia="Palatino Linotype" w:hAnsi="Palatino Linotype"/>
          <w:color w:val="000000"/>
          <w:sz w:val="16"/>
          <w:lang w:val="es-ES"/>
        </w:rPr>
        <w:t xml:space="preserve">OMENTO </w:t>
      </w:r>
      <w:r>
        <w:rPr>
          <w:rFonts w:ascii="Palatino Linotype" w:eastAsia="Palatino Linotype" w:hAnsi="Palatino Linotype"/>
          <w:color w:val="000000"/>
          <w:lang w:val="es-ES"/>
        </w:rPr>
        <w:t>S</w:t>
      </w:r>
      <w:r>
        <w:rPr>
          <w:rFonts w:ascii="Palatino Linotype" w:eastAsia="Palatino Linotype" w:hAnsi="Palatino Linotype"/>
          <w:color w:val="000000"/>
          <w:sz w:val="16"/>
          <w:lang w:val="es-ES"/>
        </w:rPr>
        <w:t>OCIAL</w:t>
      </w:r>
      <w:r>
        <w:rPr>
          <w:rFonts w:ascii="Palatino Linotype" w:eastAsia="Palatino Linotype" w:hAnsi="Palatino Linotype"/>
          <w:color w:val="000000"/>
          <w:lang w:val="es-ES"/>
        </w:rPr>
        <w:t xml:space="preserve">: «La acción política de los cristianos», en </w:t>
      </w:r>
      <w:r>
        <w:rPr>
          <w:rFonts w:ascii="Palatino Linotype" w:eastAsia="Palatino Linotype" w:hAnsi="Palatino Linotype"/>
          <w:i/>
          <w:color w:val="000000"/>
          <w:sz w:val="21"/>
          <w:lang w:val="es-ES"/>
        </w:rPr>
        <w:t xml:space="preserve">Revista de Fomento Social </w:t>
      </w:r>
      <w:r>
        <w:rPr>
          <w:rFonts w:ascii="Palatino Linotype" w:eastAsia="Palatino Linotype" w:hAnsi="Palatino Linotype"/>
          <w:color w:val="000000"/>
          <w:lang w:val="es-ES"/>
        </w:rPr>
        <w:t>229 (2003), pp. 11-34.</w:t>
      </w:r>
    </w:p>
    <w:p w:rsidR="00C64AEE" w:rsidRDefault="00AF7251">
      <w:pPr>
        <w:spacing w:line="233" w:lineRule="exact"/>
        <w:jc w:val="both"/>
        <w:textAlignment w:val="baseline"/>
        <w:rPr>
          <w:rFonts w:ascii="Palatino Linotype" w:eastAsia="Palatino Linotype" w:hAnsi="Palatino Linotype"/>
          <w:i/>
          <w:color w:val="000000"/>
          <w:spacing w:val="2"/>
          <w:sz w:val="21"/>
          <w:lang w:val="es-ES"/>
        </w:rPr>
      </w:pPr>
      <w:r>
        <w:rPr>
          <w:rFonts w:ascii="Palatino Linotype" w:eastAsia="Palatino Linotype" w:hAnsi="Palatino Linotype"/>
          <w:i/>
          <w:color w:val="000000"/>
          <w:spacing w:val="2"/>
          <w:sz w:val="21"/>
          <w:lang w:val="es-ES"/>
        </w:rPr>
        <w:t xml:space="preserve">El Ciervo, </w:t>
      </w:r>
      <w:r>
        <w:rPr>
          <w:rFonts w:ascii="Palatino Linotype" w:eastAsia="Palatino Linotype" w:hAnsi="Palatino Linotype"/>
          <w:color w:val="000000"/>
          <w:spacing w:val="2"/>
          <w:lang w:val="es-ES"/>
        </w:rPr>
        <w:t>603-604 (2001).</w:t>
      </w:r>
    </w:p>
    <w:p w:rsidR="00C64AEE" w:rsidRDefault="00AF7251">
      <w:pPr>
        <w:spacing w:line="246"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w:t>
      </w:r>
      <w:r>
        <w:rPr>
          <w:rFonts w:ascii="Palatino Linotype" w:eastAsia="Palatino Linotype" w:hAnsi="Palatino Linotype"/>
          <w:color w:val="000000"/>
          <w:sz w:val="16"/>
          <w:lang w:val="es-ES"/>
        </w:rPr>
        <w:t>LZO</w:t>
      </w:r>
      <w:r>
        <w:rPr>
          <w:rFonts w:ascii="Palatino Linotype" w:eastAsia="Palatino Linotype" w:hAnsi="Palatino Linotype"/>
          <w:color w:val="000000"/>
          <w:lang w:val="es-ES"/>
        </w:rPr>
        <w:t>, J., G</w:t>
      </w:r>
      <w:r>
        <w:rPr>
          <w:rFonts w:ascii="Palatino Linotype" w:eastAsia="Palatino Linotype" w:hAnsi="Palatino Linotype"/>
          <w:color w:val="000000"/>
          <w:sz w:val="16"/>
          <w:lang w:val="es-ES"/>
        </w:rPr>
        <w:t>ONZÁLEZ</w:t>
      </w:r>
      <w:r>
        <w:rPr>
          <w:rFonts w:ascii="Palatino Linotype" w:eastAsia="Palatino Linotype" w:hAnsi="Palatino Linotype"/>
          <w:color w:val="000000"/>
          <w:lang w:val="es-ES"/>
        </w:rPr>
        <w:t>-A</w:t>
      </w:r>
      <w:r>
        <w:rPr>
          <w:rFonts w:ascii="Palatino Linotype" w:eastAsia="Palatino Linotype" w:hAnsi="Palatino Linotype"/>
          <w:color w:val="000000"/>
          <w:sz w:val="16"/>
          <w:lang w:val="es-ES"/>
        </w:rPr>
        <w:t>NLEO</w:t>
      </w:r>
      <w:r>
        <w:rPr>
          <w:rFonts w:ascii="Palatino Linotype" w:eastAsia="Palatino Linotype" w:hAnsi="Palatino Linotype"/>
          <w:color w:val="000000"/>
          <w:lang w:val="es-ES"/>
        </w:rPr>
        <w:t xml:space="preserve">, J., </w:t>
      </w:r>
      <w:r>
        <w:rPr>
          <w:rFonts w:ascii="Palatino Linotype" w:eastAsia="Palatino Linotype" w:hAnsi="Palatino Linotype"/>
          <w:i/>
          <w:color w:val="000000"/>
          <w:sz w:val="21"/>
          <w:lang w:val="es-ES"/>
        </w:rPr>
        <w:t xml:space="preserve">Jóvenes españoles ´99, </w:t>
      </w:r>
      <w:r>
        <w:rPr>
          <w:rFonts w:ascii="Palatino Linotype" w:eastAsia="Palatino Linotype" w:hAnsi="Palatino Linotype"/>
          <w:color w:val="000000"/>
          <w:lang w:val="es-ES"/>
        </w:rPr>
        <w:t>Fundación San</w:t>
      </w:r>
      <w:r>
        <w:rPr>
          <w:rFonts w:ascii="Palatino Linotype" w:eastAsia="Palatino Linotype" w:hAnsi="Palatino Linotype"/>
          <w:color w:val="000000"/>
          <w:lang w:val="es-ES"/>
        </w:rPr>
        <w:softHyphen/>
        <w:t>ta María, Madrid, 1999.</w:t>
      </w:r>
    </w:p>
    <w:p w:rsidR="00C64AEE" w:rsidRDefault="00AF7251">
      <w:pPr>
        <w:spacing w:before="2" w:line="241" w:lineRule="exact"/>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E</w:t>
      </w:r>
      <w:r>
        <w:rPr>
          <w:rFonts w:ascii="Palatino Linotype" w:eastAsia="Palatino Linotype" w:hAnsi="Palatino Linotype"/>
          <w:color w:val="000000"/>
          <w:spacing w:val="3"/>
          <w:sz w:val="16"/>
          <w:lang w:val="es-ES"/>
        </w:rPr>
        <w:t>LZO</w:t>
      </w:r>
      <w:r>
        <w:rPr>
          <w:rFonts w:ascii="Palatino Linotype" w:eastAsia="Palatino Linotype" w:hAnsi="Palatino Linotype"/>
          <w:color w:val="000000"/>
          <w:spacing w:val="3"/>
          <w:lang w:val="es-ES"/>
        </w:rPr>
        <w:t>, J., G</w:t>
      </w:r>
      <w:r>
        <w:rPr>
          <w:rFonts w:ascii="Palatino Linotype" w:eastAsia="Palatino Linotype" w:hAnsi="Palatino Linotype"/>
          <w:color w:val="000000"/>
          <w:spacing w:val="3"/>
          <w:sz w:val="16"/>
          <w:lang w:val="es-ES"/>
        </w:rPr>
        <w:t>ONZÁLEZ</w:t>
      </w:r>
      <w:r>
        <w:rPr>
          <w:rFonts w:ascii="Palatino Linotype" w:eastAsia="Palatino Linotype" w:hAnsi="Palatino Linotype"/>
          <w:color w:val="000000"/>
          <w:spacing w:val="3"/>
          <w:lang w:val="es-ES"/>
        </w:rPr>
        <w:t>-A</w:t>
      </w:r>
      <w:r>
        <w:rPr>
          <w:rFonts w:ascii="Palatino Linotype" w:eastAsia="Palatino Linotype" w:hAnsi="Palatino Linotype"/>
          <w:color w:val="000000"/>
          <w:spacing w:val="3"/>
          <w:sz w:val="16"/>
          <w:lang w:val="es-ES"/>
        </w:rPr>
        <w:t>NLEO</w:t>
      </w:r>
      <w:r>
        <w:rPr>
          <w:rFonts w:ascii="Palatino Linotype" w:eastAsia="Palatino Linotype" w:hAnsi="Palatino Linotype"/>
          <w:color w:val="000000"/>
          <w:spacing w:val="3"/>
          <w:lang w:val="es-ES"/>
        </w:rPr>
        <w:t>, J., G</w:t>
      </w:r>
      <w:r>
        <w:rPr>
          <w:rFonts w:ascii="Palatino Linotype" w:eastAsia="Palatino Linotype" w:hAnsi="Palatino Linotype"/>
          <w:color w:val="000000"/>
          <w:spacing w:val="3"/>
          <w:sz w:val="16"/>
          <w:lang w:val="es-ES"/>
        </w:rPr>
        <w:t xml:space="preserve">ONZÁLEZ </w:t>
      </w:r>
      <w:r>
        <w:rPr>
          <w:rFonts w:ascii="Palatino Linotype" w:eastAsia="Palatino Linotype" w:hAnsi="Palatino Linotype"/>
          <w:color w:val="000000"/>
          <w:spacing w:val="3"/>
          <w:lang w:val="es-ES"/>
        </w:rPr>
        <w:t>B</w:t>
      </w:r>
      <w:r>
        <w:rPr>
          <w:rFonts w:ascii="Palatino Linotype" w:eastAsia="Palatino Linotype" w:hAnsi="Palatino Linotype"/>
          <w:color w:val="000000"/>
          <w:spacing w:val="3"/>
          <w:sz w:val="16"/>
          <w:lang w:val="es-ES"/>
        </w:rPr>
        <w:t>LASCO</w:t>
      </w:r>
      <w:r>
        <w:rPr>
          <w:rFonts w:ascii="Palatino Linotype" w:eastAsia="Palatino Linotype" w:hAnsi="Palatino Linotype"/>
          <w:color w:val="000000"/>
          <w:spacing w:val="3"/>
          <w:lang w:val="es-ES"/>
        </w:rPr>
        <w:t>, P., C</w:t>
      </w:r>
      <w:r>
        <w:rPr>
          <w:rFonts w:ascii="Palatino Linotype" w:eastAsia="Palatino Linotype" w:hAnsi="Palatino Linotype"/>
          <w:color w:val="000000"/>
          <w:spacing w:val="3"/>
          <w:sz w:val="16"/>
          <w:lang w:val="es-ES"/>
        </w:rPr>
        <w:t>ARMONA</w:t>
      </w:r>
      <w:r>
        <w:rPr>
          <w:rFonts w:ascii="Palatino Linotype" w:eastAsia="Palatino Linotype" w:hAnsi="Palatino Linotype"/>
          <w:color w:val="000000"/>
          <w:spacing w:val="3"/>
          <w:lang w:val="es-ES"/>
        </w:rPr>
        <w:t>, F.:</w:t>
      </w:r>
    </w:p>
    <w:p w:rsidR="00C64AEE" w:rsidRDefault="00AF7251">
      <w:pPr>
        <w:spacing w:before="9" w:line="241" w:lineRule="exact"/>
        <w:ind w:firstLine="288"/>
        <w:jc w:val="both"/>
        <w:textAlignment w:val="baseline"/>
        <w:rPr>
          <w:rFonts w:ascii="Palatino Linotype" w:eastAsia="Palatino Linotype" w:hAnsi="Palatino Linotype"/>
          <w:i/>
          <w:color w:val="000000"/>
          <w:sz w:val="21"/>
          <w:lang w:val="es-ES"/>
        </w:rPr>
      </w:pPr>
      <w:r>
        <w:rPr>
          <w:rFonts w:ascii="Palatino Linotype" w:eastAsia="Palatino Linotype" w:hAnsi="Palatino Linotype"/>
          <w:i/>
          <w:color w:val="000000"/>
          <w:sz w:val="21"/>
          <w:lang w:val="es-ES"/>
        </w:rPr>
        <w:t xml:space="preserve">Jóvenes 2000 y religión, </w:t>
      </w:r>
      <w:r>
        <w:rPr>
          <w:rFonts w:ascii="Palatino Linotype" w:eastAsia="Palatino Linotype" w:hAnsi="Palatino Linotype"/>
          <w:color w:val="000000"/>
          <w:lang w:val="es-ES"/>
        </w:rPr>
        <w:t>Fundación Santa María, Madrid, 2003. E</w:t>
      </w:r>
      <w:r>
        <w:rPr>
          <w:rFonts w:ascii="Palatino Linotype" w:eastAsia="Palatino Linotype" w:hAnsi="Palatino Linotype"/>
          <w:color w:val="000000"/>
          <w:sz w:val="16"/>
          <w:lang w:val="es-ES"/>
        </w:rPr>
        <w:t>LZO</w:t>
      </w:r>
      <w:r>
        <w:rPr>
          <w:rFonts w:ascii="Palatino Linotype" w:eastAsia="Palatino Linotype" w:hAnsi="Palatino Linotype"/>
          <w:color w:val="000000"/>
          <w:lang w:val="es-ES"/>
        </w:rPr>
        <w:t>, J., O</w:t>
      </w:r>
      <w:r>
        <w:rPr>
          <w:rFonts w:ascii="Palatino Linotype" w:eastAsia="Palatino Linotype" w:hAnsi="Palatino Linotype"/>
          <w:color w:val="000000"/>
          <w:sz w:val="16"/>
          <w:lang w:val="es-ES"/>
        </w:rPr>
        <w:t>RIZO</w:t>
      </w:r>
      <w:r>
        <w:rPr>
          <w:rFonts w:ascii="Palatino Linotype" w:eastAsia="Palatino Linotype" w:hAnsi="Palatino Linotype"/>
          <w:color w:val="000000"/>
          <w:lang w:val="es-ES"/>
        </w:rPr>
        <w:t>, F. A., G</w:t>
      </w:r>
      <w:r>
        <w:rPr>
          <w:rFonts w:ascii="Palatino Linotype" w:eastAsia="Palatino Linotype" w:hAnsi="Palatino Linotype"/>
          <w:color w:val="000000"/>
          <w:sz w:val="16"/>
          <w:lang w:val="es-ES"/>
        </w:rPr>
        <w:t xml:space="preserve">ONZÁLEZ </w:t>
      </w:r>
      <w:r>
        <w:rPr>
          <w:rFonts w:ascii="Palatino Linotype" w:eastAsia="Palatino Linotype" w:hAnsi="Palatino Linotype"/>
          <w:color w:val="000000"/>
          <w:lang w:val="es-ES"/>
        </w:rPr>
        <w:t>B</w:t>
      </w:r>
      <w:r>
        <w:rPr>
          <w:rFonts w:ascii="Palatino Linotype" w:eastAsia="Palatino Linotype" w:hAnsi="Palatino Linotype"/>
          <w:color w:val="000000"/>
          <w:sz w:val="16"/>
          <w:lang w:val="es-ES"/>
        </w:rPr>
        <w:t>LASCO</w:t>
      </w:r>
      <w:r>
        <w:rPr>
          <w:rFonts w:ascii="Palatino Linotype" w:eastAsia="Palatino Linotype" w:hAnsi="Palatino Linotype"/>
          <w:color w:val="000000"/>
          <w:lang w:val="es-ES"/>
        </w:rPr>
        <w:t>, P., D</w:t>
      </w:r>
      <w:r>
        <w:rPr>
          <w:rFonts w:ascii="Palatino Linotype" w:eastAsia="Palatino Linotype" w:hAnsi="Palatino Linotype"/>
          <w:color w:val="000000"/>
          <w:sz w:val="16"/>
          <w:lang w:val="es-ES"/>
        </w:rPr>
        <w:t xml:space="preserve">EL </w:t>
      </w:r>
      <w:r>
        <w:rPr>
          <w:rFonts w:ascii="Palatino Linotype" w:eastAsia="Palatino Linotype" w:hAnsi="Palatino Linotype"/>
          <w:color w:val="000000"/>
          <w:lang w:val="es-ES"/>
        </w:rPr>
        <w:t>V</w:t>
      </w:r>
      <w:r>
        <w:rPr>
          <w:rFonts w:ascii="Palatino Linotype" w:eastAsia="Palatino Linotype" w:hAnsi="Palatino Linotype"/>
          <w:color w:val="000000"/>
          <w:sz w:val="16"/>
          <w:lang w:val="es-ES"/>
        </w:rPr>
        <w:t>ALLE</w:t>
      </w:r>
      <w:r>
        <w:rPr>
          <w:rFonts w:ascii="Palatino Linotype" w:eastAsia="Palatino Linotype" w:hAnsi="Palatino Linotype"/>
          <w:color w:val="000000"/>
          <w:lang w:val="es-ES"/>
        </w:rPr>
        <w:t xml:space="preserve">, A. I., </w:t>
      </w:r>
      <w:r>
        <w:rPr>
          <w:rFonts w:ascii="Palatino Linotype" w:eastAsia="Palatino Linotype" w:hAnsi="Palatino Linotype"/>
          <w:i/>
          <w:color w:val="000000"/>
          <w:sz w:val="21"/>
          <w:lang w:val="es-ES"/>
        </w:rPr>
        <w:t>Jóvenes</w:t>
      </w:r>
    </w:p>
    <w:p w:rsidR="00C64AEE" w:rsidRDefault="00AF7251">
      <w:pPr>
        <w:spacing w:before="12" w:line="218" w:lineRule="exact"/>
        <w:ind w:left="288"/>
        <w:jc w:val="both"/>
        <w:textAlignment w:val="baseline"/>
        <w:rPr>
          <w:rFonts w:ascii="Palatino Linotype" w:eastAsia="Palatino Linotype" w:hAnsi="Palatino Linotype"/>
          <w:i/>
          <w:color w:val="000000"/>
          <w:spacing w:val="1"/>
          <w:sz w:val="21"/>
          <w:lang w:val="es-ES"/>
        </w:rPr>
      </w:pPr>
      <w:proofErr w:type="gramStart"/>
      <w:r>
        <w:rPr>
          <w:rFonts w:ascii="Palatino Linotype" w:eastAsia="Palatino Linotype" w:hAnsi="Palatino Linotype"/>
          <w:i/>
          <w:color w:val="000000"/>
          <w:spacing w:val="1"/>
          <w:sz w:val="21"/>
          <w:lang w:val="es-ES"/>
        </w:rPr>
        <w:t>españoles</w:t>
      </w:r>
      <w:proofErr w:type="gramEnd"/>
      <w:r>
        <w:rPr>
          <w:rFonts w:ascii="Palatino Linotype" w:eastAsia="Palatino Linotype" w:hAnsi="Palatino Linotype"/>
          <w:i/>
          <w:color w:val="000000"/>
          <w:spacing w:val="1"/>
          <w:sz w:val="21"/>
          <w:lang w:val="es-ES"/>
        </w:rPr>
        <w:t xml:space="preserve">, </w:t>
      </w:r>
      <w:r>
        <w:rPr>
          <w:rFonts w:ascii="Palatino Linotype" w:eastAsia="Palatino Linotype" w:hAnsi="Palatino Linotype"/>
          <w:color w:val="000000"/>
          <w:spacing w:val="1"/>
          <w:lang w:val="es-ES"/>
        </w:rPr>
        <w:t>Fundación Santa María, Madrid, 1994.</w:t>
      </w:r>
    </w:p>
    <w:p w:rsidR="00C64AEE" w:rsidRDefault="00AF7251">
      <w:pPr>
        <w:spacing w:line="242"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w:t>
      </w:r>
      <w:r>
        <w:rPr>
          <w:rFonts w:ascii="Palatino Linotype" w:eastAsia="Palatino Linotype" w:hAnsi="Palatino Linotype"/>
          <w:color w:val="000000"/>
          <w:sz w:val="16"/>
          <w:lang w:val="es-ES"/>
        </w:rPr>
        <w:t>SCARTÍN</w:t>
      </w:r>
      <w:r>
        <w:rPr>
          <w:rFonts w:ascii="Palatino Linotype" w:eastAsia="Palatino Linotype" w:hAnsi="Palatino Linotype"/>
          <w:color w:val="000000"/>
          <w:lang w:val="es-ES"/>
        </w:rPr>
        <w:t xml:space="preserve">, P.: </w:t>
      </w:r>
      <w:r>
        <w:rPr>
          <w:rFonts w:ascii="Palatino Linotype" w:eastAsia="Palatino Linotype" w:hAnsi="Palatino Linotype"/>
          <w:i/>
          <w:color w:val="000000"/>
          <w:sz w:val="21"/>
          <w:lang w:val="es-ES"/>
        </w:rPr>
        <w:t xml:space="preserve">Historia de la Acción Católica, </w:t>
      </w:r>
      <w:r>
        <w:rPr>
          <w:rFonts w:ascii="Palatino Linotype" w:eastAsia="Palatino Linotype" w:hAnsi="Palatino Linotype"/>
          <w:color w:val="000000"/>
          <w:lang w:val="es-ES"/>
        </w:rPr>
        <w:t>Presencia Joven Separata n</w:t>
      </w:r>
      <w:proofErr w:type="gramStart"/>
      <w:r>
        <w:rPr>
          <w:rFonts w:ascii="Palatino Linotype" w:eastAsia="Palatino Linotype" w:hAnsi="Palatino Linotype"/>
          <w:color w:val="000000"/>
          <w:lang w:val="es-ES"/>
        </w:rPr>
        <w:t>.º</w:t>
      </w:r>
      <w:proofErr w:type="gramEnd"/>
      <w:r>
        <w:rPr>
          <w:rFonts w:ascii="Palatino Linotype" w:eastAsia="Palatino Linotype" w:hAnsi="Palatino Linotype"/>
          <w:color w:val="000000"/>
          <w:lang w:val="es-ES"/>
        </w:rPr>
        <w:t xml:space="preserve"> 6, JAC, Madrid, 1992.</w:t>
      </w:r>
    </w:p>
    <w:p w:rsidR="00C64AEE" w:rsidRDefault="00AF7251">
      <w:pPr>
        <w:spacing w:line="240" w:lineRule="exact"/>
        <w:ind w:left="144" w:hanging="144"/>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 </w:t>
      </w:r>
      <w:r>
        <w:rPr>
          <w:rFonts w:ascii="Palatino Linotype" w:eastAsia="Palatino Linotype" w:hAnsi="Palatino Linotype"/>
          <w:i/>
          <w:color w:val="000000"/>
          <w:sz w:val="21"/>
          <w:lang w:val="es-ES"/>
        </w:rPr>
        <w:t xml:space="preserve">¡Un laico como tú en una Iglesia como ésta!, </w:t>
      </w:r>
      <w:r>
        <w:rPr>
          <w:rFonts w:ascii="Palatino Linotype" w:eastAsia="Palatino Linotype" w:hAnsi="Palatino Linotype"/>
          <w:color w:val="000000"/>
          <w:lang w:val="es-ES"/>
        </w:rPr>
        <w:t>BAC, Madrid, 1997. E</w:t>
      </w:r>
      <w:r>
        <w:rPr>
          <w:rFonts w:ascii="Palatino Linotype" w:eastAsia="Palatino Linotype" w:hAnsi="Palatino Linotype"/>
          <w:color w:val="000000"/>
          <w:sz w:val="16"/>
          <w:lang w:val="es-ES"/>
        </w:rPr>
        <w:t>STEFANÍA</w:t>
      </w:r>
      <w:r>
        <w:rPr>
          <w:rFonts w:ascii="Palatino Linotype" w:eastAsia="Palatino Linotype" w:hAnsi="Palatino Linotype"/>
          <w:color w:val="000000"/>
          <w:lang w:val="es-ES"/>
        </w:rPr>
        <w:t xml:space="preserve">, J.: </w:t>
      </w:r>
      <w:r>
        <w:rPr>
          <w:rFonts w:ascii="Palatino Linotype" w:eastAsia="Palatino Linotype" w:hAnsi="Palatino Linotype"/>
          <w:i/>
          <w:color w:val="000000"/>
          <w:sz w:val="21"/>
          <w:lang w:val="es-ES"/>
        </w:rPr>
        <w:t xml:space="preserve">La Nueva Economía. La globalización, </w:t>
      </w:r>
      <w:r>
        <w:rPr>
          <w:rFonts w:ascii="Palatino Linotype" w:eastAsia="Palatino Linotype" w:hAnsi="Palatino Linotype"/>
          <w:color w:val="000000"/>
          <w:lang w:val="es-ES"/>
        </w:rPr>
        <w:t>Editorial Debate, Madrid, 1996.</w:t>
      </w:r>
    </w:p>
    <w:p w:rsidR="00C64AEE" w:rsidRDefault="00AF7251">
      <w:pPr>
        <w:spacing w:before="24" w:line="234"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F</w:t>
      </w:r>
      <w:r>
        <w:rPr>
          <w:rFonts w:ascii="Palatino Linotype" w:eastAsia="Palatino Linotype" w:hAnsi="Palatino Linotype"/>
          <w:color w:val="000000"/>
          <w:sz w:val="16"/>
          <w:lang w:val="es-ES"/>
        </w:rPr>
        <w:t xml:space="preserve">ERNÁNDEZ </w:t>
      </w:r>
      <w:r>
        <w:rPr>
          <w:rFonts w:ascii="Palatino Linotype" w:eastAsia="Palatino Linotype" w:hAnsi="Palatino Linotype"/>
          <w:color w:val="000000"/>
          <w:lang w:val="es-ES"/>
        </w:rPr>
        <w:t>C</w:t>
      </w:r>
      <w:r>
        <w:rPr>
          <w:rFonts w:ascii="Palatino Linotype" w:eastAsia="Palatino Linotype" w:hAnsi="Palatino Linotype"/>
          <w:color w:val="000000"/>
          <w:sz w:val="16"/>
          <w:lang w:val="es-ES"/>
        </w:rPr>
        <w:t>ASAMAYOR</w:t>
      </w:r>
      <w:r>
        <w:rPr>
          <w:rFonts w:ascii="Palatino Linotype" w:eastAsia="Palatino Linotype" w:hAnsi="Palatino Linotype"/>
          <w:color w:val="000000"/>
          <w:lang w:val="es-ES"/>
        </w:rPr>
        <w:t>, A.: «Bases eclesiológicas de la Acción Ca</w:t>
      </w:r>
      <w:r>
        <w:rPr>
          <w:rFonts w:ascii="Palatino Linotype" w:eastAsia="Palatino Linotype" w:hAnsi="Palatino Linotype"/>
          <w:color w:val="000000"/>
          <w:lang w:val="es-ES"/>
        </w:rPr>
        <w:softHyphen/>
        <w:t xml:space="preserve">tólica», en CEAS: </w:t>
      </w:r>
      <w:r>
        <w:rPr>
          <w:rFonts w:ascii="Palatino Linotype" w:eastAsia="Palatino Linotype" w:hAnsi="Palatino Linotype"/>
          <w:i/>
          <w:color w:val="000000"/>
          <w:sz w:val="21"/>
          <w:lang w:val="es-ES"/>
        </w:rPr>
        <w:t xml:space="preserve">Sacerdocio actual y Acción Católica, </w:t>
      </w:r>
      <w:r>
        <w:rPr>
          <w:rFonts w:ascii="Palatino Linotype" w:eastAsia="Palatino Linotype" w:hAnsi="Palatino Linotype"/>
          <w:color w:val="000000"/>
          <w:lang w:val="es-ES"/>
        </w:rPr>
        <w:t>Edice, Ma</w:t>
      </w:r>
      <w:r>
        <w:rPr>
          <w:rFonts w:ascii="Palatino Linotype" w:eastAsia="Palatino Linotype" w:hAnsi="Palatino Linotype"/>
          <w:color w:val="000000"/>
          <w:lang w:val="es-ES"/>
        </w:rPr>
        <w:softHyphen/>
        <w:t>drid, 1996, pp.17-78.</w:t>
      </w:r>
    </w:p>
    <w:p w:rsidR="00C64AEE" w:rsidRDefault="00AF7251">
      <w:pPr>
        <w:spacing w:line="252" w:lineRule="exact"/>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F</w:t>
      </w:r>
      <w:r>
        <w:rPr>
          <w:rFonts w:ascii="Palatino Linotype" w:eastAsia="Palatino Linotype" w:hAnsi="Palatino Linotype"/>
          <w:color w:val="000000"/>
          <w:spacing w:val="2"/>
          <w:sz w:val="16"/>
          <w:lang w:val="es-ES"/>
        </w:rPr>
        <w:t>LAQUER</w:t>
      </w:r>
      <w:r>
        <w:rPr>
          <w:rFonts w:ascii="Palatino Linotype" w:eastAsia="Palatino Linotype" w:hAnsi="Palatino Linotype"/>
          <w:color w:val="000000"/>
          <w:spacing w:val="2"/>
          <w:lang w:val="es-ES"/>
        </w:rPr>
        <w:t xml:space="preserve">, J., en: </w:t>
      </w:r>
      <w:r>
        <w:rPr>
          <w:rFonts w:ascii="Palatino Linotype" w:eastAsia="Palatino Linotype" w:hAnsi="Palatino Linotype"/>
          <w:i/>
          <w:color w:val="000000"/>
          <w:spacing w:val="2"/>
          <w:sz w:val="21"/>
          <w:lang w:val="es-ES"/>
        </w:rPr>
        <w:t xml:space="preserve">El Ciervo, </w:t>
      </w:r>
      <w:r>
        <w:rPr>
          <w:rFonts w:ascii="Palatino Linotype" w:eastAsia="Palatino Linotype" w:hAnsi="Palatino Linotype"/>
          <w:color w:val="000000"/>
          <w:spacing w:val="2"/>
          <w:lang w:val="es-ES"/>
        </w:rPr>
        <w:t>abril de 2000.</w:t>
      </w:r>
    </w:p>
    <w:p w:rsidR="00C64AEE" w:rsidRDefault="00AF7251">
      <w:pPr>
        <w:spacing w:before="12" w:line="229"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F</w:t>
      </w:r>
      <w:r>
        <w:rPr>
          <w:rFonts w:ascii="Palatino Linotype" w:eastAsia="Palatino Linotype" w:hAnsi="Palatino Linotype"/>
          <w:color w:val="000000"/>
          <w:sz w:val="16"/>
          <w:lang w:val="es-ES"/>
        </w:rPr>
        <w:t>ORCANO</w:t>
      </w:r>
      <w:r>
        <w:rPr>
          <w:rFonts w:ascii="Palatino Linotype" w:eastAsia="Palatino Linotype" w:hAnsi="Palatino Linotype"/>
          <w:color w:val="000000"/>
          <w:lang w:val="es-ES"/>
        </w:rPr>
        <w:t>, B., M</w:t>
      </w:r>
      <w:r>
        <w:rPr>
          <w:rFonts w:ascii="Palatino Linotype" w:eastAsia="Palatino Linotype" w:hAnsi="Palatino Linotype"/>
          <w:color w:val="000000"/>
          <w:sz w:val="16"/>
          <w:lang w:val="es-ES"/>
        </w:rPr>
        <w:t>ORALES</w:t>
      </w:r>
      <w:r>
        <w:rPr>
          <w:rFonts w:ascii="Palatino Linotype" w:eastAsia="Palatino Linotype" w:hAnsi="Palatino Linotype"/>
          <w:color w:val="000000"/>
          <w:lang w:val="es-ES"/>
        </w:rPr>
        <w:t xml:space="preserve">, P.: «Patrus Ananías de Sousa», Entrevista en </w:t>
      </w:r>
      <w:r>
        <w:rPr>
          <w:rFonts w:ascii="Palatino Linotype" w:eastAsia="Palatino Linotype" w:hAnsi="Palatino Linotype"/>
          <w:i/>
          <w:color w:val="000000"/>
          <w:sz w:val="21"/>
          <w:lang w:val="es-ES"/>
        </w:rPr>
        <w:t xml:space="preserve">Exodo </w:t>
      </w:r>
      <w:r>
        <w:rPr>
          <w:rFonts w:ascii="Palatino Linotype" w:eastAsia="Palatino Linotype" w:hAnsi="Palatino Linotype"/>
          <w:color w:val="000000"/>
          <w:lang w:val="es-ES"/>
        </w:rPr>
        <w:t>47 (1999), pp. 12-21.</w:t>
      </w:r>
    </w:p>
    <w:p w:rsidR="00C64AEE" w:rsidRDefault="00AF7251">
      <w:pPr>
        <w:spacing w:line="242" w:lineRule="exact"/>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F</w:t>
      </w:r>
      <w:r>
        <w:rPr>
          <w:rFonts w:ascii="Palatino Linotype" w:eastAsia="Palatino Linotype" w:hAnsi="Palatino Linotype"/>
          <w:color w:val="000000"/>
          <w:spacing w:val="2"/>
          <w:sz w:val="16"/>
          <w:lang w:val="es-ES"/>
        </w:rPr>
        <w:t>ORTE</w:t>
      </w:r>
      <w:r>
        <w:rPr>
          <w:rFonts w:ascii="Palatino Linotype" w:eastAsia="Palatino Linotype" w:hAnsi="Palatino Linotype"/>
          <w:color w:val="000000"/>
          <w:spacing w:val="2"/>
          <w:lang w:val="es-ES"/>
        </w:rPr>
        <w:t xml:space="preserve">, B.: </w:t>
      </w:r>
      <w:r>
        <w:rPr>
          <w:rFonts w:ascii="Palatino Linotype" w:eastAsia="Palatino Linotype" w:hAnsi="Palatino Linotype"/>
          <w:i/>
          <w:color w:val="000000"/>
          <w:spacing w:val="2"/>
          <w:sz w:val="21"/>
          <w:lang w:val="es-ES"/>
        </w:rPr>
        <w:t xml:space="preserve">Laicado y Laicidad, </w:t>
      </w:r>
      <w:r>
        <w:rPr>
          <w:rFonts w:ascii="Palatino Linotype" w:eastAsia="Palatino Linotype" w:hAnsi="Palatino Linotype"/>
          <w:color w:val="000000"/>
          <w:spacing w:val="2"/>
          <w:lang w:val="es-ES"/>
        </w:rPr>
        <w:t>Sígueme, Salamanca, 1987.</w:t>
      </w:r>
    </w:p>
    <w:p w:rsidR="00C64AEE" w:rsidRDefault="00AF7251">
      <w:pPr>
        <w:spacing w:line="241" w:lineRule="exact"/>
        <w:ind w:left="144" w:hanging="144"/>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 </w:t>
      </w:r>
      <w:r>
        <w:rPr>
          <w:rFonts w:ascii="Palatino Linotype" w:eastAsia="Palatino Linotype" w:hAnsi="Palatino Linotype"/>
          <w:i/>
          <w:color w:val="000000"/>
          <w:sz w:val="21"/>
          <w:lang w:val="es-ES"/>
        </w:rPr>
        <w:t>La Iglesia de la Trinidad</w:t>
      </w:r>
      <w:proofErr w:type="gramStart"/>
      <w:r>
        <w:rPr>
          <w:rFonts w:ascii="Palatino Linotype" w:eastAsia="Palatino Linotype" w:hAnsi="Palatino Linotype"/>
          <w:i/>
          <w:color w:val="000000"/>
          <w:sz w:val="21"/>
          <w:lang w:val="es-ES"/>
        </w:rPr>
        <w:t>,</w:t>
      </w:r>
      <w:r>
        <w:rPr>
          <w:rFonts w:ascii="Palatino Linotype" w:eastAsia="Palatino Linotype" w:hAnsi="Palatino Linotype"/>
          <w:color w:val="000000"/>
          <w:lang w:val="es-ES"/>
        </w:rPr>
        <w:t>Secretariado</w:t>
      </w:r>
      <w:proofErr w:type="gramEnd"/>
      <w:r>
        <w:rPr>
          <w:rFonts w:ascii="Palatino Linotype" w:eastAsia="Palatino Linotype" w:hAnsi="Palatino Linotype"/>
          <w:color w:val="000000"/>
          <w:lang w:val="es-ES"/>
        </w:rPr>
        <w:t xml:space="preserve"> Trinitario, Salamanca, 1996. — </w:t>
      </w:r>
      <w:r>
        <w:rPr>
          <w:rFonts w:ascii="Palatino Linotype" w:eastAsia="Palatino Linotype" w:hAnsi="Palatino Linotype"/>
          <w:i/>
          <w:color w:val="000000"/>
          <w:sz w:val="21"/>
          <w:lang w:val="es-ES"/>
        </w:rPr>
        <w:t xml:space="preserve">La teología como compañía, memoria y profecía, </w:t>
      </w:r>
      <w:r>
        <w:rPr>
          <w:rFonts w:ascii="Palatino Linotype" w:eastAsia="Palatino Linotype" w:hAnsi="Palatino Linotype"/>
          <w:color w:val="000000"/>
          <w:lang w:val="es-ES"/>
        </w:rPr>
        <w:t>Sígueme, Salaman</w:t>
      </w:r>
      <w:r>
        <w:rPr>
          <w:rFonts w:ascii="Palatino Linotype" w:eastAsia="Palatino Linotype" w:hAnsi="Palatino Linotype"/>
          <w:color w:val="000000"/>
          <w:lang w:val="es-ES"/>
        </w:rPr>
        <w:softHyphen/>
        <w:t>ca, 1990.</w:t>
      </w:r>
    </w:p>
    <w:p w:rsidR="00C64AEE" w:rsidRDefault="00AF7251">
      <w:pPr>
        <w:spacing w:before="24" w:line="241"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F</w:t>
      </w:r>
      <w:r>
        <w:rPr>
          <w:rFonts w:ascii="Palatino Linotype" w:eastAsia="Palatino Linotype" w:hAnsi="Palatino Linotype"/>
          <w:color w:val="000000"/>
          <w:sz w:val="16"/>
          <w:lang w:val="es-ES"/>
        </w:rPr>
        <w:t>RIES</w:t>
      </w:r>
      <w:r>
        <w:rPr>
          <w:rFonts w:ascii="Palatino Linotype" w:eastAsia="Palatino Linotype" w:hAnsi="Palatino Linotype"/>
          <w:color w:val="000000"/>
          <w:lang w:val="es-ES"/>
        </w:rPr>
        <w:t>, H.: «Cambios en la Imagen de la Iglesia y desarrollo históri</w:t>
      </w:r>
      <w:r>
        <w:rPr>
          <w:rFonts w:ascii="Palatino Linotype" w:eastAsia="Palatino Linotype" w:hAnsi="Palatino Linotype"/>
          <w:color w:val="000000"/>
          <w:lang w:val="es-ES"/>
        </w:rPr>
        <w:softHyphen/>
        <w:t>co-dogmático», en AA.VV., G</w:t>
      </w:r>
      <w:r>
        <w:rPr>
          <w:rFonts w:ascii="Palatino Linotype" w:eastAsia="Palatino Linotype" w:hAnsi="Palatino Linotype"/>
          <w:color w:val="000000"/>
          <w:sz w:val="16"/>
          <w:lang w:val="es-ES"/>
        </w:rPr>
        <w:t>ALILEA</w:t>
      </w:r>
      <w:r>
        <w:rPr>
          <w:rFonts w:ascii="Palatino Linotype" w:eastAsia="Palatino Linotype" w:hAnsi="Palatino Linotype"/>
          <w:color w:val="000000"/>
          <w:lang w:val="es-ES"/>
        </w:rPr>
        <w:t xml:space="preserve">, S.: </w:t>
      </w:r>
      <w:r>
        <w:rPr>
          <w:rFonts w:ascii="Palatino Linotype" w:eastAsia="Palatino Linotype" w:hAnsi="Palatino Linotype"/>
          <w:i/>
          <w:color w:val="000000"/>
          <w:sz w:val="21"/>
          <w:lang w:val="es-ES"/>
        </w:rPr>
        <w:t xml:space="preserve">El seguimiento de Cristo, </w:t>
      </w:r>
      <w:r>
        <w:rPr>
          <w:rFonts w:ascii="Palatino Linotype" w:eastAsia="Palatino Linotype" w:hAnsi="Palatino Linotype"/>
          <w:color w:val="000000"/>
          <w:lang w:val="es-ES"/>
        </w:rPr>
        <w:t>Ed. Paulinas, Bogotá, 1991.</w:t>
      </w:r>
    </w:p>
    <w:p w:rsidR="00C64AEE" w:rsidRDefault="00AF7251">
      <w:pPr>
        <w:spacing w:before="2" w:line="233"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G</w:t>
      </w:r>
      <w:r>
        <w:rPr>
          <w:rFonts w:ascii="Palatino Linotype" w:eastAsia="Palatino Linotype" w:hAnsi="Palatino Linotype"/>
          <w:color w:val="000000"/>
          <w:sz w:val="16"/>
          <w:lang w:val="es-ES"/>
        </w:rPr>
        <w:t>ALLEGO</w:t>
      </w:r>
      <w:r>
        <w:rPr>
          <w:rFonts w:ascii="Palatino Linotype" w:eastAsia="Palatino Linotype" w:hAnsi="Palatino Linotype"/>
          <w:color w:val="000000"/>
          <w:lang w:val="es-ES"/>
        </w:rPr>
        <w:t xml:space="preserve">, J. A.: «Los círculos obreros de Córdoba (1877-1916)», en: </w:t>
      </w:r>
      <w:r>
        <w:rPr>
          <w:rFonts w:ascii="Palatino Linotype" w:eastAsia="Palatino Linotype" w:hAnsi="Palatino Linotype"/>
          <w:i/>
          <w:color w:val="000000"/>
          <w:sz w:val="21"/>
          <w:lang w:val="es-ES"/>
        </w:rPr>
        <w:t xml:space="preserve">Anuario de Historia Moderna y Contemporánea, </w:t>
      </w:r>
      <w:r>
        <w:rPr>
          <w:rFonts w:ascii="Palatino Linotype" w:eastAsia="Palatino Linotype" w:hAnsi="Palatino Linotype"/>
          <w:color w:val="000000"/>
          <w:lang w:val="es-ES"/>
        </w:rPr>
        <w:t>Universidad de Navarra, Pamplona, 6 (1979) 125-171.</w:t>
      </w:r>
    </w:p>
    <w:p w:rsidR="00C64AEE" w:rsidRDefault="00AF7251">
      <w:pPr>
        <w:spacing w:line="247"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G</w:t>
      </w:r>
      <w:r>
        <w:rPr>
          <w:rFonts w:ascii="Palatino Linotype" w:eastAsia="Palatino Linotype" w:hAnsi="Palatino Linotype"/>
          <w:color w:val="000000"/>
          <w:sz w:val="16"/>
          <w:lang w:val="es-ES"/>
        </w:rPr>
        <w:t xml:space="preserve">ARCÍA DE </w:t>
      </w:r>
      <w:r>
        <w:rPr>
          <w:rFonts w:ascii="Palatino Linotype" w:eastAsia="Palatino Linotype" w:hAnsi="Palatino Linotype"/>
          <w:color w:val="000000"/>
          <w:lang w:val="es-ES"/>
        </w:rPr>
        <w:t>A</w:t>
      </w:r>
      <w:r>
        <w:rPr>
          <w:rFonts w:ascii="Palatino Linotype" w:eastAsia="Palatino Linotype" w:hAnsi="Palatino Linotype"/>
          <w:color w:val="000000"/>
          <w:sz w:val="16"/>
          <w:lang w:val="es-ES"/>
        </w:rPr>
        <w:t>NDOIN</w:t>
      </w:r>
      <w:r>
        <w:rPr>
          <w:rFonts w:ascii="Palatino Linotype" w:eastAsia="Palatino Linotype" w:hAnsi="Palatino Linotype"/>
          <w:color w:val="000000"/>
          <w:lang w:val="es-ES"/>
        </w:rPr>
        <w:t xml:space="preserve">, C.: </w:t>
      </w:r>
      <w:r>
        <w:rPr>
          <w:rFonts w:ascii="Palatino Linotype" w:eastAsia="Palatino Linotype" w:hAnsi="Palatino Linotype"/>
          <w:i/>
          <w:color w:val="000000"/>
          <w:sz w:val="21"/>
          <w:lang w:val="es-ES"/>
        </w:rPr>
        <w:t>La pretensión pública de la fe. Dos estrategias laicales.</w:t>
      </w:r>
    </w:p>
    <w:p w:rsidR="00C64AEE" w:rsidRDefault="00AF7251">
      <w:pPr>
        <w:spacing w:before="13" w:line="218" w:lineRule="exact"/>
        <w:jc w:val="both"/>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 xml:space="preserve">— </w:t>
      </w:r>
      <w:r>
        <w:rPr>
          <w:rFonts w:ascii="Palatino Linotype" w:eastAsia="Palatino Linotype" w:hAnsi="Palatino Linotype"/>
          <w:i/>
          <w:color w:val="000000"/>
          <w:spacing w:val="4"/>
          <w:sz w:val="21"/>
          <w:lang w:val="es-ES"/>
        </w:rPr>
        <w:t xml:space="preserve">HOAC y Comunión y Liberación, </w:t>
      </w:r>
      <w:r>
        <w:rPr>
          <w:rFonts w:ascii="Palatino Linotype" w:eastAsia="Palatino Linotype" w:hAnsi="Palatino Linotype"/>
          <w:color w:val="000000"/>
          <w:spacing w:val="4"/>
          <w:lang w:val="es-ES"/>
        </w:rPr>
        <w:t>IDTP-DDB, Bilbao, 1994.</w:t>
      </w:r>
    </w:p>
    <w:p w:rsidR="00C64AEE" w:rsidRDefault="00AF7251">
      <w:pPr>
        <w:spacing w:line="240"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 </w:t>
      </w:r>
      <w:proofErr w:type="gramStart"/>
      <w:r>
        <w:rPr>
          <w:rFonts w:ascii="Palatino Linotype" w:eastAsia="Palatino Linotype" w:hAnsi="Palatino Linotype"/>
          <w:color w:val="000000"/>
          <w:lang w:val="es-ES"/>
        </w:rPr>
        <w:t>«¿</w:t>
      </w:r>
      <w:proofErr w:type="gramEnd"/>
      <w:r>
        <w:rPr>
          <w:rFonts w:ascii="Palatino Linotype" w:eastAsia="Palatino Linotype" w:hAnsi="Palatino Linotype"/>
          <w:color w:val="000000"/>
          <w:lang w:val="es-ES"/>
        </w:rPr>
        <w:t xml:space="preserve">Hacia una nueva ministerialidad?», en: </w:t>
      </w:r>
      <w:r>
        <w:rPr>
          <w:rFonts w:ascii="Palatino Linotype" w:eastAsia="Palatino Linotype" w:hAnsi="Palatino Linotype"/>
          <w:i/>
          <w:color w:val="000000"/>
          <w:sz w:val="21"/>
          <w:lang w:val="es-ES"/>
        </w:rPr>
        <w:t xml:space="preserve">Surge </w:t>
      </w:r>
      <w:r>
        <w:rPr>
          <w:rFonts w:ascii="Palatino Linotype" w:eastAsia="Palatino Linotype" w:hAnsi="Palatino Linotype"/>
          <w:color w:val="000000"/>
          <w:lang w:val="es-ES"/>
        </w:rPr>
        <w:t>577-578 (1996) 139-150.</w:t>
      </w:r>
    </w:p>
    <w:p w:rsidR="00C64AEE" w:rsidRDefault="00AF7251">
      <w:pPr>
        <w:spacing w:before="25" w:line="233" w:lineRule="exact"/>
        <w:ind w:left="144" w:hanging="144"/>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 </w:t>
      </w:r>
      <w:r>
        <w:rPr>
          <w:rFonts w:ascii="Palatino Linotype" w:eastAsia="Palatino Linotype" w:hAnsi="Palatino Linotype"/>
          <w:i/>
          <w:color w:val="000000"/>
          <w:sz w:val="21"/>
          <w:lang w:val="es-ES"/>
        </w:rPr>
        <w:t xml:space="preserve">El anuncio explícito de Jesucristo, </w:t>
      </w:r>
      <w:r>
        <w:rPr>
          <w:rFonts w:ascii="Palatino Linotype" w:eastAsia="Palatino Linotype" w:hAnsi="Palatino Linotype"/>
          <w:color w:val="000000"/>
          <w:lang w:val="es-ES"/>
        </w:rPr>
        <w:t>Ediciones HOAC, Madrid, 1997. G</w:t>
      </w:r>
      <w:r>
        <w:rPr>
          <w:rFonts w:ascii="Palatino Linotype" w:eastAsia="Palatino Linotype" w:hAnsi="Palatino Linotype"/>
          <w:color w:val="000000"/>
          <w:sz w:val="16"/>
          <w:lang w:val="es-ES"/>
        </w:rPr>
        <w:t xml:space="preserve">ARCÍA DE </w:t>
      </w:r>
      <w:r>
        <w:rPr>
          <w:rFonts w:ascii="Palatino Linotype" w:eastAsia="Palatino Linotype" w:hAnsi="Palatino Linotype"/>
          <w:color w:val="000000"/>
          <w:lang w:val="es-ES"/>
        </w:rPr>
        <w:t>A</w:t>
      </w:r>
      <w:r>
        <w:rPr>
          <w:rFonts w:ascii="Palatino Linotype" w:eastAsia="Palatino Linotype" w:hAnsi="Palatino Linotype"/>
          <w:color w:val="000000"/>
          <w:sz w:val="16"/>
          <w:lang w:val="es-ES"/>
        </w:rPr>
        <w:t>NDOIN</w:t>
      </w:r>
      <w:r>
        <w:rPr>
          <w:rFonts w:ascii="Palatino Linotype" w:eastAsia="Palatino Linotype" w:hAnsi="Palatino Linotype"/>
          <w:color w:val="000000"/>
          <w:lang w:val="es-ES"/>
        </w:rPr>
        <w:t>, C., J</w:t>
      </w:r>
      <w:r>
        <w:rPr>
          <w:rFonts w:ascii="Palatino Linotype" w:eastAsia="Palatino Linotype" w:hAnsi="Palatino Linotype"/>
          <w:color w:val="000000"/>
          <w:sz w:val="16"/>
          <w:lang w:val="es-ES"/>
        </w:rPr>
        <w:t xml:space="preserve">AUREGUI </w:t>
      </w:r>
      <w:r>
        <w:rPr>
          <w:rFonts w:ascii="Palatino Linotype" w:eastAsia="Palatino Linotype" w:hAnsi="Palatino Linotype"/>
          <w:color w:val="000000"/>
          <w:lang w:val="es-ES"/>
        </w:rPr>
        <w:t>A</w:t>
      </w:r>
      <w:r>
        <w:rPr>
          <w:rFonts w:ascii="Palatino Linotype" w:eastAsia="Palatino Linotype" w:hAnsi="Palatino Linotype"/>
          <w:color w:val="000000"/>
          <w:sz w:val="16"/>
          <w:lang w:val="es-ES"/>
        </w:rPr>
        <w:t>TONDO</w:t>
      </w:r>
      <w:r>
        <w:rPr>
          <w:rFonts w:ascii="Palatino Linotype" w:eastAsia="Palatino Linotype" w:hAnsi="Palatino Linotype"/>
          <w:color w:val="000000"/>
          <w:lang w:val="es-ES"/>
        </w:rPr>
        <w:t xml:space="preserve">, R.: </w:t>
      </w:r>
      <w:r>
        <w:rPr>
          <w:rFonts w:ascii="Palatino Linotype" w:eastAsia="Palatino Linotype" w:hAnsi="Palatino Linotype"/>
          <w:i/>
          <w:color w:val="000000"/>
          <w:sz w:val="21"/>
          <w:lang w:val="es-ES"/>
        </w:rPr>
        <w:t xml:space="preserve">Tender puentes PSOE-Mundo Cristiano, </w:t>
      </w:r>
      <w:r>
        <w:rPr>
          <w:rFonts w:ascii="Palatino Linotype" w:eastAsia="Palatino Linotype" w:hAnsi="Palatino Linotype"/>
          <w:color w:val="000000"/>
          <w:lang w:val="es-ES"/>
        </w:rPr>
        <w:t>Fundación Pablo Iglesias-DDB, 2001.</w:t>
      </w:r>
    </w:p>
    <w:p w:rsidR="00C64AEE" w:rsidRDefault="00AF7251">
      <w:pPr>
        <w:spacing w:line="242"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G</w:t>
      </w:r>
      <w:r>
        <w:rPr>
          <w:rFonts w:ascii="Palatino Linotype" w:eastAsia="Palatino Linotype" w:hAnsi="Palatino Linotype"/>
          <w:color w:val="000000"/>
          <w:sz w:val="16"/>
          <w:lang w:val="es-ES"/>
        </w:rPr>
        <w:t xml:space="preserve">ARCÍA </w:t>
      </w:r>
      <w:r>
        <w:rPr>
          <w:rFonts w:ascii="Palatino Linotype" w:eastAsia="Palatino Linotype" w:hAnsi="Palatino Linotype"/>
          <w:color w:val="000000"/>
          <w:lang w:val="es-ES"/>
        </w:rPr>
        <w:t>E</w:t>
      </w:r>
      <w:r>
        <w:rPr>
          <w:rFonts w:ascii="Palatino Linotype" w:eastAsia="Palatino Linotype" w:hAnsi="Palatino Linotype"/>
          <w:color w:val="000000"/>
          <w:sz w:val="16"/>
          <w:lang w:val="es-ES"/>
        </w:rPr>
        <w:t>SCUDERO</w:t>
      </w:r>
      <w:r>
        <w:rPr>
          <w:rFonts w:ascii="Palatino Linotype" w:eastAsia="Palatino Linotype" w:hAnsi="Palatino Linotype"/>
          <w:color w:val="000000"/>
          <w:lang w:val="es-ES"/>
        </w:rPr>
        <w:t>, J. M.: «D. Ángel Herrera y el debate en la evolu</w:t>
      </w:r>
      <w:r>
        <w:rPr>
          <w:rFonts w:ascii="Palatino Linotype" w:eastAsia="Palatino Linotype" w:hAnsi="Palatino Linotype"/>
          <w:color w:val="000000"/>
          <w:lang w:val="es-ES"/>
        </w:rPr>
        <w:softHyphen/>
        <w:t xml:space="preserve">ción de la Iglesia y el catolicismo español», en </w:t>
      </w:r>
      <w:r>
        <w:rPr>
          <w:rFonts w:ascii="Palatino Linotype" w:eastAsia="Palatino Linotype" w:hAnsi="Palatino Linotype"/>
          <w:i/>
          <w:color w:val="000000"/>
          <w:sz w:val="21"/>
          <w:lang w:val="es-ES"/>
        </w:rPr>
        <w:t xml:space="preserve">Aproximación a la Historia social de la Iglesia española contemporánea, </w:t>
      </w:r>
      <w:r>
        <w:rPr>
          <w:rFonts w:ascii="Palatino Linotype" w:eastAsia="Palatino Linotype" w:hAnsi="Palatino Linotype"/>
          <w:color w:val="000000"/>
          <w:lang w:val="es-ES"/>
        </w:rPr>
        <w:t>El Escorial, Madrid, 1979.</w:t>
      </w:r>
    </w:p>
    <w:p w:rsidR="00C64AEE" w:rsidRDefault="00AF7251">
      <w:pPr>
        <w:spacing w:before="292" w:line="229"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392</w:t>
      </w:r>
    </w:p>
    <w:p w:rsidR="00C64AEE" w:rsidRPr="0001636D" w:rsidRDefault="00C64AEE">
      <w:pPr>
        <w:rPr>
          <w:lang w:val="es-PE"/>
        </w:rPr>
        <w:sectPr w:rsidR="00C64AEE" w:rsidRPr="0001636D">
          <w:pgSz w:w="8501" w:h="12480"/>
          <w:pgMar w:top="900" w:right="881" w:bottom="464" w:left="1054" w:header="720" w:footer="720" w:gutter="0"/>
          <w:cols w:space="720"/>
        </w:sectPr>
      </w:pPr>
    </w:p>
    <w:p w:rsidR="00C64AEE" w:rsidRDefault="00AF7251">
      <w:pPr>
        <w:spacing w:before="60" w:line="227" w:lineRule="exact"/>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G</w:t>
      </w:r>
      <w:r>
        <w:rPr>
          <w:rFonts w:ascii="Palatino Linotype" w:eastAsia="Palatino Linotype" w:hAnsi="Palatino Linotype"/>
          <w:color w:val="000000"/>
          <w:sz w:val="16"/>
          <w:lang w:val="es-ES"/>
        </w:rPr>
        <w:t xml:space="preserve">ARCÍA </w:t>
      </w:r>
      <w:r>
        <w:rPr>
          <w:rFonts w:ascii="Palatino Linotype" w:eastAsia="Palatino Linotype" w:hAnsi="Palatino Linotype"/>
          <w:color w:val="000000"/>
          <w:lang w:val="es-ES"/>
        </w:rPr>
        <w:t>P</w:t>
      </w:r>
      <w:r>
        <w:rPr>
          <w:rFonts w:ascii="Palatino Linotype" w:eastAsia="Palatino Linotype" w:hAnsi="Palatino Linotype"/>
          <w:color w:val="000000"/>
          <w:sz w:val="16"/>
          <w:lang w:val="es-ES"/>
        </w:rPr>
        <w:t>AREDES</w:t>
      </w:r>
      <w:r>
        <w:rPr>
          <w:rFonts w:ascii="Palatino Linotype" w:eastAsia="Palatino Linotype" w:hAnsi="Palatino Linotype"/>
          <w:color w:val="000000"/>
          <w:lang w:val="es-ES"/>
        </w:rPr>
        <w:t>, J. C. R.: «Propuesta evangelizadora de la vida re-</w:t>
      </w:r>
      <w:r w:rsidRPr="0001636D">
        <w:rPr>
          <w:rFonts w:ascii="Palatino Linotype" w:eastAsia="Palatino Linotype" w:hAnsi="Palatino Linotype"/>
          <w:color w:val="000000"/>
          <w:sz w:val="24"/>
          <w:lang w:val="es-PE"/>
        </w:rPr>
        <w:t xml:space="preserve"> </w:t>
      </w:r>
    </w:p>
    <w:p w:rsidR="00C64AEE" w:rsidRDefault="00AF7251">
      <w:pPr>
        <w:spacing w:line="263" w:lineRule="exact"/>
        <w:ind w:left="288"/>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t>ligiosa</w:t>
      </w:r>
      <w:proofErr w:type="gramEnd"/>
      <w:r>
        <w:rPr>
          <w:rFonts w:ascii="Palatino Linotype" w:eastAsia="Palatino Linotype" w:hAnsi="Palatino Linotype"/>
          <w:color w:val="000000"/>
          <w:spacing w:val="1"/>
          <w:lang w:val="es-ES"/>
        </w:rPr>
        <w:t xml:space="preserve"> española», en: </w:t>
      </w:r>
      <w:r>
        <w:rPr>
          <w:rFonts w:ascii="Palatino Linotype" w:eastAsia="Palatino Linotype" w:hAnsi="Palatino Linotype"/>
          <w:i/>
          <w:color w:val="000000"/>
          <w:spacing w:val="1"/>
          <w:sz w:val="21"/>
          <w:lang w:val="es-ES"/>
        </w:rPr>
        <w:t xml:space="preserve">Confer </w:t>
      </w:r>
      <w:r>
        <w:rPr>
          <w:rFonts w:ascii="Palatino Linotype" w:eastAsia="Palatino Linotype" w:hAnsi="Palatino Linotype"/>
          <w:color w:val="000000"/>
          <w:spacing w:val="1"/>
          <w:lang w:val="es-ES"/>
        </w:rPr>
        <w:t>129 (1995), pp. 163-164.</w:t>
      </w:r>
    </w:p>
    <w:p w:rsidR="00C64AEE" w:rsidRDefault="00AF7251">
      <w:pPr>
        <w:spacing w:line="229" w:lineRule="exact"/>
        <w:textAlignment w:val="baseline"/>
        <w:rPr>
          <w:rFonts w:ascii="Palatino Linotype" w:eastAsia="Palatino Linotype" w:hAnsi="Palatino Linotype"/>
          <w:color w:val="000000"/>
          <w:spacing w:val="5"/>
          <w:lang w:val="es-ES"/>
        </w:rPr>
      </w:pPr>
      <w:r>
        <w:rPr>
          <w:rFonts w:ascii="Palatino Linotype" w:eastAsia="Palatino Linotype" w:hAnsi="Palatino Linotype"/>
          <w:color w:val="000000"/>
          <w:spacing w:val="5"/>
          <w:lang w:val="es-ES"/>
        </w:rPr>
        <w:t>G</w:t>
      </w:r>
      <w:r>
        <w:rPr>
          <w:rFonts w:ascii="Palatino Linotype" w:eastAsia="Palatino Linotype" w:hAnsi="Palatino Linotype"/>
          <w:color w:val="000000"/>
          <w:spacing w:val="5"/>
          <w:sz w:val="16"/>
          <w:lang w:val="es-ES"/>
        </w:rPr>
        <w:t>ARCÍA</w:t>
      </w:r>
      <w:r>
        <w:rPr>
          <w:rFonts w:ascii="Palatino Linotype" w:eastAsia="Palatino Linotype" w:hAnsi="Palatino Linotype"/>
          <w:color w:val="000000"/>
          <w:spacing w:val="5"/>
          <w:lang w:val="es-ES"/>
        </w:rPr>
        <w:t>, X., M</w:t>
      </w:r>
      <w:r>
        <w:rPr>
          <w:rFonts w:ascii="Palatino Linotype" w:eastAsia="Palatino Linotype" w:hAnsi="Palatino Linotype"/>
          <w:color w:val="000000"/>
          <w:spacing w:val="5"/>
          <w:sz w:val="16"/>
          <w:lang w:val="es-ES"/>
        </w:rPr>
        <w:t>ARTÍN</w:t>
      </w:r>
      <w:r>
        <w:rPr>
          <w:rFonts w:ascii="Palatino Linotype" w:eastAsia="Palatino Linotype" w:hAnsi="Palatino Linotype"/>
          <w:color w:val="000000"/>
          <w:spacing w:val="5"/>
          <w:lang w:val="es-ES"/>
        </w:rPr>
        <w:t>, J., M</w:t>
      </w:r>
      <w:r>
        <w:rPr>
          <w:rFonts w:ascii="Palatino Linotype" w:eastAsia="Palatino Linotype" w:hAnsi="Palatino Linotype"/>
          <w:color w:val="000000"/>
          <w:spacing w:val="5"/>
          <w:sz w:val="16"/>
          <w:lang w:val="es-ES"/>
        </w:rPr>
        <w:t>ALAGÓN</w:t>
      </w:r>
      <w:r>
        <w:rPr>
          <w:rFonts w:ascii="Palatino Linotype" w:eastAsia="Palatino Linotype" w:hAnsi="Palatino Linotype"/>
          <w:color w:val="000000"/>
          <w:spacing w:val="5"/>
          <w:lang w:val="es-ES"/>
        </w:rPr>
        <w:t xml:space="preserve">, T.: </w:t>
      </w:r>
      <w:r>
        <w:rPr>
          <w:rFonts w:ascii="Palatino Linotype" w:eastAsia="Palatino Linotype" w:hAnsi="Palatino Linotype"/>
          <w:i/>
          <w:color w:val="000000"/>
          <w:spacing w:val="5"/>
          <w:sz w:val="21"/>
          <w:lang w:val="es-ES"/>
        </w:rPr>
        <w:t>Rovirosa, Apóstol de la Clase</w:t>
      </w:r>
    </w:p>
    <w:p w:rsidR="00C64AEE" w:rsidRDefault="00AF7251">
      <w:pPr>
        <w:spacing w:line="247" w:lineRule="exact"/>
        <w:ind w:left="288"/>
        <w:textAlignment w:val="baseline"/>
        <w:rPr>
          <w:rFonts w:ascii="Palatino Linotype" w:eastAsia="Palatino Linotype" w:hAnsi="Palatino Linotype"/>
          <w:i/>
          <w:color w:val="000000"/>
          <w:spacing w:val="1"/>
          <w:sz w:val="21"/>
          <w:lang w:val="es-ES"/>
        </w:rPr>
      </w:pPr>
      <w:r>
        <w:rPr>
          <w:rFonts w:ascii="Palatino Linotype" w:eastAsia="Palatino Linotype" w:hAnsi="Palatino Linotype"/>
          <w:i/>
          <w:color w:val="000000"/>
          <w:spacing w:val="1"/>
          <w:sz w:val="21"/>
          <w:lang w:val="es-ES"/>
        </w:rPr>
        <w:t xml:space="preserve">Obrera, </w:t>
      </w:r>
      <w:r>
        <w:rPr>
          <w:rFonts w:ascii="Palatino Linotype" w:eastAsia="Palatino Linotype" w:hAnsi="Palatino Linotype"/>
          <w:color w:val="000000"/>
          <w:spacing w:val="1"/>
          <w:lang w:val="es-ES"/>
        </w:rPr>
        <w:t>Ediciones HOAC, Madrid, 1985.</w:t>
      </w:r>
    </w:p>
    <w:p w:rsidR="00C64AEE" w:rsidRDefault="00AF7251">
      <w:pPr>
        <w:spacing w:line="247" w:lineRule="exact"/>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G</w:t>
      </w:r>
      <w:r>
        <w:rPr>
          <w:rFonts w:ascii="Palatino Linotype" w:eastAsia="Palatino Linotype" w:hAnsi="Palatino Linotype"/>
          <w:color w:val="000000"/>
          <w:spacing w:val="3"/>
          <w:sz w:val="16"/>
          <w:lang w:val="es-ES"/>
        </w:rPr>
        <w:t>ARCÍA</w:t>
      </w:r>
      <w:r>
        <w:rPr>
          <w:rFonts w:ascii="Palatino Linotype" w:eastAsia="Palatino Linotype" w:hAnsi="Palatino Linotype"/>
          <w:color w:val="000000"/>
          <w:spacing w:val="3"/>
          <w:lang w:val="es-ES"/>
        </w:rPr>
        <w:t>-R</w:t>
      </w:r>
      <w:r>
        <w:rPr>
          <w:rFonts w:ascii="Palatino Linotype" w:eastAsia="Palatino Linotype" w:hAnsi="Palatino Linotype"/>
          <w:color w:val="000000"/>
          <w:spacing w:val="3"/>
          <w:sz w:val="16"/>
          <w:lang w:val="es-ES"/>
        </w:rPr>
        <w:t>OCA</w:t>
      </w:r>
      <w:r>
        <w:rPr>
          <w:rFonts w:ascii="Palatino Linotype" w:eastAsia="Palatino Linotype" w:hAnsi="Palatino Linotype"/>
          <w:color w:val="000000"/>
          <w:spacing w:val="3"/>
          <w:lang w:val="es-ES"/>
        </w:rPr>
        <w:t xml:space="preserve">, J.: </w:t>
      </w:r>
      <w:r>
        <w:rPr>
          <w:rFonts w:ascii="Palatino Linotype" w:eastAsia="Palatino Linotype" w:hAnsi="Palatino Linotype"/>
          <w:i/>
          <w:color w:val="000000"/>
          <w:spacing w:val="3"/>
          <w:sz w:val="21"/>
          <w:lang w:val="es-ES"/>
        </w:rPr>
        <w:t xml:space="preserve">Solidaridad y Voluntariado, </w:t>
      </w:r>
      <w:r>
        <w:rPr>
          <w:rFonts w:ascii="Palatino Linotype" w:eastAsia="Palatino Linotype" w:hAnsi="Palatino Linotype"/>
          <w:color w:val="000000"/>
          <w:spacing w:val="3"/>
          <w:lang w:val="es-ES"/>
        </w:rPr>
        <w:t>Sal Terrae, Santander,</w:t>
      </w:r>
    </w:p>
    <w:p w:rsidR="00C64AEE" w:rsidRDefault="00AF7251">
      <w:pPr>
        <w:spacing w:line="245" w:lineRule="exact"/>
        <w:ind w:left="288"/>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1994.</w:t>
      </w:r>
    </w:p>
    <w:p w:rsidR="00C64AEE" w:rsidRDefault="00AF7251">
      <w:pPr>
        <w:spacing w:before="21" w:line="229" w:lineRule="exact"/>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G</w:t>
      </w:r>
      <w:r>
        <w:rPr>
          <w:rFonts w:ascii="Palatino Linotype" w:eastAsia="Palatino Linotype" w:hAnsi="Palatino Linotype"/>
          <w:color w:val="000000"/>
          <w:spacing w:val="2"/>
          <w:sz w:val="16"/>
          <w:lang w:val="es-ES"/>
        </w:rPr>
        <w:t>IUSSANI</w:t>
      </w:r>
      <w:r>
        <w:rPr>
          <w:rFonts w:ascii="Palatino Linotype" w:eastAsia="Palatino Linotype" w:hAnsi="Palatino Linotype"/>
          <w:color w:val="000000"/>
          <w:spacing w:val="2"/>
          <w:lang w:val="es-ES"/>
        </w:rPr>
        <w:t xml:space="preserve">, L.: </w:t>
      </w:r>
      <w:r>
        <w:rPr>
          <w:rFonts w:ascii="Palatino Linotype" w:eastAsia="Palatino Linotype" w:hAnsi="Palatino Linotype"/>
          <w:i/>
          <w:color w:val="000000"/>
          <w:spacing w:val="2"/>
          <w:sz w:val="21"/>
          <w:lang w:val="es-ES"/>
        </w:rPr>
        <w:t xml:space="preserve">El movimiento de Comunión y Liberación, </w:t>
      </w:r>
      <w:r>
        <w:rPr>
          <w:rFonts w:ascii="Palatino Linotype" w:eastAsia="Palatino Linotype" w:hAnsi="Palatino Linotype"/>
          <w:color w:val="000000"/>
          <w:spacing w:val="2"/>
          <w:lang w:val="es-ES"/>
        </w:rPr>
        <w:t>Ediciones En-</w:t>
      </w:r>
      <w:r w:rsidRPr="0001636D">
        <w:rPr>
          <w:rFonts w:ascii="Palatino Linotype" w:eastAsia="Palatino Linotype" w:hAnsi="Palatino Linotype"/>
          <w:color w:val="000000"/>
          <w:sz w:val="24"/>
          <w:lang w:val="es-PE"/>
        </w:rPr>
        <w:t xml:space="preserve"> </w:t>
      </w:r>
    </w:p>
    <w:p w:rsidR="00C64AEE" w:rsidRDefault="00AF7251">
      <w:pPr>
        <w:spacing w:line="244" w:lineRule="exact"/>
        <w:ind w:left="288"/>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t>cuentro</w:t>
      </w:r>
      <w:proofErr w:type="gramEnd"/>
      <w:r>
        <w:rPr>
          <w:rFonts w:ascii="Palatino Linotype" w:eastAsia="Palatino Linotype" w:hAnsi="Palatino Linotype"/>
          <w:color w:val="000000"/>
          <w:lang w:val="es-ES"/>
        </w:rPr>
        <w:t>, Madrid, 1987.</w:t>
      </w:r>
    </w:p>
    <w:p w:rsidR="00C64AEE" w:rsidRDefault="00AF7251">
      <w:pPr>
        <w:spacing w:before="20" w:line="230" w:lineRule="exact"/>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G</w:t>
      </w:r>
      <w:r>
        <w:rPr>
          <w:rFonts w:ascii="Palatino Linotype" w:eastAsia="Palatino Linotype" w:hAnsi="Palatino Linotype"/>
          <w:color w:val="000000"/>
          <w:sz w:val="16"/>
          <w:lang w:val="es-ES"/>
        </w:rPr>
        <w:t xml:space="preserve">ÓMEZ </w:t>
      </w:r>
      <w:r>
        <w:rPr>
          <w:rFonts w:ascii="Palatino Linotype" w:eastAsia="Palatino Linotype" w:hAnsi="Palatino Linotype"/>
          <w:color w:val="000000"/>
          <w:lang w:val="es-ES"/>
        </w:rPr>
        <w:t>C</w:t>
      </w:r>
      <w:r>
        <w:rPr>
          <w:rFonts w:ascii="Palatino Linotype" w:eastAsia="Palatino Linotype" w:hAnsi="Palatino Linotype"/>
          <w:color w:val="000000"/>
          <w:sz w:val="16"/>
          <w:lang w:val="es-ES"/>
        </w:rPr>
        <w:t>AFFARENA</w:t>
      </w:r>
      <w:r>
        <w:rPr>
          <w:rFonts w:ascii="Palatino Linotype" w:eastAsia="Palatino Linotype" w:hAnsi="Palatino Linotype"/>
          <w:color w:val="000000"/>
          <w:lang w:val="es-ES"/>
        </w:rPr>
        <w:t>, J., «El pluralismo socio-cultural como posibili-</w:t>
      </w:r>
      <w:r w:rsidRPr="0001636D">
        <w:rPr>
          <w:rFonts w:ascii="Palatino Linotype" w:eastAsia="Palatino Linotype" w:hAnsi="Palatino Linotype"/>
          <w:color w:val="000000"/>
          <w:sz w:val="24"/>
          <w:lang w:val="es-PE"/>
        </w:rPr>
        <w:t xml:space="preserve"> </w:t>
      </w:r>
    </w:p>
    <w:p w:rsidR="00C64AEE" w:rsidRDefault="00AF7251">
      <w:pPr>
        <w:spacing w:line="243" w:lineRule="exact"/>
        <w:ind w:left="288"/>
        <w:textAlignment w:val="baseline"/>
        <w:rPr>
          <w:rFonts w:ascii="Palatino Linotype" w:eastAsia="Palatino Linotype" w:hAnsi="Palatino Linotype"/>
          <w:color w:val="000000"/>
          <w:spacing w:val="1"/>
          <w:lang w:val="es-ES"/>
        </w:rPr>
      </w:pPr>
      <w:proofErr w:type="gramStart"/>
      <w:r>
        <w:rPr>
          <w:rFonts w:ascii="Palatino Linotype" w:eastAsia="Palatino Linotype" w:hAnsi="Palatino Linotype"/>
          <w:color w:val="000000"/>
          <w:spacing w:val="1"/>
          <w:lang w:val="es-ES"/>
        </w:rPr>
        <w:t>dad</w:t>
      </w:r>
      <w:proofErr w:type="gramEnd"/>
      <w:r>
        <w:rPr>
          <w:rFonts w:ascii="Palatino Linotype" w:eastAsia="Palatino Linotype" w:hAnsi="Palatino Linotype"/>
          <w:color w:val="000000"/>
          <w:spacing w:val="1"/>
          <w:lang w:val="es-ES"/>
        </w:rPr>
        <w:t xml:space="preserve"> y desafío para la fe», en AA. VV.: </w:t>
      </w:r>
      <w:r>
        <w:rPr>
          <w:rFonts w:ascii="Palatino Linotype" w:eastAsia="Palatino Linotype" w:hAnsi="Palatino Linotype"/>
          <w:i/>
          <w:color w:val="000000"/>
          <w:spacing w:val="1"/>
          <w:sz w:val="21"/>
          <w:lang w:val="es-ES"/>
        </w:rPr>
        <w:t>Pluralismo socio-cultural y</w:t>
      </w:r>
    </w:p>
    <w:p w:rsidR="00C64AEE" w:rsidRDefault="00AF7251">
      <w:pPr>
        <w:spacing w:line="263" w:lineRule="exact"/>
        <w:ind w:left="288"/>
        <w:textAlignment w:val="baseline"/>
        <w:rPr>
          <w:rFonts w:ascii="Palatino Linotype" w:eastAsia="Palatino Linotype" w:hAnsi="Palatino Linotype"/>
          <w:i/>
          <w:color w:val="000000"/>
          <w:spacing w:val="3"/>
          <w:sz w:val="21"/>
          <w:lang w:val="es-ES"/>
        </w:rPr>
      </w:pPr>
      <w:proofErr w:type="gramStart"/>
      <w:r>
        <w:rPr>
          <w:rFonts w:ascii="Palatino Linotype" w:eastAsia="Palatino Linotype" w:hAnsi="Palatino Linotype"/>
          <w:i/>
          <w:color w:val="000000"/>
          <w:spacing w:val="3"/>
          <w:sz w:val="21"/>
          <w:lang w:val="es-ES"/>
        </w:rPr>
        <w:t>fe</w:t>
      </w:r>
      <w:proofErr w:type="gramEnd"/>
      <w:r>
        <w:rPr>
          <w:rFonts w:ascii="Palatino Linotype" w:eastAsia="Palatino Linotype" w:hAnsi="Palatino Linotype"/>
          <w:i/>
          <w:color w:val="000000"/>
          <w:spacing w:val="3"/>
          <w:sz w:val="21"/>
          <w:lang w:val="es-ES"/>
        </w:rPr>
        <w:t xml:space="preserve"> cristiana, </w:t>
      </w:r>
      <w:r>
        <w:rPr>
          <w:rFonts w:ascii="Palatino Linotype" w:eastAsia="Palatino Linotype" w:hAnsi="Palatino Linotype"/>
          <w:color w:val="000000"/>
          <w:spacing w:val="3"/>
          <w:lang w:val="es-ES"/>
        </w:rPr>
        <w:t>Mensajero, Bilbao, 1990.</w:t>
      </w:r>
    </w:p>
    <w:p w:rsidR="00C64AEE" w:rsidRDefault="00AF7251">
      <w:pPr>
        <w:spacing w:before="4" w:line="227" w:lineRule="exact"/>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G</w:t>
      </w:r>
      <w:r>
        <w:rPr>
          <w:rFonts w:ascii="Palatino Linotype" w:eastAsia="Palatino Linotype" w:hAnsi="Palatino Linotype"/>
          <w:color w:val="000000"/>
          <w:spacing w:val="3"/>
          <w:sz w:val="16"/>
          <w:lang w:val="es-ES"/>
        </w:rPr>
        <w:t xml:space="preserve">ONZÁLEZ </w:t>
      </w:r>
      <w:r>
        <w:rPr>
          <w:rFonts w:ascii="Palatino Linotype" w:eastAsia="Palatino Linotype" w:hAnsi="Palatino Linotype"/>
          <w:color w:val="000000"/>
          <w:spacing w:val="3"/>
          <w:lang w:val="es-ES"/>
        </w:rPr>
        <w:t>B</w:t>
      </w:r>
      <w:r>
        <w:rPr>
          <w:rFonts w:ascii="Palatino Linotype" w:eastAsia="Palatino Linotype" w:hAnsi="Palatino Linotype"/>
          <w:color w:val="000000"/>
          <w:spacing w:val="3"/>
          <w:sz w:val="16"/>
          <w:lang w:val="es-ES"/>
        </w:rPr>
        <w:t>LASCO</w:t>
      </w:r>
      <w:r>
        <w:rPr>
          <w:rFonts w:ascii="Palatino Linotype" w:eastAsia="Palatino Linotype" w:hAnsi="Palatino Linotype"/>
          <w:color w:val="000000"/>
          <w:spacing w:val="3"/>
          <w:lang w:val="es-ES"/>
        </w:rPr>
        <w:t>, P.-G</w:t>
      </w:r>
      <w:r>
        <w:rPr>
          <w:rFonts w:ascii="Palatino Linotype" w:eastAsia="Palatino Linotype" w:hAnsi="Palatino Linotype"/>
          <w:color w:val="000000"/>
          <w:spacing w:val="3"/>
          <w:sz w:val="16"/>
          <w:lang w:val="es-ES"/>
        </w:rPr>
        <w:t xml:space="preserve">ONZÁLEZ </w:t>
      </w:r>
      <w:r>
        <w:rPr>
          <w:rFonts w:ascii="Palatino Linotype" w:eastAsia="Palatino Linotype" w:hAnsi="Palatino Linotype"/>
          <w:color w:val="000000"/>
          <w:spacing w:val="3"/>
          <w:lang w:val="es-ES"/>
        </w:rPr>
        <w:t>A</w:t>
      </w:r>
      <w:r>
        <w:rPr>
          <w:rFonts w:ascii="Palatino Linotype" w:eastAsia="Palatino Linotype" w:hAnsi="Palatino Linotype"/>
          <w:color w:val="000000"/>
          <w:spacing w:val="3"/>
          <w:sz w:val="16"/>
          <w:lang w:val="es-ES"/>
        </w:rPr>
        <w:t>NLEO</w:t>
      </w:r>
      <w:r>
        <w:rPr>
          <w:rFonts w:ascii="Palatino Linotype" w:eastAsia="Palatino Linotype" w:hAnsi="Palatino Linotype"/>
          <w:color w:val="000000"/>
          <w:spacing w:val="3"/>
          <w:lang w:val="es-ES"/>
        </w:rPr>
        <w:t xml:space="preserve">, J.: </w:t>
      </w:r>
      <w:r>
        <w:rPr>
          <w:rFonts w:ascii="Palatino Linotype" w:eastAsia="Palatino Linotype" w:hAnsi="Palatino Linotype"/>
          <w:i/>
          <w:color w:val="000000"/>
          <w:spacing w:val="3"/>
          <w:sz w:val="21"/>
          <w:lang w:val="es-ES"/>
        </w:rPr>
        <w:t>Religión y Sociedad en la</w:t>
      </w:r>
    </w:p>
    <w:p w:rsidR="00C64AEE" w:rsidRDefault="00AF7251">
      <w:pPr>
        <w:spacing w:line="263" w:lineRule="exact"/>
        <w:ind w:left="288"/>
        <w:textAlignment w:val="baseline"/>
        <w:rPr>
          <w:rFonts w:ascii="Palatino Linotype" w:eastAsia="Palatino Linotype" w:hAnsi="Palatino Linotype"/>
          <w:i/>
          <w:color w:val="000000"/>
          <w:spacing w:val="3"/>
          <w:sz w:val="21"/>
          <w:lang w:val="es-ES"/>
        </w:rPr>
      </w:pPr>
      <w:r>
        <w:rPr>
          <w:rFonts w:ascii="Palatino Linotype" w:eastAsia="Palatino Linotype" w:hAnsi="Palatino Linotype"/>
          <w:i/>
          <w:color w:val="000000"/>
          <w:spacing w:val="3"/>
          <w:sz w:val="21"/>
          <w:lang w:val="es-ES"/>
        </w:rPr>
        <w:t xml:space="preserve">España de los 90, </w:t>
      </w:r>
      <w:r>
        <w:rPr>
          <w:rFonts w:ascii="Palatino Linotype" w:eastAsia="Palatino Linotype" w:hAnsi="Palatino Linotype"/>
          <w:color w:val="000000"/>
          <w:spacing w:val="3"/>
          <w:lang w:val="es-ES"/>
        </w:rPr>
        <w:t>Madrid, 1992.</w:t>
      </w:r>
    </w:p>
    <w:p w:rsidR="00C64AEE" w:rsidRDefault="00AF7251">
      <w:pPr>
        <w:spacing w:before="5" w:line="227" w:lineRule="exact"/>
        <w:textAlignment w:val="baseline"/>
        <w:rPr>
          <w:rFonts w:ascii="Palatino Linotype" w:eastAsia="Palatino Linotype" w:hAnsi="Palatino Linotype"/>
          <w:color w:val="000000"/>
          <w:spacing w:val="7"/>
          <w:lang w:val="es-ES"/>
        </w:rPr>
      </w:pPr>
      <w:r>
        <w:rPr>
          <w:rFonts w:ascii="Palatino Linotype" w:eastAsia="Palatino Linotype" w:hAnsi="Palatino Linotype"/>
          <w:color w:val="000000"/>
          <w:spacing w:val="7"/>
          <w:lang w:val="es-ES"/>
        </w:rPr>
        <w:t>G</w:t>
      </w:r>
      <w:r>
        <w:rPr>
          <w:rFonts w:ascii="Palatino Linotype" w:eastAsia="Palatino Linotype" w:hAnsi="Palatino Linotype"/>
          <w:color w:val="000000"/>
          <w:spacing w:val="7"/>
          <w:sz w:val="16"/>
          <w:lang w:val="es-ES"/>
        </w:rPr>
        <w:t xml:space="preserve">ONZÁLEZ DE </w:t>
      </w:r>
      <w:r>
        <w:rPr>
          <w:rFonts w:ascii="Palatino Linotype" w:eastAsia="Palatino Linotype" w:hAnsi="Palatino Linotype"/>
          <w:color w:val="000000"/>
          <w:spacing w:val="7"/>
          <w:lang w:val="es-ES"/>
        </w:rPr>
        <w:t>C</w:t>
      </w:r>
      <w:r>
        <w:rPr>
          <w:rFonts w:ascii="Palatino Linotype" w:eastAsia="Palatino Linotype" w:hAnsi="Palatino Linotype"/>
          <w:color w:val="000000"/>
          <w:spacing w:val="7"/>
          <w:sz w:val="16"/>
          <w:lang w:val="es-ES"/>
        </w:rPr>
        <w:t>ARDEDAL</w:t>
      </w:r>
      <w:r>
        <w:rPr>
          <w:rFonts w:ascii="Palatino Linotype" w:eastAsia="Palatino Linotype" w:hAnsi="Palatino Linotype"/>
          <w:color w:val="000000"/>
          <w:spacing w:val="7"/>
          <w:lang w:val="es-ES"/>
        </w:rPr>
        <w:t xml:space="preserve">, O. (ed.): </w:t>
      </w:r>
      <w:r>
        <w:rPr>
          <w:rFonts w:ascii="Palatino Linotype" w:eastAsia="Palatino Linotype" w:hAnsi="Palatino Linotype"/>
          <w:i/>
          <w:color w:val="000000"/>
          <w:spacing w:val="7"/>
          <w:sz w:val="21"/>
          <w:lang w:val="es-ES"/>
        </w:rPr>
        <w:t>La Iglesia en España 1950-2000,</w:t>
      </w:r>
    </w:p>
    <w:p w:rsidR="00C64AEE" w:rsidRDefault="00AF7251">
      <w:pPr>
        <w:spacing w:line="242" w:lineRule="exact"/>
        <w:ind w:left="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PPC, Madrid, 1999.</w:t>
      </w:r>
    </w:p>
    <w:p w:rsidR="00C64AEE" w:rsidRDefault="00AF7251">
      <w:pPr>
        <w:spacing w:before="20" w:line="229" w:lineRule="exact"/>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G</w:t>
      </w:r>
      <w:r>
        <w:rPr>
          <w:rFonts w:ascii="Palatino Linotype" w:eastAsia="Palatino Linotype" w:hAnsi="Palatino Linotype"/>
          <w:color w:val="000000"/>
          <w:spacing w:val="1"/>
          <w:sz w:val="16"/>
          <w:lang w:val="es-ES"/>
        </w:rPr>
        <w:t xml:space="preserve">ONZÁLEZ </w:t>
      </w:r>
      <w:r>
        <w:rPr>
          <w:rFonts w:ascii="Palatino Linotype" w:eastAsia="Palatino Linotype" w:hAnsi="Palatino Linotype"/>
          <w:color w:val="000000"/>
          <w:spacing w:val="1"/>
          <w:lang w:val="es-ES"/>
        </w:rPr>
        <w:t>F</w:t>
      </w:r>
      <w:r>
        <w:rPr>
          <w:rFonts w:ascii="Palatino Linotype" w:eastAsia="Palatino Linotype" w:hAnsi="Palatino Linotype"/>
          <w:color w:val="000000"/>
          <w:spacing w:val="1"/>
          <w:sz w:val="16"/>
          <w:lang w:val="es-ES"/>
        </w:rPr>
        <w:t>AUS</w:t>
      </w:r>
      <w:r>
        <w:rPr>
          <w:rFonts w:ascii="Palatino Linotype" w:eastAsia="Palatino Linotype" w:hAnsi="Palatino Linotype"/>
          <w:color w:val="000000"/>
          <w:spacing w:val="1"/>
          <w:lang w:val="es-ES"/>
        </w:rPr>
        <w:t xml:space="preserve">, J. I.: </w:t>
      </w:r>
      <w:r>
        <w:rPr>
          <w:rFonts w:ascii="Palatino Linotype" w:eastAsia="Palatino Linotype" w:hAnsi="Palatino Linotype"/>
          <w:i/>
          <w:color w:val="000000"/>
          <w:spacing w:val="1"/>
          <w:sz w:val="21"/>
          <w:lang w:val="es-ES"/>
        </w:rPr>
        <w:t xml:space="preserve">Ningún obispo impuesto, </w:t>
      </w:r>
      <w:r>
        <w:rPr>
          <w:rFonts w:ascii="Palatino Linotype" w:eastAsia="Palatino Linotype" w:hAnsi="Palatino Linotype"/>
          <w:color w:val="000000"/>
          <w:spacing w:val="1"/>
          <w:lang w:val="es-ES"/>
        </w:rPr>
        <w:t>Sal Terrae, Santander,</w:t>
      </w:r>
    </w:p>
    <w:p w:rsidR="00C64AEE" w:rsidRDefault="00AF7251">
      <w:pPr>
        <w:spacing w:line="245" w:lineRule="exact"/>
        <w:ind w:left="288"/>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1992.</w:t>
      </w:r>
    </w:p>
    <w:p w:rsidR="00C64AEE" w:rsidRDefault="00AF7251">
      <w:pPr>
        <w:spacing w:before="21" w:line="225" w:lineRule="exact"/>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G</w:t>
      </w:r>
      <w:r>
        <w:rPr>
          <w:rFonts w:ascii="Palatino Linotype" w:eastAsia="Palatino Linotype" w:hAnsi="Palatino Linotype"/>
          <w:color w:val="000000"/>
          <w:spacing w:val="2"/>
          <w:sz w:val="16"/>
          <w:lang w:val="es-ES"/>
        </w:rPr>
        <w:t>ONZÁLEZ</w:t>
      </w:r>
      <w:r>
        <w:rPr>
          <w:rFonts w:ascii="Palatino Linotype" w:eastAsia="Palatino Linotype" w:hAnsi="Palatino Linotype"/>
          <w:color w:val="000000"/>
          <w:spacing w:val="2"/>
          <w:lang w:val="es-ES"/>
        </w:rPr>
        <w:t>-C</w:t>
      </w:r>
      <w:r>
        <w:rPr>
          <w:rFonts w:ascii="Palatino Linotype" w:eastAsia="Palatino Linotype" w:hAnsi="Palatino Linotype"/>
          <w:color w:val="000000"/>
          <w:spacing w:val="2"/>
          <w:sz w:val="16"/>
          <w:lang w:val="es-ES"/>
        </w:rPr>
        <w:t>ARVAJAL</w:t>
      </w:r>
      <w:r>
        <w:rPr>
          <w:rFonts w:ascii="Palatino Linotype" w:eastAsia="Palatino Linotype" w:hAnsi="Palatino Linotype"/>
          <w:color w:val="000000"/>
          <w:spacing w:val="2"/>
          <w:lang w:val="es-ES"/>
        </w:rPr>
        <w:t xml:space="preserve">, L.: </w:t>
      </w:r>
      <w:proofErr w:type="gramStart"/>
      <w:r>
        <w:rPr>
          <w:rFonts w:ascii="Palatino Linotype" w:eastAsia="Palatino Linotype" w:hAnsi="Palatino Linotype"/>
          <w:i/>
          <w:color w:val="000000"/>
          <w:spacing w:val="2"/>
          <w:sz w:val="21"/>
          <w:lang w:val="es-ES"/>
        </w:rPr>
        <w:t>Cristianos</w:t>
      </w:r>
      <w:proofErr w:type="gramEnd"/>
      <w:r>
        <w:rPr>
          <w:rFonts w:ascii="Palatino Linotype" w:eastAsia="Palatino Linotype" w:hAnsi="Palatino Linotype"/>
          <w:i/>
          <w:color w:val="000000"/>
          <w:spacing w:val="2"/>
          <w:sz w:val="21"/>
          <w:lang w:val="es-ES"/>
        </w:rPr>
        <w:t xml:space="preserve"> de presencia y cristianos de media-</w:t>
      </w:r>
      <w:r w:rsidRPr="0001636D">
        <w:rPr>
          <w:rFonts w:ascii="Palatino Linotype" w:eastAsia="Palatino Linotype" w:hAnsi="Palatino Linotype"/>
          <w:color w:val="000000"/>
          <w:sz w:val="24"/>
          <w:lang w:val="es-PE"/>
        </w:rPr>
        <w:t xml:space="preserve"> </w:t>
      </w:r>
    </w:p>
    <w:p w:rsidR="00C64AEE" w:rsidRDefault="00AF7251">
      <w:pPr>
        <w:spacing w:line="269" w:lineRule="exact"/>
        <w:ind w:left="288"/>
        <w:textAlignment w:val="baseline"/>
        <w:rPr>
          <w:rFonts w:ascii="Palatino Linotype" w:eastAsia="Palatino Linotype" w:hAnsi="Palatino Linotype"/>
          <w:i/>
          <w:color w:val="000000"/>
          <w:sz w:val="21"/>
          <w:lang w:val="es-ES"/>
        </w:rPr>
      </w:pPr>
      <w:proofErr w:type="gramStart"/>
      <w:r>
        <w:rPr>
          <w:rFonts w:ascii="Palatino Linotype" w:eastAsia="Palatino Linotype" w:hAnsi="Palatino Linotype"/>
          <w:i/>
          <w:color w:val="000000"/>
          <w:sz w:val="21"/>
          <w:lang w:val="es-ES"/>
        </w:rPr>
        <w:t>ción</w:t>
      </w:r>
      <w:proofErr w:type="gramEnd"/>
      <w:r>
        <w:rPr>
          <w:rFonts w:ascii="Palatino Linotype" w:eastAsia="Palatino Linotype" w:hAnsi="Palatino Linotype"/>
          <w:i/>
          <w:color w:val="000000"/>
          <w:sz w:val="21"/>
          <w:lang w:val="es-ES"/>
        </w:rPr>
        <w:t xml:space="preserve">, </w:t>
      </w:r>
      <w:r>
        <w:rPr>
          <w:rFonts w:ascii="Palatino Linotype" w:eastAsia="Palatino Linotype" w:hAnsi="Palatino Linotype"/>
          <w:color w:val="000000"/>
          <w:lang w:val="es-ES"/>
        </w:rPr>
        <w:t>Aquí y Ahora, Sal Terrae, Santander, 1989.</w:t>
      </w:r>
    </w:p>
    <w:p w:rsidR="00C64AEE" w:rsidRDefault="00AF7251">
      <w:pPr>
        <w:spacing w:line="225" w:lineRule="exact"/>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 xml:space="preserve">— </w:t>
      </w:r>
      <w:r>
        <w:rPr>
          <w:rFonts w:ascii="Palatino Linotype" w:eastAsia="Palatino Linotype" w:hAnsi="Palatino Linotype"/>
          <w:i/>
          <w:color w:val="000000"/>
          <w:spacing w:val="4"/>
          <w:sz w:val="21"/>
          <w:lang w:val="es-ES"/>
        </w:rPr>
        <w:t xml:space="preserve">Los cristianos laicos en la sociedad y en la cultura actual, </w:t>
      </w:r>
      <w:r>
        <w:rPr>
          <w:rFonts w:ascii="Palatino Linotype" w:eastAsia="Palatino Linotype" w:hAnsi="Palatino Linotype"/>
          <w:color w:val="000000"/>
          <w:spacing w:val="4"/>
          <w:lang w:val="es-ES"/>
        </w:rPr>
        <w:t>XXIII Jor-</w:t>
      </w:r>
      <w:r w:rsidRPr="0001636D">
        <w:rPr>
          <w:rFonts w:ascii="Palatino Linotype" w:eastAsia="Palatino Linotype" w:hAnsi="Palatino Linotype"/>
          <w:color w:val="000000"/>
          <w:sz w:val="24"/>
          <w:lang w:val="es-PE"/>
        </w:rPr>
        <w:t xml:space="preserve"> </w:t>
      </w:r>
    </w:p>
    <w:p w:rsidR="00C64AEE" w:rsidRDefault="00AF7251">
      <w:pPr>
        <w:spacing w:line="246" w:lineRule="exact"/>
        <w:ind w:left="288"/>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t>nadas</w:t>
      </w:r>
      <w:proofErr w:type="gramEnd"/>
      <w:r>
        <w:rPr>
          <w:rFonts w:ascii="Palatino Linotype" w:eastAsia="Palatino Linotype" w:hAnsi="Palatino Linotype"/>
          <w:color w:val="000000"/>
          <w:lang w:val="es-ES"/>
        </w:rPr>
        <w:t xml:space="preserve"> Apostolado de los Laicos, El Escorial, 2 y 3 de febrero de</w:t>
      </w:r>
    </w:p>
    <w:p w:rsidR="00C64AEE" w:rsidRDefault="00AF7251">
      <w:pPr>
        <w:spacing w:line="241" w:lineRule="exact"/>
        <w:ind w:left="288"/>
        <w:textAlignment w:val="baseline"/>
        <w:rPr>
          <w:rFonts w:ascii="Palatino Linotype" w:eastAsia="Palatino Linotype" w:hAnsi="Palatino Linotype"/>
          <w:color w:val="000000"/>
          <w:spacing w:val="5"/>
          <w:lang w:val="es-ES"/>
        </w:rPr>
      </w:pPr>
      <w:r>
        <w:rPr>
          <w:rFonts w:ascii="Palatino Linotype" w:eastAsia="Palatino Linotype" w:hAnsi="Palatino Linotype"/>
          <w:color w:val="000000"/>
          <w:spacing w:val="5"/>
          <w:lang w:val="es-ES"/>
        </w:rPr>
        <w:t xml:space="preserve">2002, en CEAS: </w:t>
      </w:r>
      <w:r>
        <w:rPr>
          <w:rFonts w:ascii="Palatino Linotype" w:eastAsia="Palatino Linotype" w:hAnsi="Palatino Linotype"/>
          <w:i/>
          <w:color w:val="000000"/>
          <w:spacing w:val="5"/>
          <w:sz w:val="21"/>
          <w:lang w:val="es-ES"/>
        </w:rPr>
        <w:t>Los cristianos laicos en la sociedad y en la cultura</w:t>
      </w:r>
    </w:p>
    <w:p w:rsidR="00C64AEE" w:rsidRDefault="00AF7251">
      <w:pPr>
        <w:spacing w:line="263" w:lineRule="exact"/>
        <w:ind w:left="288"/>
        <w:textAlignment w:val="baseline"/>
        <w:rPr>
          <w:rFonts w:ascii="Palatino Linotype" w:eastAsia="Palatino Linotype" w:hAnsi="Palatino Linotype"/>
          <w:i/>
          <w:color w:val="000000"/>
          <w:spacing w:val="1"/>
          <w:sz w:val="21"/>
          <w:lang w:val="es-ES"/>
        </w:rPr>
      </w:pPr>
      <w:proofErr w:type="gramStart"/>
      <w:r>
        <w:rPr>
          <w:rFonts w:ascii="Palatino Linotype" w:eastAsia="Palatino Linotype" w:hAnsi="Palatino Linotype"/>
          <w:i/>
          <w:color w:val="000000"/>
          <w:spacing w:val="1"/>
          <w:sz w:val="21"/>
          <w:lang w:val="es-ES"/>
        </w:rPr>
        <w:t>actual</w:t>
      </w:r>
      <w:proofErr w:type="gramEnd"/>
      <w:r>
        <w:rPr>
          <w:rFonts w:ascii="Palatino Linotype" w:eastAsia="Palatino Linotype" w:hAnsi="Palatino Linotype"/>
          <w:i/>
          <w:color w:val="000000"/>
          <w:spacing w:val="1"/>
          <w:sz w:val="21"/>
          <w:lang w:val="es-ES"/>
        </w:rPr>
        <w:t xml:space="preserve">, </w:t>
      </w:r>
      <w:r>
        <w:rPr>
          <w:rFonts w:ascii="Palatino Linotype" w:eastAsia="Palatino Linotype" w:hAnsi="Palatino Linotype"/>
          <w:color w:val="000000"/>
          <w:spacing w:val="1"/>
          <w:lang w:val="es-ES"/>
        </w:rPr>
        <w:t>Edice, Madrid, 2003.</w:t>
      </w:r>
    </w:p>
    <w:p w:rsidR="00C64AEE" w:rsidRDefault="00AF7251">
      <w:pPr>
        <w:spacing w:before="4" w:line="227" w:lineRule="exact"/>
        <w:textAlignment w:val="baseline"/>
        <w:rPr>
          <w:rFonts w:ascii="Palatino Linotype" w:eastAsia="Palatino Linotype" w:hAnsi="Palatino Linotype"/>
          <w:color w:val="000000"/>
          <w:spacing w:val="6"/>
          <w:lang w:val="es-ES"/>
        </w:rPr>
      </w:pPr>
      <w:r>
        <w:rPr>
          <w:rFonts w:ascii="Palatino Linotype" w:eastAsia="Palatino Linotype" w:hAnsi="Palatino Linotype"/>
          <w:color w:val="000000"/>
          <w:spacing w:val="6"/>
          <w:lang w:val="es-ES"/>
        </w:rPr>
        <w:t>G</w:t>
      </w:r>
      <w:r>
        <w:rPr>
          <w:rFonts w:ascii="Palatino Linotype" w:eastAsia="Palatino Linotype" w:hAnsi="Palatino Linotype"/>
          <w:color w:val="000000"/>
          <w:spacing w:val="6"/>
          <w:sz w:val="16"/>
          <w:lang w:val="es-ES"/>
        </w:rPr>
        <w:t xml:space="preserve">UTIÉRREZ </w:t>
      </w:r>
      <w:r>
        <w:rPr>
          <w:rFonts w:ascii="Palatino Linotype" w:eastAsia="Palatino Linotype" w:hAnsi="Palatino Linotype"/>
          <w:color w:val="000000"/>
          <w:spacing w:val="6"/>
          <w:lang w:val="es-ES"/>
        </w:rPr>
        <w:t>G</w:t>
      </w:r>
      <w:r>
        <w:rPr>
          <w:rFonts w:ascii="Palatino Linotype" w:eastAsia="Palatino Linotype" w:hAnsi="Palatino Linotype"/>
          <w:color w:val="000000"/>
          <w:spacing w:val="6"/>
          <w:sz w:val="16"/>
          <w:lang w:val="es-ES"/>
        </w:rPr>
        <w:t>ARCÍA</w:t>
      </w:r>
      <w:r>
        <w:rPr>
          <w:rFonts w:ascii="Palatino Linotype" w:eastAsia="Palatino Linotype" w:hAnsi="Palatino Linotype"/>
          <w:color w:val="000000"/>
          <w:spacing w:val="6"/>
          <w:lang w:val="es-ES"/>
        </w:rPr>
        <w:t xml:space="preserve">, J. L. (ed.): </w:t>
      </w:r>
      <w:r>
        <w:rPr>
          <w:rFonts w:ascii="Palatino Linotype" w:eastAsia="Palatino Linotype" w:hAnsi="Palatino Linotype"/>
          <w:i/>
          <w:color w:val="000000"/>
          <w:spacing w:val="6"/>
          <w:sz w:val="21"/>
          <w:lang w:val="es-ES"/>
        </w:rPr>
        <w:t>Ángel Herrera Oria. Obras completas</w:t>
      </w:r>
    </w:p>
    <w:p w:rsidR="00C64AEE" w:rsidRDefault="00AF7251">
      <w:pPr>
        <w:spacing w:line="263" w:lineRule="exact"/>
        <w:ind w:left="288"/>
        <w:textAlignment w:val="baseline"/>
        <w:rPr>
          <w:rFonts w:ascii="Palatino Linotype" w:eastAsia="Palatino Linotype" w:hAnsi="Palatino Linotype"/>
          <w:i/>
          <w:color w:val="000000"/>
          <w:spacing w:val="2"/>
          <w:sz w:val="21"/>
          <w:lang w:val="es-ES"/>
        </w:rPr>
      </w:pPr>
      <w:r>
        <w:rPr>
          <w:rFonts w:ascii="Palatino Linotype" w:eastAsia="Palatino Linotype" w:hAnsi="Palatino Linotype"/>
          <w:i/>
          <w:color w:val="000000"/>
          <w:spacing w:val="2"/>
          <w:sz w:val="21"/>
          <w:lang w:val="es-ES"/>
        </w:rPr>
        <w:t xml:space="preserve">t. 1 y 2, </w:t>
      </w:r>
      <w:r>
        <w:rPr>
          <w:rFonts w:ascii="Palatino Linotype" w:eastAsia="Palatino Linotype" w:hAnsi="Palatino Linotype"/>
          <w:color w:val="000000"/>
          <w:spacing w:val="2"/>
          <w:lang w:val="es-ES"/>
        </w:rPr>
        <w:t>BAC, Madrid, 2002.</w:t>
      </w:r>
    </w:p>
    <w:p w:rsidR="00C64AEE" w:rsidRDefault="00AF7251">
      <w:pPr>
        <w:spacing w:before="5" w:line="227" w:lineRule="exact"/>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H</w:t>
      </w:r>
      <w:r>
        <w:rPr>
          <w:rFonts w:ascii="Palatino Linotype" w:eastAsia="Palatino Linotype" w:hAnsi="Palatino Linotype"/>
          <w:color w:val="000000"/>
          <w:spacing w:val="2"/>
          <w:sz w:val="16"/>
          <w:lang w:val="es-ES"/>
        </w:rPr>
        <w:t>ORNER</w:t>
      </w:r>
      <w:r>
        <w:rPr>
          <w:rFonts w:ascii="Palatino Linotype" w:eastAsia="Palatino Linotype" w:hAnsi="Palatino Linotype"/>
          <w:color w:val="000000"/>
          <w:spacing w:val="2"/>
          <w:lang w:val="es-ES"/>
        </w:rPr>
        <w:t xml:space="preserve">, F.: «La Iglesia y los partidos políticos», en </w:t>
      </w:r>
      <w:r>
        <w:rPr>
          <w:rFonts w:ascii="Palatino Linotype" w:eastAsia="Palatino Linotype" w:hAnsi="Palatino Linotype"/>
          <w:i/>
          <w:color w:val="000000"/>
          <w:spacing w:val="2"/>
          <w:sz w:val="21"/>
          <w:lang w:val="es-ES"/>
        </w:rPr>
        <w:t xml:space="preserve">Concilium </w:t>
      </w:r>
      <w:r>
        <w:rPr>
          <w:rFonts w:ascii="Palatino Linotype" w:eastAsia="Palatino Linotype" w:hAnsi="Palatino Linotype"/>
          <w:color w:val="000000"/>
          <w:spacing w:val="2"/>
          <w:lang w:val="es-ES"/>
        </w:rPr>
        <w:t>213</w:t>
      </w:r>
    </w:p>
    <w:p w:rsidR="00C64AEE" w:rsidRDefault="00AF7251">
      <w:pPr>
        <w:spacing w:line="248" w:lineRule="exact"/>
        <w:ind w:left="288"/>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(1987) 205-216.</w:t>
      </w:r>
    </w:p>
    <w:p w:rsidR="00C64AEE" w:rsidRDefault="00AF7251">
      <w:pPr>
        <w:spacing w:before="19" w:line="227" w:lineRule="exact"/>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 xml:space="preserve">IDTP: </w:t>
      </w:r>
      <w:r>
        <w:rPr>
          <w:rFonts w:ascii="Palatino Linotype" w:eastAsia="Palatino Linotype" w:hAnsi="Palatino Linotype"/>
          <w:i/>
          <w:color w:val="000000"/>
          <w:spacing w:val="4"/>
          <w:sz w:val="21"/>
          <w:lang w:val="es-ES"/>
        </w:rPr>
        <w:t>Marco de Formación, Acompañamiento y Discernimiento de Lai-</w:t>
      </w:r>
      <w:r w:rsidRPr="0001636D">
        <w:rPr>
          <w:rFonts w:ascii="Palatino Linotype" w:eastAsia="Palatino Linotype" w:hAnsi="Palatino Linotype"/>
          <w:color w:val="000000"/>
          <w:sz w:val="24"/>
          <w:lang w:val="es-PE"/>
        </w:rPr>
        <w:t xml:space="preserve"> </w:t>
      </w:r>
    </w:p>
    <w:p w:rsidR="00C64AEE" w:rsidRDefault="00AF7251">
      <w:pPr>
        <w:spacing w:line="240" w:lineRule="exact"/>
        <w:ind w:left="288"/>
        <w:textAlignment w:val="baseline"/>
        <w:rPr>
          <w:rFonts w:ascii="Palatino Linotype" w:eastAsia="Palatino Linotype" w:hAnsi="Palatino Linotype"/>
          <w:i/>
          <w:color w:val="000000"/>
          <w:spacing w:val="5"/>
          <w:sz w:val="21"/>
          <w:lang w:val="es-ES"/>
        </w:rPr>
      </w:pPr>
      <w:proofErr w:type="gramStart"/>
      <w:r>
        <w:rPr>
          <w:rFonts w:ascii="Palatino Linotype" w:eastAsia="Palatino Linotype" w:hAnsi="Palatino Linotype"/>
          <w:i/>
          <w:color w:val="000000"/>
          <w:spacing w:val="5"/>
          <w:sz w:val="21"/>
          <w:lang w:val="es-ES"/>
        </w:rPr>
        <w:t>cos</w:t>
      </w:r>
      <w:proofErr w:type="gramEnd"/>
      <w:r>
        <w:rPr>
          <w:rFonts w:ascii="Palatino Linotype" w:eastAsia="Palatino Linotype" w:hAnsi="Palatino Linotype"/>
          <w:i/>
          <w:color w:val="000000"/>
          <w:spacing w:val="5"/>
          <w:sz w:val="21"/>
          <w:lang w:val="es-ES"/>
        </w:rPr>
        <w:t xml:space="preserve"> Liberados para el Servicio Eclesial, </w:t>
      </w:r>
      <w:r>
        <w:rPr>
          <w:rFonts w:ascii="Palatino Linotype" w:eastAsia="Palatino Linotype" w:hAnsi="Palatino Linotype"/>
          <w:color w:val="000000"/>
          <w:spacing w:val="5"/>
          <w:lang w:val="es-ES"/>
        </w:rPr>
        <w:t>Departamento de Forma-</w:t>
      </w:r>
      <w:r w:rsidRPr="0001636D">
        <w:rPr>
          <w:rFonts w:ascii="Palatino Linotype" w:eastAsia="Palatino Linotype" w:hAnsi="Palatino Linotype"/>
          <w:color w:val="000000"/>
          <w:sz w:val="24"/>
          <w:lang w:val="es-PE"/>
        </w:rPr>
        <w:t xml:space="preserve"> </w:t>
      </w:r>
    </w:p>
    <w:p w:rsidR="00C64AEE" w:rsidRDefault="00AF7251">
      <w:pPr>
        <w:spacing w:line="242" w:lineRule="exact"/>
        <w:ind w:left="288"/>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t>ción</w:t>
      </w:r>
      <w:proofErr w:type="gramEnd"/>
      <w:r>
        <w:rPr>
          <w:rFonts w:ascii="Palatino Linotype" w:eastAsia="Palatino Linotype" w:hAnsi="Palatino Linotype"/>
          <w:color w:val="000000"/>
          <w:lang w:val="es-ES"/>
        </w:rPr>
        <w:t xml:space="preserve"> del Laicado, Bilbao, 2003.</w:t>
      </w:r>
    </w:p>
    <w:p w:rsidR="00C64AEE" w:rsidRDefault="00AF7251">
      <w:pPr>
        <w:spacing w:before="25" w:line="250" w:lineRule="exact"/>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I</w:t>
      </w:r>
      <w:r>
        <w:rPr>
          <w:rFonts w:ascii="Palatino Linotype" w:eastAsia="Palatino Linotype" w:hAnsi="Palatino Linotype"/>
          <w:color w:val="000000"/>
          <w:spacing w:val="2"/>
          <w:sz w:val="16"/>
          <w:lang w:val="es-ES"/>
        </w:rPr>
        <w:t>LLANES</w:t>
      </w:r>
      <w:r>
        <w:rPr>
          <w:rFonts w:ascii="Palatino Linotype" w:eastAsia="Palatino Linotype" w:hAnsi="Palatino Linotype"/>
          <w:color w:val="000000"/>
          <w:spacing w:val="2"/>
          <w:lang w:val="es-ES"/>
        </w:rPr>
        <w:t xml:space="preserve">, J. L.: </w:t>
      </w:r>
      <w:r>
        <w:rPr>
          <w:rFonts w:ascii="Palatino Linotype" w:eastAsia="Palatino Linotype" w:hAnsi="Palatino Linotype"/>
          <w:i/>
          <w:color w:val="000000"/>
          <w:spacing w:val="2"/>
          <w:sz w:val="21"/>
          <w:lang w:val="es-ES"/>
        </w:rPr>
        <w:t xml:space="preserve">Sacerdocio y Laicado, </w:t>
      </w:r>
      <w:r>
        <w:rPr>
          <w:rFonts w:ascii="Palatino Linotype" w:eastAsia="Palatino Linotype" w:hAnsi="Palatino Linotype"/>
          <w:color w:val="000000"/>
          <w:spacing w:val="2"/>
          <w:lang w:val="es-ES"/>
        </w:rPr>
        <w:t>Eunsa, Pamplona, 2001.</w:t>
      </w:r>
    </w:p>
    <w:p w:rsidR="00C64AEE" w:rsidRDefault="00AF7251">
      <w:pPr>
        <w:spacing w:before="5" w:line="227" w:lineRule="exact"/>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I</w:t>
      </w:r>
      <w:r>
        <w:rPr>
          <w:rFonts w:ascii="Palatino Linotype" w:eastAsia="Palatino Linotype" w:hAnsi="Palatino Linotype"/>
          <w:color w:val="000000"/>
          <w:spacing w:val="2"/>
          <w:sz w:val="16"/>
          <w:lang w:val="es-ES"/>
        </w:rPr>
        <w:t>NGLEHART</w:t>
      </w:r>
      <w:r>
        <w:rPr>
          <w:rFonts w:ascii="Palatino Linotype" w:eastAsia="Palatino Linotype" w:hAnsi="Palatino Linotype"/>
          <w:color w:val="000000"/>
          <w:spacing w:val="2"/>
          <w:lang w:val="es-ES"/>
        </w:rPr>
        <w:t xml:space="preserve">, R.: </w:t>
      </w:r>
      <w:r>
        <w:rPr>
          <w:rFonts w:ascii="Palatino Linotype" w:eastAsia="Palatino Linotype" w:hAnsi="Palatino Linotype"/>
          <w:i/>
          <w:color w:val="000000"/>
          <w:spacing w:val="2"/>
          <w:sz w:val="21"/>
          <w:lang w:val="es-ES"/>
        </w:rPr>
        <w:t>El cambio cultural en las sociedades industriales avanza-</w:t>
      </w:r>
      <w:r w:rsidRPr="0001636D">
        <w:rPr>
          <w:rFonts w:ascii="Palatino Linotype" w:eastAsia="Palatino Linotype" w:hAnsi="Palatino Linotype"/>
          <w:color w:val="000000"/>
          <w:sz w:val="24"/>
          <w:lang w:val="es-PE"/>
        </w:rPr>
        <w:t xml:space="preserve"> </w:t>
      </w:r>
    </w:p>
    <w:p w:rsidR="00C64AEE" w:rsidRDefault="00AF7251">
      <w:pPr>
        <w:spacing w:line="263" w:lineRule="exact"/>
        <w:ind w:left="288"/>
        <w:textAlignment w:val="baseline"/>
        <w:rPr>
          <w:rFonts w:ascii="Palatino Linotype" w:eastAsia="Palatino Linotype" w:hAnsi="Palatino Linotype"/>
          <w:i/>
          <w:color w:val="000000"/>
          <w:spacing w:val="1"/>
          <w:sz w:val="21"/>
          <w:lang w:val="es-ES"/>
        </w:rPr>
      </w:pPr>
      <w:proofErr w:type="gramStart"/>
      <w:r>
        <w:rPr>
          <w:rFonts w:ascii="Palatino Linotype" w:eastAsia="Palatino Linotype" w:hAnsi="Palatino Linotype"/>
          <w:i/>
          <w:color w:val="000000"/>
          <w:spacing w:val="1"/>
          <w:sz w:val="21"/>
          <w:lang w:val="es-ES"/>
        </w:rPr>
        <w:t>das</w:t>
      </w:r>
      <w:proofErr w:type="gramEnd"/>
      <w:r>
        <w:rPr>
          <w:rFonts w:ascii="Palatino Linotype" w:eastAsia="Palatino Linotype" w:hAnsi="Palatino Linotype"/>
          <w:i/>
          <w:color w:val="000000"/>
          <w:spacing w:val="1"/>
          <w:sz w:val="21"/>
          <w:lang w:val="es-ES"/>
        </w:rPr>
        <w:t xml:space="preserve">, </w:t>
      </w:r>
      <w:r>
        <w:rPr>
          <w:rFonts w:ascii="Palatino Linotype" w:eastAsia="Palatino Linotype" w:hAnsi="Palatino Linotype"/>
          <w:color w:val="000000"/>
          <w:spacing w:val="1"/>
          <w:lang w:val="es-ES"/>
        </w:rPr>
        <w:t>CIS, Madrid, 1991.</w:t>
      </w:r>
    </w:p>
    <w:p w:rsidR="00C64AEE" w:rsidRDefault="00AF7251">
      <w:pPr>
        <w:spacing w:before="4" w:line="250" w:lineRule="exact"/>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J</w:t>
      </w:r>
      <w:r>
        <w:rPr>
          <w:rFonts w:ascii="Palatino Linotype" w:eastAsia="Palatino Linotype" w:hAnsi="Palatino Linotype"/>
          <w:color w:val="000000"/>
          <w:spacing w:val="4"/>
          <w:sz w:val="16"/>
          <w:lang w:val="es-ES"/>
        </w:rPr>
        <w:t xml:space="preserve">UAN </w:t>
      </w:r>
      <w:r>
        <w:rPr>
          <w:rFonts w:ascii="Palatino Linotype" w:eastAsia="Palatino Linotype" w:hAnsi="Palatino Linotype"/>
          <w:color w:val="000000"/>
          <w:spacing w:val="4"/>
          <w:lang w:val="es-ES"/>
        </w:rPr>
        <w:t>P</w:t>
      </w:r>
      <w:r>
        <w:rPr>
          <w:rFonts w:ascii="Palatino Linotype" w:eastAsia="Palatino Linotype" w:hAnsi="Palatino Linotype"/>
          <w:color w:val="000000"/>
          <w:spacing w:val="4"/>
          <w:sz w:val="16"/>
          <w:lang w:val="es-ES"/>
        </w:rPr>
        <w:t xml:space="preserve">ABLO </w:t>
      </w:r>
      <w:r>
        <w:rPr>
          <w:rFonts w:ascii="Palatino Linotype" w:eastAsia="Palatino Linotype" w:hAnsi="Palatino Linotype"/>
          <w:color w:val="000000"/>
          <w:spacing w:val="4"/>
          <w:lang w:val="es-ES"/>
        </w:rPr>
        <w:t xml:space="preserve">II: </w:t>
      </w:r>
      <w:r>
        <w:rPr>
          <w:rFonts w:ascii="Palatino Linotype" w:eastAsia="Palatino Linotype" w:hAnsi="Palatino Linotype"/>
          <w:i/>
          <w:color w:val="000000"/>
          <w:spacing w:val="4"/>
          <w:sz w:val="21"/>
          <w:lang w:val="es-ES"/>
        </w:rPr>
        <w:t xml:space="preserve">Redemptor hominis </w:t>
      </w:r>
      <w:r>
        <w:rPr>
          <w:rFonts w:ascii="Palatino Linotype" w:eastAsia="Palatino Linotype" w:hAnsi="Palatino Linotype"/>
          <w:color w:val="000000"/>
          <w:spacing w:val="4"/>
          <w:lang w:val="es-ES"/>
        </w:rPr>
        <w:t>(1979).</w:t>
      </w:r>
    </w:p>
    <w:p w:rsidR="00C64AEE" w:rsidRPr="0001636D" w:rsidRDefault="00AF7251">
      <w:pPr>
        <w:spacing w:line="250" w:lineRule="exact"/>
        <w:textAlignment w:val="baseline"/>
        <w:rPr>
          <w:rFonts w:ascii="Palatino Linotype" w:eastAsia="Palatino Linotype" w:hAnsi="Palatino Linotype"/>
          <w:color w:val="000000"/>
          <w:spacing w:val="5"/>
          <w:lang w:val="fr-FR"/>
        </w:rPr>
      </w:pPr>
      <w:r w:rsidRPr="0001636D">
        <w:rPr>
          <w:rFonts w:ascii="Palatino Linotype" w:eastAsia="Palatino Linotype" w:hAnsi="Palatino Linotype"/>
          <w:color w:val="000000"/>
          <w:spacing w:val="5"/>
          <w:lang w:val="fr-FR"/>
        </w:rPr>
        <w:t xml:space="preserve">— </w:t>
      </w:r>
      <w:r w:rsidRPr="0001636D">
        <w:rPr>
          <w:rFonts w:ascii="Palatino Linotype" w:eastAsia="Palatino Linotype" w:hAnsi="Palatino Linotype"/>
          <w:i/>
          <w:color w:val="000000"/>
          <w:spacing w:val="5"/>
          <w:sz w:val="21"/>
          <w:lang w:val="fr-FR"/>
        </w:rPr>
        <w:t xml:space="preserve">Laborem exercens </w:t>
      </w:r>
      <w:r w:rsidRPr="0001636D">
        <w:rPr>
          <w:rFonts w:ascii="Palatino Linotype" w:eastAsia="Palatino Linotype" w:hAnsi="Palatino Linotype"/>
          <w:color w:val="000000"/>
          <w:spacing w:val="5"/>
          <w:lang w:val="fr-FR"/>
        </w:rPr>
        <w:t>(1981).</w:t>
      </w:r>
    </w:p>
    <w:p w:rsidR="00C64AEE" w:rsidRPr="0001636D" w:rsidRDefault="00AF7251">
      <w:pPr>
        <w:spacing w:before="4" w:line="250" w:lineRule="exact"/>
        <w:textAlignment w:val="baseline"/>
        <w:rPr>
          <w:rFonts w:ascii="Palatino Linotype" w:eastAsia="Palatino Linotype" w:hAnsi="Palatino Linotype"/>
          <w:color w:val="000000"/>
          <w:spacing w:val="4"/>
          <w:lang w:val="fr-FR"/>
        </w:rPr>
      </w:pPr>
      <w:r w:rsidRPr="0001636D">
        <w:rPr>
          <w:rFonts w:ascii="Palatino Linotype" w:eastAsia="Palatino Linotype" w:hAnsi="Palatino Linotype"/>
          <w:color w:val="000000"/>
          <w:spacing w:val="4"/>
          <w:lang w:val="fr-FR"/>
        </w:rPr>
        <w:t xml:space="preserve">— </w:t>
      </w:r>
      <w:r w:rsidRPr="0001636D">
        <w:rPr>
          <w:rFonts w:ascii="Palatino Linotype" w:eastAsia="Palatino Linotype" w:hAnsi="Palatino Linotype"/>
          <w:i/>
          <w:color w:val="000000"/>
          <w:spacing w:val="4"/>
          <w:sz w:val="21"/>
          <w:lang w:val="fr-FR"/>
        </w:rPr>
        <w:t xml:space="preserve">Familiaris Consortio </w:t>
      </w:r>
      <w:r w:rsidRPr="0001636D">
        <w:rPr>
          <w:rFonts w:ascii="Palatino Linotype" w:eastAsia="Palatino Linotype" w:hAnsi="Palatino Linotype"/>
          <w:color w:val="000000"/>
          <w:spacing w:val="4"/>
          <w:lang w:val="fr-FR"/>
        </w:rPr>
        <w:t>(1982).</w:t>
      </w:r>
    </w:p>
    <w:p w:rsidR="00C64AEE" w:rsidRPr="0001636D" w:rsidRDefault="00AF7251">
      <w:pPr>
        <w:spacing w:before="5" w:line="231" w:lineRule="exact"/>
        <w:textAlignment w:val="baseline"/>
        <w:rPr>
          <w:rFonts w:ascii="Palatino Linotype" w:eastAsia="Palatino Linotype" w:hAnsi="Palatino Linotype"/>
          <w:color w:val="000000"/>
          <w:spacing w:val="4"/>
          <w:lang w:val="fr-FR"/>
        </w:rPr>
      </w:pPr>
      <w:r w:rsidRPr="0001636D">
        <w:rPr>
          <w:rFonts w:ascii="Palatino Linotype" w:eastAsia="Palatino Linotype" w:hAnsi="Palatino Linotype"/>
          <w:color w:val="000000"/>
          <w:spacing w:val="4"/>
          <w:lang w:val="fr-FR"/>
        </w:rPr>
        <w:t xml:space="preserve">— </w:t>
      </w:r>
      <w:r w:rsidRPr="0001636D">
        <w:rPr>
          <w:rFonts w:ascii="Palatino Linotype" w:eastAsia="Palatino Linotype" w:hAnsi="Palatino Linotype"/>
          <w:i/>
          <w:color w:val="000000"/>
          <w:spacing w:val="4"/>
          <w:sz w:val="21"/>
          <w:lang w:val="fr-FR"/>
        </w:rPr>
        <w:t xml:space="preserve">Mulieris dignitatem </w:t>
      </w:r>
      <w:r w:rsidRPr="0001636D">
        <w:rPr>
          <w:rFonts w:ascii="Palatino Linotype" w:eastAsia="Palatino Linotype" w:hAnsi="Palatino Linotype"/>
          <w:color w:val="000000"/>
          <w:spacing w:val="4"/>
          <w:lang w:val="fr-FR"/>
        </w:rPr>
        <w:t>(1988).</w:t>
      </w:r>
    </w:p>
    <w:p w:rsidR="00C64AEE" w:rsidRPr="0001636D" w:rsidRDefault="00AF7251">
      <w:pPr>
        <w:spacing w:line="268" w:lineRule="exact"/>
        <w:textAlignment w:val="baseline"/>
        <w:rPr>
          <w:rFonts w:ascii="Palatino Linotype" w:eastAsia="Palatino Linotype" w:hAnsi="Palatino Linotype"/>
          <w:color w:val="000000"/>
          <w:spacing w:val="4"/>
          <w:lang w:val="fr-FR"/>
        </w:rPr>
      </w:pPr>
      <w:r w:rsidRPr="0001636D">
        <w:rPr>
          <w:rFonts w:ascii="Palatino Linotype" w:eastAsia="Palatino Linotype" w:hAnsi="Palatino Linotype"/>
          <w:color w:val="000000"/>
          <w:spacing w:val="4"/>
          <w:lang w:val="fr-FR"/>
        </w:rPr>
        <w:t xml:space="preserve">— </w:t>
      </w:r>
      <w:r w:rsidRPr="0001636D">
        <w:rPr>
          <w:rFonts w:ascii="Palatino Linotype" w:eastAsia="Palatino Linotype" w:hAnsi="Palatino Linotype"/>
          <w:i/>
          <w:color w:val="000000"/>
          <w:spacing w:val="4"/>
          <w:sz w:val="21"/>
          <w:lang w:val="fr-FR"/>
        </w:rPr>
        <w:t xml:space="preserve">Christifideles laici </w:t>
      </w:r>
      <w:r w:rsidRPr="0001636D">
        <w:rPr>
          <w:rFonts w:ascii="Palatino Linotype" w:eastAsia="Palatino Linotype" w:hAnsi="Palatino Linotype"/>
          <w:color w:val="000000"/>
          <w:spacing w:val="4"/>
          <w:lang w:val="fr-FR"/>
        </w:rPr>
        <w:t>(1988).</w:t>
      </w:r>
    </w:p>
    <w:p w:rsidR="00C64AEE" w:rsidRPr="0001636D" w:rsidRDefault="00AF7251">
      <w:pPr>
        <w:spacing w:before="5" w:line="250" w:lineRule="exact"/>
        <w:textAlignment w:val="baseline"/>
        <w:rPr>
          <w:rFonts w:ascii="Palatino Linotype" w:eastAsia="Palatino Linotype" w:hAnsi="Palatino Linotype"/>
          <w:color w:val="000000"/>
          <w:spacing w:val="5"/>
          <w:lang w:val="fr-FR"/>
        </w:rPr>
      </w:pPr>
      <w:r w:rsidRPr="0001636D">
        <w:rPr>
          <w:rFonts w:ascii="Palatino Linotype" w:eastAsia="Palatino Linotype" w:hAnsi="Palatino Linotype"/>
          <w:color w:val="000000"/>
          <w:spacing w:val="5"/>
          <w:lang w:val="fr-FR"/>
        </w:rPr>
        <w:t xml:space="preserve">— </w:t>
      </w:r>
      <w:r w:rsidRPr="0001636D">
        <w:rPr>
          <w:rFonts w:ascii="Palatino Linotype" w:eastAsia="Palatino Linotype" w:hAnsi="Palatino Linotype"/>
          <w:i/>
          <w:color w:val="000000"/>
          <w:spacing w:val="5"/>
          <w:sz w:val="21"/>
          <w:lang w:val="fr-FR"/>
        </w:rPr>
        <w:t xml:space="preserve">Fides et ratio </w:t>
      </w:r>
      <w:r w:rsidRPr="0001636D">
        <w:rPr>
          <w:rFonts w:ascii="Palatino Linotype" w:eastAsia="Palatino Linotype" w:hAnsi="Palatino Linotype"/>
          <w:color w:val="000000"/>
          <w:spacing w:val="5"/>
          <w:lang w:val="fr-FR"/>
        </w:rPr>
        <w:t>(1999).</w:t>
      </w:r>
    </w:p>
    <w:p w:rsidR="00C64AEE" w:rsidRDefault="00AF7251">
      <w:pPr>
        <w:spacing w:before="4" w:line="250" w:lineRule="exact"/>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K</w:t>
      </w:r>
      <w:r>
        <w:rPr>
          <w:rFonts w:ascii="Palatino Linotype" w:eastAsia="Palatino Linotype" w:hAnsi="Palatino Linotype"/>
          <w:color w:val="000000"/>
          <w:spacing w:val="2"/>
          <w:sz w:val="16"/>
          <w:lang w:val="es-ES"/>
        </w:rPr>
        <w:t>ASPER</w:t>
      </w:r>
      <w:r>
        <w:rPr>
          <w:rFonts w:ascii="Palatino Linotype" w:eastAsia="Palatino Linotype" w:hAnsi="Palatino Linotype"/>
          <w:color w:val="000000"/>
          <w:spacing w:val="2"/>
          <w:lang w:val="es-ES"/>
        </w:rPr>
        <w:t xml:space="preserve">, W.: </w:t>
      </w:r>
      <w:r>
        <w:rPr>
          <w:rFonts w:ascii="Palatino Linotype" w:eastAsia="Palatino Linotype" w:hAnsi="Palatino Linotype"/>
          <w:i/>
          <w:color w:val="000000"/>
          <w:spacing w:val="2"/>
          <w:sz w:val="21"/>
          <w:lang w:val="es-ES"/>
        </w:rPr>
        <w:t xml:space="preserve">El Dios de Jesucristo, </w:t>
      </w:r>
      <w:r>
        <w:rPr>
          <w:rFonts w:ascii="Palatino Linotype" w:eastAsia="Palatino Linotype" w:hAnsi="Palatino Linotype"/>
          <w:color w:val="000000"/>
          <w:spacing w:val="2"/>
          <w:lang w:val="es-ES"/>
        </w:rPr>
        <w:t>Sígueme, Salamanca, 1986.</w:t>
      </w:r>
    </w:p>
    <w:p w:rsidR="00C64AEE" w:rsidRPr="0001636D" w:rsidRDefault="00AF7251">
      <w:pPr>
        <w:spacing w:line="250" w:lineRule="exact"/>
        <w:textAlignment w:val="baseline"/>
        <w:rPr>
          <w:rFonts w:ascii="Palatino Linotype" w:eastAsia="Palatino Linotype" w:hAnsi="Palatino Linotype"/>
          <w:color w:val="000000"/>
          <w:spacing w:val="2"/>
          <w:lang w:val="fr-FR"/>
        </w:rPr>
      </w:pPr>
      <w:r w:rsidRPr="0001636D">
        <w:rPr>
          <w:rFonts w:ascii="Palatino Linotype" w:eastAsia="Palatino Linotype" w:hAnsi="Palatino Linotype"/>
          <w:color w:val="000000"/>
          <w:spacing w:val="2"/>
          <w:lang w:val="fr-FR"/>
        </w:rPr>
        <w:t xml:space="preserve">— «L´heure des laïcs», en </w:t>
      </w:r>
      <w:r w:rsidRPr="0001636D">
        <w:rPr>
          <w:rFonts w:ascii="Palatino Linotype" w:eastAsia="Palatino Linotype" w:hAnsi="Palatino Linotype"/>
          <w:i/>
          <w:color w:val="000000"/>
          <w:spacing w:val="2"/>
          <w:sz w:val="21"/>
          <w:lang w:val="fr-FR"/>
        </w:rPr>
        <w:t xml:space="preserve">Christus </w:t>
      </w:r>
      <w:r w:rsidRPr="0001636D">
        <w:rPr>
          <w:rFonts w:ascii="Palatino Linotype" w:eastAsia="Palatino Linotype" w:hAnsi="Palatino Linotype"/>
          <w:color w:val="000000"/>
          <w:spacing w:val="2"/>
          <w:lang w:val="fr-FR"/>
        </w:rPr>
        <w:t>145 (1990).</w:t>
      </w:r>
    </w:p>
    <w:p w:rsidR="00C64AEE" w:rsidRDefault="00AF7251">
      <w:pPr>
        <w:spacing w:before="257" w:line="250" w:lineRule="exact"/>
        <w:jc w:val="right"/>
        <w:textAlignment w:val="baseline"/>
        <w:rPr>
          <w:rFonts w:ascii="Palatino Linotype" w:eastAsia="Palatino Linotype" w:hAnsi="Palatino Linotype"/>
          <w:color w:val="000000"/>
          <w:spacing w:val="22"/>
          <w:lang w:val="es-ES"/>
        </w:rPr>
      </w:pPr>
      <w:r>
        <w:rPr>
          <w:rFonts w:ascii="Palatino Linotype" w:eastAsia="Palatino Linotype" w:hAnsi="Palatino Linotype"/>
          <w:color w:val="000000"/>
          <w:spacing w:val="22"/>
          <w:lang w:val="es-ES"/>
        </w:rPr>
        <w:t>393</w:t>
      </w:r>
    </w:p>
    <w:p w:rsidR="00C64AEE" w:rsidRPr="0001636D" w:rsidRDefault="00C64AEE">
      <w:pPr>
        <w:rPr>
          <w:lang w:val="es-PE"/>
        </w:rPr>
        <w:sectPr w:rsidR="00C64AEE" w:rsidRPr="0001636D">
          <w:pgSz w:w="8501" w:h="12480"/>
          <w:pgMar w:top="900" w:right="1052" w:bottom="444" w:left="883" w:header="720" w:footer="720" w:gutter="0"/>
          <w:cols w:space="720"/>
        </w:sectPr>
      </w:pPr>
    </w:p>
    <w:p w:rsidR="00C64AEE" w:rsidRDefault="00AF7251">
      <w:pPr>
        <w:spacing w:before="46" w:line="240" w:lineRule="exact"/>
        <w:ind w:left="288" w:hanging="288"/>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lastRenderedPageBreak/>
        <w:t>K</w:t>
      </w:r>
      <w:r>
        <w:rPr>
          <w:rFonts w:ascii="Palatino Linotype" w:eastAsia="Palatino Linotype" w:hAnsi="Palatino Linotype"/>
          <w:color w:val="000000"/>
          <w:spacing w:val="2"/>
          <w:sz w:val="16"/>
          <w:lang w:val="es-ES"/>
        </w:rPr>
        <w:t>AUFMANN</w:t>
      </w:r>
      <w:r>
        <w:rPr>
          <w:rFonts w:ascii="Palatino Linotype" w:eastAsia="Palatino Linotype" w:hAnsi="Palatino Linotype"/>
          <w:color w:val="000000"/>
          <w:spacing w:val="2"/>
          <w:lang w:val="es-ES"/>
        </w:rPr>
        <w:t>, C.-M</w:t>
      </w:r>
      <w:r>
        <w:rPr>
          <w:rFonts w:ascii="Palatino Linotype" w:eastAsia="Palatino Linotype" w:hAnsi="Palatino Linotype"/>
          <w:color w:val="000000"/>
          <w:spacing w:val="2"/>
          <w:sz w:val="16"/>
          <w:lang w:val="es-ES"/>
        </w:rPr>
        <w:t>ARÍN</w:t>
      </w:r>
      <w:r>
        <w:rPr>
          <w:rFonts w:ascii="Palatino Linotype" w:eastAsia="Palatino Linotype" w:hAnsi="Palatino Linotype"/>
          <w:color w:val="000000"/>
          <w:spacing w:val="2"/>
          <w:lang w:val="es-ES"/>
        </w:rPr>
        <w:t xml:space="preserve">, R., </w:t>
      </w:r>
      <w:r>
        <w:rPr>
          <w:rFonts w:ascii="Palatino Linotype" w:eastAsia="Palatino Linotype" w:hAnsi="Palatino Linotype"/>
          <w:i/>
          <w:color w:val="000000"/>
          <w:spacing w:val="2"/>
          <w:sz w:val="21"/>
          <w:lang w:val="es-ES"/>
        </w:rPr>
        <w:t xml:space="preserve">El amor tiene nombre, </w:t>
      </w:r>
      <w:r>
        <w:rPr>
          <w:rFonts w:ascii="Palatino Linotype" w:eastAsia="Palatino Linotype" w:hAnsi="Palatino Linotype"/>
          <w:color w:val="000000"/>
          <w:spacing w:val="2"/>
          <w:lang w:val="es-ES"/>
        </w:rPr>
        <w:t>Narcea, Madrid, 2004.</w:t>
      </w:r>
    </w:p>
    <w:p w:rsidR="00C64AEE" w:rsidRDefault="00AF7251">
      <w:pPr>
        <w:spacing w:line="240"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K</w:t>
      </w:r>
      <w:r>
        <w:rPr>
          <w:rFonts w:ascii="Palatino Linotype" w:eastAsia="Palatino Linotype" w:hAnsi="Palatino Linotype"/>
          <w:color w:val="000000"/>
          <w:sz w:val="16"/>
          <w:lang w:val="es-ES"/>
        </w:rPr>
        <w:t>ELLER</w:t>
      </w:r>
      <w:r>
        <w:rPr>
          <w:rFonts w:ascii="Palatino Linotype" w:eastAsia="Palatino Linotype" w:hAnsi="Palatino Linotype"/>
          <w:color w:val="000000"/>
          <w:lang w:val="es-ES"/>
        </w:rPr>
        <w:t xml:space="preserve">, Max: «Teología del Laicado», en </w:t>
      </w:r>
      <w:r>
        <w:rPr>
          <w:rFonts w:ascii="Palatino Linotype" w:eastAsia="Palatino Linotype" w:hAnsi="Palatino Linotype"/>
          <w:i/>
          <w:color w:val="000000"/>
          <w:sz w:val="21"/>
          <w:lang w:val="es-ES"/>
        </w:rPr>
        <w:t xml:space="preserve">Mysterium Salutis IV/2, </w:t>
      </w:r>
      <w:r>
        <w:rPr>
          <w:rFonts w:ascii="Palatino Linotype" w:eastAsia="Palatino Linotype" w:hAnsi="Palatino Linotype"/>
          <w:color w:val="000000"/>
          <w:lang w:val="es-ES"/>
        </w:rPr>
        <w:t>Ed. Cristiandad, Madrid, 1984, 383-408.</w:t>
      </w:r>
    </w:p>
    <w:p w:rsidR="00C64AEE" w:rsidRDefault="00AF7251">
      <w:pPr>
        <w:spacing w:before="27" w:line="218" w:lineRule="exact"/>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K</w:t>
      </w:r>
      <w:r>
        <w:rPr>
          <w:rFonts w:ascii="Palatino Linotype" w:eastAsia="Palatino Linotype" w:hAnsi="Palatino Linotype"/>
          <w:color w:val="000000"/>
          <w:spacing w:val="1"/>
          <w:sz w:val="16"/>
          <w:lang w:val="es-ES"/>
        </w:rPr>
        <w:t>LEIN</w:t>
      </w:r>
      <w:r>
        <w:rPr>
          <w:rFonts w:ascii="Palatino Linotype" w:eastAsia="Palatino Linotype" w:hAnsi="Palatino Linotype"/>
          <w:color w:val="000000"/>
          <w:spacing w:val="1"/>
          <w:lang w:val="es-ES"/>
        </w:rPr>
        <w:t xml:space="preserve">, N.: </w:t>
      </w:r>
      <w:r>
        <w:rPr>
          <w:rFonts w:ascii="Palatino Linotype" w:eastAsia="Palatino Linotype" w:hAnsi="Palatino Linotype"/>
          <w:i/>
          <w:color w:val="000000"/>
          <w:spacing w:val="1"/>
          <w:sz w:val="21"/>
          <w:lang w:val="es-ES"/>
        </w:rPr>
        <w:t xml:space="preserve">No logo, </w:t>
      </w:r>
      <w:r>
        <w:rPr>
          <w:rFonts w:ascii="Palatino Linotype" w:eastAsia="Palatino Linotype" w:hAnsi="Palatino Linotype"/>
          <w:color w:val="000000"/>
          <w:spacing w:val="1"/>
          <w:lang w:val="es-ES"/>
        </w:rPr>
        <w:t>Piadós, Barcelona, 2001.</w:t>
      </w:r>
    </w:p>
    <w:p w:rsidR="00C64AEE" w:rsidRDefault="00AF7251">
      <w:pPr>
        <w:spacing w:line="240" w:lineRule="exact"/>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L</w:t>
      </w:r>
      <w:r>
        <w:rPr>
          <w:rFonts w:ascii="Palatino Linotype" w:eastAsia="Palatino Linotype" w:hAnsi="Palatino Linotype"/>
          <w:color w:val="000000"/>
          <w:spacing w:val="3"/>
          <w:sz w:val="16"/>
          <w:lang w:val="es-ES"/>
        </w:rPr>
        <w:t>ABOA</w:t>
      </w:r>
      <w:r>
        <w:rPr>
          <w:rFonts w:ascii="Palatino Linotype" w:eastAsia="Palatino Linotype" w:hAnsi="Palatino Linotype"/>
          <w:color w:val="000000"/>
          <w:spacing w:val="3"/>
          <w:lang w:val="es-ES"/>
        </w:rPr>
        <w:t xml:space="preserve">, J. M., </w:t>
      </w:r>
      <w:r>
        <w:rPr>
          <w:rFonts w:ascii="Palatino Linotype" w:eastAsia="Palatino Linotype" w:hAnsi="Palatino Linotype"/>
          <w:i/>
          <w:color w:val="000000"/>
          <w:spacing w:val="3"/>
          <w:sz w:val="21"/>
          <w:lang w:val="es-ES"/>
        </w:rPr>
        <w:t xml:space="preserve">Los laicos en la Iglesia, </w:t>
      </w:r>
      <w:r>
        <w:rPr>
          <w:rFonts w:ascii="Palatino Linotype" w:eastAsia="Palatino Linotype" w:hAnsi="Palatino Linotype"/>
          <w:color w:val="000000"/>
          <w:spacing w:val="3"/>
          <w:lang w:val="es-ES"/>
        </w:rPr>
        <w:t>BAC, Madrid, 1998.</w:t>
      </w:r>
    </w:p>
    <w:p w:rsidR="00C64AEE" w:rsidRDefault="00AF7251">
      <w:pPr>
        <w:spacing w:line="263" w:lineRule="exact"/>
        <w:jc w:val="both"/>
        <w:textAlignment w:val="baseline"/>
        <w:rPr>
          <w:rFonts w:ascii="Palatino Linotype" w:eastAsia="Palatino Linotype" w:hAnsi="Palatino Linotype"/>
          <w:color w:val="000000"/>
          <w:spacing w:val="6"/>
          <w:lang w:val="es-ES"/>
        </w:rPr>
      </w:pPr>
      <w:r>
        <w:rPr>
          <w:rFonts w:ascii="Palatino Linotype" w:eastAsia="Palatino Linotype" w:hAnsi="Palatino Linotype"/>
          <w:color w:val="000000"/>
          <w:spacing w:val="6"/>
          <w:lang w:val="es-ES"/>
        </w:rPr>
        <w:t>L</w:t>
      </w:r>
      <w:r>
        <w:rPr>
          <w:rFonts w:ascii="Palatino Linotype" w:eastAsia="Palatino Linotype" w:hAnsi="Palatino Linotype"/>
          <w:color w:val="000000"/>
          <w:spacing w:val="6"/>
          <w:sz w:val="16"/>
          <w:lang w:val="es-ES"/>
        </w:rPr>
        <w:t xml:space="preserve">ÓPEZ </w:t>
      </w:r>
      <w:r>
        <w:rPr>
          <w:rFonts w:ascii="Palatino Linotype" w:eastAsia="Palatino Linotype" w:hAnsi="Palatino Linotype"/>
          <w:color w:val="000000"/>
          <w:spacing w:val="6"/>
          <w:lang w:val="es-ES"/>
        </w:rPr>
        <w:t>C</w:t>
      </w:r>
      <w:r>
        <w:rPr>
          <w:rFonts w:ascii="Palatino Linotype" w:eastAsia="Palatino Linotype" w:hAnsi="Palatino Linotype"/>
          <w:color w:val="000000"/>
          <w:spacing w:val="6"/>
          <w:sz w:val="16"/>
          <w:lang w:val="es-ES"/>
        </w:rPr>
        <w:t>AMPO</w:t>
      </w:r>
      <w:r>
        <w:rPr>
          <w:rFonts w:ascii="Palatino Linotype" w:eastAsia="Palatino Linotype" w:hAnsi="Palatino Linotype"/>
          <w:color w:val="000000"/>
          <w:spacing w:val="6"/>
          <w:lang w:val="es-ES"/>
        </w:rPr>
        <w:t xml:space="preserve">, K.: </w:t>
      </w:r>
      <w:r>
        <w:rPr>
          <w:rFonts w:ascii="Palatino Linotype" w:eastAsia="Palatino Linotype" w:hAnsi="Palatino Linotype"/>
          <w:i/>
          <w:color w:val="000000"/>
          <w:spacing w:val="6"/>
          <w:sz w:val="21"/>
          <w:lang w:val="es-ES"/>
        </w:rPr>
        <w:t>Identidad teológica y espiritual del laicado liberado</w:t>
      </w:r>
    </w:p>
    <w:p w:rsidR="00C64AEE" w:rsidRDefault="00AF7251">
      <w:pPr>
        <w:spacing w:before="3" w:line="229" w:lineRule="exact"/>
        <w:ind w:firstLine="288"/>
        <w:jc w:val="both"/>
        <w:textAlignment w:val="baseline"/>
        <w:rPr>
          <w:rFonts w:ascii="Palatino Linotype" w:eastAsia="Palatino Linotype" w:hAnsi="Palatino Linotype"/>
          <w:i/>
          <w:color w:val="000000"/>
          <w:sz w:val="21"/>
          <w:lang w:val="es-ES"/>
        </w:rPr>
      </w:pPr>
      <w:proofErr w:type="gramStart"/>
      <w:r>
        <w:rPr>
          <w:rFonts w:ascii="Palatino Linotype" w:eastAsia="Palatino Linotype" w:hAnsi="Palatino Linotype"/>
          <w:i/>
          <w:color w:val="000000"/>
          <w:sz w:val="21"/>
          <w:lang w:val="es-ES"/>
        </w:rPr>
        <w:t>para</w:t>
      </w:r>
      <w:proofErr w:type="gramEnd"/>
      <w:r>
        <w:rPr>
          <w:rFonts w:ascii="Palatino Linotype" w:eastAsia="Palatino Linotype" w:hAnsi="Palatino Linotype"/>
          <w:i/>
          <w:color w:val="000000"/>
          <w:sz w:val="21"/>
          <w:lang w:val="es-ES"/>
        </w:rPr>
        <w:t xml:space="preserve"> encomiendas pastorales, </w:t>
      </w:r>
      <w:r>
        <w:rPr>
          <w:rFonts w:ascii="Palatino Linotype" w:eastAsia="Palatino Linotype" w:hAnsi="Palatino Linotype"/>
          <w:color w:val="000000"/>
          <w:lang w:val="es-ES"/>
        </w:rPr>
        <w:t>Universidad de Deusto, Bilbao, 2004. L</w:t>
      </w:r>
      <w:r>
        <w:rPr>
          <w:rFonts w:ascii="Palatino Linotype" w:eastAsia="Palatino Linotype" w:hAnsi="Palatino Linotype"/>
          <w:color w:val="000000"/>
          <w:sz w:val="16"/>
          <w:lang w:val="es-ES"/>
        </w:rPr>
        <w:t xml:space="preserve">ÓPEZ </w:t>
      </w:r>
      <w:r>
        <w:rPr>
          <w:rFonts w:ascii="Palatino Linotype" w:eastAsia="Palatino Linotype" w:hAnsi="Palatino Linotype"/>
          <w:color w:val="000000"/>
          <w:lang w:val="es-ES"/>
        </w:rPr>
        <w:t>G</w:t>
      </w:r>
      <w:r>
        <w:rPr>
          <w:rFonts w:ascii="Palatino Linotype" w:eastAsia="Palatino Linotype" w:hAnsi="Palatino Linotype"/>
          <w:color w:val="000000"/>
          <w:sz w:val="16"/>
          <w:lang w:val="es-ES"/>
        </w:rPr>
        <w:t>ARCÍA</w:t>
      </w:r>
      <w:r>
        <w:rPr>
          <w:rFonts w:ascii="Palatino Linotype" w:eastAsia="Palatino Linotype" w:hAnsi="Palatino Linotype"/>
          <w:color w:val="000000"/>
          <w:lang w:val="es-ES"/>
        </w:rPr>
        <w:t xml:space="preserve">, B.: </w:t>
      </w:r>
      <w:r>
        <w:rPr>
          <w:rFonts w:ascii="Palatino Linotype" w:eastAsia="Palatino Linotype" w:hAnsi="Palatino Linotype"/>
          <w:i/>
          <w:color w:val="000000"/>
          <w:sz w:val="21"/>
          <w:lang w:val="es-ES"/>
        </w:rPr>
        <w:t>Aproximación a la historia de la HOAC 1946-1981,</w:t>
      </w:r>
    </w:p>
    <w:p w:rsidR="00C64AEE" w:rsidRDefault="00AF7251">
      <w:pPr>
        <w:spacing w:line="225" w:lineRule="exact"/>
        <w:ind w:left="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Ediciones HOAC, Madrid, 1995.</w:t>
      </w:r>
    </w:p>
    <w:p w:rsidR="00C64AEE" w:rsidRDefault="00AF7251">
      <w:pPr>
        <w:spacing w:line="278" w:lineRule="exact"/>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L</w:t>
      </w:r>
      <w:r>
        <w:rPr>
          <w:rFonts w:ascii="Palatino Linotype" w:eastAsia="Palatino Linotype" w:hAnsi="Palatino Linotype"/>
          <w:color w:val="000000"/>
          <w:spacing w:val="-1"/>
          <w:sz w:val="16"/>
          <w:lang w:val="es-ES"/>
        </w:rPr>
        <w:t>UCERGA</w:t>
      </w:r>
      <w:r>
        <w:rPr>
          <w:rFonts w:ascii="Palatino Linotype" w:eastAsia="Palatino Linotype" w:hAnsi="Palatino Linotype"/>
          <w:color w:val="000000"/>
          <w:spacing w:val="-1"/>
          <w:lang w:val="es-ES"/>
        </w:rPr>
        <w:t>, M. J.: «Ciborgs, forenses y la axila de Sanex. El cuerpo en</w:t>
      </w:r>
    </w:p>
    <w:p w:rsidR="00C64AEE" w:rsidRDefault="00AF7251">
      <w:pPr>
        <w:spacing w:before="3" w:line="229" w:lineRule="exact"/>
        <w:ind w:firstLine="288"/>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t>la</w:t>
      </w:r>
      <w:proofErr w:type="gramEnd"/>
      <w:r>
        <w:rPr>
          <w:rFonts w:ascii="Palatino Linotype" w:eastAsia="Palatino Linotype" w:hAnsi="Palatino Linotype"/>
          <w:color w:val="000000"/>
          <w:lang w:val="es-ES"/>
        </w:rPr>
        <w:t xml:space="preserve"> sociedad mediática», en </w:t>
      </w:r>
      <w:r>
        <w:rPr>
          <w:rFonts w:ascii="Palatino Linotype" w:eastAsia="Palatino Linotype" w:hAnsi="Palatino Linotype"/>
          <w:i/>
          <w:color w:val="000000"/>
          <w:sz w:val="21"/>
          <w:lang w:val="es-ES"/>
        </w:rPr>
        <w:t xml:space="preserve">Iglesia Viva </w:t>
      </w:r>
      <w:r>
        <w:rPr>
          <w:rFonts w:ascii="Palatino Linotype" w:eastAsia="Palatino Linotype" w:hAnsi="Palatino Linotype"/>
          <w:color w:val="000000"/>
          <w:lang w:val="es-ES"/>
        </w:rPr>
        <w:t>216 (2003), pp. 9-24. M</w:t>
      </w:r>
      <w:r>
        <w:rPr>
          <w:rFonts w:ascii="Palatino Linotype" w:eastAsia="Palatino Linotype" w:hAnsi="Palatino Linotype"/>
          <w:color w:val="000000"/>
          <w:sz w:val="16"/>
          <w:lang w:val="es-ES"/>
        </w:rPr>
        <w:t>ARDONES</w:t>
      </w:r>
      <w:r>
        <w:rPr>
          <w:rFonts w:ascii="Palatino Linotype" w:eastAsia="Palatino Linotype" w:hAnsi="Palatino Linotype"/>
          <w:color w:val="000000"/>
          <w:lang w:val="es-ES"/>
        </w:rPr>
        <w:t xml:space="preserve">, J. M.: </w:t>
      </w:r>
      <w:r>
        <w:rPr>
          <w:rFonts w:ascii="Palatino Linotype" w:eastAsia="Palatino Linotype" w:hAnsi="Palatino Linotype"/>
          <w:i/>
          <w:color w:val="000000"/>
          <w:sz w:val="21"/>
          <w:lang w:val="es-ES"/>
        </w:rPr>
        <w:t xml:space="preserve">El desafío de la posmodernidad al cristianismo, </w:t>
      </w:r>
      <w:r>
        <w:rPr>
          <w:rFonts w:ascii="Palatino Linotype" w:eastAsia="Palatino Linotype" w:hAnsi="Palatino Linotype"/>
          <w:color w:val="000000"/>
          <w:lang w:val="es-ES"/>
        </w:rPr>
        <w:t>Fe y</w:t>
      </w:r>
    </w:p>
    <w:p w:rsidR="00C64AEE" w:rsidRDefault="00AF7251">
      <w:pPr>
        <w:spacing w:line="240" w:lineRule="exact"/>
        <w:ind w:left="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Secularidad/Sal Terrae, Santander, 1988.</w:t>
      </w:r>
    </w:p>
    <w:p w:rsidR="00C64AEE" w:rsidRDefault="00AF7251">
      <w:pPr>
        <w:spacing w:before="27" w:line="218" w:lineRule="exact"/>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 xml:space="preserve">— </w:t>
      </w:r>
      <w:r>
        <w:rPr>
          <w:rFonts w:ascii="Palatino Linotype" w:eastAsia="Palatino Linotype" w:hAnsi="Palatino Linotype"/>
          <w:i/>
          <w:color w:val="000000"/>
          <w:spacing w:val="2"/>
          <w:sz w:val="21"/>
          <w:lang w:val="es-ES"/>
        </w:rPr>
        <w:t xml:space="preserve">Fe y política, </w:t>
      </w:r>
      <w:r>
        <w:rPr>
          <w:rFonts w:ascii="Palatino Linotype" w:eastAsia="Palatino Linotype" w:hAnsi="Palatino Linotype"/>
          <w:color w:val="000000"/>
          <w:spacing w:val="2"/>
          <w:lang w:val="es-ES"/>
        </w:rPr>
        <w:t>Sal Terrae, Santander, 1993.</w:t>
      </w:r>
    </w:p>
    <w:p w:rsidR="00C64AEE" w:rsidRDefault="00AF7251">
      <w:pPr>
        <w:spacing w:line="239" w:lineRule="exact"/>
        <w:ind w:left="288" w:hanging="288"/>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 xml:space="preserve">— </w:t>
      </w:r>
      <w:r>
        <w:rPr>
          <w:rFonts w:ascii="Palatino Linotype" w:eastAsia="Palatino Linotype" w:hAnsi="Palatino Linotype"/>
          <w:i/>
          <w:color w:val="000000"/>
          <w:spacing w:val="3"/>
          <w:sz w:val="21"/>
          <w:lang w:val="es-ES"/>
        </w:rPr>
        <w:t xml:space="preserve">La indiferencia religiosa en España, </w:t>
      </w:r>
      <w:r>
        <w:rPr>
          <w:rFonts w:ascii="Palatino Linotype" w:eastAsia="Palatino Linotype" w:hAnsi="Palatino Linotype"/>
          <w:color w:val="000000"/>
          <w:spacing w:val="3"/>
          <w:lang w:val="es-ES"/>
        </w:rPr>
        <w:t>Ediciones HOAC, Madrid, 2003.</w:t>
      </w:r>
    </w:p>
    <w:p w:rsidR="00C64AEE" w:rsidRDefault="00AF7251">
      <w:pPr>
        <w:spacing w:before="5" w:line="240" w:lineRule="exact"/>
        <w:ind w:left="144" w:hanging="144"/>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M</w:t>
      </w:r>
      <w:r>
        <w:rPr>
          <w:rFonts w:ascii="Palatino Linotype" w:eastAsia="Palatino Linotype" w:hAnsi="Palatino Linotype"/>
          <w:color w:val="000000"/>
          <w:sz w:val="16"/>
          <w:lang w:val="es-ES"/>
        </w:rPr>
        <w:t>ARITAIN</w:t>
      </w:r>
      <w:r>
        <w:rPr>
          <w:rFonts w:ascii="Palatino Linotype" w:eastAsia="Palatino Linotype" w:hAnsi="Palatino Linotype"/>
          <w:color w:val="000000"/>
          <w:lang w:val="es-ES"/>
        </w:rPr>
        <w:t xml:space="preserve">, J.: </w:t>
      </w:r>
      <w:r>
        <w:rPr>
          <w:rFonts w:ascii="Palatino Linotype" w:eastAsia="Palatino Linotype" w:hAnsi="Palatino Linotype"/>
          <w:i/>
          <w:color w:val="000000"/>
          <w:sz w:val="21"/>
          <w:lang w:val="es-ES"/>
        </w:rPr>
        <w:t xml:space="preserve">Humanismo integral, </w:t>
      </w:r>
      <w:r>
        <w:rPr>
          <w:rFonts w:ascii="Palatino Linotype" w:eastAsia="Palatino Linotype" w:hAnsi="Palatino Linotype"/>
          <w:color w:val="000000"/>
          <w:lang w:val="es-ES"/>
        </w:rPr>
        <w:t>Biblioteca Palabra, Madrid, 1999. M</w:t>
      </w:r>
      <w:r>
        <w:rPr>
          <w:rFonts w:ascii="Palatino Linotype" w:eastAsia="Palatino Linotype" w:hAnsi="Palatino Linotype"/>
          <w:color w:val="000000"/>
          <w:sz w:val="16"/>
          <w:lang w:val="es-ES"/>
        </w:rPr>
        <w:t xml:space="preserve">ARTÍN </w:t>
      </w:r>
      <w:r>
        <w:rPr>
          <w:rFonts w:ascii="Palatino Linotype" w:eastAsia="Palatino Linotype" w:hAnsi="Palatino Linotype"/>
          <w:color w:val="000000"/>
          <w:lang w:val="es-ES"/>
        </w:rPr>
        <w:t>V</w:t>
      </w:r>
      <w:r>
        <w:rPr>
          <w:rFonts w:ascii="Palatino Linotype" w:eastAsia="Palatino Linotype" w:hAnsi="Palatino Linotype"/>
          <w:color w:val="000000"/>
          <w:sz w:val="16"/>
          <w:lang w:val="es-ES"/>
        </w:rPr>
        <w:t>ELASCO</w:t>
      </w:r>
      <w:r>
        <w:rPr>
          <w:rFonts w:ascii="Palatino Linotype" w:eastAsia="Palatino Linotype" w:hAnsi="Palatino Linotype"/>
          <w:color w:val="000000"/>
          <w:lang w:val="es-ES"/>
        </w:rPr>
        <w:t xml:space="preserve">, J.: </w:t>
      </w:r>
      <w:r>
        <w:rPr>
          <w:rFonts w:ascii="Palatino Linotype" w:eastAsia="Palatino Linotype" w:hAnsi="Palatino Linotype"/>
          <w:i/>
          <w:color w:val="000000"/>
          <w:sz w:val="21"/>
          <w:lang w:val="es-ES"/>
        </w:rPr>
        <w:t xml:space="preserve">El malestar religioso de nuestra cultura, </w:t>
      </w:r>
      <w:r>
        <w:rPr>
          <w:rFonts w:ascii="Palatino Linotype" w:eastAsia="Palatino Linotype" w:hAnsi="Palatino Linotype"/>
          <w:color w:val="000000"/>
          <w:lang w:val="es-ES"/>
        </w:rPr>
        <w:t>Ed. Pau</w:t>
      </w:r>
      <w:r>
        <w:rPr>
          <w:rFonts w:ascii="Palatino Linotype" w:eastAsia="Palatino Linotype" w:hAnsi="Palatino Linotype"/>
          <w:color w:val="000000"/>
          <w:lang w:val="es-ES"/>
        </w:rPr>
        <w:softHyphen/>
        <w:t>linas, Madrid 1993.</w:t>
      </w:r>
    </w:p>
    <w:p w:rsidR="00C64AEE" w:rsidRDefault="00AF7251">
      <w:pPr>
        <w:spacing w:before="23" w:line="220" w:lineRule="exact"/>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 xml:space="preserve">— </w:t>
      </w:r>
      <w:r>
        <w:rPr>
          <w:rFonts w:ascii="Palatino Linotype" w:eastAsia="Palatino Linotype" w:hAnsi="Palatino Linotype"/>
          <w:i/>
          <w:color w:val="000000"/>
          <w:spacing w:val="4"/>
          <w:sz w:val="21"/>
          <w:lang w:val="es-ES"/>
        </w:rPr>
        <w:t xml:space="preserve">La experiencia cristiana de Dios, </w:t>
      </w:r>
      <w:r>
        <w:rPr>
          <w:rFonts w:ascii="Palatino Linotype" w:eastAsia="Palatino Linotype" w:hAnsi="Palatino Linotype"/>
          <w:color w:val="000000"/>
          <w:spacing w:val="4"/>
          <w:lang w:val="es-ES"/>
        </w:rPr>
        <w:t>Trotta, Madrid, 1995.</w:t>
      </w:r>
    </w:p>
    <w:p w:rsidR="00C64AEE" w:rsidRDefault="00AF7251">
      <w:pPr>
        <w:spacing w:line="245"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M</w:t>
      </w:r>
      <w:r>
        <w:rPr>
          <w:rFonts w:ascii="Palatino Linotype" w:eastAsia="Palatino Linotype" w:hAnsi="Palatino Linotype"/>
          <w:color w:val="000000"/>
          <w:sz w:val="16"/>
          <w:lang w:val="es-ES"/>
        </w:rPr>
        <w:t xml:space="preserve">ARTÍNEZ </w:t>
      </w:r>
      <w:r>
        <w:rPr>
          <w:rFonts w:ascii="Palatino Linotype" w:eastAsia="Palatino Linotype" w:hAnsi="Palatino Linotype"/>
          <w:color w:val="000000"/>
          <w:lang w:val="es-ES"/>
        </w:rPr>
        <w:t>G</w:t>
      </w:r>
      <w:r>
        <w:rPr>
          <w:rFonts w:ascii="Palatino Linotype" w:eastAsia="Palatino Linotype" w:hAnsi="Palatino Linotype"/>
          <w:color w:val="000000"/>
          <w:sz w:val="16"/>
          <w:lang w:val="es-ES"/>
        </w:rPr>
        <w:t>ORDO</w:t>
      </w:r>
      <w:r>
        <w:rPr>
          <w:rFonts w:ascii="Palatino Linotype" w:eastAsia="Palatino Linotype" w:hAnsi="Palatino Linotype"/>
          <w:color w:val="000000"/>
          <w:lang w:val="es-ES"/>
        </w:rPr>
        <w:t xml:space="preserve">, J., </w:t>
      </w:r>
      <w:r>
        <w:rPr>
          <w:rFonts w:ascii="Palatino Linotype" w:eastAsia="Palatino Linotype" w:hAnsi="Palatino Linotype"/>
          <w:i/>
          <w:color w:val="000000"/>
          <w:sz w:val="21"/>
          <w:lang w:val="es-ES"/>
        </w:rPr>
        <w:t xml:space="preserve">Los laicos y el futuro de la Iglesia. Una revolución silenciosa, </w:t>
      </w:r>
      <w:r>
        <w:rPr>
          <w:rFonts w:ascii="Palatino Linotype" w:eastAsia="Palatino Linotype" w:hAnsi="Palatino Linotype"/>
          <w:color w:val="000000"/>
          <w:lang w:val="es-ES"/>
        </w:rPr>
        <w:t>PPC, Madrid, 2003.</w:t>
      </w:r>
    </w:p>
    <w:p w:rsidR="00C64AEE" w:rsidRDefault="00AF7251">
      <w:pPr>
        <w:spacing w:before="19" w:line="232"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M</w:t>
      </w:r>
      <w:r>
        <w:rPr>
          <w:rFonts w:ascii="Palatino Linotype" w:eastAsia="Palatino Linotype" w:hAnsi="Palatino Linotype"/>
          <w:color w:val="000000"/>
          <w:sz w:val="16"/>
          <w:lang w:val="es-ES"/>
        </w:rPr>
        <w:t>ARTÍNEZ</w:t>
      </w:r>
      <w:r>
        <w:rPr>
          <w:rFonts w:ascii="Palatino Linotype" w:eastAsia="Palatino Linotype" w:hAnsi="Palatino Linotype"/>
          <w:color w:val="000000"/>
          <w:lang w:val="es-ES"/>
        </w:rPr>
        <w:t xml:space="preserve">, A.: «Corresponsabilidad eclesial y presencia pública», en AA.VV.: </w:t>
      </w:r>
      <w:r>
        <w:rPr>
          <w:rFonts w:ascii="Palatino Linotype" w:eastAsia="Palatino Linotype" w:hAnsi="Palatino Linotype"/>
          <w:i/>
          <w:color w:val="000000"/>
          <w:sz w:val="21"/>
          <w:lang w:val="es-ES"/>
        </w:rPr>
        <w:t xml:space="preserve">Católicos y Vida pública. Actas del Congreso, </w:t>
      </w:r>
      <w:r>
        <w:rPr>
          <w:rFonts w:ascii="Palatino Linotype" w:eastAsia="Palatino Linotype" w:hAnsi="Palatino Linotype"/>
          <w:color w:val="000000"/>
          <w:lang w:val="es-ES"/>
        </w:rPr>
        <w:t>BAC, Ma</w:t>
      </w:r>
      <w:r>
        <w:rPr>
          <w:rFonts w:ascii="Palatino Linotype" w:eastAsia="Palatino Linotype" w:hAnsi="Palatino Linotype"/>
          <w:color w:val="000000"/>
          <w:lang w:val="es-ES"/>
        </w:rPr>
        <w:softHyphen/>
        <w:t>drid, 1999, pp. 148-149.</w:t>
      </w:r>
    </w:p>
    <w:p w:rsidR="00C64AEE" w:rsidRDefault="00AF7251">
      <w:pPr>
        <w:spacing w:line="263" w:lineRule="exact"/>
        <w:jc w:val="both"/>
        <w:textAlignment w:val="baseline"/>
        <w:rPr>
          <w:rFonts w:ascii="Palatino Linotype" w:eastAsia="Palatino Linotype" w:hAnsi="Palatino Linotype"/>
          <w:color w:val="000000"/>
          <w:spacing w:val="7"/>
          <w:lang w:val="es-ES"/>
        </w:rPr>
      </w:pPr>
      <w:r>
        <w:rPr>
          <w:rFonts w:ascii="Palatino Linotype" w:eastAsia="Palatino Linotype" w:hAnsi="Palatino Linotype"/>
          <w:color w:val="000000"/>
          <w:spacing w:val="7"/>
          <w:lang w:val="es-ES"/>
        </w:rPr>
        <w:t>M</w:t>
      </w:r>
      <w:r>
        <w:rPr>
          <w:rFonts w:ascii="Palatino Linotype" w:eastAsia="Palatino Linotype" w:hAnsi="Palatino Linotype"/>
          <w:color w:val="000000"/>
          <w:spacing w:val="7"/>
          <w:sz w:val="16"/>
          <w:lang w:val="es-ES"/>
        </w:rPr>
        <w:t>ARTÍNEZ</w:t>
      </w:r>
      <w:r>
        <w:rPr>
          <w:rFonts w:ascii="Palatino Linotype" w:eastAsia="Palatino Linotype" w:hAnsi="Palatino Linotype"/>
          <w:color w:val="000000"/>
          <w:spacing w:val="7"/>
          <w:lang w:val="es-ES"/>
        </w:rPr>
        <w:t xml:space="preserve">, G.: </w:t>
      </w:r>
      <w:r>
        <w:rPr>
          <w:rFonts w:ascii="Palatino Linotype" w:eastAsia="Palatino Linotype" w:hAnsi="Palatino Linotype"/>
          <w:i/>
          <w:color w:val="000000"/>
          <w:spacing w:val="7"/>
          <w:sz w:val="21"/>
          <w:lang w:val="es-ES"/>
        </w:rPr>
        <w:t>La retribución de laicos y laicas con responsabilidades</w:t>
      </w:r>
    </w:p>
    <w:p w:rsidR="00C64AEE" w:rsidRDefault="00AF7251">
      <w:pPr>
        <w:spacing w:before="3" w:line="229" w:lineRule="exact"/>
        <w:ind w:firstLine="288"/>
        <w:textAlignment w:val="baseline"/>
        <w:rPr>
          <w:rFonts w:ascii="Palatino Linotype" w:eastAsia="Palatino Linotype" w:hAnsi="Palatino Linotype"/>
          <w:i/>
          <w:color w:val="000000"/>
          <w:sz w:val="21"/>
          <w:lang w:val="es-ES"/>
        </w:rPr>
      </w:pPr>
      <w:proofErr w:type="gramStart"/>
      <w:r>
        <w:rPr>
          <w:rFonts w:ascii="Palatino Linotype" w:eastAsia="Palatino Linotype" w:hAnsi="Palatino Linotype"/>
          <w:i/>
          <w:color w:val="000000"/>
          <w:sz w:val="21"/>
          <w:lang w:val="es-ES"/>
        </w:rPr>
        <w:t>pastorales</w:t>
      </w:r>
      <w:proofErr w:type="gramEnd"/>
      <w:r>
        <w:rPr>
          <w:rFonts w:ascii="Palatino Linotype" w:eastAsia="Palatino Linotype" w:hAnsi="Palatino Linotype"/>
          <w:i/>
          <w:color w:val="000000"/>
          <w:sz w:val="21"/>
          <w:lang w:val="es-ES"/>
        </w:rPr>
        <w:t xml:space="preserve">, </w:t>
      </w:r>
      <w:r>
        <w:rPr>
          <w:rFonts w:ascii="Palatino Linotype" w:eastAsia="Palatino Linotype" w:hAnsi="Palatino Linotype"/>
          <w:color w:val="000000"/>
          <w:lang w:val="es-ES"/>
        </w:rPr>
        <w:t>Documento mecanografiado, Bilbao, 3.06.2004. M</w:t>
      </w:r>
      <w:r>
        <w:rPr>
          <w:rFonts w:ascii="Palatino Linotype" w:eastAsia="Palatino Linotype" w:hAnsi="Palatino Linotype"/>
          <w:color w:val="000000"/>
          <w:sz w:val="16"/>
          <w:lang w:val="es-ES"/>
        </w:rPr>
        <w:t xml:space="preserve">AYOR </w:t>
      </w:r>
      <w:r>
        <w:rPr>
          <w:rFonts w:ascii="Palatino Linotype" w:eastAsia="Palatino Linotype" w:hAnsi="Palatino Linotype"/>
          <w:color w:val="000000"/>
          <w:lang w:val="es-ES"/>
        </w:rPr>
        <w:t>O</w:t>
      </w:r>
      <w:r>
        <w:rPr>
          <w:rFonts w:ascii="Palatino Linotype" w:eastAsia="Palatino Linotype" w:hAnsi="Palatino Linotype"/>
          <w:color w:val="000000"/>
          <w:sz w:val="16"/>
          <w:lang w:val="es-ES"/>
        </w:rPr>
        <w:t>REJA</w:t>
      </w:r>
      <w:r>
        <w:rPr>
          <w:rFonts w:ascii="Palatino Linotype" w:eastAsia="Palatino Linotype" w:hAnsi="Palatino Linotype"/>
          <w:color w:val="000000"/>
          <w:lang w:val="es-ES"/>
        </w:rPr>
        <w:t xml:space="preserve">, J.: «Los católicos en la vida pública», en AA.VV.: </w:t>
      </w:r>
      <w:r>
        <w:rPr>
          <w:rFonts w:ascii="Palatino Linotype" w:eastAsia="Palatino Linotype" w:hAnsi="Palatino Linotype"/>
          <w:i/>
          <w:color w:val="000000"/>
          <w:sz w:val="21"/>
          <w:lang w:val="es-ES"/>
        </w:rPr>
        <w:t>Los</w:t>
      </w:r>
    </w:p>
    <w:p w:rsidR="00C64AEE" w:rsidRDefault="00AF7251">
      <w:pPr>
        <w:spacing w:line="251" w:lineRule="exact"/>
        <w:ind w:right="144" w:firstLine="288"/>
        <w:jc w:val="both"/>
        <w:textAlignment w:val="baseline"/>
        <w:rPr>
          <w:rFonts w:ascii="Palatino Linotype" w:eastAsia="Palatino Linotype" w:hAnsi="Palatino Linotype"/>
          <w:i/>
          <w:color w:val="000000"/>
          <w:sz w:val="21"/>
          <w:lang w:val="es-ES"/>
        </w:rPr>
      </w:pPr>
      <w:r>
        <w:rPr>
          <w:rFonts w:ascii="Palatino Linotype" w:eastAsia="Palatino Linotype" w:hAnsi="Palatino Linotype"/>
          <w:i/>
          <w:color w:val="000000"/>
          <w:sz w:val="21"/>
          <w:lang w:val="es-ES"/>
        </w:rPr>
        <w:t xml:space="preserve">Católicos y Vida Pública. Actas del Congreso, </w:t>
      </w:r>
      <w:r>
        <w:rPr>
          <w:rFonts w:ascii="Palatino Linotype" w:eastAsia="Palatino Linotype" w:hAnsi="Palatino Linotype"/>
          <w:color w:val="000000"/>
          <w:lang w:val="es-ES"/>
        </w:rPr>
        <w:t>BAC, Madrid, 2000. M</w:t>
      </w:r>
      <w:r>
        <w:rPr>
          <w:rFonts w:ascii="Palatino Linotype" w:eastAsia="Palatino Linotype" w:hAnsi="Palatino Linotype"/>
          <w:color w:val="000000"/>
          <w:sz w:val="16"/>
          <w:lang w:val="es-ES"/>
        </w:rPr>
        <w:t>ELUCCI</w:t>
      </w:r>
      <w:r>
        <w:rPr>
          <w:rFonts w:ascii="Palatino Linotype" w:eastAsia="Palatino Linotype" w:hAnsi="Palatino Linotype"/>
          <w:color w:val="000000"/>
          <w:lang w:val="es-ES"/>
        </w:rPr>
        <w:t xml:space="preserve">, A.: </w:t>
      </w:r>
      <w:r>
        <w:rPr>
          <w:rFonts w:ascii="Palatino Linotype" w:eastAsia="Palatino Linotype" w:hAnsi="Palatino Linotype"/>
          <w:i/>
          <w:color w:val="000000"/>
          <w:sz w:val="21"/>
          <w:lang w:val="es-ES"/>
        </w:rPr>
        <w:t xml:space="preserve">Vivencia y convivencia, </w:t>
      </w:r>
      <w:r>
        <w:rPr>
          <w:rFonts w:ascii="Palatino Linotype" w:eastAsia="Palatino Linotype" w:hAnsi="Palatino Linotype"/>
          <w:color w:val="000000"/>
          <w:lang w:val="es-ES"/>
        </w:rPr>
        <w:t>Trotta, Madrid, 2001.</w:t>
      </w:r>
    </w:p>
    <w:p w:rsidR="00C64AEE" w:rsidRDefault="00AF7251">
      <w:pPr>
        <w:spacing w:before="3" w:line="229"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M</w:t>
      </w:r>
      <w:r>
        <w:rPr>
          <w:rFonts w:ascii="Palatino Linotype" w:eastAsia="Palatino Linotype" w:hAnsi="Palatino Linotype"/>
          <w:color w:val="000000"/>
          <w:sz w:val="16"/>
          <w:lang w:val="es-ES"/>
        </w:rPr>
        <w:t>ETZ</w:t>
      </w:r>
      <w:r>
        <w:rPr>
          <w:rFonts w:ascii="Palatino Linotype" w:eastAsia="Palatino Linotype" w:hAnsi="Palatino Linotype"/>
          <w:color w:val="000000"/>
          <w:lang w:val="es-ES"/>
        </w:rPr>
        <w:t>, J. B., R</w:t>
      </w:r>
      <w:r>
        <w:rPr>
          <w:rFonts w:ascii="Palatino Linotype" w:eastAsia="Palatino Linotype" w:hAnsi="Palatino Linotype"/>
          <w:color w:val="000000"/>
          <w:sz w:val="16"/>
          <w:lang w:val="es-ES"/>
        </w:rPr>
        <w:t>ATZINGER</w:t>
      </w:r>
      <w:r>
        <w:rPr>
          <w:rFonts w:ascii="Palatino Linotype" w:eastAsia="Palatino Linotype" w:hAnsi="Palatino Linotype"/>
          <w:color w:val="000000"/>
          <w:lang w:val="es-ES"/>
        </w:rPr>
        <w:t>, J., M</w:t>
      </w:r>
      <w:r>
        <w:rPr>
          <w:rFonts w:ascii="Palatino Linotype" w:eastAsia="Palatino Linotype" w:hAnsi="Palatino Linotype"/>
          <w:color w:val="000000"/>
          <w:sz w:val="16"/>
          <w:lang w:val="es-ES"/>
        </w:rPr>
        <w:t>OLTMANN</w:t>
      </w:r>
      <w:r>
        <w:rPr>
          <w:rFonts w:ascii="Palatino Linotype" w:eastAsia="Palatino Linotype" w:hAnsi="Palatino Linotype"/>
          <w:color w:val="000000"/>
          <w:lang w:val="es-ES"/>
        </w:rPr>
        <w:t>, J. y G</w:t>
      </w:r>
      <w:r>
        <w:rPr>
          <w:rFonts w:ascii="Palatino Linotype" w:eastAsia="Palatino Linotype" w:hAnsi="Palatino Linotype"/>
          <w:color w:val="000000"/>
          <w:sz w:val="16"/>
          <w:lang w:val="es-ES"/>
        </w:rPr>
        <w:t>OODMAN</w:t>
      </w:r>
      <w:r>
        <w:rPr>
          <w:rFonts w:ascii="Palatino Linotype" w:eastAsia="Palatino Linotype" w:hAnsi="Palatino Linotype"/>
          <w:color w:val="000000"/>
          <w:lang w:val="es-ES"/>
        </w:rPr>
        <w:t>-T</w:t>
      </w:r>
      <w:r>
        <w:rPr>
          <w:rFonts w:ascii="Palatino Linotype" w:eastAsia="Palatino Linotype" w:hAnsi="Palatino Linotype"/>
          <w:color w:val="000000"/>
          <w:sz w:val="16"/>
          <w:lang w:val="es-ES"/>
        </w:rPr>
        <w:t>HAU</w:t>
      </w:r>
      <w:r>
        <w:rPr>
          <w:rFonts w:ascii="Palatino Linotype" w:eastAsia="Palatino Linotype" w:hAnsi="Palatino Linotype"/>
          <w:color w:val="000000"/>
          <w:lang w:val="es-ES"/>
        </w:rPr>
        <w:t xml:space="preserve">, E.: </w:t>
      </w:r>
      <w:r>
        <w:rPr>
          <w:rFonts w:ascii="Palatino Linotype" w:eastAsia="Palatino Linotype" w:hAnsi="Palatino Linotype"/>
          <w:i/>
          <w:color w:val="000000"/>
          <w:sz w:val="21"/>
          <w:lang w:val="es-ES"/>
        </w:rPr>
        <w:t xml:space="preserve">La provocación del discurso sobre Dios, </w:t>
      </w:r>
      <w:r>
        <w:rPr>
          <w:rFonts w:ascii="Palatino Linotype" w:eastAsia="Palatino Linotype" w:hAnsi="Palatino Linotype"/>
          <w:color w:val="000000"/>
          <w:lang w:val="es-ES"/>
        </w:rPr>
        <w:t>Trotta, Madrid, 2001.</w:t>
      </w:r>
    </w:p>
    <w:p w:rsidR="00C64AEE" w:rsidRDefault="00AF7251">
      <w:pPr>
        <w:spacing w:line="239"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M</w:t>
      </w:r>
      <w:r>
        <w:rPr>
          <w:rFonts w:ascii="Palatino Linotype" w:eastAsia="Palatino Linotype" w:hAnsi="Palatino Linotype"/>
          <w:color w:val="000000"/>
          <w:sz w:val="16"/>
          <w:lang w:val="es-ES"/>
        </w:rPr>
        <w:t xml:space="preserve">IRET </w:t>
      </w:r>
      <w:r>
        <w:rPr>
          <w:rFonts w:ascii="Palatino Linotype" w:eastAsia="Palatino Linotype" w:hAnsi="Palatino Linotype"/>
          <w:color w:val="000000"/>
          <w:lang w:val="es-ES"/>
        </w:rPr>
        <w:t>M</w:t>
      </w:r>
      <w:r>
        <w:rPr>
          <w:rFonts w:ascii="Palatino Linotype" w:eastAsia="Palatino Linotype" w:hAnsi="Palatino Linotype"/>
          <w:color w:val="000000"/>
          <w:sz w:val="16"/>
          <w:lang w:val="es-ES"/>
        </w:rPr>
        <w:t>AGDALENA</w:t>
      </w:r>
      <w:r>
        <w:rPr>
          <w:rFonts w:ascii="Palatino Linotype" w:eastAsia="Palatino Linotype" w:hAnsi="Palatino Linotype"/>
          <w:color w:val="000000"/>
          <w:lang w:val="es-ES"/>
        </w:rPr>
        <w:t>, E.: «Apuntes sobre los graduados de Acción Católica», en Feliciano M</w:t>
      </w:r>
      <w:r>
        <w:rPr>
          <w:rFonts w:ascii="Palatino Linotype" w:eastAsia="Palatino Linotype" w:hAnsi="Palatino Linotype"/>
          <w:color w:val="000000"/>
          <w:sz w:val="16"/>
          <w:lang w:val="es-ES"/>
        </w:rPr>
        <w:t xml:space="preserve">ONTERO </w:t>
      </w:r>
      <w:r>
        <w:rPr>
          <w:rFonts w:ascii="Palatino Linotype" w:eastAsia="Palatino Linotype" w:hAnsi="Palatino Linotype"/>
          <w:color w:val="000000"/>
          <w:lang w:val="es-ES"/>
        </w:rPr>
        <w:t xml:space="preserve">(coord.): </w:t>
      </w:r>
      <w:r>
        <w:rPr>
          <w:rFonts w:ascii="Palatino Linotype" w:eastAsia="Palatino Linotype" w:hAnsi="Palatino Linotype"/>
          <w:i/>
          <w:color w:val="000000"/>
          <w:sz w:val="21"/>
          <w:lang w:val="es-ES"/>
        </w:rPr>
        <w:t xml:space="preserve">Juventud Estudiante Católica 1947-1997, </w:t>
      </w:r>
      <w:r>
        <w:rPr>
          <w:rFonts w:ascii="Palatino Linotype" w:eastAsia="Palatino Linotype" w:hAnsi="Palatino Linotype"/>
          <w:color w:val="000000"/>
          <w:lang w:val="es-ES"/>
        </w:rPr>
        <w:t>JEC, Madrid, 1998.</w:t>
      </w:r>
    </w:p>
    <w:p w:rsidR="00C64AEE" w:rsidRDefault="00AF7251">
      <w:pPr>
        <w:spacing w:line="256" w:lineRule="exact"/>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 xml:space="preserve">— </w:t>
      </w:r>
      <w:r>
        <w:rPr>
          <w:rFonts w:ascii="Palatino Linotype" w:eastAsia="Palatino Linotype" w:hAnsi="Palatino Linotype"/>
          <w:i/>
          <w:color w:val="000000"/>
          <w:spacing w:val="3"/>
          <w:sz w:val="21"/>
          <w:lang w:val="es-ES"/>
        </w:rPr>
        <w:t xml:space="preserve">Memorias, </w:t>
      </w:r>
      <w:r>
        <w:rPr>
          <w:rFonts w:ascii="Palatino Linotype" w:eastAsia="Palatino Linotype" w:hAnsi="Palatino Linotype"/>
          <w:color w:val="000000"/>
          <w:spacing w:val="3"/>
          <w:lang w:val="es-ES"/>
        </w:rPr>
        <w:t>Planeta, Barcelona, 2000.</w:t>
      </w:r>
    </w:p>
    <w:p w:rsidR="00C64AEE" w:rsidRDefault="00AF7251">
      <w:pPr>
        <w:spacing w:before="9" w:line="233"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M</w:t>
      </w:r>
      <w:r>
        <w:rPr>
          <w:rFonts w:ascii="Palatino Linotype" w:eastAsia="Palatino Linotype" w:hAnsi="Palatino Linotype"/>
          <w:color w:val="000000"/>
          <w:sz w:val="16"/>
          <w:lang w:val="es-ES"/>
        </w:rPr>
        <w:t xml:space="preserve">IRET </w:t>
      </w:r>
      <w:r>
        <w:rPr>
          <w:rFonts w:ascii="Palatino Linotype" w:eastAsia="Palatino Linotype" w:hAnsi="Palatino Linotype"/>
          <w:color w:val="000000"/>
          <w:lang w:val="es-ES"/>
        </w:rPr>
        <w:t>M</w:t>
      </w:r>
      <w:r>
        <w:rPr>
          <w:rFonts w:ascii="Palatino Linotype" w:eastAsia="Palatino Linotype" w:hAnsi="Palatino Linotype"/>
          <w:color w:val="000000"/>
          <w:sz w:val="16"/>
          <w:lang w:val="es-ES"/>
        </w:rPr>
        <w:t>AGDALENA</w:t>
      </w:r>
      <w:r>
        <w:rPr>
          <w:rFonts w:ascii="Palatino Linotype" w:eastAsia="Palatino Linotype" w:hAnsi="Palatino Linotype"/>
          <w:color w:val="000000"/>
          <w:lang w:val="es-ES"/>
        </w:rPr>
        <w:t>, E.-S</w:t>
      </w:r>
      <w:r>
        <w:rPr>
          <w:rFonts w:ascii="Palatino Linotype" w:eastAsia="Palatino Linotype" w:hAnsi="Palatino Linotype"/>
          <w:color w:val="000000"/>
          <w:sz w:val="16"/>
          <w:lang w:val="es-ES"/>
        </w:rPr>
        <w:t>ÁDABA</w:t>
      </w:r>
      <w:r>
        <w:rPr>
          <w:rFonts w:ascii="Palatino Linotype" w:eastAsia="Palatino Linotype" w:hAnsi="Palatino Linotype"/>
          <w:color w:val="000000"/>
          <w:lang w:val="es-ES"/>
        </w:rPr>
        <w:t xml:space="preserve">, J.: </w:t>
      </w:r>
      <w:r>
        <w:rPr>
          <w:rFonts w:ascii="Palatino Linotype" w:eastAsia="Palatino Linotype" w:hAnsi="Palatino Linotype"/>
          <w:i/>
          <w:color w:val="000000"/>
          <w:sz w:val="21"/>
          <w:lang w:val="es-ES"/>
        </w:rPr>
        <w:t xml:space="preserve">El Catecismo de nuestros padres, </w:t>
      </w:r>
      <w:r>
        <w:rPr>
          <w:rFonts w:ascii="Palatino Linotype" w:eastAsia="Palatino Linotype" w:hAnsi="Palatino Linotype"/>
          <w:color w:val="000000"/>
          <w:lang w:val="es-ES"/>
        </w:rPr>
        <w:t>Plaza y Janés, Barcelona, 1998.</w:t>
      </w:r>
    </w:p>
    <w:p w:rsidR="00C64AEE" w:rsidRDefault="00AF7251">
      <w:pPr>
        <w:spacing w:line="240" w:lineRule="exact"/>
        <w:ind w:left="288" w:hanging="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M</w:t>
      </w:r>
      <w:r>
        <w:rPr>
          <w:rFonts w:ascii="Palatino Linotype" w:eastAsia="Palatino Linotype" w:hAnsi="Palatino Linotype"/>
          <w:color w:val="000000"/>
          <w:spacing w:val="1"/>
          <w:sz w:val="16"/>
          <w:lang w:val="es-ES"/>
        </w:rPr>
        <w:t>OIX</w:t>
      </w:r>
      <w:r>
        <w:rPr>
          <w:rFonts w:ascii="Palatino Linotype" w:eastAsia="Palatino Linotype" w:hAnsi="Palatino Linotype"/>
          <w:color w:val="000000"/>
          <w:spacing w:val="1"/>
          <w:lang w:val="es-ES"/>
        </w:rPr>
        <w:t xml:space="preserve">, C.: </w:t>
      </w:r>
      <w:r>
        <w:rPr>
          <w:rFonts w:ascii="Palatino Linotype" w:eastAsia="Palatino Linotype" w:hAnsi="Palatino Linotype"/>
          <w:i/>
          <w:color w:val="000000"/>
          <w:spacing w:val="1"/>
          <w:sz w:val="21"/>
          <w:lang w:val="es-ES"/>
        </w:rPr>
        <w:t xml:space="preserve">El pensamiento de Emmanuel Mounier, </w:t>
      </w:r>
      <w:r>
        <w:rPr>
          <w:rFonts w:ascii="Palatino Linotype" w:eastAsia="Palatino Linotype" w:hAnsi="Palatino Linotype"/>
          <w:color w:val="000000"/>
          <w:spacing w:val="1"/>
          <w:lang w:val="es-ES"/>
        </w:rPr>
        <w:t>Estela, Barcelona, 1964.</w:t>
      </w:r>
    </w:p>
    <w:p w:rsidR="00C64AEE" w:rsidRDefault="00AF7251">
      <w:pPr>
        <w:spacing w:before="27" w:line="241" w:lineRule="exact"/>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M</w:t>
      </w:r>
      <w:r>
        <w:rPr>
          <w:rFonts w:ascii="Palatino Linotype" w:eastAsia="Palatino Linotype" w:hAnsi="Palatino Linotype"/>
          <w:color w:val="000000"/>
          <w:spacing w:val="2"/>
          <w:sz w:val="16"/>
          <w:lang w:val="es-ES"/>
        </w:rPr>
        <w:t>OLTMANN</w:t>
      </w:r>
      <w:r>
        <w:rPr>
          <w:rFonts w:ascii="Palatino Linotype" w:eastAsia="Palatino Linotype" w:hAnsi="Palatino Linotype"/>
          <w:color w:val="000000"/>
          <w:spacing w:val="2"/>
          <w:lang w:val="es-ES"/>
        </w:rPr>
        <w:t xml:space="preserve">, J.: </w:t>
      </w:r>
      <w:r>
        <w:rPr>
          <w:rFonts w:ascii="Palatino Linotype" w:eastAsia="Palatino Linotype" w:hAnsi="Palatino Linotype"/>
          <w:i/>
          <w:color w:val="000000"/>
          <w:spacing w:val="2"/>
          <w:sz w:val="21"/>
          <w:lang w:val="es-ES"/>
        </w:rPr>
        <w:t xml:space="preserve">Dios en la creación, </w:t>
      </w:r>
      <w:r>
        <w:rPr>
          <w:rFonts w:ascii="Palatino Linotype" w:eastAsia="Palatino Linotype" w:hAnsi="Palatino Linotype"/>
          <w:color w:val="000000"/>
          <w:spacing w:val="2"/>
          <w:lang w:val="es-ES"/>
        </w:rPr>
        <w:t>Sígueme, Salamanca, 1987.</w:t>
      </w:r>
    </w:p>
    <w:p w:rsidR="00C64AEE" w:rsidRDefault="00AF7251">
      <w:pPr>
        <w:spacing w:before="270" w:line="229"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394</w:t>
      </w:r>
    </w:p>
    <w:p w:rsidR="00C64AEE" w:rsidRPr="0001636D" w:rsidRDefault="00C64AEE">
      <w:pPr>
        <w:rPr>
          <w:lang w:val="es-PE"/>
        </w:rPr>
        <w:sectPr w:rsidR="00C64AEE" w:rsidRPr="0001636D">
          <w:pgSz w:w="8501" w:h="12480"/>
          <w:pgMar w:top="900" w:right="879" w:bottom="464" w:left="1056" w:header="720" w:footer="720" w:gutter="0"/>
          <w:cols w:space="720"/>
        </w:sectPr>
      </w:pPr>
    </w:p>
    <w:p w:rsidR="00C64AEE" w:rsidRDefault="00AF7251">
      <w:pPr>
        <w:spacing w:before="46" w:line="240"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M</w:t>
      </w:r>
      <w:r>
        <w:rPr>
          <w:rFonts w:ascii="Palatino Linotype" w:eastAsia="Palatino Linotype" w:hAnsi="Palatino Linotype"/>
          <w:color w:val="000000"/>
          <w:sz w:val="16"/>
          <w:lang w:val="es-ES"/>
        </w:rPr>
        <w:t>ONTERO</w:t>
      </w:r>
      <w:r>
        <w:rPr>
          <w:rFonts w:ascii="Palatino Linotype" w:eastAsia="Palatino Linotype" w:hAnsi="Palatino Linotype"/>
          <w:color w:val="000000"/>
          <w:lang w:val="es-ES"/>
        </w:rPr>
        <w:t xml:space="preserve">, F. (Cood.): </w:t>
      </w:r>
      <w:r>
        <w:rPr>
          <w:rFonts w:ascii="Palatino Linotype" w:eastAsia="Palatino Linotype" w:hAnsi="Palatino Linotype"/>
          <w:i/>
          <w:color w:val="000000"/>
          <w:sz w:val="21"/>
          <w:lang w:val="es-ES"/>
        </w:rPr>
        <w:t xml:space="preserve">Juventud Estudiante Católica 1847-1997, </w:t>
      </w:r>
      <w:r>
        <w:rPr>
          <w:rFonts w:ascii="Palatino Linotype" w:eastAsia="Palatino Linotype" w:hAnsi="Palatino Linotype"/>
          <w:color w:val="000000"/>
          <w:lang w:val="es-ES"/>
        </w:rPr>
        <w:t>JEC, Madrid, 1998.</w:t>
      </w:r>
    </w:p>
    <w:p w:rsidR="00C64AEE" w:rsidRDefault="00AF7251">
      <w:pPr>
        <w:spacing w:before="15" w:line="240"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M</w:t>
      </w:r>
      <w:r>
        <w:rPr>
          <w:rFonts w:ascii="Palatino Linotype" w:eastAsia="Palatino Linotype" w:hAnsi="Palatino Linotype"/>
          <w:color w:val="000000"/>
          <w:sz w:val="16"/>
          <w:lang w:val="es-ES"/>
        </w:rPr>
        <w:t>OUNIER</w:t>
      </w:r>
      <w:r>
        <w:rPr>
          <w:rFonts w:ascii="Palatino Linotype" w:eastAsia="Palatino Linotype" w:hAnsi="Palatino Linotype"/>
          <w:color w:val="000000"/>
          <w:lang w:val="es-ES"/>
        </w:rPr>
        <w:t xml:space="preserve">, E.: </w:t>
      </w:r>
      <w:r>
        <w:rPr>
          <w:rFonts w:ascii="Palatino Linotype" w:eastAsia="Palatino Linotype" w:hAnsi="Palatino Linotype"/>
          <w:i/>
          <w:color w:val="000000"/>
          <w:sz w:val="21"/>
          <w:lang w:val="es-ES"/>
        </w:rPr>
        <w:t xml:space="preserve">Manifiesto al servicio del personalismo, </w:t>
      </w:r>
      <w:r>
        <w:rPr>
          <w:rFonts w:ascii="Palatino Linotype" w:eastAsia="Palatino Linotype" w:hAnsi="Palatino Linotype"/>
          <w:color w:val="000000"/>
          <w:lang w:val="es-ES"/>
        </w:rPr>
        <w:t>Taurus, Madrid, 1972.</w:t>
      </w:r>
    </w:p>
    <w:p w:rsidR="00C64AEE" w:rsidRDefault="00AF7251">
      <w:pPr>
        <w:spacing w:before="28" w:line="236" w:lineRule="exact"/>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 xml:space="preserve">— </w:t>
      </w:r>
      <w:r>
        <w:rPr>
          <w:rFonts w:ascii="Palatino Linotype" w:eastAsia="Palatino Linotype" w:hAnsi="Palatino Linotype"/>
          <w:i/>
          <w:color w:val="000000"/>
          <w:spacing w:val="3"/>
          <w:sz w:val="21"/>
          <w:lang w:val="es-ES"/>
        </w:rPr>
        <w:t xml:space="preserve">Obras completas I, </w:t>
      </w:r>
      <w:r>
        <w:rPr>
          <w:rFonts w:ascii="Palatino Linotype" w:eastAsia="Palatino Linotype" w:hAnsi="Palatino Linotype"/>
          <w:color w:val="000000"/>
          <w:spacing w:val="3"/>
          <w:lang w:val="es-ES"/>
        </w:rPr>
        <w:t>Sígueme, Salamanca, 1992.</w:t>
      </w:r>
    </w:p>
    <w:p w:rsidR="00C64AEE" w:rsidRDefault="00AF7251">
      <w:pPr>
        <w:spacing w:line="243" w:lineRule="exact"/>
        <w:ind w:left="288" w:hanging="288"/>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N</w:t>
      </w:r>
      <w:r>
        <w:rPr>
          <w:rFonts w:ascii="Palatino Linotype" w:eastAsia="Palatino Linotype" w:hAnsi="Palatino Linotype"/>
          <w:color w:val="000000"/>
          <w:spacing w:val="3"/>
          <w:sz w:val="16"/>
          <w:lang w:val="es-ES"/>
        </w:rPr>
        <w:t>AVARRO</w:t>
      </w:r>
      <w:r>
        <w:rPr>
          <w:rFonts w:ascii="Palatino Linotype" w:eastAsia="Palatino Linotype" w:hAnsi="Palatino Linotype"/>
          <w:color w:val="000000"/>
          <w:spacing w:val="3"/>
          <w:lang w:val="es-ES"/>
        </w:rPr>
        <w:t xml:space="preserve">, M.: </w:t>
      </w:r>
      <w:r>
        <w:rPr>
          <w:rFonts w:ascii="Palatino Linotype" w:eastAsia="Palatino Linotype" w:hAnsi="Palatino Linotype"/>
          <w:i/>
          <w:color w:val="000000"/>
          <w:spacing w:val="3"/>
          <w:sz w:val="21"/>
          <w:lang w:val="es-ES"/>
        </w:rPr>
        <w:t xml:space="preserve">Mujeres y religiones, visibilidad y convivencia en el Sur de Europa. </w:t>
      </w:r>
      <w:r>
        <w:rPr>
          <w:rFonts w:ascii="Palatino Linotype" w:eastAsia="Palatino Linotype" w:hAnsi="Palatino Linotype"/>
          <w:color w:val="000000"/>
          <w:spacing w:val="3"/>
          <w:lang w:val="es-ES"/>
        </w:rPr>
        <w:t>Ponencia en el II Sínodo, Barcelona, 9 de agosto de 2003.</w:t>
      </w:r>
    </w:p>
    <w:p w:rsidR="00C64AEE" w:rsidRDefault="00AF7251">
      <w:pPr>
        <w:spacing w:before="35" w:line="244"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N</w:t>
      </w:r>
      <w:r>
        <w:rPr>
          <w:rFonts w:ascii="Palatino Linotype" w:eastAsia="Palatino Linotype" w:hAnsi="Palatino Linotype"/>
          <w:color w:val="000000"/>
          <w:sz w:val="16"/>
          <w:lang w:val="es-ES"/>
        </w:rPr>
        <w:t>AVARRO</w:t>
      </w:r>
      <w:r>
        <w:rPr>
          <w:rFonts w:ascii="Palatino Linotype" w:eastAsia="Palatino Linotype" w:hAnsi="Palatino Linotype"/>
          <w:color w:val="000000"/>
          <w:lang w:val="es-ES"/>
        </w:rPr>
        <w:t>, V.: «La desconvergencia social de España con la Europa social», en T</w:t>
      </w:r>
      <w:r>
        <w:rPr>
          <w:rFonts w:ascii="Palatino Linotype" w:eastAsia="Palatino Linotype" w:hAnsi="Palatino Linotype"/>
          <w:i/>
          <w:color w:val="000000"/>
          <w:sz w:val="21"/>
          <w:lang w:val="es-ES"/>
        </w:rPr>
        <w:t xml:space="preserve">emas para el debate </w:t>
      </w:r>
      <w:r>
        <w:rPr>
          <w:rFonts w:ascii="Palatino Linotype" w:eastAsia="Palatino Linotype" w:hAnsi="Palatino Linotype"/>
          <w:color w:val="000000"/>
          <w:lang w:val="es-ES"/>
        </w:rPr>
        <w:t>108 (2003).</w:t>
      </w:r>
    </w:p>
    <w:p w:rsidR="00C64AEE" w:rsidRDefault="00AF7251">
      <w:pPr>
        <w:spacing w:before="4" w:line="234"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N</w:t>
      </w:r>
      <w:r>
        <w:rPr>
          <w:rFonts w:ascii="Palatino Linotype" w:eastAsia="Palatino Linotype" w:hAnsi="Palatino Linotype"/>
          <w:color w:val="000000"/>
          <w:sz w:val="16"/>
          <w:lang w:val="es-ES"/>
        </w:rPr>
        <w:t>AVARRO</w:t>
      </w:r>
      <w:r>
        <w:rPr>
          <w:rFonts w:ascii="Palatino Linotype" w:eastAsia="Palatino Linotype" w:hAnsi="Palatino Linotype"/>
          <w:color w:val="000000"/>
          <w:lang w:val="es-ES"/>
        </w:rPr>
        <w:t>, V.-Q</w:t>
      </w:r>
      <w:r>
        <w:rPr>
          <w:rFonts w:ascii="Palatino Linotype" w:eastAsia="Palatino Linotype" w:hAnsi="Palatino Linotype"/>
          <w:color w:val="000000"/>
          <w:sz w:val="16"/>
          <w:lang w:val="es-ES"/>
        </w:rPr>
        <w:t>UIROGA</w:t>
      </w:r>
      <w:r>
        <w:rPr>
          <w:rFonts w:ascii="Palatino Linotype" w:eastAsia="Palatino Linotype" w:hAnsi="Palatino Linotype"/>
          <w:color w:val="000000"/>
          <w:lang w:val="es-ES"/>
        </w:rPr>
        <w:t xml:space="preserve">, A.: «Políticas públicas para el bienestar de la familia», en </w:t>
      </w:r>
      <w:r>
        <w:rPr>
          <w:rFonts w:ascii="Palatino Linotype" w:eastAsia="Palatino Linotype" w:hAnsi="Palatino Linotype"/>
          <w:i/>
          <w:color w:val="000000"/>
          <w:sz w:val="21"/>
          <w:lang w:val="es-ES"/>
        </w:rPr>
        <w:t xml:space="preserve">El Ciervo, </w:t>
      </w:r>
      <w:r>
        <w:rPr>
          <w:rFonts w:ascii="Palatino Linotype" w:eastAsia="Palatino Linotype" w:hAnsi="Palatino Linotype"/>
          <w:color w:val="000000"/>
          <w:lang w:val="es-ES"/>
        </w:rPr>
        <w:t>noviembre de 2002,</w:t>
      </w:r>
    </w:p>
    <w:p w:rsidR="00C64AEE" w:rsidRDefault="00AF7251">
      <w:pPr>
        <w:spacing w:line="249" w:lineRule="exact"/>
        <w:ind w:left="144" w:hanging="144"/>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N</w:t>
      </w:r>
      <w:r>
        <w:rPr>
          <w:rFonts w:ascii="Palatino Linotype" w:eastAsia="Palatino Linotype" w:hAnsi="Palatino Linotype"/>
          <w:color w:val="000000"/>
          <w:sz w:val="16"/>
          <w:lang w:val="es-ES"/>
        </w:rPr>
        <w:t>EWMAN</w:t>
      </w:r>
      <w:r>
        <w:rPr>
          <w:rFonts w:ascii="Palatino Linotype" w:eastAsia="Palatino Linotype" w:hAnsi="Palatino Linotype"/>
          <w:color w:val="000000"/>
          <w:lang w:val="es-ES"/>
        </w:rPr>
        <w:t xml:space="preserve">, J. H.: </w:t>
      </w:r>
      <w:r>
        <w:rPr>
          <w:rFonts w:ascii="Palatino Linotype" w:eastAsia="Palatino Linotype" w:hAnsi="Palatino Linotype"/>
          <w:i/>
          <w:color w:val="000000"/>
          <w:sz w:val="21"/>
          <w:lang w:val="es-ES"/>
        </w:rPr>
        <w:t xml:space="preserve">Pensamientos sobre la Iglesia, </w:t>
      </w:r>
      <w:r>
        <w:rPr>
          <w:rFonts w:ascii="Palatino Linotype" w:eastAsia="Palatino Linotype" w:hAnsi="Palatino Linotype"/>
          <w:color w:val="000000"/>
          <w:lang w:val="es-ES"/>
        </w:rPr>
        <w:t>Estela, Barcelona, 1964. N</w:t>
      </w:r>
      <w:r>
        <w:rPr>
          <w:rFonts w:ascii="Palatino Linotype" w:eastAsia="Palatino Linotype" w:hAnsi="Palatino Linotype"/>
          <w:color w:val="000000"/>
          <w:sz w:val="16"/>
          <w:lang w:val="es-ES"/>
        </w:rPr>
        <w:t>OBLE</w:t>
      </w:r>
      <w:r>
        <w:rPr>
          <w:rFonts w:ascii="Palatino Linotype" w:eastAsia="Palatino Linotype" w:hAnsi="Palatino Linotype"/>
          <w:color w:val="000000"/>
          <w:lang w:val="es-ES"/>
        </w:rPr>
        <w:t xml:space="preserve">, D. F.: </w:t>
      </w:r>
      <w:r>
        <w:rPr>
          <w:rFonts w:ascii="Palatino Linotype" w:eastAsia="Palatino Linotype" w:hAnsi="Palatino Linotype"/>
          <w:i/>
          <w:color w:val="000000"/>
          <w:sz w:val="21"/>
          <w:lang w:val="es-ES"/>
        </w:rPr>
        <w:t xml:space="preserve">La Religión de la Tecnología, </w:t>
      </w:r>
      <w:r>
        <w:rPr>
          <w:rFonts w:ascii="Palatino Linotype" w:eastAsia="Palatino Linotype" w:hAnsi="Palatino Linotype"/>
          <w:color w:val="000000"/>
          <w:lang w:val="es-ES"/>
        </w:rPr>
        <w:t>Paidós - Transiciones, Bar</w:t>
      </w:r>
      <w:r>
        <w:rPr>
          <w:rFonts w:ascii="Palatino Linotype" w:eastAsia="Palatino Linotype" w:hAnsi="Palatino Linotype"/>
          <w:color w:val="000000"/>
          <w:lang w:val="es-ES"/>
        </w:rPr>
        <w:softHyphen/>
        <w:t>celona, 1999.</w:t>
      </w:r>
    </w:p>
    <w:p w:rsidR="00C64AEE" w:rsidRDefault="00AF7251">
      <w:pPr>
        <w:spacing w:before="19" w:line="240"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N</w:t>
      </w:r>
      <w:r>
        <w:rPr>
          <w:rFonts w:ascii="Palatino Linotype" w:eastAsia="Palatino Linotype" w:hAnsi="Palatino Linotype"/>
          <w:color w:val="000000"/>
          <w:sz w:val="16"/>
          <w:lang w:val="es-ES"/>
        </w:rPr>
        <w:t>OELLE</w:t>
      </w:r>
      <w:r>
        <w:rPr>
          <w:rFonts w:ascii="Palatino Linotype" w:eastAsia="Palatino Linotype" w:hAnsi="Palatino Linotype"/>
          <w:color w:val="000000"/>
          <w:lang w:val="es-ES"/>
        </w:rPr>
        <w:t>-N</w:t>
      </w:r>
      <w:r>
        <w:rPr>
          <w:rFonts w:ascii="Palatino Linotype" w:eastAsia="Palatino Linotype" w:hAnsi="Palatino Linotype"/>
          <w:color w:val="000000"/>
          <w:sz w:val="16"/>
          <w:lang w:val="es-ES"/>
        </w:rPr>
        <w:t>EWMAN</w:t>
      </w:r>
      <w:r>
        <w:rPr>
          <w:rFonts w:ascii="Palatino Linotype" w:eastAsia="Palatino Linotype" w:hAnsi="Palatino Linotype"/>
          <w:color w:val="000000"/>
          <w:lang w:val="es-ES"/>
        </w:rPr>
        <w:t xml:space="preserve">, E.: </w:t>
      </w:r>
      <w:r>
        <w:rPr>
          <w:rFonts w:ascii="Palatino Linotype" w:eastAsia="Palatino Linotype" w:hAnsi="Palatino Linotype"/>
          <w:i/>
          <w:color w:val="000000"/>
          <w:sz w:val="21"/>
          <w:lang w:val="es-ES"/>
        </w:rPr>
        <w:t xml:space="preserve">La espiral del silencio, </w:t>
      </w:r>
      <w:r>
        <w:rPr>
          <w:rFonts w:ascii="Palatino Linotype" w:eastAsia="Palatino Linotype" w:hAnsi="Palatino Linotype"/>
          <w:color w:val="000000"/>
          <w:lang w:val="es-ES"/>
        </w:rPr>
        <w:t>Paidós Comunicación, Barcelona, 2003.</w:t>
      </w:r>
    </w:p>
    <w:p w:rsidR="00C64AEE" w:rsidRDefault="00AF7251">
      <w:pPr>
        <w:spacing w:before="13" w:line="242"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O</w:t>
      </w:r>
      <w:r>
        <w:rPr>
          <w:rFonts w:ascii="Palatino Linotype" w:eastAsia="Palatino Linotype" w:hAnsi="Palatino Linotype"/>
          <w:color w:val="000000"/>
          <w:sz w:val="16"/>
          <w:lang w:val="es-ES"/>
        </w:rPr>
        <w:t xml:space="preserve">BISPOS DE </w:t>
      </w:r>
      <w:r>
        <w:rPr>
          <w:rFonts w:ascii="Palatino Linotype" w:eastAsia="Palatino Linotype" w:hAnsi="Palatino Linotype"/>
          <w:color w:val="000000"/>
          <w:lang w:val="es-ES"/>
        </w:rPr>
        <w:t>P</w:t>
      </w:r>
      <w:r>
        <w:rPr>
          <w:rFonts w:ascii="Palatino Linotype" w:eastAsia="Palatino Linotype" w:hAnsi="Palatino Linotype"/>
          <w:color w:val="000000"/>
          <w:sz w:val="16"/>
          <w:lang w:val="es-ES"/>
        </w:rPr>
        <w:t xml:space="preserve">AMPLONA Y </w:t>
      </w:r>
      <w:r>
        <w:rPr>
          <w:rFonts w:ascii="Palatino Linotype" w:eastAsia="Palatino Linotype" w:hAnsi="Palatino Linotype"/>
          <w:color w:val="000000"/>
          <w:lang w:val="es-ES"/>
        </w:rPr>
        <w:t>T</w:t>
      </w:r>
      <w:r>
        <w:rPr>
          <w:rFonts w:ascii="Palatino Linotype" w:eastAsia="Palatino Linotype" w:hAnsi="Palatino Linotype"/>
          <w:color w:val="000000"/>
          <w:sz w:val="16"/>
          <w:lang w:val="es-ES"/>
        </w:rPr>
        <w:t>UDELA</w:t>
      </w:r>
      <w:r>
        <w:rPr>
          <w:rFonts w:ascii="Palatino Linotype" w:eastAsia="Palatino Linotype" w:hAnsi="Palatino Linotype"/>
          <w:color w:val="000000"/>
          <w:lang w:val="es-ES"/>
        </w:rPr>
        <w:t>, B</w:t>
      </w:r>
      <w:r>
        <w:rPr>
          <w:rFonts w:ascii="Palatino Linotype" w:eastAsia="Palatino Linotype" w:hAnsi="Palatino Linotype"/>
          <w:color w:val="000000"/>
          <w:sz w:val="16"/>
          <w:lang w:val="es-ES"/>
        </w:rPr>
        <w:t>ILBAO</w:t>
      </w:r>
      <w:r>
        <w:rPr>
          <w:rFonts w:ascii="Palatino Linotype" w:eastAsia="Palatino Linotype" w:hAnsi="Palatino Linotype"/>
          <w:color w:val="000000"/>
          <w:lang w:val="es-ES"/>
        </w:rPr>
        <w:t>, S</w:t>
      </w:r>
      <w:r>
        <w:rPr>
          <w:rFonts w:ascii="Palatino Linotype" w:eastAsia="Palatino Linotype" w:hAnsi="Palatino Linotype"/>
          <w:color w:val="000000"/>
          <w:sz w:val="16"/>
          <w:lang w:val="es-ES"/>
        </w:rPr>
        <w:t xml:space="preserve">AN </w:t>
      </w:r>
      <w:r>
        <w:rPr>
          <w:rFonts w:ascii="Palatino Linotype" w:eastAsia="Palatino Linotype" w:hAnsi="Palatino Linotype"/>
          <w:color w:val="000000"/>
          <w:lang w:val="es-ES"/>
        </w:rPr>
        <w:t>S</w:t>
      </w:r>
      <w:r>
        <w:rPr>
          <w:rFonts w:ascii="Palatino Linotype" w:eastAsia="Palatino Linotype" w:hAnsi="Palatino Linotype"/>
          <w:color w:val="000000"/>
          <w:sz w:val="16"/>
          <w:lang w:val="es-ES"/>
        </w:rPr>
        <w:t xml:space="preserve">EBASTIÁN Y </w:t>
      </w:r>
      <w:r>
        <w:rPr>
          <w:rFonts w:ascii="Palatino Linotype" w:eastAsia="Palatino Linotype" w:hAnsi="Palatino Linotype"/>
          <w:color w:val="000000"/>
          <w:lang w:val="es-ES"/>
        </w:rPr>
        <w:t>V</w:t>
      </w:r>
      <w:r>
        <w:rPr>
          <w:rFonts w:ascii="Palatino Linotype" w:eastAsia="Palatino Linotype" w:hAnsi="Palatino Linotype"/>
          <w:color w:val="000000"/>
          <w:sz w:val="16"/>
          <w:lang w:val="es-ES"/>
        </w:rPr>
        <w:t>ITORIA</w:t>
      </w:r>
      <w:r>
        <w:rPr>
          <w:rFonts w:ascii="Palatino Linotype" w:eastAsia="Palatino Linotype" w:hAnsi="Palatino Linotype"/>
          <w:color w:val="000000"/>
          <w:lang w:val="es-ES"/>
        </w:rPr>
        <w:t xml:space="preserve">: </w:t>
      </w:r>
      <w:r>
        <w:rPr>
          <w:rFonts w:ascii="Palatino Linotype" w:eastAsia="Palatino Linotype" w:hAnsi="Palatino Linotype"/>
          <w:i/>
          <w:color w:val="000000"/>
          <w:sz w:val="21"/>
          <w:lang w:val="es-ES"/>
        </w:rPr>
        <w:t xml:space="preserve">El laicado: identidad cristiana y misión eclesial, </w:t>
      </w:r>
      <w:r>
        <w:rPr>
          <w:rFonts w:ascii="Palatino Linotype" w:eastAsia="Palatino Linotype" w:hAnsi="Palatino Linotype"/>
          <w:color w:val="000000"/>
          <w:lang w:val="es-ES"/>
        </w:rPr>
        <w:t>Idatz, San Sebas</w:t>
      </w:r>
      <w:r>
        <w:rPr>
          <w:rFonts w:ascii="Palatino Linotype" w:eastAsia="Palatino Linotype" w:hAnsi="Palatino Linotype"/>
          <w:color w:val="000000"/>
          <w:lang w:val="es-ES"/>
        </w:rPr>
        <w:softHyphen/>
        <w:t>tián, 1996.</w:t>
      </w:r>
    </w:p>
    <w:p w:rsidR="00C64AEE" w:rsidRDefault="00AF7251">
      <w:pPr>
        <w:spacing w:before="14" w:line="241" w:lineRule="exact"/>
        <w:ind w:left="288" w:hanging="288"/>
        <w:jc w:val="both"/>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O</w:t>
      </w:r>
      <w:r>
        <w:rPr>
          <w:rFonts w:ascii="Palatino Linotype" w:eastAsia="Palatino Linotype" w:hAnsi="Palatino Linotype"/>
          <w:color w:val="000000"/>
          <w:spacing w:val="4"/>
          <w:sz w:val="16"/>
          <w:lang w:val="es-ES"/>
        </w:rPr>
        <w:t>ESI</w:t>
      </w:r>
      <w:r>
        <w:rPr>
          <w:rFonts w:ascii="Palatino Linotype" w:eastAsia="Palatino Linotype" w:hAnsi="Palatino Linotype"/>
          <w:color w:val="000000"/>
          <w:spacing w:val="4"/>
          <w:lang w:val="es-ES"/>
        </w:rPr>
        <w:t>-S</w:t>
      </w:r>
      <w:r>
        <w:rPr>
          <w:rFonts w:ascii="Palatino Linotype" w:eastAsia="Palatino Linotype" w:hAnsi="Palatino Linotype"/>
          <w:color w:val="000000"/>
          <w:spacing w:val="4"/>
          <w:sz w:val="16"/>
          <w:lang w:val="es-ES"/>
        </w:rPr>
        <w:t xml:space="preserve">ECRETARIADO DE LA </w:t>
      </w:r>
      <w:r>
        <w:rPr>
          <w:rFonts w:ascii="Palatino Linotype" w:eastAsia="Palatino Linotype" w:hAnsi="Palatino Linotype"/>
          <w:color w:val="000000"/>
          <w:spacing w:val="4"/>
          <w:lang w:val="es-ES"/>
        </w:rPr>
        <w:t>C</w:t>
      </w:r>
      <w:r>
        <w:rPr>
          <w:rFonts w:ascii="Palatino Linotype" w:eastAsia="Palatino Linotype" w:hAnsi="Palatino Linotype"/>
          <w:color w:val="000000"/>
          <w:spacing w:val="4"/>
          <w:sz w:val="16"/>
          <w:lang w:val="es-ES"/>
        </w:rPr>
        <w:t xml:space="preserve">OMISIÓN </w:t>
      </w:r>
      <w:r>
        <w:rPr>
          <w:rFonts w:ascii="Palatino Linotype" w:eastAsia="Palatino Linotype" w:hAnsi="Palatino Linotype"/>
          <w:color w:val="000000"/>
          <w:spacing w:val="4"/>
          <w:lang w:val="es-ES"/>
        </w:rPr>
        <w:t>E</w:t>
      </w:r>
      <w:r>
        <w:rPr>
          <w:rFonts w:ascii="Palatino Linotype" w:eastAsia="Palatino Linotype" w:hAnsi="Palatino Linotype"/>
          <w:color w:val="000000"/>
          <w:spacing w:val="4"/>
          <w:sz w:val="16"/>
          <w:lang w:val="es-ES"/>
        </w:rPr>
        <w:t xml:space="preserve">PISCOPAL DE </w:t>
      </w:r>
      <w:r>
        <w:rPr>
          <w:rFonts w:ascii="Palatino Linotype" w:eastAsia="Palatino Linotype" w:hAnsi="Palatino Linotype"/>
          <w:color w:val="000000"/>
          <w:spacing w:val="4"/>
          <w:lang w:val="es-ES"/>
        </w:rPr>
        <w:t>E</w:t>
      </w:r>
      <w:r>
        <w:rPr>
          <w:rFonts w:ascii="Palatino Linotype" w:eastAsia="Palatino Linotype" w:hAnsi="Palatino Linotype"/>
          <w:color w:val="000000"/>
          <w:spacing w:val="4"/>
          <w:sz w:val="16"/>
          <w:lang w:val="es-ES"/>
        </w:rPr>
        <w:t xml:space="preserve">NSEÑANZA Y </w:t>
      </w:r>
      <w:r>
        <w:rPr>
          <w:rFonts w:ascii="Palatino Linotype" w:eastAsia="Palatino Linotype" w:hAnsi="Palatino Linotype"/>
          <w:color w:val="000000"/>
          <w:spacing w:val="4"/>
          <w:lang w:val="es-ES"/>
        </w:rPr>
        <w:t>C</w:t>
      </w:r>
      <w:r>
        <w:rPr>
          <w:rFonts w:ascii="Palatino Linotype" w:eastAsia="Palatino Linotype" w:hAnsi="Palatino Linotype"/>
          <w:color w:val="000000"/>
          <w:spacing w:val="4"/>
          <w:sz w:val="16"/>
          <w:lang w:val="es-ES"/>
        </w:rPr>
        <w:t>A</w:t>
      </w:r>
      <w:r>
        <w:rPr>
          <w:rFonts w:ascii="Palatino Linotype" w:eastAsia="Palatino Linotype" w:hAnsi="Palatino Linotype"/>
          <w:color w:val="000000"/>
          <w:spacing w:val="4"/>
          <w:lang w:val="es-ES"/>
        </w:rPr>
        <w:t>-</w:t>
      </w:r>
      <w:r>
        <w:rPr>
          <w:rFonts w:ascii="Palatino Linotype" w:eastAsia="Palatino Linotype" w:hAnsi="Palatino Linotype"/>
          <w:color w:val="000000"/>
          <w:spacing w:val="4"/>
          <w:sz w:val="16"/>
          <w:lang w:val="es-ES"/>
        </w:rPr>
        <w:t>TEQUESIS</w:t>
      </w:r>
      <w:r>
        <w:rPr>
          <w:rFonts w:ascii="Palatino Linotype" w:eastAsia="Palatino Linotype" w:hAnsi="Palatino Linotype"/>
          <w:color w:val="000000"/>
          <w:spacing w:val="4"/>
          <w:lang w:val="es-ES"/>
        </w:rPr>
        <w:t xml:space="preserve">: </w:t>
      </w:r>
      <w:r>
        <w:rPr>
          <w:rFonts w:ascii="Palatino Linotype" w:eastAsia="Palatino Linotype" w:hAnsi="Palatino Linotype"/>
          <w:i/>
          <w:color w:val="000000"/>
          <w:spacing w:val="4"/>
          <w:sz w:val="21"/>
          <w:lang w:val="es-ES"/>
        </w:rPr>
        <w:t>La enseñanza religiosa católica en los centros escolares. Es</w:t>
      </w:r>
      <w:r>
        <w:rPr>
          <w:rFonts w:ascii="Palatino Linotype" w:eastAsia="Palatino Linotype" w:hAnsi="Palatino Linotype"/>
          <w:i/>
          <w:color w:val="000000"/>
          <w:spacing w:val="4"/>
          <w:sz w:val="21"/>
          <w:lang w:val="es-ES"/>
        </w:rPr>
        <w:softHyphen/>
        <w:t xml:space="preserve">tudio sociológico. Mayo 1998, </w:t>
      </w:r>
      <w:r>
        <w:rPr>
          <w:rFonts w:ascii="Palatino Linotype" w:eastAsia="Palatino Linotype" w:hAnsi="Palatino Linotype"/>
          <w:color w:val="000000"/>
          <w:spacing w:val="4"/>
          <w:lang w:val="es-ES"/>
        </w:rPr>
        <w:t>Madrid, 1998. S</w:t>
      </w:r>
      <w:r>
        <w:rPr>
          <w:rFonts w:ascii="Palatino Linotype" w:eastAsia="Palatino Linotype" w:hAnsi="Palatino Linotype"/>
          <w:color w:val="000000"/>
          <w:spacing w:val="4"/>
          <w:sz w:val="16"/>
          <w:lang w:val="es-ES"/>
        </w:rPr>
        <w:t>ESBOÜÉ</w:t>
      </w:r>
      <w:r>
        <w:rPr>
          <w:rFonts w:ascii="Palatino Linotype" w:eastAsia="Palatino Linotype" w:hAnsi="Palatino Linotype"/>
          <w:color w:val="000000"/>
          <w:spacing w:val="4"/>
          <w:lang w:val="es-ES"/>
        </w:rPr>
        <w:t>, B.: ¡</w:t>
      </w:r>
      <w:r>
        <w:rPr>
          <w:rFonts w:ascii="Palatino Linotype" w:eastAsia="Palatino Linotype" w:hAnsi="Palatino Linotype"/>
          <w:i/>
          <w:color w:val="000000"/>
          <w:spacing w:val="4"/>
          <w:sz w:val="21"/>
          <w:lang w:val="es-ES"/>
        </w:rPr>
        <w:t>No ten</w:t>
      </w:r>
      <w:r>
        <w:rPr>
          <w:rFonts w:ascii="Palatino Linotype" w:eastAsia="Palatino Linotype" w:hAnsi="Palatino Linotype"/>
          <w:i/>
          <w:color w:val="000000"/>
          <w:spacing w:val="4"/>
          <w:sz w:val="21"/>
          <w:lang w:val="es-ES"/>
        </w:rPr>
        <w:softHyphen/>
        <w:t xml:space="preserve">gáis miedo! Los ministerios en la Iglesia hoy, </w:t>
      </w:r>
      <w:r>
        <w:rPr>
          <w:rFonts w:ascii="Palatino Linotype" w:eastAsia="Palatino Linotype" w:hAnsi="Palatino Linotype"/>
          <w:color w:val="000000"/>
          <w:spacing w:val="4"/>
          <w:lang w:val="es-ES"/>
        </w:rPr>
        <w:t>Sal Terrae, Santander, 1998.</w:t>
      </w:r>
    </w:p>
    <w:p w:rsidR="00C64AEE" w:rsidRDefault="00AF7251">
      <w:pPr>
        <w:spacing w:before="38" w:line="240"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O</w:t>
      </w:r>
      <w:r>
        <w:rPr>
          <w:rFonts w:ascii="Palatino Linotype" w:eastAsia="Palatino Linotype" w:hAnsi="Palatino Linotype"/>
          <w:color w:val="000000"/>
          <w:sz w:val="16"/>
          <w:lang w:val="es-ES"/>
        </w:rPr>
        <w:t xml:space="preserve">FICINA DE </w:t>
      </w:r>
      <w:r>
        <w:rPr>
          <w:rFonts w:ascii="Palatino Linotype" w:eastAsia="Palatino Linotype" w:hAnsi="Palatino Linotype"/>
          <w:color w:val="000000"/>
          <w:lang w:val="es-ES"/>
        </w:rPr>
        <w:t>E</w:t>
      </w:r>
      <w:r>
        <w:rPr>
          <w:rFonts w:ascii="Palatino Linotype" w:eastAsia="Palatino Linotype" w:hAnsi="Palatino Linotype"/>
          <w:color w:val="000000"/>
          <w:sz w:val="16"/>
          <w:lang w:val="es-ES"/>
        </w:rPr>
        <w:t xml:space="preserve">STADÍSTICA Y </w:t>
      </w:r>
      <w:r>
        <w:rPr>
          <w:rFonts w:ascii="Palatino Linotype" w:eastAsia="Palatino Linotype" w:hAnsi="Palatino Linotype"/>
          <w:color w:val="000000"/>
          <w:lang w:val="es-ES"/>
        </w:rPr>
        <w:t>S</w:t>
      </w:r>
      <w:r>
        <w:rPr>
          <w:rFonts w:ascii="Palatino Linotype" w:eastAsia="Palatino Linotype" w:hAnsi="Palatino Linotype"/>
          <w:color w:val="000000"/>
          <w:sz w:val="16"/>
          <w:lang w:val="es-ES"/>
        </w:rPr>
        <w:t xml:space="preserve">OCIOLOGÍA DEL </w:t>
      </w:r>
      <w:r>
        <w:rPr>
          <w:rFonts w:ascii="Palatino Linotype" w:eastAsia="Palatino Linotype" w:hAnsi="Palatino Linotype"/>
          <w:color w:val="000000"/>
          <w:lang w:val="es-ES"/>
        </w:rPr>
        <w:t>I</w:t>
      </w:r>
      <w:r>
        <w:rPr>
          <w:rFonts w:ascii="Palatino Linotype" w:eastAsia="Palatino Linotype" w:hAnsi="Palatino Linotype"/>
          <w:color w:val="000000"/>
          <w:sz w:val="16"/>
          <w:lang w:val="es-ES"/>
        </w:rPr>
        <w:t>GLESIA</w:t>
      </w:r>
      <w:r>
        <w:rPr>
          <w:rFonts w:ascii="Palatino Linotype" w:eastAsia="Palatino Linotype" w:hAnsi="Palatino Linotype"/>
          <w:color w:val="000000"/>
          <w:lang w:val="es-ES"/>
        </w:rPr>
        <w:t xml:space="preserve">: </w:t>
      </w:r>
      <w:r>
        <w:rPr>
          <w:rFonts w:ascii="Palatino Linotype" w:eastAsia="Palatino Linotype" w:hAnsi="Palatino Linotype"/>
          <w:i/>
          <w:color w:val="000000"/>
          <w:sz w:val="21"/>
          <w:lang w:val="es-ES"/>
        </w:rPr>
        <w:t xml:space="preserve">La Iglesia Católica en España. Estadísticas. Edición 2000, </w:t>
      </w:r>
      <w:r>
        <w:rPr>
          <w:rFonts w:ascii="Palatino Linotype" w:eastAsia="Palatino Linotype" w:hAnsi="Palatino Linotype"/>
          <w:color w:val="000000"/>
          <w:lang w:val="es-ES"/>
        </w:rPr>
        <w:t>Edice, Madrid, 2002.</w:t>
      </w:r>
    </w:p>
    <w:p w:rsidR="00C64AEE" w:rsidRDefault="00AF7251">
      <w:pPr>
        <w:spacing w:before="1" w:line="241"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O</w:t>
      </w:r>
      <w:r>
        <w:rPr>
          <w:rFonts w:ascii="Palatino Linotype" w:eastAsia="Palatino Linotype" w:hAnsi="Palatino Linotype"/>
          <w:color w:val="000000"/>
          <w:sz w:val="16"/>
          <w:lang w:val="es-ES"/>
        </w:rPr>
        <w:t xml:space="preserve">ÑATE </w:t>
      </w:r>
      <w:r>
        <w:rPr>
          <w:rFonts w:ascii="Palatino Linotype" w:eastAsia="Palatino Linotype" w:hAnsi="Palatino Linotype"/>
          <w:color w:val="000000"/>
          <w:lang w:val="es-ES"/>
        </w:rPr>
        <w:t>L</w:t>
      </w:r>
      <w:r>
        <w:rPr>
          <w:rFonts w:ascii="Palatino Linotype" w:eastAsia="Palatino Linotype" w:hAnsi="Palatino Linotype"/>
          <w:color w:val="000000"/>
          <w:sz w:val="16"/>
          <w:lang w:val="es-ES"/>
        </w:rPr>
        <w:t>ANDA</w:t>
      </w:r>
      <w:r>
        <w:rPr>
          <w:rFonts w:ascii="Palatino Linotype" w:eastAsia="Palatino Linotype" w:hAnsi="Palatino Linotype"/>
          <w:color w:val="000000"/>
          <w:lang w:val="es-ES"/>
        </w:rPr>
        <w:t xml:space="preserve">, J.: </w:t>
      </w:r>
      <w:r>
        <w:rPr>
          <w:rFonts w:ascii="Palatino Linotype" w:eastAsia="Palatino Linotype" w:hAnsi="Palatino Linotype"/>
          <w:i/>
          <w:color w:val="000000"/>
          <w:sz w:val="21"/>
          <w:lang w:val="es-ES"/>
        </w:rPr>
        <w:t xml:space="preserve">De la experiencia a la fe. Una propuesta pedagógica, </w:t>
      </w:r>
      <w:r>
        <w:rPr>
          <w:rFonts w:ascii="Palatino Linotype" w:eastAsia="Palatino Linotype" w:hAnsi="Palatino Linotype"/>
          <w:color w:val="000000"/>
          <w:lang w:val="es-ES"/>
        </w:rPr>
        <w:t>Instituto de Teología y Pastoral, Donostia-San Sebastián, 2003.</w:t>
      </w:r>
    </w:p>
    <w:p w:rsidR="00C64AEE" w:rsidRDefault="00AF7251">
      <w:pPr>
        <w:spacing w:line="242"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P</w:t>
      </w:r>
      <w:r>
        <w:rPr>
          <w:rFonts w:ascii="Palatino Linotype" w:eastAsia="Palatino Linotype" w:hAnsi="Palatino Linotype"/>
          <w:color w:val="000000"/>
          <w:sz w:val="16"/>
          <w:lang w:val="es-ES"/>
        </w:rPr>
        <w:t>ERALES</w:t>
      </w:r>
      <w:r>
        <w:rPr>
          <w:rFonts w:ascii="Palatino Linotype" w:eastAsia="Palatino Linotype" w:hAnsi="Palatino Linotype"/>
          <w:color w:val="000000"/>
          <w:lang w:val="es-ES"/>
        </w:rPr>
        <w:t xml:space="preserve">, D.: </w:t>
      </w:r>
      <w:r>
        <w:rPr>
          <w:rFonts w:ascii="Palatino Linotype" w:eastAsia="Palatino Linotype" w:hAnsi="Palatino Linotype"/>
          <w:i/>
          <w:color w:val="000000"/>
          <w:sz w:val="21"/>
          <w:lang w:val="es-ES"/>
        </w:rPr>
        <w:t xml:space="preserve">Los ministerios eclesiales en el plan de remodelación de la Zona Minera. </w:t>
      </w:r>
      <w:r>
        <w:rPr>
          <w:rFonts w:ascii="Palatino Linotype" w:eastAsia="Palatino Linotype" w:hAnsi="Palatino Linotype"/>
          <w:color w:val="000000"/>
          <w:lang w:val="es-ES"/>
        </w:rPr>
        <w:t>Ponencia en el Consejo Pastoral Diocesano, Bilbao, 1 de marzo de 2003. Actas del CPD.</w:t>
      </w:r>
    </w:p>
    <w:p w:rsidR="00C64AEE" w:rsidRDefault="00AF7251">
      <w:pPr>
        <w:spacing w:before="19" w:line="240"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P</w:t>
      </w:r>
      <w:r>
        <w:rPr>
          <w:rFonts w:ascii="Palatino Linotype" w:eastAsia="Palatino Linotype" w:hAnsi="Palatino Linotype"/>
          <w:color w:val="000000"/>
          <w:sz w:val="16"/>
          <w:lang w:val="es-ES"/>
        </w:rPr>
        <w:t xml:space="preserve">EREA </w:t>
      </w:r>
      <w:r>
        <w:rPr>
          <w:rFonts w:ascii="Palatino Linotype" w:eastAsia="Palatino Linotype" w:hAnsi="Palatino Linotype"/>
          <w:color w:val="000000"/>
          <w:lang w:val="es-ES"/>
        </w:rPr>
        <w:t>G</w:t>
      </w:r>
      <w:r>
        <w:rPr>
          <w:rFonts w:ascii="Palatino Linotype" w:eastAsia="Palatino Linotype" w:hAnsi="Palatino Linotype"/>
          <w:color w:val="000000"/>
          <w:sz w:val="16"/>
          <w:lang w:val="es-ES"/>
        </w:rPr>
        <w:t>ONZÁLEZ</w:t>
      </w:r>
      <w:r>
        <w:rPr>
          <w:rFonts w:ascii="Palatino Linotype" w:eastAsia="Palatino Linotype" w:hAnsi="Palatino Linotype"/>
          <w:color w:val="000000"/>
          <w:lang w:val="es-ES"/>
        </w:rPr>
        <w:t xml:space="preserve">, J.: </w:t>
      </w:r>
      <w:r>
        <w:rPr>
          <w:rFonts w:ascii="Palatino Linotype" w:eastAsia="Palatino Linotype" w:hAnsi="Palatino Linotype"/>
          <w:i/>
          <w:color w:val="000000"/>
          <w:sz w:val="21"/>
          <w:lang w:val="es-ES"/>
        </w:rPr>
        <w:t xml:space="preserve">El laicado, un género eclesial de vida sin nombre, </w:t>
      </w:r>
      <w:r>
        <w:rPr>
          <w:rFonts w:ascii="Palatino Linotype" w:eastAsia="Palatino Linotype" w:hAnsi="Palatino Linotype"/>
          <w:color w:val="000000"/>
          <w:lang w:val="es-ES"/>
        </w:rPr>
        <w:t>IDTP-DDB, Bilbao, 2001.</w:t>
      </w:r>
    </w:p>
    <w:p w:rsidR="00C64AEE" w:rsidRDefault="00AF7251">
      <w:pPr>
        <w:spacing w:before="19" w:line="249" w:lineRule="exact"/>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P</w:t>
      </w:r>
      <w:r>
        <w:rPr>
          <w:rFonts w:ascii="Palatino Linotype" w:eastAsia="Palatino Linotype" w:hAnsi="Palatino Linotype"/>
          <w:color w:val="000000"/>
          <w:spacing w:val="2"/>
          <w:sz w:val="16"/>
          <w:lang w:val="es-ES"/>
        </w:rPr>
        <w:t>ETREMENTS</w:t>
      </w:r>
      <w:r>
        <w:rPr>
          <w:rFonts w:ascii="Palatino Linotype" w:eastAsia="Palatino Linotype" w:hAnsi="Palatino Linotype"/>
          <w:color w:val="000000"/>
          <w:spacing w:val="2"/>
          <w:lang w:val="es-ES"/>
        </w:rPr>
        <w:t xml:space="preserve">, S.: </w:t>
      </w:r>
      <w:r>
        <w:rPr>
          <w:rFonts w:ascii="Palatino Linotype" w:eastAsia="Palatino Linotype" w:hAnsi="Palatino Linotype"/>
          <w:i/>
          <w:color w:val="000000"/>
          <w:spacing w:val="2"/>
          <w:sz w:val="21"/>
          <w:lang w:val="es-ES"/>
        </w:rPr>
        <w:t xml:space="preserve">Vida de Simone Weil, </w:t>
      </w:r>
      <w:r>
        <w:rPr>
          <w:rFonts w:ascii="Palatino Linotype" w:eastAsia="Palatino Linotype" w:hAnsi="Palatino Linotype"/>
          <w:color w:val="000000"/>
          <w:spacing w:val="2"/>
          <w:lang w:val="es-ES"/>
        </w:rPr>
        <w:t>Trotta, Madrid, 1997.</w:t>
      </w:r>
    </w:p>
    <w:p w:rsidR="00C64AEE" w:rsidRDefault="00AF7251">
      <w:pPr>
        <w:spacing w:before="1" w:line="240"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P</w:t>
      </w:r>
      <w:r>
        <w:rPr>
          <w:rFonts w:ascii="Palatino Linotype" w:eastAsia="Palatino Linotype" w:hAnsi="Palatino Linotype"/>
          <w:color w:val="000000"/>
          <w:sz w:val="16"/>
          <w:lang w:val="es-ES"/>
        </w:rPr>
        <w:t>HILIPS</w:t>
      </w:r>
      <w:r>
        <w:rPr>
          <w:rFonts w:ascii="Palatino Linotype" w:eastAsia="Palatino Linotype" w:hAnsi="Palatino Linotype"/>
          <w:color w:val="000000"/>
          <w:lang w:val="es-ES"/>
        </w:rPr>
        <w:t xml:space="preserve">, G.: </w:t>
      </w:r>
      <w:r>
        <w:rPr>
          <w:rFonts w:ascii="Palatino Linotype" w:eastAsia="Palatino Linotype" w:hAnsi="Palatino Linotype"/>
          <w:i/>
          <w:color w:val="000000"/>
          <w:sz w:val="21"/>
          <w:lang w:val="es-ES"/>
        </w:rPr>
        <w:t xml:space="preserve">Misión de los seglares en la Iglesia, </w:t>
      </w:r>
      <w:r>
        <w:rPr>
          <w:rFonts w:ascii="Palatino Linotype" w:eastAsia="Palatino Linotype" w:hAnsi="Palatino Linotype"/>
          <w:color w:val="000000"/>
          <w:lang w:val="es-ES"/>
        </w:rPr>
        <w:t>Dinor, San Sebastián 1956.</w:t>
      </w:r>
    </w:p>
    <w:p w:rsidR="00C64AEE" w:rsidRDefault="00AF7251">
      <w:pPr>
        <w:spacing w:before="19" w:line="240"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 </w:t>
      </w:r>
      <w:r>
        <w:rPr>
          <w:rFonts w:ascii="Palatino Linotype" w:eastAsia="Palatino Linotype" w:hAnsi="Palatino Linotype"/>
          <w:i/>
          <w:color w:val="000000"/>
          <w:sz w:val="21"/>
          <w:lang w:val="es-ES"/>
        </w:rPr>
        <w:t xml:space="preserve">La Iglesia y su misterio en el Concilio Vaticano II 2/2, </w:t>
      </w:r>
      <w:r>
        <w:rPr>
          <w:rFonts w:ascii="Palatino Linotype" w:eastAsia="Palatino Linotype" w:hAnsi="Palatino Linotype"/>
          <w:color w:val="000000"/>
          <w:lang w:val="es-ES"/>
        </w:rPr>
        <w:t>Herder, Bar</w:t>
      </w:r>
      <w:r>
        <w:rPr>
          <w:rFonts w:ascii="Palatino Linotype" w:eastAsia="Palatino Linotype" w:hAnsi="Palatino Linotype"/>
          <w:color w:val="000000"/>
          <w:lang w:val="es-ES"/>
        </w:rPr>
        <w:softHyphen/>
        <w:t>celona 1968.</w:t>
      </w:r>
    </w:p>
    <w:p w:rsidR="00C64AEE" w:rsidRDefault="00AF7251">
      <w:pPr>
        <w:spacing w:before="15" w:line="240"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P</w:t>
      </w:r>
      <w:r>
        <w:rPr>
          <w:rFonts w:ascii="Palatino Linotype" w:eastAsia="Palatino Linotype" w:hAnsi="Palatino Linotype"/>
          <w:color w:val="000000"/>
          <w:sz w:val="16"/>
          <w:lang w:val="es-ES"/>
        </w:rPr>
        <w:t>ICÓ</w:t>
      </w:r>
      <w:r>
        <w:rPr>
          <w:rFonts w:ascii="Palatino Linotype" w:eastAsia="Palatino Linotype" w:hAnsi="Palatino Linotype"/>
          <w:color w:val="000000"/>
          <w:lang w:val="es-ES"/>
        </w:rPr>
        <w:t>, J.-S</w:t>
      </w:r>
      <w:r>
        <w:rPr>
          <w:rFonts w:ascii="Palatino Linotype" w:eastAsia="Palatino Linotype" w:hAnsi="Palatino Linotype"/>
          <w:color w:val="000000"/>
          <w:sz w:val="16"/>
          <w:lang w:val="es-ES"/>
        </w:rPr>
        <w:t>ANCHÍS</w:t>
      </w:r>
      <w:r>
        <w:rPr>
          <w:rFonts w:ascii="Palatino Linotype" w:eastAsia="Palatino Linotype" w:hAnsi="Palatino Linotype"/>
          <w:color w:val="000000"/>
          <w:lang w:val="es-ES"/>
        </w:rPr>
        <w:t xml:space="preserve">, E.: «La Familia», en </w:t>
      </w:r>
      <w:r>
        <w:rPr>
          <w:rFonts w:ascii="Palatino Linotype" w:eastAsia="Palatino Linotype" w:hAnsi="Palatino Linotype"/>
          <w:i/>
          <w:color w:val="000000"/>
          <w:sz w:val="21"/>
          <w:lang w:val="es-ES"/>
        </w:rPr>
        <w:t xml:space="preserve">Sociología y sociedad, </w:t>
      </w:r>
      <w:r>
        <w:rPr>
          <w:rFonts w:ascii="Palatino Linotype" w:eastAsia="Palatino Linotype" w:hAnsi="Palatino Linotype"/>
          <w:color w:val="000000"/>
          <w:lang w:val="es-ES"/>
        </w:rPr>
        <w:t>Tecnos, Madrid, 2003,</w:t>
      </w:r>
    </w:p>
    <w:p w:rsidR="00C64AEE" w:rsidRDefault="00AF7251">
      <w:pPr>
        <w:spacing w:before="284" w:line="238" w:lineRule="exact"/>
        <w:jc w:val="right"/>
        <w:textAlignment w:val="baseline"/>
        <w:rPr>
          <w:rFonts w:ascii="Palatino Linotype" w:eastAsia="Palatino Linotype" w:hAnsi="Palatino Linotype"/>
          <w:color w:val="000000"/>
          <w:spacing w:val="23"/>
          <w:lang w:val="es-ES"/>
        </w:rPr>
      </w:pPr>
      <w:r>
        <w:rPr>
          <w:rFonts w:ascii="Palatino Linotype" w:eastAsia="Palatino Linotype" w:hAnsi="Palatino Linotype"/>
          <w:color w:val="000000"/>
          <w:spacing w:val="23"/>
          <w:lang w:val="es-ES"/>
        </w:rPr>
        <w:t>395</w:t>
      </w:r>
    </w:p>
    <w:p w:rsidR="00C64AEE" w:rsidRPr="0001636D" w:rsidRDefault="00C64AEE">
      <w:pPr>
        <w:rPr>
          <w:lang w:val="es-PE"/>
        </w:rPr>
        <w:sectPr w:rsidR="00C64AEE" w:rsidRPr="0001636D">
          <w:pgSz w:w="8501" w:h="12480"/>
          <w:pgMar w:top="900" w:right="1047" w:bottom="464" w:left="888" w:header="720" w:footer="720" w:gutter="0"/>
          <w:cols w:space="720"/>
        </w:sectPr>
      </w:pPr>
    </w:p>
    <w:p w:rsidR="00C64AEE" w:rsidRDefault="00AF7251">
      <w:pPr>
        <w:spacing w:before="70" w:line="241"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P</w:t>
      </w:r>
      <w:r>
        <w:rPr>
          <w:rFonts w:ascii="Palatino Linotype" w:eastAsia="Palatino Linotype" w:hAnsi="Palatino Linotype"/>
          <w:color w:val="000000"/>
          <w:sz w:val="16"/>
          <w:lang w:val="es-ES"/>
        </w:rPr>
        <w:t xml:space="preserve">IÉ I </w:t>
      </w:r>
      <w:r>
        <w:rPr>
          <w:rFonts w:ascii="Palatino Linotype" w:eastAsia="Palatino Linotype" w:hAnsi="Palatino Linotype"/>
          <w:color w:val="000000"/>
          <w:lang w:val="es-ES"/>
        </w:rPr>
        <w:t>N</w:t>
      </w:r>
      <w:r>
        <w:rPr>
          <w:rFonts w:ascii="Palatino Linotype" w:eastAsia="Palatino Linotype" w:hAnsi="Palatino Linotype"/>
          <w:color w:val="000000"/>
          <w:sz w:val="16"/>
          <w:lang w:val="es-ES"/>
        </w:rPr>
        <w:t>INOT</w:t>
      </w:r>
      <w:r>
        <w:rPr>
          <w:rFonts w:ascii="Palatino Linotype" w:eastAsia="Palatino Linotype" w:hAnsi="Palatino Linotype"/>
          <w:color w:val="000000"/>
          <w:lang w:val="es-ES"/>
        </w:rPr>
        <w:t>, S.: «Boletín bibliográfico sobre la teología del laicado hoy, ante el Sínodo sobre los laicos de 1987. Perspectivas teoló</w:t>
      </w:r>
      <w:r>
        <w:rPr>
          <w:rFonts w:ascii="Palatino Linotype" w:eastAsia="Palatino Linotype" w:hAnsi="Palatino Linotype"/>
          <w:color w:val="000000"/>
          <w:lang w:val="es-ES"/>
        </w:rPr>
        <w:softHyphen/>
        <w:t xml:space="preserve">gicas», en </w:t>
      </w:r>
      <w:r>
        <w:rPr>
          <w:rFonts w:ascii="Palatino Linotype" w:eastAsia="Palatino Linotype" w:hAnsi="Palatino Linotype"/>
          <w:i/>
          <w:color w:val="000000"/>
          <w:sz w:val="21"/>
          <w:lang w:val="es-ES"/>
        </w:rPr>
        <w:t xml:space="preserve">Revista catalana de teología </w:t>
      </w:r>
      <w:r>
        <w:rPr>
          <w:rFonts w:ascii="Palatino Linotype" w:eastAsia="Palatino Linotype" w:hAnsi="Palatino Linotype"/>
          <w:color w:val="000000"/>
          <w:lang w:val="es-ES"/>
        </w:rPr>
        <w:t>11 (1986), pp. 439-451.</w:t>
      </w:r>
    </w:p>
    <w:p w:rsidR="00C64AEE" w:rsidRDefault="00AF7251">
      <w:pPr>
        <w:spacing w:before="3" w:line="228"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P</w:t>
      </w:r>
      <w:r>
        <w:rPr>
          <w:rFonts w:ascii="Palatino Linotype" w:eastAsia="Palatino Linotype" w:hAnsi="Palatino Linotype"/>
          <w:color w:val="000000"/>
          <w:sz w:val="16"/>
          <w:lang w:val="es-ES"/>
        </w:rPr>
        <w:t>RAT</w:t>
      </w:r>
      <w:r>
        <w:rPr>
          <w:rFonts w:ascii="Palatino Linotype" w:eastAsia="Palatino Linotype" w:hAnsi="Palatino Linotype"/>
          <w:color w:val="000000"/>
          <w:lang w:val="es-ES"/>
        </w:rPr>
        <w:t xml:space="preserve">, R.: </w:t>
      </w:r>
      <w:r>
        <w:rPr>
          <w:rFonts w:ascii="Palatino Linotype" w:eastAsia="Palatino Linotype" w:hAnsi="Palatino Linotype"/>
          <w:i/>
          <w:color w:val="000000"/>
          <w:sz w:val="21"/>
          <w:lang w:val="es-ES"/>
        </w:rPr>
        <w:t xml:space="preserve">Compartir la alegría de la fe, </w:t>
      </w:r>
      <w:r>
        <w:rPr>
          <w:rFonts w:ascii="Palatino Linotype" w:eastAsia="Palatino Linotype" w:hAnsi="Palatino Linotype"/>
          <w:color w:val="000000"/>
          <w:lang w:val="es-ES"/>
        </w:rPr>
        <w:t>Secretariado Trinitario, Sala</w:t>
      </w:r>
      <w:r>
        <w:rPr>
          <w:rFonts w:ascii="Palatino Linotype" w:eastAsia="Palatino Linotype" w:hAnsi="Palatino Linotype"/>
          <w:color w:val="000000"/>
          <w:lang w:val="es-ES"/>
        </w:rPr>
        <w:softHyphen/>
        <w:t>manca, 1988.</w:t>
      </w:r>
    </w:p>
    <w:p w:rsidR="00C64AEE" w:rsidRDefault="00AF7251">
      <w:pPr>
        <w:spacing w:line="265" w:lineRule="exact"/>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R</w:t>
      </w:r>
      <w:r>
        <w:rPr>
          <w:rFonts w:ascii="Palatino Linotype" w:eastAsia="Palatino Linotype" w:hAnsi="Palatino Linotype"/>
          <w:color w:val="000000"/>
          <w:spacing w:val="2"/>
          <w:sz w:val="16"/>
          <w:lang w:val="es-ES"/>
        </w:rPr>
        <w:t>AHNER</w:t>
      </w:r>
      <w:r>
        <w:rPr>
          <w:rFonts w:ascii="Palatino Linotype" w:eastAsia="Palatino Linotype" w:hAnsi="Palatino Linotype"/>
          <w:color w:val="000000"/>
          <w:spacing w:val="2"/>
          <w:lang w:val="es-ES"/>
        </w:rPr>
        <w:t xml:space="preserve">, K.: </w:t>
      </w:r>
      <w:r>
        <w:rPr>
          <w:rFonts w:ascii="Palatino Linotype" w:eastAsia="Palatino Linotype" w:hAnsi="Palatino Linotype"/>
          <w:i/>
          <w:color w:val="000000"/>
          <w:spacing w:val="2"/>
          <w:sz w:val="21"/>
          <w:lang w:val="es-ES"/>
        </w:rPr>
        <w:t xml:space="preserve">Escritos de Teología II, </w:t>
      </w:r>
      <w:r>
        <w:rPr>
          <w:rFonts w:ascii="Palatino Linotype" w:eastAsia="Palatino Linotype" w:hAnsi="Palatino Linotype"/>
          <w:color w:val="000000"/>
          <w:spacing w:val="2"/>
          <w:lang w:val="es-ES"/>
        </w:rPr>
        <w:t>Taurus, Madrid, 1961.</w:t>
      </w:r>
    </w:p>
    <w:p w:rsidR="00C64AEE" w:rsidRDefault="00AF7251">
      <w:pPr>
        <w:spacing w:before="3" w:line="228"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R</w:t>
      </w:r>
      <w:r>
        <w:rPr>
          <w:rFonts w:ascii="Palatino Linotype" w:eastAsia="Palatino Linotype" w:hAnsi="Palatino Linotype"/>
          <w:color w:val="000000"/>
          <w:sz w:val="16"/>
          <w:lang w:val="es-ES"/>
        </w:rPr>
        <w:t>ATZINGER</w:t>
      </w:r>
      <w:r>
        <w:rPr>
          <w:rFonts w:ascii="Palatino Linotype" w:eastAsia="Palatino Linotype" w:hAnsi="Palatino Linotype"/>
          <w:color w:val="000000"/>
          <w:lang w:val="es-ES"/>
        </w:rPr>
        <w:t xml:space="preserve">, J.: </w:t>
      </w:r>
      <w:r>
        <w:rPr>
          <w:rFonts w:ascii="Palatino Linotype" w:eastAsia="Palatino Linotype" w:hAnsi="Palatino Linotype"/>
          <w:i/>
          <w:color w:val="000000"/>
          <w:sz w:val="21"/>
          <w:lang w:val="es-ES"/>
        </w:rPr>
        <w:t xml:space="preserve">Los movimientos eclesiales y su lugar teológico, </w:t>
      </w:r>
      <w:r>
        <w:rPr>
          <w:rFonts w:ascii="Palatino Linotype" w:eastAsia="Palatino Linotype" w:hAnsi="Palatino Linotype"/>
          <w:color w:val="000000"/>
          <w:lang w:val="es-ES"/>
        </w:rPr>
        <w:t>Material ciclostilado, Roma, 27-29 de mayo de 1998.</w:t>
      </w:r>
    </w:p>
    <w:p w:rsidR="00C64AEE" w:rsidRDefault="00AF7251">
      <w:pPr>
        <w:spacing w:line="265" w:lineRule="exact"/>
        <w:jc w:val="both"/>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R</w:t>
      </w:r>
      <w:r>
        <w:rPr>
          <w:rFonts w:ascii="Palatino Linotype" w:eastAsia="Palatino Linotype" w:hAnsi="Palatino Linotype"/>
          <w:color w:val="000000"/>
          <w:spacing w:val="2"/>
          <w:sz w:val="16"/>
          <w:lang w:val="es-ES"/>
        </w:rPr>
        <w:t>ESTÁN</w:t>
      </w:r>
      <w:r>
        <w:rPr>
          <w:rFonts w:ascii="Palatino Linotype" w:eastAsia="Palatino Linotype" w:hAnsi="Palatino Linotype"/>
          <w:color w:val="000000"/>
          <w:spacing w:val="2"/>
          <w:lang w:val="es-ES"/>
        </w:rPr>
        <w:t xml:space="preserve">, J.: </w:t>
      </w:r>
      <w:r>
        <w:rPr>
          <w:rFonts w:ascii="Palatino Linotype" w:eastAsia="Palatino Linotype" w:hAnsi="Palatino Linotype"/>
          <w:i/>
          <w:color w:val="000000"/>
          <w:spacing w:val="2"/>
          <w:sz w:val="21"/>
          <w:lang w:val="es-ES"/>
        </w:rPr>
        <w:t xml:space="preserve">Cara a cara, </w:t>
      </w:r>
      <w:r>
        <w:rPr>
          <w:rFonts w:ascii="Palatino Linotype" w:eastAsia="Palatino Linotype" w:hAnsi="Palatino Linotype"/>
          <w:color w:val="000000"/>
          <w:spacing w:val="2"/>
          <w:lang w:val="es-ES"/>
        </w:rPr>
        <w:t>Ediciones Encuentro, Madrid, 1991.</w:t>
      </w:r>
    </w:p>
    <w:p w:rsidR="00C64AEE" w:rsidRDefault="00AF7251">
      <w:pPr>
        <w:spacing w:line="241"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R</w:t>
      </w:r>
      <w:r>
        <w:rPr>
          <w:rFonts w:ascii="Palatino Linotype" w:eastAsia="Palatino Linotype" w:hAnsi="Palatino Linotype"/>
          <w:color w:val="000000"/>
          <w:sz w:val="16"/>
          <w:lang w:val="es-ES"/>
        </w:rPr>
        <w:t xml:space="preserve">EYES </w:t>
      </w:r>
      <w:r>
        <w:rPr>
          <w:rFonts w:ascii="Palatino Linotype" w:eastAsia="Palatino Linotype" w:hAnsi="Palatino Linotype"/>
          <w:color w:val="000000"/>
          <w:lang w:val="es-ES"/>
        </w:rPr>
        <w:t>M</w:t>
      </w:r>
      <w:r>
        <w:rPr>
          <w:rFonts w:ascii="Palatino Linotype" w:eastAsia="Palatino Linotype" w:hAnsi="Palatino Linotype"/>
          <w:color w:val="000000"/>
          <w:sz w:val="16"/>
          <w:lang w:val="es-ES"/>
        </w:rPr>
        <w:t>ATE</w:t>
      </w:r>
      <w:r>
        <w:rPr>
          <w:rFonts w:ascii="Palatino Linotype" w:eastAsia="Palatino Linotype" w:hAnsi="Palatino Linotype"/>
          <w:color w:val="000000"/>
          <w:lang w:val="es-ES"/>
        </w:rPr>
        <w:t>, M.: «Políticas y tradiciones públicas: socialismo y reli</w:t>
      </w:r>
      <w:r>
        <w:rPr>
          <w:rFonts w:ascii="Palatino Linotype" w:eastAsia="Palatino Linotype" w:hAnsi="Palatino Linotype"/>
          <w:color w:val="000000"/>
          <w:lang w:val="es-ES"/>
        </w:rPr>
        <w:softHyphen/>
        <w:t xml:space="preserve">gión». Documento digital. Conferencia impartida en Seminario organizado por </w:t>
      </w:r>
      <w:proofErr w:type="gramStart"/>
      <w:r>
        <w:rPr>
          <w:rFonts w:ascii="Palatino Linotype" w:eastAsia="Palatino Linotype" w:hAnsi="Palatino Linotype"/>
          <w:color w:val="000000"/>
          <w:lang w:val="es-ES"/>
        </w:rPr>
        <w:t>Cristianos</w:t>
      </w:r>
      <w:proofErr w:type="gramEnd"/>
      <w:r>
        <w:rPr>
          <w:rFonts w:ascii="Palatino Linotype" w:eastAsia="Palatino Linotype" w:hAnsi="Palatino Linotype"/>
          <w:color w:val="000000"/>
          <w:lang w:val="es-ES"/>
        </w:rPr>
        <w:t xml:space="preserve"> en el PSOE: «La laicidad en las nue</w:t>
      </w:r>
      <w:r>
        <w:rPr>
          <w:rFonts w:ascii="Palatino Linotype" w:eastAsia="Palatino Linotype" w:hAnsi="Palatino Linotype"/>
          <w:color w:val="000000"/>
          <w:lang w:val="es-ES"/>
        </w:rPr>
        <w:softHyphen/>
        <w:t>vas condiciones del pluralismo», Escuela Jaime Vera, Madrid, 22 de setiembre de 2001.</w:t>
      </w:r>
    </w:p>
    <w:p w:rsidR="00C64AEE" w:rsidRDefault="00AF7251">
      <w:pPr>
        <w:spacing w:before="2" w:line="228"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R</w:t>
      </w:r>
      <w:r>
        <w:rPr>
          <w:rFonts w:ascii="Palatino Linotype" w:eastAsia="Palatino Linotype" w:hAnsi="Palatino Linotype"/>
          <w:color w:val="000000"/>
          <w:sz w:val="16"/>
          <w:lang w:val="es-ES"/>
        </w:rPr>
        <w:t>ICARDI</w:t>
      </w:r>
      <w:r>
        <w:rPr>
          <w:rFonts w:ascii="Palatino Linotype" w:eastAsia="Palatino Linotype" w:hAnsi="Palatino Linotype"/>
          <w:color w:val="000000"/>
          <w:lang w:val="es-ES"/>
        </w:rPr>
        <w:t xml:space="preserve">, A.: «El Vaticano de Pío XII y el partido católico», en </w:t>
      </w:r>
      <w:r>
        <w:rPr>
          <w:rFonts w:ascii="Palatino Linotype" w:eastAsia="Palatino Linotype" w:hAnsi="Palatino Linotype"/>
          <w:i/>
          <w:color w:val="000000"/>
          <w:sz w:val="21"/>
          <w:lang w:val="es-ES"/>
        </w:rPr>
        <w:t xml:space="preserve">Con-cilium </w:t>
      </w:r>
      <w:r>
        <w:rPr>
          <w:rFonts w:ascii="Palatino Linotype" w:eastAsia="Palatino Linotype" w:hAnsi="Palatino Linotype"/>
          <w:color w:val="000000"/>
          <w:lang w:val="es-ES"/>
        </w:rPr>
        <w:t>213 (1987) 217-231.</w:t>
      </w:r>
    </w:p>
    <w:p w:rsidR="00C64AEE" w:rsidRDefault="00AF7251">
      <w:pPr>
        <w:spacing w:line="265" w:lineRule="exact"/>
        <w:jc w:val="center"/>
        <w:textAlignment w:val="baseline"/>
        <w:rPr>
          <w:rFonts w:ascii="Palatino Linotype" w:eastAsia="Palatino Linotype" w:hAnsi="Palatino Linotype"/>
          <w:color w:val="000000"/>
          <w:spacing w:val="4"/>
          <w:lang w:val="es-ES"/>
        </w:rPr>
      </w:pPr>
      <w:r>
        <w:rPr>
          <w:rFonts w:ascii="Palatino Linotype" w:eastAsia="Palatino Linotype" w:hAnsi="Palatino Linotype"/>
          <w:color w:val="000000"/>
          <w:spacing w:val="4"/>
          <w:lang w:val="es-ES"/>
        </w:rPr>
        <w:t xml:space="preserve">— </w:t>
      </w:r>
      <w:r>
        <w:rPr>
          <w:rFonts w:ascii="Palatino Linotype" w:eastAsia="Palatino Linotype" w:hAnsi="Palatino Linotype"/>
          <w:i/>
          <w:color w:val="000000"/>
          <w:spacing w:val="4"/>
          <w:sz w:val="21"/>
          <w:lang w:val="es-ES"/>
        </w:rPr>
        <w:t xml:space="preserve">San Egidio, Roma y el Mundo, </w:t>
      </w:r>
      <w:r>
        <w:rPr>
          <w:rFonts w:ascii="Palatino Linotype" w:eastAsia="Palatino Linotype" w:hAnsi="Palatino Linotype"/>
          <w:color w:val="000000"/>
          <w:spacing w:val="4"/>
          <w:lang w:val="es-ES"/>
        </w:rPr>
        <w:t>Ciudad Nueva, Madrid, 1998.</w:t>
      </w:r>
    </w:p>
    <w:p w:rsidR="00C64AEE" w:rsidRDefault="00AF7251">
      <w:pPr>
        <w:spacing w:before="5" w:line="240"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R</w:t>
      </w:r>
      <w:r>
        <w:rPr>
          <w:rFonts w:ascii="Palatino Linotype" w:eastAsia="Palatino Linotype" w:hAnsi="Palatino Linotype"/>
          <w:color w:val="000000"/>
          <w:sz w:val="16"/>
          <w:lang w:val="es-ES"/>
        </w:rPr>
        <w:t>ODRÍGUEZ</w:t>
      </w:r>
      <w:r>
        <w:rPr>
          <w:rFonts w:ascii="Palatino Linotype" w:eastAsia="Palatino Linotype" w:hAnsi="Palatino Linotype"/>
          <w:color w:val="000000"/>
          <w:lang w:val="es-ES"/>
        </w:rPr>
        <w:t xml:space="preserve">, A.: «La parroquia y la Acción Católica», en AA.VV.: </w:t>
      </w:r>
      <w:r>
        <w:rPr>
          <w:rFonts w:ascii="Palatino Linotype" w:eastAsia="Palatino Linotype" w:hAnsi="Palatino Linotype"/>
          <w:i/>
          <w:color w:val="000000"/>
          <w:sz w:val="21"/>
          <w:lang w:val="es-ES"/>
        </w:rPr>
        <w:t>Pa</w:t>
      </w:r>
      <w:r>
        <w:rPr>
          <w:rFonts w:ascii="Palatino Linotype" w:eastAsia="Palatino Linotype" w:hAnsi="Palatino Linotype"/>
          <w:i/>
          <w:color w:val="000000"/>
          <w:sz w:val="21"/>
          <w:lang w:val="es-ES"/>
        </w:rPr>
        <w:softHyphen/>
        <w:t>rroquia misionera y Acción Católica. IX Encuentro de Apostolado Se</w:t>
      </w:r>
      <w:r>
        <w:rPr>
          <w:rFonts w:ascii="Palatino Linotype" w:eastAsia="Palatino Linotype" w:hAnsi="Palatino Linotype"/>
          <w:i/>
          <w:color w:val="000000"/>
          <w:sz w:val="21"/>
          <w:lang w:val="es-ES"/>
        </w:rPr>
        <w:softHyphen/>
        <w:t xml:space="preserve">glar. El Escorial 22-23 de abril de 2003, </w:t>
      </w:r>
      <w:r>
        <w:rPr>
          <w:rFonts w:ascii="Palatino Linotype" w:eastAsia="Palatino Linotype" w:hAnsi="Palatino Linotype"/>
          <w:color w:val="000000"/>
          <w:lang w:val="es-ES"/>
        </w:rPr>
        <w:t>Federación de Movimien</w:t>
      </w:r>
      <w:r>
        <w:rPr>
          <w:rFonts w:ascii="Palatino Linotype" w:eastAsia="Palatino Linotype" w:hAnsi="Palatino Linotype"/>
          <w:color w:val="000000"/>
          <w:lang w:val="es-ES"/>
        </w:rPr>
        <w:softHyphen/>
        <w:t>tos de Acción Católica, Madrid, 2003.</w:t>
      </w:r>
    </w:p>
    <w:p w:rsidR="00C64AEE" w:rsidRDefault="00AF7251">
      <w:pPr>
        <w:spacing w:before="3" w:line="241"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R</w:t>
      </w:r>
      <w:r>
        <w:rPr>
          <w:rFonts w:ascii="Palatino Linotype" w:eastAsia="Palatino Linotype" w:hAnsi="Palatino Linotype"/>
          <w:color w:val="000000"/>
          <w:sz w:val="16"/>
          <w:lang w:val="es-ES"/>
        </w:rPr>
        <w:t>ONDINI</w:t>
      </w:r>
      <w:r>
        <w:rPr>
          <w:rFonts w:ascii="Palatino Linotype" w:eastAsia="Palatino Linotype" w:hAnsi="Palatino Linotype"/>
          <w:color w:val="000000"/>
          <w:lang w:val="es-ES"/>
        </w:rPr>
        <w:t xml:space="preserve">, D.: </w:t>
      </w:r>
      <w:r>
        <w:rPr>
          <w:rFonts w:ascii="Palatino Linotype" w:eastAsia="Palatino Linotype" w:hAnsi="Palatino Linotype"/>
          <w:i/>
          <w:color w:val="000000"/>
          <w:sz w:val="21"/>
          <w:lang w:val="es-ES"/>
        </w:rPr>
        <w:t xml:space="preserve">Comunión y Liberación. Un movimiento en la Iglesia, </w:t>
      </w:r>
      <w:r>
        <w:rPr>
          <w:rFonts w:ascii="Palatino Linotype" w:eastAsia="Palatino Linotype" w:hAnsi="Palatino Linotype"/>
          <w:color w:val="000000"/>
          <w:lang w:val="es-ES"/>
        </w:rPr>
        <w:t>Edi</w:t>
      </w:r>
      <w:r>
        <w:rPr>
          <w:rFonts w:ascii="Palatino Linotype" w:eastAsia="Palatino Linotype" w:hAnsi="Palatino Linotype"/>
          <w:color w:val="000000"/>
          <w:lang w:val="es-ES"/>
        </w:rPr>
        <w:softHyphen/>
        <w:t>ciones Encuentro, Madrid 2000.</w:t>
      </w:r>
    </w:p>
    <w:p w:rsidR="00C64AEE" w:rsidRDefault="00AF7251">
      <w:pPr>
        <w:spacing w:before="3" w:line="228"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R</w:t>
      </w:r>
      <w:r>
        <w:rPr>
          <w:rFonts w:ascii="Palatino Linotype" w:eastAsia="Palatino Linotype" w:hAnsi="Palatino Linotype"/>
          <w:color w:val="000000"/>
          <w:sz w:val="16"/>
          <w:lang w:val="es-ES"/>
        </w:rPr>
        <w:t>OVIROSA</w:t>
      </w:r>
      <w:r>
        <w:rPr>
          <w:rFonts w:ascii="Palatino Linotype" w:eastAsia="Palatino Linotype" w:hAnsi="Palatino Linotype"/>
          <w:color w:val="000000"/>
          <w:lang w:val="es-ES"/>
        </w:rPr>
        <w:t xml:space="preserve">, G.: </w:t>
      </w:r>
      <w:r>
        <w:rPr>
          <w:rFonts w:ascii="Palatino Linotype" w:eastAsia="Palatino Linotype" w:hAnsi="Palatino Linotype"/>
          <w:i/>
          <w:color w:val="000000"/>
          <w:sz w:val="21"/>
          <w:lang w:val="es-ES"/>
        </w:rPr>
        <w:t xml:space="preserve">Guillermo Rovirosa. Obras completas; </w:t>
      </w:r>
      <w:r>
        <w:rPr>
          <w:rFonts w:ascii="Palatino Linotype" w:eastAsia="Palatino Linotype" w:hAnsi="Palatino Linotype"/>
          <w:color w:val="000000"/>
          <w:lang w:val="es-ES"/>
        </w:rPr>
        <w:t>edición de Angel Ruiz Camps, Ediciones HOAC, Madrid 1995, cuatro tomos.</w:t>
      </w:r>
    </w:p>
    <w:p w:rsidR="00C64AEE" w:rsidRDefault="00AF7251">
      <w:pPr>
        <w:spacing w:line="248"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S</w:t>
      </w:r>
      <w:r>
        <w:rPr>
          <w:rFonts w:ascii="Palatino Linotype" w:eastAsia="Palatino Linotype" w:hAnsi="Palatino Linotype"/>
          <w:color w:val="000000"/>
          <w:sz w:val="16"/>
          <w:lang w:val="es-ES"/>
        </w:rPr>
        <w:t xml:space="preserve">ÁEZ DE LA </w:t>
      </w:r>
      <w:r>
        <w:rPr>
          <w:rFonts w:ascii="Palatino Linotype" w:eastAsia="Palatino Linotype" w:hAnsi="Palatino Linotype"/>
          <w:color w:val="000000"/>
          <w:lang w:val="es-ES"/>
        </w:rPr>
        <w:t>F</w:t>
      </w:r>
      <w:r>
        <w:rPr>
          <w:rFonts w:ascii="Palatino Linotype" w:eastAsia="Palatino Linotype" w:hAnsi="Palatino Linotype"/>
          <w:color w:val="000000"/>
          <w:sz w:val="16"/>
          <w:lang w:val="es-ES"/>
        </w:rPr>
        <w:t>UENTE</w:t>
      </w:r>
      <w:r>
        <w:rPr>
          <w:rFonts w:ascii="Palatino Linotype" w:eastAsia="Palatino Linotype" w:hAnsi="Palatino Linotype"/>
          <w:color w:val="000000"/>
          <w:lang w:val="es-ES"/>
        </w:rPr>
        <w:t xml:space="preserve">, I.: </w:t>
      </w:r>
      <w:r>
        <w:rPr>
          <w:rFonts w:ascii="Palatino Linotype" w:eastAsia="Palatino Linotype" w:hAnsi="Palatino Linotype"/>
          <w:i/>
          <w:color w:val="000000"/>
          <w:sz w:val="21"/>
          <w:lang w:val="es-ES"/>
        </w:rPr>
        <w:t>Los jóvenes y la religión: una relación problemá</w:t>
      </w:r>
      <w:r>
        <w:rPr>
          <w:rFonts w:ascii="Palatino Linotype" w:eastAsia="Palatino Linotype" w:hAnsi="Palatino Linotype"/>
          <w:i/>
          <w:color w:val="000000"/>
          <w:sz w:val="21"/>
          <w:lang w:val="es-ES"/>
        </w:rPr>
        <w:softHyphen/>
        <w:t xml:space="preserve">tica y multidimensional. </w:t>
      </w:r>
      <w:r>
        <w:rPr>
          <w:rFonts w:ascii="Palatino Linotype" w:eastAsia="Palatino Linotype" w:hAnsi="Palatino Linotype"/>
          <w:color w:val="000000"/>
          <w:lang w:val="es-ES"/>
        </w:rPr>
        <w:t>Bilbao, IDTP, diciembre de 2002. Texto informatizado.</w:t>
      </w:r>
    </w:p>
    <w:p w:rsidR="00C64AEE" w:rsidRDefault="00AF7251">
      <w:pPr>
        <w:spacing w:before="2" w:line="241"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 </w:t>
      </w:r>
      <w:r>
        <w:rPr>
          <w:rFonts w:ascii="Palatino Linotype" w:eastAsia="Palatino Linotype" w:hAnsi="Palatino Linotype"/>
          <w:i/>
          <w:color w:val="000000"/>
          <w:sz w:val="21"/>
          <w:lang w:val="es-ES"/>
        </w:rPr>
        <w:t xml:space="preserve">La familia, institución social. </w:t>
      </w:r>
      <w:r>
        <w:rPr>
          <w:rFonts w:ascii="Palatino Linotype" w:eastAsia="Palatino Linotype" w:hAnsi="Palatino Linotype"/>
          <w:color w:val="000000"/>
          <w:lang w:val="es-ES"/>
        </w:rPr>
        <w:t>Texto conclusivo de un Seminario interdisciplinar del Instituto Diocesano de Teología y Pastoral 2003-2004. Bilbao, 2004. Texto informatizado.</w:t>
      </w:r>
    </w:p>
    <w:p w:rsidR="00C64AEE" w:rsidRDefault="00AF7251">
      <w:pPr>
        <w:spacing w:before="2" w:line="228"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S</w:t>
      </w:r>
      <w:r>
        <w:rPr>
          <w:rFonts w:ascii="Palatino Linotype" w:eastAsia="Palatino Linotype" w:hAnsi="Palatino Linotype"/>
          <w:color w:val="000000"/>
          <w:sz w:val="16"/>
          <w:lang w:val="es-ES"/>
        </w:rPr>
        <w:t xml:space="preserve">ALAS </w:t>
      </w:r>
      <w:r>
        <w:rPr>
          <w:rFonts w:ascii="Palatino Linotype" w:eastAsia="Palatino Linotype" w:hAnsi="Palatino Linotype"/>
          <w:color w:val="000000"/>
          <w:lang w:val="es-ES"/>
        </w:rPr>
        <w:t>L</w:t>
      </w:r>
      <w:r>
        <w:rPr>
          <w:rFonts w:ascii="Palatino Linotype" w:eastAsia="Palatino Linotype" w:hAnsi="Palatino Linotype"/>
          <w:color w:val="000000"/>
          <w:sz w:val="16"/>
          <w:lang w:val="es-ES"/>
        </w:rPr>
        <w:t>ARRAZÁBAL</w:t>
      </w:r>
      <w:r>
        <w:rPr>
          <w:rFonts w:ascii="Palatino Linotype" w:eastAsia="Palatino Linotype" w:hAnsi="Palatino Linotype"/>
          <w:color w:val="000000"/>
          <w:lang w:val="es-ES"/>
        </w:rPr>
        <w:t>, M.-R</w:t>
      </w:r>
      <w:r>
        <w:rPr>
          <w:rFonts w:ascii="Palatino Linotype" w:eastAsia="Palatino Linotype" w:hAnsi="Palatino Linotype"/>
          <w:color w:val="000000"/>
          <w:sz w:val="16"/>
          <w:lang w:val="es-ES"/>
        </w:rPr>
        <w:t xml:space="preserve">ODRÍGUEZ DE </w:t>
      </w:r>
      <w:r>
        <w:rPr>
          <w:rFonts w:ascii="Palatino Linotype" w:eastAsia="Palatino Linotype" w:hAnsi="Palatino Linotype"/>
          <w:color w:val="000000"/>
          <w:lang w:val="es-ES"/>
        </w:rPr>
        <w:t>L</w:t>
      </w:r>
      <w:r>
        <w:rPr>
          <w:rFonts w:ascii="Palatino Linotype" w:eastAsia="Palatino Linotype" w:hAnsi="Palatino Linotype"/>
          <w:color w:val="000000"/>
          <w:sz w:val="16"/>
          <w:lang w:val="es-ES"/>
        </w:rPr>
        <w:t>ECEA</w:t>
      </w:r>
      <w:r>
        <w:rPr>
          <w:rFonts w:ascii="Palatino Linotype" w:eastAsia="Palatino Linotype" w:hAnsi="Palatino Linotype"/>
          <w:color w:val="000000"/>
          <w:lang w:val="es-ES"/>
        </w:rPr>
        <w:t>, T., Pilar B</w:t>
      </w:r>
      <w:r>
        <w:rPr>
          <w:rFonts w:ascii="Palatino Linotype" w:eastAsia="Palatino Linotype" w:hAnsi="Palatino Linotype"/>
          <w:color w:val="000000"/>
          <w:sz w:val="16"/>
          <w:lang w:val="es-ES"/>
        </w:rPr>
        <w:t>ELOSILLO</w:t>
      </w:r>
      <w:r>
        <w:rPr>
          <w:rFonts w:ascii="Palatino Linotype" w:eastAsia="Palatino Linotype" w:hAnsi="Palatino Linotype"/>
          <w:color w:val="000000"/>
          <w:lang w:val="es-ES"/>
        </w:rPr>
        <w:t xml:space="preserve">: </w:t>
      </w:r>
      <w:r>
        <w:rPr>
          <w:rFonts w:ascii="Palatino Linotype" w:eastAsia="Palatino Linotype" w:hAnsi="Palatino Linotype"/>
          <w:i/>
          <w:color w:val="000000"/>
          <w:sz w:val="21"/>
          <w:lang w:val="es-ES"/>
        </w:rPr>
        <w:t xml:space="preserve">Nueva imagen de mujer en la Iglesia, </w:t>
      </w:r>
      <w:r>
        <w:rPr>
          <w:rFonts w:ascii="Palatino Linotype" w:eastAsia="Palatino Linotype" w:hAnsi="Palatino Linotype"/>
          <w:color w:val="000000"/>
          <w:lang w:val="es-ES"/>
        </w:rPr>
        <w:t>ACE, Madrid, 2004.</w:t>
      </w:r>
    </w:p>
    <w:p w:rsidR="00C64AEE" w:rsidRDefault="00AF7251">
      <w:pPr>
        <w:spacing w:line="252"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S</w:t>
      </w:r>
      <w:r>
        <w:rPr>
          <w:rFonts w:ascii="Palatino Linotype" w:eastAsia="Palatino Linotype" w:hAnsi="Palatino Linotype"/>
          <w:color w:val="000000"/>
          <w:sz w:val="16"/>
          <w:lang w:val="es-ES"/>
        </w:rPr>
        <w:t xml:space="preserve">ALAS </w:t>
      </w:r>
      <w:r>
        <w:rPr>
          <w:rFonts w:ascii="Palatino Linotype" w:eastAsia="Palatino Linotype" w:hAnsi="Palatino Linotype"/>
          <w:color w:val="000000"/>
          <w:lang w:val="es-ES"/>
        </w:rPr>
        <w:t>L</w:t>
      </w:r>
      <w:r>
        <w:rPr>
          <w:rFonts w:ascii="Palatino Linotype" w:eastAsia="Palatino Linotype" w:hAnsi="Palatino Linotype"/>
          <w:color w:val="000000"/>
          <w:sz w:val="16"/>
          <w:lang w:val="es-ES"/>
        </w:rPr>
        <w:t>ARRAZÁBAL</w:t>
      </w:r>
      <w:r>
        <w:rPr>
          <w:rFonts w:ascii="Palatino Linotype" w:eastAsia="Palatino Linotype" w:hAnsi="Palatino Linotype"/>
          <w:color w:val="000000"/>
          <w:lang w:val="es-ES"/>
        </w:rPr>
        <w:t xml:space="preserve">, M.: </w:t>
      </w:r>
      <w:r>
        <w:rPr>
          <w:rFonts w:ascii="Palatino Linotype" w:eastAsia="Palatino Linotype" w:hAnsi="Palatino Linotype"/>
          <w:i/>
          <w:color w:val="000000"/>
          <w:sz w:val="21"/>
          <w:lang w:val="es-ES"/>
        </w:rPr>
        <w:t>De la promoción de la mujer a la teología femi</w:t>
      </w:r>
      <w:r>
        <w:rPr>
          <w:rFonts w:ascii="Palatino Linotype" w:eastAsia="Palatino Linotype" w:hAnsi="Palatino Linotype"/>
          <w:i/>
          <w:color w:val="000000"/>
          <w:sz w:val="21"/>
          <w:lang w:val="es-ES"/>
        </w:rPr>
        <w:softHyphen/>
        <w:t xml:space="preserve">nista, </w:t>
      </w:r>
      <w:r>
        <w:rPr>
          <w:rFonts w:ascii="Palatino Linotype" w:eastAsia="Palatino Linotype" w:hAnsi="Palatino Linotype"/>
          <w:color w:val="000000"/>
          <w:lang w:val="es-ES"/>
        </w:rPr>
        <w:t>Sal Terrae, Santander, 1993.</w:t>
      </w:r>
    </w:p>
    <w:p w:rsidR="00C64AEE" w:rsidRDefault="00AF7251">
      <w:pPr>
        <w:spacing w:before="3" w:line="241"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 </w:t>
      </w:r>
      <w:r>
        <w:rPr>
          <w:rFonts w:ascii="Palatino Linotype" w:eastAsia="Palatino Linotype" w:hAnsi="Palatino Linotype"/>
          <w:i/>
          <w:color w:val="000000"/>
          <w:sz w:val="21"/>
          <w:lang w:val="es-ES"/>
        </w:rPr>
        <w:t xml:space="preserve">Las mujeres de la Acción Católica Española 1919-1936, </w:t>
      </w:r>
      <w:r>
        <w:rPr>
          <w:rFonts w:ascii="Palatino Linotype" w:eastAsia="Palatino Linotype" w:hAnsi="Palatino Linotype"/>
          <w:color w:val="000000"/>
          <w:lang w:val="es-ES"/>
        </w:rPr>
        <w:t>Federación de Movimientos de la Acción Católica Española, Madrid, 2003.</w:t>
      </w:r>
    </w:p>
    <w:p w:rsidR="00C64AEE" w:rsidRDefault="00AF7251">
      <w:pPr>
        <w:spacing w:before="10" w:line="240" w:lineRule="exact"/>
        <w:ind w:left="288" w:hanging="288"/>
        <w:jc w:val="both"/>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S</w:t>
      </w:r>
      <w:r>
        <w:rPr>
          <w:rFonts w:ascii="Palatino Linotype" w:eastAsia="Palatino Linotype" w:hAnsi="Palatino Linotype"/>
          <w:color w:val="000000"/>
          <w:spacing w:val="1"/>
          <w:sz w:val="16"/>
          <w:lang w:val="es-ES"/>
        </w:rPr>
        <w:t>CHOENHERR</w:t>
      </w:r>
      <w:r>
        <w:rPr>
          <w:rFonts w:ascii="Palatino Linotype" w:eastAsia="Palatino Linotype" w:hAnsi="Palatino Linotype"/>
          <w:color w:val="000000"/>
          <w:spacing w:val="1"/>
          <w:lang w:val="es-ES"/>
        </w:rPr>
        <w:t>, R. A., P</w:t>
      </w:r>
      <w:r>
        <w:rPr>
          <w:rFonts w:ascii="Palatino Linotype" w:eastAsia="Palatino Linotype" w:hAnsi="Palatino Linotype"/>
          <w:color w:val="000000"/>
          <w:spacing w:val="1"/>
          <w:sz w:val="16"/>
          <w:lang w:val="es-ES"/>
        </w:rPr>
        <w:t xml:space="preserve">ÉREZ </w:t>
      </w:r>
      <w:r>
        <w:rPr>
          <w:rFonts w:ascii="Palatino Linotype" w:eastAsia="Palatino Linotype" w:hAnsi="Palatino Linotype"/>
          <w:color w:val="000000"/>
          <w:spacing w:val="1"/>
          <w:lang w:val="es-ES"/>
        </w:rPr>
        <w:t>V</w:t>
      </w:r>
      <w:r>
        <w:rPr>
          <w:rFonts w:ascii="Palatino Linotype" w:eastAsia="Palatino Linotype" w:hAnsi="Palatino Linotype"/>
          <w:color w:val="000000"/>
          <w:spacing w:val="1"/>
          <w:sz w:val="16"/>
          <w:lang w:val="es-ES"/>
        </w:rPr>
        <w:t>ILARIÑO</w:t>
      </w:r>
      <w:r>
        <w:rPr>
          <w:rFonts w:ascii="Palatino Linotype" w:eastAsia="Palatino Linotype" w:hAnsi="Palatino Linotype"/>
          <w:color w:val="000000"/>
          <w:spacing w:val="1"/>
          <w:lang w:val="es-ES"/>
        </w:rPr>
        <w:t xml:space="preserve">, J. y otros: </w:t>
      </w:r>
      <w:r>
        <w:rPr>
          <w:rFonts w:ascii="Palatino Linotype" w:eastAsia="Palatino Linotype" w:hAnsi="Palatino Linotype"/>
          <w:i/>
          <w:color w:val="000000"/>
          <w:spacing w:val="1"/>
          <w:sz w:val="21"/>
          <w:lang w:val="es-ES"/>
        </w:rPr>
        <w:t xml:space="preserve">Declive sacerdotal y cambio estructural en la Iglesia católica en España y los EE.UU. de América, </w:t>
      </w:r>
      <w:r>
        <w:rPr>
          <w:rFonts w:ascii="Palatino Linotype" w:eastAsia="Palatino Linotype" w:hAnsi="Palatino Linotype"/>
          <w:color w:val="000000"/>
          <w:spacing w:val="1"/>
          <w:lang w:val="es-ES"/>
        </w:rPr>
        <w:t>presentado en el XII Congreso Mundial de Sociología, RC 22 Religión, celebrado del 9 al 13 de julio de 1990, en Ma</w:t>
      </w:r>
      <w:r>
        <w:rPr>
          <w:rFonts w:ascii="Palatino Linotype" w:eastAsia="Palatino Linotype" w:hAnsi="Palatino Linotype"/>
          <w:color w:val="000000"/>
          <w:spacing w:val="1"/>
          <w:lang w:val="es-ES"/>
        </w:rPr>
        <w:softHyphen/>
        <w:t>drid.</w:t>
      </w:r>
    </w:p>
    <w:p w:rsidR="00C64AEE" w:rsidRDefault="00AF7251">
      <w:pPr>
        <w:spacing w:before="292" w:line="241"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t>396</w:t>
      </w:r>
    </w:p>
    <w:p w:rsidR="00C64AEE" w:rsidRPr="0001636D" w:rsidRDefault="00C64AEE">
      <w:pPr>
        <w:rPr>
          <w:lang w:val="es-PE"/>
        </w:rPr>
        <w:sectPr w:rsidR="00C64AEE" w:rsidRPr="0001636D">
          <w:pgSz w:w="8501" w:h="12480"/>
          <w:pgMar w:top="900" w:right="879" w:bottom="424" w:left="1056" w:header="720" w:footer="720" w:gutter="0"/>
          <w:cols w:space="720"/>
        </w:sectPr>
      </w:pPr>
    </w:p>
    <w:p w:rsidR="00C64AEE" w:rsidRDefault="00AF7251">
      <w:pPr>
        <w:spacing w:before="68" w:line="229"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S</w:t>
      </w:r>
      <w:r>
        <w:rPr>
          <w:rFonts w:ascii="Palatino Linotype" w:eastAsia="Palatino Linotype" w:hAnsi="Palatino Linotype"/>
          <w:color w:val="000000"/>
          <w:sz w:val="16"/>
          <w:lang w:val="es-ES"/>
        </w:rPr>
        <w:t>CHÜSSLER</w:t>
      </w:r>
      <w:r>
        <w:rPr>
          <w:rFonts w:ascii="Palatino Linotype" w:eastAsia="Palatino Linotype" w:hAnsi="Palatino Linotype"/>
          <w:color w:val="000000"/>
          <w:lang w:val="es-ES"/>
        </w:rPr>
        <w:t>-F</w:t>
      </w:r>
      <w:r>
        <w:rPr>
          <w:rFonts w:ascii="Palatino Linotype" w:eastAsia="Palatino Linotype" w:hAnsi="Palatino Linotype"/>
          <w:color w:val="000000"/>
          <w:sz w:val="16"/>
          <w:lang w:val="es-ES"/>
        </w:rPr>
        <w:t>IORENZA</w:t>
      </w:r>
      <w:r>
        <w:rPr>
          <w:rFonts w:ascii="Palatino Linotype" w:eastAsia="Palatino Linotype" w:hAnsi="Palatino Linotype"/>
          <w:color w:val="000000"/>
          <w:lang w:val="es-ES"/>
        </w:rPr>
        <w:t xml:space="preserve">, E.: </w:t>
      </w:r>
      <w:r>
        <w:rPr>
          <w:rFonts w:ascii="Palatino Linotype" w:eastAsia="Palatino Linotype" w:hAnsi="Palatino Linotype"/>
          <w:i/>
          <w:color w:val="000000"/>
          <w:sz w:val="21"/>
          <w:lang w:val="es-ES"/>
        </w:rPr>
        <w:t xml:space="preserve">Cristología feminista crítica. Jesús, Hijo de Miriam, Profeta de la Sabiduría, </w:t>
      </w:r>
      <w:r>
        <w:rPr>
          <w:rFonts w:ascii="Palatino Linotype" w:eastAsia="Palatino Linotype" w:hAnsi="Palatino Linotype"/>
          <w:color w:val="000000"/>
          <w:lang w:val="es-ES"/>
        </w:rPr>
        <w:t>Trotta, Madrid, 2000.</w:t>
      </w:r>
    </w:p>
    <w:p w:rsidR="00C64AEE" w:rsidRDefault="00AF7251">
      <w:pPr>
        <w:spacing w:line="241"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S</w:t>
      </w:r>
      <w:r>
        <w:rPr>
          <w:rFonts w:ascii="Palatino Linotype" w:eastAsia="Palatino Linotype" w:hAnsi="Palatino Linotype"/>
          <w:color w:val="000000"/>
          <w:sz w:val="16"/>
          <w:lang w:val="es-ES"/>
        </w:rPr>
        <w:t>ERRANO</w:t>
      </w:r>
      <w:r>
        <w:rPr>
          <w:rFonts w:ascii="Palatino Linotype" w:eastAsia="Palatino Linotype" w:hAnsi="Palatino Linotype"/>
          <w:color w:val="000000"/>
          <w:lang w:val="es-ES"/>
        </w:rPr>
        <w:t xml:space="preserve">, R.: </w:t>
      </w:r>
      <w:r>
        <w:rPr>
          <w:rFonts w:ascii="Palatino Linotype" w:eastAsia="Palatino Linotype" w:hAnsi="Palatino Linotype"/>
          <w:i/>
          <w:color w:val="000000"/>
          <w:sz w:val="21"/>
          <w:lang w:val="es-ES"/>
        </w:rPr>
        <w:t xml:space="preserve">Retos que la actual situación socio-cultural plantea a la presencia pública de la Iglesia y de los cristianos. </w:t>
      </w:r>
      <w:r>
        <w:rPr>
          <w:rFonts w:ascii="Palatino Linotype" w:eastAsia="Palatino Linotype" w:hAnsi="Palatino Linotype"/>
          <w:color w:val="000000"/>
          <w:lang w:val="es-ES"/>
        </w:rPr>
        <w:t>Ponencia en el Congreso de Laicado de Aragón, Zaragoza, 31 de enero de 2004. Material informatizado.</w:t>
      </w:r>
    </w:p>
    <w:p w:rsidR="00C64AEE" w:rsidRDefault="00AF7251">
      <w:pPr>
        <w:spacing w:before="3" w:line="241"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S</w:t>
      </w:r>
      <w:r>
        <w:rPr>
          <w:rFonts w:ascii="Palatino Linotype" w:eastAsia="Palatino Linotype" w:hAnsi="Palatino Linotype"/>
          <w:color w:val="000000"/>
          <w:sz w:val="16"/>
          <w:lang w:val="es-ES"/>
        </w:rPr>
        <w:t xml:space="preserve">ERRANO </w:t>
      </w:r>
      <w:r>
        <w:rPr>
          <w:rFonts w:ascii="Palatino Linotype" w:eastAsia="Palatino Linotype" w:hAnsi="Palatino Linotype"/>
          <w:color w:val="000000"/>
          <w:lang w:val="es-ES"/>
        </w:rPr>
        <w:t>O</w:t>
      </w:r>
      <w:r>
        <w:rPr>
          <w:rFonts w:ascii="Palatino Linotype" w:eastAsia="Palatino Linotype" w:hAnsi="Palatino Linotype"/>
          <w:color w:val="000000"/>
          <w:sz w:val="16"/>
          <w:lang w:val="es-ES"/>
        </w:rPr>
        <w:t>CEJA</w:t>
      </w:r>
      <w:r>
        <w:rPr>
          <w:rFonts w:ascii="Palatino Linotype" w:eastAsia="Palatino Linotype" w:hAnsi="Palatino Linotype"/>
          <w:color w:val="000000"/>
          <w:lang w:val="es-ES"/>
        </w:rPr>
        <w:t xml:space="preserve">, J.: </w:t>
      </w:r>
      <w:r>
        <w:rPr>
          <w:rFonts w:ascii="Palatino Linotype" w:eastAsia="Palatino Linotype" w:hAnsi="Palatino Linotype"/>
          <w:i/>
          <w:color w:val="000000"/>
          <w:sz w:val="21"/>
          <w:lang w:val="es-ES"/>
        </w:rPr>
        <w:t xml:space="preserve">La Iglesia frente al terrorismo de ETA, </w:t>
      </w:r>
      <w:r>
        <w:rPr>
          <w:rFonts w:ascii="Palatino Linotype" w:eastAsia="Palatino Linotype" w:hAnsi="Palatino Linotype"/>
          <w:color w:val="000000"/>
          <w:lang w:val="es-ES"/>
        </w:rPr>
        <w:t>BAC, Ma</w:t>
      </w:r>
      <w:r>
        <w:rPr>
          <w:rFonts w:ascii="Palatino Linotype" w:eastAsia="Palatino Linotype" w:hAnsi="Palatino Linotype"/>
          <w:color w:val="000000"/>
          <w:lang w:val="es-ES"/>
        </w:rPr>
        <w:softHyphen/>
        <w:t>drid, 2001.</w:t>
      </w:r>
    </w:p>
    <w:p w:rsidR="00C64AEE" w:rsidRDefault="00AF7251">
      <w:pPr>
        <w:spacing w:line="240"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S</w:t>
      </w:r>
      <w:r>
        <w:rPr>
          <w:rFonts w:ascii="Palatino Linotype" w:eastAsia="Palatino Linotype" w:hAnsi="Palatino Linotype"/>
          <w:color w:val="000000"/>
          <w:sz w:val="16"/>
          <w:lang w:val="es-ES"/>
        </w:rPr>
        <w:t>ESBOÜÉ</w:t>
      </w:r>
      <w:r>
        <w:rPr>
          <w:rFonts w:ascii="Palatino Linotype" w:eastAsia="Palatino Linotype" w:hAnsi="Palatino Linotype"/>
          <w:color w:val="000000"/>
          <w:lang w:val="es-ES"/>
        </w:rPr>
        <w:t>, B.: ¡</w:t>
      </w:r>
      <w:r>
        <w:rPr>
          <w:rFonts w:ascii="Palatino Linotype" w:eastAsia="Palatino Linotype" w:hAnsi="Palatino Linotype"/>
          <w:i/>
          <w:color w:val="000000"/>
          <w:sz w:val="21"/>
          <w:lang w:val="es-ES"/>
        </w:rPr>
        <w:t>No tengáis miedo</w:t>
      </w:r>
      <w:proofErr w:type="gramStart"/>
      <w:r>
        <w:rPr>
          <w:rFonts w:ascii="Palatino Linotype" w:eastAsia="Palatino Linotype" w:hAnsi="Palatino Linotype"/>
          <w:i/>
          <w:color w:val="000000"/>
          <w:sz w:val="21"/>
          <w:lang w:val="es-ES"/>
        </w:rPr>
        <w:t>!.</w:t>
      </w:r>
      <w:proofErr w:type="gramEnd"/>
      <w:r>
        <w:rPr>
          <w:rFonts w:ascii="Palatino Linotype" w:eastAsia="Palatino Linotype" w:hAnsi="Palatino Linotype"/>
          <w:i/>
          <w:color w:val="000000"/>
          <w:sz w:val="21"/>
          <w:lang w:val="es-ES"/>
        </w:rPr>
        <w:t xml:space="preserve"> Los ministerios en la Iglesia hoy, </w:t>
      </w:r>
      <w:r>
        <w:rPr>
          <w:rFonts w:ascii="Palatino Linotype" w:eastAsia="Palatino Linotype" w:hAnsi="Palatino Linotype"/>
          <w:color w:val="000000"/>
          <w:lang w:val="es-ES"/>
        </w:rPr>
        <w:t>Sal Terrae, Santander, 1998.</w:t>
      </w:r>
    </w:p>
    <w:p w:rsidR="00C64AEE" w:rsidRDefault="00AF7251">
      <w:pPr>
        <w:spacing w:before="23" w:line="241" w:lineRule="exact"/>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S</w:t>
      </w:r>
      <w:r>
        <w:rPr>
          <w:rFonts w:ascii="Palatino Linotype" w:eastAsia="Palatino Linotype" w:hAnsi="Palatino Linotype"/>
          <w:color w:val="000000"/>
          <w:sz w:val="16"/>
          <w:lang w:val="es-ES"/>
        </w:rPr>
        <w:t>ETIEN</w:t>
      </w:r>
      <w:r>
        <w:rPr>
          <w:rFonts w:ascii="Palatino Linotype" w:eastAsia="Palatino Linotype" w:hAnsi="Palatino Linotype"/>
          <w:color w:val="000000"/>
          <w:lang w:val="es-ES"/>
        </w:rPr>
        <w:t xml:space="preserve">, J. M.: </w:t>
      </w:r>
      <w:r>
        <w:rPr>
          <w:rFonts w:ascii="Palatino Linotype" w:eastAsia="Palatino Linotype" w:hAnsi="Palatino Linotype"/>
          <w:i/>
          <w:color w:val="000000"/>
          <w:sz w:val="21"/>
          <w:lang w:val="es-ES"/>
        </w:rPr>
        <w:t xml:space="preserve">De la ética y el nacionalismo, </w:t>
      </w:r>
      <w:r>
        <w:rPr>
          <w:rFonts w:ascii="Palatino Linotype" w:eastAsia="Palatino Linotype" w:hAnsi="Palatino Linotype"/>
          <w:color w:val="000000"/>
          <w:lang w:val="es-ES"/>
        </w:rPr>
        <w:t>Erein, San Sebastián, 2003. S</w:t>
      </w:r>
      <w:r>
        <w:rPr>
          <w:rFonts w:ascii="Palatino Linotype" w:eastAsia="Palatino Linotype" w:hAnsi="Palatino Linotype"/>
          <w:color w:val="000000"/>
          <w:sz w:val="16"/>
          <w:lang w:val="es-ES"/>
        </w:rPr>
        <w:t>HILLEBEECKX</w:t>
      </w:r>
      <w:r>
        <w:rPr>
          <w:rFonts w:ascii="Palatino Linotype" w:eastAsia="Palatino Linotype" w:hAnsi="Palatino Linotype"/>
          <w:color w:val="000000"/>
          <w:lang w:val="es-ES"/>
        </w:rPr>
        <w:t xml:space="preserve">, E.: </w:t>
      </w:r>
      <w:r>
        <w:rPr>
          <w:rFonts w:ascii="Palatino Linotype" w:eastAsia="Palatino Linotype" w:hAnsi="Palatino Linotype"/>
          <w:i/>
          <w:color w:val="000000"/>
          <w:sz w:val="21"/>
          <w:lang w:val="es-ES"/>
        </w:rPr>
        <w:t xml:space="preserve">La Misión de la Iglesia, </w:t>
      </w:r>
      <w:r>
        <w:rPr>
          <w:rFonts w:ascii="Palatino Linotype" w:eastAsia="Palatino Linotype" w:hAnsi="Palatino Linotype"/>
          <w:color w:val="000000"/>
          <w:lang w:val="es-ES"/>
        </w:rPr>
        <w:t>Sígueme, Salamanca, 1971. S</w:t>
      </w:r>
      <w:r>
        <w:rPr>
          <w:rFonts w:ascii="Palatino Linotype" w:eastAsia="Palatino Linotype" w:hAnsi="Palatino Linotype"/>
          <w:color w:val="000000"/>
          <w:sz w:val="16"/>
          <w:lang w:val="es-ES"/>
        </w:rPr>
        <w:t>IGALINI</w:t>
      </w:r>
      <w:r>
        <w:rPr>
          <w:rFonts w:ascii="Palatino Linotype" w:eastAsia="Palatino Linotype" w:hAnsi="Palatino Linotype"/>
          <w:color w:val="000000"/>
          <w:lang w:val="es-ES"/>
        </w:rPr>
        <w:t xml:space="preserve">, D.: </w:t>
      </w:r>
      <w:r>
        <w:rPr>
          <w:rFonts w:ascii="Palatino Linotype" w:eastAsia="Palatino Linotype" w:hAnsi="Palatino Linotype"/>
          <w:i/>
          <w:color w:val="000000"/>
          <w:sz w:val="21"/>
          <w:lang w:val="es-ES"/>
        </w:rPr>
        <w:t xml:space="preserve">La etapa catecumenal en la Pastoral de Juventud, </w:t>
      </w:r>
      <w:r>
        <w:rPr>
          <w:rFonts w:ascii="Palatino Linotype" w:eastAsia="Palatino Linotype" w:hAnsi="Palatino Linotype"/>
          <w:color w:val="000000"/>
          <w:lang w:val="es-ES"/>
        </w:rPr>
        <w:t>en</w:t>
      </w:r>
    </w:p>
    <w:p w:rsidR="00C64AEE" w:rsidRDefault="00AF7251">
      <w:pPr>
        <w:spacing w:before="3" w:line="229" w:lineRule="exact"/>
        <w:ind w:firstLine="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xml:space="preserve">AA.VV.: </w:t>
      </w:r>
      <w:r>
        <w:rPr>
          <w:rFonts w:ascii="Palatino Linotype" w:eastAsia="Palatino Linotype" w:hAnsi="Palatino Linotype"/>
          <w:i/>
          <w:color w:val="000000"/>
          <w:sz w:val="21"/>
          <w:lang w:val="es-ES"/>
        </w:rPr>
        <w:t xml:space="preserve">La etapa catecumenal, 1999, </w:t>
      </w:r>
      <w:r>
        <w:rPr>
          <w:rFonts w:ascii="Palatino Linotype" w:eastAsia="Palatino Linotype" w:hAnsi="Palatino Linotype"/>
          <w:color w:val="000000"/>
          <w:lang w:val="es-ES"/>
        </w:rPr>
        <w:t>Madrid, 1999, pp. 11-32. T</w:t>
      </w:r>
      <w:r>
        <w:rPr>
          <w:rFonts w:ascii="Palatino Linotype" w:eastAsia="Palatino Linotype" w:hAnsi="Palatino Linotype"/>
          <w:color w:val="000000"/>
          <w:sz w:val="16"/>
          <w:lang w:val="es-ES"/>
        </w:rPr>
        <w:t>AIBO</w:t>
      </w:r>
      <w:r>
        <w:rPr>
          <w:rFonts w:ascii="Palatino Linotype" w:eastAsia="Palatino Linotype" w:hAnsi="Palatino Linotype"/>
          <w:color w:val="000000"/>
          <w:lang w:val="es-ES"/>
        </w:rPr>
        <w:t xml:space="preserve">, C.: </w:t>
      </w:r>
      <w:r>
        <w:rPr>
          <w:rFonts w:ascii="Palatino Linotype" w:eastAsia="Palatino Linotype" w:hAnsi="Palatino Linotype"/>
          <w:i/>
          <w:color w:val="000000"/>
          <w:sz w:val="21"/>
          <w:lang w:val="es-ES"/>
        </w:rPr>
        <w:t>Cien preguntas sobre el nuevo desorden. Una mirada lúcida</w:t>
      </w:r>
    </w:p>
    <w:p w:rsidR="00C64AEE" w:rsidRDefault="00AF7251">
      <w:pPr>
        <w:spacing w:line="240" w:lineRule="exact"/>
        <w:ind w:left="288"/>
        <w:jc w:val="both"/>
        <w:textAlignment w:val="baseline"/>
        <w:rPr>
          <w:rFonts w:ascii="Palatino Linotype" w:eastAsia="Palatino Linotype" w:hAnsi="Palatino Linotype"/>
          <w:i/>
          <w:color w:val="000000"/>
          <w:spacing w:val="4"/>
          <w:sz w:val="21"/>
          <w:lang w:val="es-ES"/>
        </w:rPr>
      </w:pPr>
      <w:proofErr w:type="gramStart"/>
      <w:r>
        <w:rPr>
          <w:rFonts w:ascii="Palatino Linotype" w:eastAsia="Palatino Linotype" w:hAnsi="Palatino Linotype"/>
          <w:i/>
          <w:color w:val="000000"/>
          <w:spacing w:val="4"/>
          <w:sz w:val="21"/>
          <w:lang w:val="es-ES"/>
        </w:rPr>
        <w:t>sobre</w:t>
      </w:r>
      <w:proofErr w:type="gramEnd"/>
      <w:r>
        <w:rPr>
          <w:rFonts w:ascii="Palatino Linotype" w:eastAsia="Palatino Linotype" w:hAnsi="Palatino Linotype"/>
          <w:i/>
          <w:color w:val="000000"/>
          <w:spacing w:val="4"/>
          <w:sz w:val="21"/>
          <w:lang w:val="es-ES"/>
        </w:rPr>
        <w:t xml:space="preserve"> la globalización y sus consecuencias, </w:t>
      </w:r>
      <w:r>
        <w:rPr>
          <w:rFonts w:ascii="Palatino Linotype" w:eastAsia="Palatino Linotype" w:hAnsi="Palatino Linotype"/>
          <w:color w:val="000000"/>
          <w:spacing w:val="4"/>
          <w:lang w:val="es-ES"/>
        </w:rPr>
        <w:t>Punto de Lectura, Ma-</w:t>
      </w:r>
      <w:r w:rsidRPr="0001636D">
        <w:rPr>
          <w:rFonts w:ascii="Palatino Linotype" w:eastAsia="Palatino Linotype" w:hAnsi="Palatino Linotype"/>
          <w:color w:val="000000"/>
          <w:sz w:val="24"/>
          <w:lang w:val="es-PE"/>
        </w:rPr>
        <w:t xml:space="preserve"> </w:t>
      </w:r>
    </w:p>
    <w:p w:rsidR="00C64AEE" w:rsidRDefault="00AF7251">
      <w:pPr>
        <w:spacing w:line="241" w:lineRule="exact"/>
        <w:ind w:left="288"/>
        <w:jc w:val="both"/>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t>drid</w:t>
      </w:r>
      <w:proofErr w:type="gramEnd"/>
      <w:r>
        <w:rPr>
          <w:rFonts w:ascii="Palatino Linotype" w:eastAsia="Palatino Linotype" w:hAnsi="Palatino Linotype"/>
          <w:color w:val="000000"/>
          <w:lang w:val="es-ES"/>
        </w:rPr>
        <w:t>, 2002.</w:t>
      </w:r>
    </w:p>
    <w:p w:rsidR="00C64AEE" w:rsidRDefault="00AF7251">
      <w:pPr>
        <w:spacing w:before="24" w:line="233"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T</w:t>
      </w:r>
      <w:r>
        <w:rPr>
          <w:rFonts w:ascii="Palatino Linotype" w:eastAsia="Palatino Linotype" w:hAnsi="Palatino Linotype"/>
          <w:color w:val="000000"/>
          <w:sz w:val="16"/>
          <w:lang w:val="es-ES"/>
        </w:rPr>
        <w:t>AMAYO</w:t>
      </w:r>
      <w:r>
        <w:rPr>
          <w:rFonts w:ascii="Palatino Linotype" w:eastAsia="Palatino Linotype" w:hAnsi="Palatino Linotype"/>
          <w:color w:val="000000"/>
          <w:lang w:val="es-ES"/>
        </w:rPr>
        <w:t>, J. J.: «Comunidades de Base», en Casiano F</w:t>
      </w:r>
      <w:r>
        <w:rPr>
          <w:rFonts w:ascii="Palatino Linotype" w:eastAsia="Palatino Linotype" w:hAnsi="Palatino Linotype"/>
          <w:color w:val="000000"/>
          <w:sz w:val="16"/>
          <w:lang w:val="es-ES"/>
        </w:rPr>
        <w:t>LORISTÁN</w:t>
      </w:r>
      <w:r>
        <w:rPr>
          <w:rFonts w:ascii="Palatino Linotype" w:eastAsia="Palatino Linotype" w:hAnsi="Palatino Linotype"/>
          <w:color w:val="000000"/>
          <w:lang w:val="es-ES"/>
        </w:rPr>
        <w:t>-Juan José T</w:t>
      </w:r>
      <w:r>
        <w:rPr>
          <w:rFonts w:ascii="Palatino Linotype" w:eastAsia="Palatino Linotype" w:hAnsi="Palatino Linotype"/>
          <w:color w:val="000000"/>
          <w:sz w:val="16"/>
          <w:lang w:val="es-ES"/>
        </w:rPr>
        <w:t>AMAYO</w:t>
      </w:r>
      <w:r>
        <w:rPr>
          <w:rFonts w:ascii="Palatino Linotype" w:eastAsia="Palatino Linotype" w:hAnsi="Palatino Linotype"/>
          <w:color w:val="000000"/>
          <w:lang w:val="es-ES"/>
        </w:rPr>
        <w:t xml:space="preserve">: </w:t>
      </w:r>
      <w:r>
        <w:rPr>
          <w:rFonts w:ascii="Palatino Linotype" w:eastAsia="Palatino Linotype" w:hAnsi="Palatino Linotype"/>
          <w:i/>
          <w:color w:val="000000"/>
          <w:sz w:val="21"/>
          <w:lang w:val="es-ES"/>
        </w:rPr>
        <w:t xml:space="preserve">Conceptos fundamentales del cristianismo, </w:t>
      </w:r>
      <w:r>
        <w:rPr>
          <w:rFonts w:ascii="Palatino Linotype" w:eastAsia="Palatino Linotype" w:hAnsi="Palatino Linotype"/>
          <w:color w:val="000000"/>
          <w:lang w:val="es-ES"/>
        </w:rPr>
        <w:t>Trotta, 1993, pp 189-207.</w:t>
      </w:r>
    </w:p>
    <w:p w:rsidR="00C64AEE" w:rsidRDefault="00AF7251">
      <w:pPr>
        <w:spacing w:line="243"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T</w:t>
      </w:r>
      <w:r>
        <w:rPr>
          <w:rFonts w:ascii="Palatino Linotype" w:eastAsia="Palatino Linotype" w:hAnsi="Palatino Linotype"/>
          <w:color w:val="000000"/>
          <w:sz w:val="16"/>
          <w:lang w:val="es-ES"/>
        </w:rPr>
        <w:t>ORNOS</w:t>
      </w:r>
      <w:r>
        <w:rPr>
          <w:rFonts w:ascii="Palatino Linotype" w:eastAsia="Palatino Linotype" w:hAnsi="Palatino Linotype"/>
          <w:color w:val="000000"/>
          <w:lang w:val="es-ES"/>
        </w:rPr>
        <w:t>, A.-A</w:t>
      </w:r>
      <w:r>
        <w:rPr>
          <w:rFonts w:ascii="Palatino Linotype" w:eastAsia="Palatino Linotype" w:hAnsi="Palatino Linotype"/>
          <w:color w:val="000000"/>
          <w:sz w:val="16"/>
          <w:lang w:val="es-ES"/>
        </w:rPr>
        <w:t>PARICIO</w:t>
      </w:r>
      <w:r>
        <w:rPr>
          <w:rFonts w:ascii="Palatino Linotype" w:eastAsia="Palatino Linotype" w:hAnsi="Palatino Linotype"/>
          <w:color w:val="000000"/>
          <w:lang w:val="es-ES"/>
        </w:rPr>
        <w:t xml:space="preserve">, R.: </w:t>
      </w:r>
      <w:r>
        <w:rPr>
          <w:rFonts w:ascii="Palatino Linotype" w:eastAsia="Palatino Linotype" w:hAnsi="Palatino Linotype"/>
          <w:i/>
          <w:color w:val="000000"/>
          <w:sz w:val="21"/>
          <w:lang w:val="es-ES"/>
        </w:rPr>
        <w:t xml:space="preserve">¿Quién es creyente hoy en España?, </w:t>
      </w:r>
      <w:r>
        <w:rPr>
          <w:rFonts w:ascii="Palatino Linotype" w:eastAsia="Palatino Linotype" w:hAnsi="Palatino Linotype"/>
          <w:color w:val="000000"/>
          <w:lang w:val="es-ES"/>
        </w:rPr>
        <w:t>PPC, Madrid, 1995.</w:t>
      </w:r>
    </w:p>
    <w:p w:rsidR="00C64AEE" w:rsidRDefault="00AF7251">
      <w:pPr>
        <w:spacing w:before="10" w:line="241"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U</w:t>
      </w:r>
      <w:r>
        <w:rPr>
          <w:rFonts w:ascii="Palatino Linotype" w:eastAsia="Palatino Linotype" w:hAnsi="Palatino Linotype"/>
          <w:color w:val="000000"/>
          <w:sz w:val="16"/>
          <w:lang w:val="es-ES"/>
        </w:rPr>
        <w:t>GALDE</w:t>
      </w:r>
      <w:r>
        <w:rPr>
          <w:rFonts w:ascii="Palatino Linotype" w:eastAsia="Palatino Linotype" w:hAnsi="Palatino Linotype"/>
          <w:color w:val="000000"/>
          <w:lang w:val="es-ES"/>
        </w:rPr>
        <w:t xml:space="preserve">, M.: </w:t>
      </w:r>
      <w:r>
        <w:rPr>
          <w:rFonts w:ascii="Palatino Linotype" w:eastAsia="Palatino Linotype" w:hAnsi="Palatino Linotype"/>
          <w:i/>
          <w:color w:val="000000"/>
          <w:sz w:val="21"/>
          <w:lang w:val="es-ES"/>
        </w:rPr>
        <w:t xml:space="preserve">Obras Completas de José Antonio Aguirre y Lekube, t. 1 y 2, </w:t>
      </w:r>
      <w:r>
        <w:rPr>
          <w:rFonts w:ascii="Palatino Linotype" w:eastAsia="Palatino Linotype" w:hAnsi="Palatino Linotype"/>
          <w:color w:val="000000"/>
          <w:lang w:val="es-ES"/>
        </w:rPr>
        <w:t>Sendoa, Zarautz, 1981.</w:t>
      </w:r>
    </w:p>
    <w:p w:rsidR="00C64AEE" w:rsidRDefault="00AF7251">
      <w:pPr>
        <w:spacing w:before="12" w:line="229"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U</w:t>
      </w:r>
      <w:r>
        <w:rPr>
          <w:rFonts w:ascii="Palatino Linotype" w:eastAsia="Palatino Linotype" w:hAnsi="Palatino Linotype"/>
          <w:color w:val="000000"/>
          <w:sz w:val="16"/>
          <w:lang w:val="es-ES"/>
        </w:rPr>
        <w:t>NZUETA</w:t>
      </w:r>
      <w:r>
        <w:rPr>
          <w:rFonts w:ascii="Palatino Linotype" w:eastAsia="Palatino Linotype" w:hAnsi="Palatino Linotype"/>
          <w:color w:val="000000"/>
          <w:lang w:val="es-ES"/>
        </w:rPr>
        <w:t xml:space="preserve">, A. M.: «Democracia y comunión en la Iglesia», en </w:t>
      </w:r>
      <w:r>
        <w:rPr>
          <w:rFonts w:ascii="Palatino Linotype" w:eastAsia="Palatino Linotype" w:hAnsi="Palatino Linotype"/>
          <w:i/>
          <w:color w:val="000000"/>
          <w:sz w:val="21"/>
          <w:lang w:val="es-ES"/>
        </w:rPr>
        <w:t xml:space="preserve">Razón y Fe, </w:t>
      </w:r>
      <w:r>
        <w:rPr>
          <w:rFonts w:ascii="Palatino Linotype" w:eastAsia="Palatino Linotype" w:hAnsi="Palatino Linotype"/>
          <w:color w:val="000000"/>
          <w:lang w:val="es-ES"/>
        </w:rPr>
        <w:t>240 (1999), p. 160.</w:t>
      </w:r>
    </w:p>
    <w:p w:rsidR="00C64AEE" w:rsidRDefault="00AF7251">
      <w:pPr>
        <w:spacing w:line="241"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U</w:t>
      </w:r>
      <w:r>
        <w:rPr>
          <w:rFonts w:ascii="Palatino Linotype" w:eastAsia="Palatino Linotype" w:hAnsi="Palatino Linotype"/>
          <w:color w:val="000000"/>
          <w:sz w:val="16"/>
          <w:lang w:val="es-ES"/>
        </w:rPr>
        <w:t>RIARTE</w:t>
      </w:r>
      <w:r>
        <w:rPr>
          <w:rFonts w:ascii="Palatino Linotype" w:eastAsia="Palatino Linotype" w:hAnsi="Palatino Linotype"/>
          <w:color w:val="000000"/>
          <w:lang w:val="es-ES"/>
        </w:rPr>
        <w:t xml:space="preserve">, J. M.: «Hacia una Iglesia libre en un mundo por liberar», en </w:t>
      </w:r>
      <w:r>
        <w:rPr>
          <w:rFonts w:ascii="Palatino Linotype" w:eastAsia="Palatino Linotype" w:hAnsi="Palatino Linotype"/>
          <w:i/>
          <w:color w:val="000000"/>
          <w:sz w:val="21"/>
          <w:lang w:val="es-ES"/>
        </w:rPr>
        <w:t xml:space="preserve">Iglesia Viva </w:t>
      </w:r>
      <w:r>
        <w:rPr>
          <w:rFonts w:ascii="Palatino Linotype" w:eastAsia="Palatino Linotype" w:hAnsi="Palatino Linotype"/>
          <w:color w:val="000000"/>
          <w:lang w:val="es-ES"/>
        </w:rPr>
        <w:t>114 (1984), pp. 579-612.</w:t>
      </w:r>
    </w:p>
    <w:p w:rsidR="00C64AEE" w:rsidRDefault="00AF7251">
      <w:pPr>
        <w:spacing w:line="242" w:lineRule="exact"/>
        <w:ind w:left="288" w:hanging="288"/>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 xml:space="preserve">— </w:t>
      </w:r>
      <w:r>
        <w:rPr>
          <w:rFonts w:ascii="Palatino Linotype" w:eastAsia="Palatino Linotype" w:hAnsi="Palatino Linotype"/>
          <w:i/>
          <w:color w:val="000000"/>
          <w:spacing w:val="3"/>
          <w:sz w:val="21"/>
          <w:lang w:val="es-ES"/>
        </w:rPr>
        <w:t xml:space="preserve">Manantial de vida alternativa, </w:t>
      </w:r>
      <w:r>
        <w:rPr>
          <w:rFonts w:ascii="Palatino Linotype" w:eastAsia="Palatino Linotype" w:hAnsi="Palatino Linotype"/>
          <w:color w:val="000000"/>
          <w:spacing w:val="3"/>
          <w:lang w:val="es-ES"/>
        </w:rPr>
        <w:t>Obispado de Zamora, Zamora, 1998.</w:t>
      </w:r>
    </w:p>
    <w:p w:rsidR="00C64AEE" w:rsidRDefault="00AF7251">
      <w:pPr>
        <w:spacing w:before="24" w:line="229"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V</w:t>
      </w:r>
      <w:r>
        <w:rPr>
          <w:rFonts w:ascii="Palatino Linotype" w:eastAsia="Palatino Linotype" w:hAnsi="Palatino Linotype"/>
          <w:color w:val="000000"/>
          <w:sz w:val="16"/>
          <w:lang w:val="es-ES"/>
        </w:rPr>
        <w:t xml:space="preserve">ALLE </w:t>
      </w:r>
      <w:r>
        <w:rPr>
          <w:rFonts w:ascii="Palatino Linotype" w:eastAsia="Palatino Linotype" w:hAnsi="Palatino Linotype"/>
          <w:color w:val="000000"/>
          <w:lang w:val="es-ES"/>
        </w:rPr>
        <w:t>(</w:t>
      </w:r>
      <w:r>
        <w:rPr>
          <w:rFonts w:ascii="Palatino Linotype" w:eastAsia="Palatino Linotype" w:hAnsi="Palatino Linotype"/>
          <w:color w:val="000000"/>
          <w:sz w:val="16"/>
          <w:lang w:val="es-ES"/>
        </w:rPr>
        <w:t>DEL</w:t>
      </w:r>
      <w:r>
        <w:rPr>
          <w:rFonts w:ascii="Palatino Linotype" w:eastAsia="Palatino Linotype" w:hAnsi="Palatino Linotype"/>
          <w:color w:val="000000"/>
          <w:lang w:val="es-ES"/>
        </w:rPr>
        <w:t xml:space="preserve">), A. I.: «El futuro de la familia: la familia», en </w:t>
      </w:r>
      <w:r>
        <w:rPr>
          <w:rFonts w:ascii="Palatino Linotype" w:eastAsia="Palatino Linotype" w:hAnsi="Palatino Linotype"/>
          <w:i/>
          <w:color w:val="000000"/>
          <w:sz w:val="21"/>
          <w:lang w:val="es-ES"/>
        </w:rPr>
        <w:t xml:space="preserve">Iglesia Viva </w:t>
      </w:r>
      <w:r>
        <w:rPr>
          <w:rFonts w:ascii="Palatino Linotype" w:eastAsia="Palatino Linotype" w:hAnsi="Palatino Linotype"/>
          <w:color w:val="000000"/>
          <w:lang w:val="es-ES"/>
        </w:rPr>
        <w:t>217 (2004), pp. 9-26.</w:t>
      </w:r>
    </w:p>
    <w:p w:rsidR="00C64AEE" w:rsidRDefault="00AF7251">
      <w:pPr>
        <w:spacing w:line="240" w:lineRule="exact"/>
        <w:jc w:val="both"/>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V</w:t>
      </w:r>
      <w:r>
        <w:rPr>
          <w:rFonts w:ascii="Palatino Linotype" w:eastAsia="Palatino Linotype" w:hAnsi="Palatino Linotype"/>
          <w:color w:val="000000"/>
          <w:spacing w:val="3"/>
          <w:sz w:val="16"/>
          <w:lang w:val="es-ES"/>
        </w:rPr>
        <w:t>AUCHEZ</w:t>
      </w:r>
      <w:r>
        <w:rPr>
          <w:rFonts w:ascii="Palatino Linotype" w:eastAsia="Palatino Linotype" w:hAnsi="Palatino Linotype"/>
          <w:color w:val="000000"/>
          <w:spacing w:val="3"/>
          <w:lang w:val="es-ES"/>
        </w:rPr>
        <w:t xml:space="preserve">, A.: </w:t>
      </w:r>
      <w:r>
        <w:rPr>
          <w:rFonts w:ascii="Palatino Linotype" w:eastAsia="Palatino Linotype" w:hAnsi="Palatino Linotype"/>
          <w:i/>
          <w:color w:val="000000"/>
          <w:spacing w:val="3"/>
          <w:sz w:val="21"/>
          <w:lang w:val="es-ES"/>
        </w:rPr>
        <w:t xml:space="preserve">Les laïcs au Moyen Áge, </w:t>
      </w:r>
      <w:r>
        <w:rPr>
          <w:rFonts w:ascii="Palatino Linotype" w:eastAsia="Palatino Linotype" w:hAnsi="Palatino Linotype"/>
          <w:color w:val="000000"/>
          <w:spacing w:val="3"/>
          <w:lang w:val="es-ES"/>
        </w:rPr>
        <w:t>París, 1987.</w:t>
      </w:r>
    </w:p>
    <w:p w:rsidR="00C64AEE" w:rsidRDefault="00AF7251">
      <w:pPr>
        <w:spacing w:line="251"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V</w:t>
      </w:r>
      <w:r>
        <w:rPr>
          <w:rFonts w:ascii="Palatino Linotype" w:eastAsia="Palatino Linotype" w:hAnsi="Palatino Linotype"/>
          <w:color w:val="000000"/>
          <w:sz w:val="16"/>
          <w:lang w:val="es-ES"/>
        </w:rPr>
        <w:t>ERDÚ</w:t>
      </w:r>
      <w:r>
        <w:rPr>
          <w:rFonts w:ascii="Palatino Linotype" w:eastAsia="Palatino Linotype" w:hAnsi="Palatino Linotype"/>
          <w:color w:val="000000"/>
          <w:lang w:val="es-ES"/>
        </w:rPr>
        <w:t xml:space="preserve">, V.: </w:t>
      </w:r>
      <w:r>
        <w:rPr>
          <w:rFonts w:ascii="Palatino Linotype" w:eastAsia="Palatino Linotype" w:hAnsi="Palatino Linotype"/>
          <w:i/>
          <w:color w:val="000000"/>
          <w:sz w:val="21"/>
          <w:lang w:val="es-ES"/>
        </w:rPr>
        <w:t xml:space="preserve">El estilo del mundo. La vida en el capitalismo de ficción, </w:t>
      </w:r>
      <w:r>
        <w:rPr>
          <w:rFonts w:ascii="Palatino Linotype" w:eastAsia="Palatino Linotype" w:hAnsi="Palatino Linotype"/>
          <w:color w:val="000000"/>
          <w:lang w:val="es-ES"/>
        </w:rPr>
        <w:t>Ana</w:t>
      </w:r>
      <w:r>
        <w:rPr>
          <w:rFonts w:ascii="Palatino Linotype" w:eastAsia="Palatino Linotype" w:hAnsi="Palatino Linotype"/>
          <w:color w:val="000000"/>
          <w:lang w:val="es-ES"/>
        </w:rPr>
        <w:softHyphen/>
        <w:t>grama, Barcelona, 2003.</w:t>
      </w:r>
    </w:p>
    <w:p w:rsidR="00C64AEE" w:rsidRDefault="00AF7251">
      <w:pPr>
        <w:spacing w:before="2" w:line="234" w:lineRule="exact"/>
        <w:ind w:left="144" w:hanging="144"/>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V</w:t>
      </w:r>
      <w:r>
        <w:rPr>
          <w:rFonts w:ascii="Palatino Linotype" w:eastAsia="Palatino Linotype" w:hAnsi="Palatino Linotype"/>
          <w:color w:val="000000"/>
          <w:sz w:val="16"/>
          <w:lang w:val="es-ES"/>
        </w:rPr>
        <w:t>IDAL</w:t>
      </w:r>
      <w:r>
        <w:rPr>
          <w:rFonts w:ascii="Palatino Linotype" w:eastAsia="Palatino Linotype" w:hAnsi="Palatino Linotype"/>
          <w:color w:val="000000"/>
          <w:lang w:val="es-ES"/>
        </w:rPr>
        <w:t>, F.-L</w:t>
      </w:r>
      <w:r>
        <w:rPr>
          <w:rFonts w:ascii="Palatino Linotype" w:eastAsia="Palatino Linotype" w:hAnsi="Palatino Linotype"/>
          <w:color w:val="000000"/>
          <w:sz w:val="16"/>
          <w:lang w:val="es-ES"/>
        </w:rPr>
        <w:t>LINÁS</w:t>
      </w:r>
      <w:r>
        <w:rPr>
          <w:rFonts w:ascii="Palatino Linotype" w:eastAsia="Palatino Linotype" w:hAnsi="Palatino Linotype"/>
          <w:color w:val="000000"/>
          <w:lang w:val="es-ES"/>
        </w:rPr>
        <w:t xml:space="preserve">, M.: «Asociacionismo religioso laico vinculado a congregaciones religiosas. España 2001», en </w:t>
      </w:r>
      <w:r>
        <w:rPr>
          <w:rFonts w:ascii="Palatino Linotype" w:eastAsia="Palatino Linotype" w:hAnsi="Palatino Linotype"/>
          <w:i/>
          <w:color w:val="000000"/>
          <w:sz w:val="21"/>
          <w:lang w:val="es-ES"/>
        </w:rPr>
        <w:t xml:space="preserve">Confer </w:t>
      </w:r>
      <w:r>
        <w:rPr>
          <w:rFonts w:ascii="Palatino Linotype" w:eastAsia="Palatino Linotype" w:hAnsi="Palatino Linotype"/>
          <w:color w:val="000000"/>
          <w:lang w:val="es-ES"/>
        </w:rPr>
        <w:t xml:space="preserve">158 (2002). — «Vocación, incorporación, misión», en </w:t>
      </w:r>
      <w:r>
        <w:rPr>
          <w:rFonts w:ascii="Palatino Linotype" w:eastAsia="Palatino Linotype" w:hAnsi="Palatino Linotype"/>
          <w:i/>
          <w:color w:val="000000"/>
          <w:sz w:val="21"/>
          <w:lang w:val="es-ES"/>
        </w:rPr>
        <w:t xml:space="preserve">Confer </w:t>
      </w:r>
      <w:r>
        <w:rPr>
          <w:rFonts w:ascii="Palatino Linotype" w:eastAsia="Palatino Linotype" w:hAnsi="Palatino Linotype"/>
          <w:color w:val="000000"/>
          <w:lang w:val="es-ES"/>
        </w:rPr>
        <w:t>158 (2002).</w:t>
      </w:r>
    </w:p>
    <w:p w:rsidR="00C64AEE" w:rsidRDefault="00AF7251">
      <w:pPr>
        <w:spacing w:line="239"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 «Cuando el acontecimiento espiritualiza la política», en S</w:t>
      </w:r>
      <w:r>
        <w:rPr>
          <w:rFonts w:ascii="Palatino Linotype" w:eastAsia="Palatino Linotype" w:hAnsi="Palatino Linotype"/>
          <w:i/>
          <w:color w:val="000000"/>
          <w:sz w:val="21"/>
          <w:lang w:val="es-ES"/>
        </w:rPr>
        <w:t xml:space="preserve">al Te-rrae </w:t>
      </w:r>
      <w:r>
        <w:rPr>
          <w:rFonts w:ascii="Palatino Linotype" w:eastAsia="Palatino Linotype" w:hAnsi="Palatino Linotype"/>
          <w:color w:val="000000"/>
          <w:lang w:val="es-ES"/>
        </w:rPr>
        <w:t>1.078 (2004).</w:t>
      </w:r>
    </w:p>
    <w:p w:rsidR="00C64AEE" w:rsidRDefault="00AF7251">
      <w:pPr>
        <w:spacing w:line="245" w:lineRule="exact"/>
        <w:ind w:left="288" w:hanging="288"/>
        <w:jc w:val="both"/>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V</w:t>
      </w:r>
      <w:r>
        <w:rPr>
          <w:rFonts w:ascii="Palatino Linotype" w:eastAsia="Palatino Linotype" w:hAnsi="Palatino Linotype"/>
          <w:color w:val="000000"/>
          <w:sz w:val="16"/>
          <w:lang w:val="es-ES"/>
        </w:rPr>
        <w:t>ILANOVA</w:t>
      </w:r>
      <w:r>
        <w:rPr>
          <w:rFonts w:ascii="Palatino Linotype" w:eastAsia="Palatino Linotype" w:hAnsi="Palatino Linotype"/>
          <w:color w:val="000000"/>
          <w:lang w:val="es-ES"/>
        </w:rPr>
        <w:t xml:space="preserve">, E.: </w:t>
      </w:r>
      <w:r>
        <w:rPr>
          <w:rFonts w:ascii="Palatino Linotype" w:eastAsia="Palatino Linotype" w:hAnsi="Palatino Linotype"/>
          <w:i/>
          <w:color w:val="000000"/>
          <w:sz w:val="21"/>
          <w:lang w:val="es-ES"/>
        </w:rPr>
        <w:t xml:space="preserve">La evolución del laicado en el siglo </w:t>
      </w:r>
      <w:r>
        <w:rPr>
          <w:rFonts w:ascii="Palatino Linotype" w:eastAsia="Palatino Linotype" w:hAnsi="Palatino Linotype"/>
          <w:i/>
          <w:color w:val="000000"/>
          <w:sz w:val="17"/>
          <w:lang w:val="es-ES"/>
        </w:rPr>
        <w:t>XX</w:t>
      </w:r>
      <w:r>
        <w:rPr>
          <w:rFonts w:ascii="Palatino Linotype" w:eastAsia="Palatino Linotype" w:hAnsi="Palatino Linotype"/>
          <w:i/>
          <w:color w:val="000000"/>
          <w:sz w:val="21"/>
          <w:lang w:val="es-ES"/>
        </w:rPr>
        <w:t xml:space="preserve">, </w:t>
      </w:r>
      <w:r>
        <w:rPr>
          <w:rFonts w:ascii="Palatino Linotype" w:eastAsia="Palatino Linotype" w:hAnsi="Palatino Linotype"/>
          <w:color w:val="000000"/>
          <w:lang w:val="es-ES"/>
        </w:rPr>
        <w:t>Fundación Santa María, Madrid, 1997.</w:t>
      </w:r>
    </w:p>
    <w:p w:rsidR="00C64AEE" w:rsidRDefault="00AF7251">
      <w:pPr>
        <w:spacing w:before="292" w:line="228" w:lineRule="exact"/>
        <w:jc w:val="right"/>
        <w:textAlignment w:val="baseline"/>
        <w:rPr>
          <w:rFonts w:ascii="Palatino Linotype" w:eastAsia="Palatino Linotype" w:hAnsi="Palatino Linotype"/>
          <w:color w:val="000000"/>
          <w:spacing w:val="24"/>
          <w:lang w:val="es-ES"/>
        </w:rPr>
      </w:pPr>
      <w:r>
        <w:rPr>
          <w:rFonts w:ascii="Palatino Linotype" w:eastAsia="Palatino Linotype" w:hAnsi="Palatino Linotype"/>
          <w:color w:val="000000"/>
          <w:spacing w:val="24"/>
          <w:lang w:val="es-ES"/>
        </w:rPr>
        <w:t>397</w:t>
      </w:r>
    </w:p>
    <w:p w:rsidR="00C64AEE" w:rsidRPr="0001636D" w:rsidRDefault="00C64AEE">
      <w:pPr>
        <w:rPr>
          <w:lang w:val="es-PE"/>
        </w:rPr>
        <w:sectPr w:rsidR="00C64AEE" w:rsidRPr="0001636D">
          <w:pgSz w:w="8501" w:h="12480"/>
          <w:pgMar w:top="900" w:right="1047" w:bottom="464" w:left="888" w:header="720" w:footer="720" w:gutter="0"/>
          <w:cols w:space="720"/>
        </w:sectPr>
      </w:pPr>
    </w:p>
    <w:p w:rsidR="00C64AEE" w:rsidRDefault="00AF7251">
      <w:pPr>
        <w:spacing w:before="72" w:line="216" w:lineRule="exact"/>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lastRenderedPageBreak/>
        <w:t>V</w:t>
      </w:r>
      <w:r>
        <w:rPr>
          <w:rFonts w:ascii="Palatino Linotype" w:eastAsia="Palatino Linotype" w:hAnsi="Palatino Linotype"/>
          <w:color w:val="000000"/>
          <w:sz w:val="16"/>
          <w:lang w:val="es-ES"/>
        </w:rPr>
        <w:t>ITORIA</w:t>
      </w:r>
      <w:r>
        <w:rPr>
          <w:rFonts w:ascii="Palatino Linotype" w:eastAsia="Palatino Linotype" w:hAnsi="Palatino Linotype"/>
          <w:color w:val="000000"/>
          <w:lang w:val="es-ES"/>
        </w:rPr>
        <w:t xml:space="preserve">, J.: </w:t>
      </w:r>
      <w:r>
        <w:rPr>
          <w:rFonts w:ascii="Palatino Linotype" w:eastAsia="Palatino Linotype" w:hAnsi="Palatino Linotype"/>
          <w:i/>
          <w:color w:val="000000"/>
          <w:lang w:val="es-ES"/>
        </w:rPr>
        <w:t>La experiencia cristiana de Dios en la experiencia del mundo,</w:t>
      </w:r>
    </w:p>
    <w:p w:rsidR="00C64AEE" w:rsidRDefault="00AF7251">
      <w:pPr>
        <w:spacing w:line="239" w:lineRule="exact"/>
        <w:ind w:left="288"/>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Instituto Teológico de Vida Religiosa, Editorial Frontera, Vito-</w:t>
      </w:r>
      <w:r w:rsidRPr="0001636D">
        <w:rPr>
          <w:rFonts w:ascii="Palatino Linotype" w:eastAsia="Palatino Linotype" w:hAnsi="Palatino Linotype"/>
          <w:color w:val="000000"/>
          <w:sz w:val="24"/>
          <w:lang w:val="es-PE"/>
        </w:rPr>
        <w:t xml:space="preserve"> </w:t>
      </w:r>
    </w:p>
    <w:p w:rsidR="00C64AEE" w:rsidRDefault="00AF7251">
      <w:pPr>
        <w:spacing w:line="239" w:lineRule="exact"/>
        <w:ind w:left="288"/>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t>ria-Gasteiz</w:t>
      </w:r>
      <w:proofErr w:type="gramEnd"/>
      <w:r>
        <w:rPr>
          <w:rFonts w:ascii="Palatino Linotype" w:eastAsia="Palatino Linotype" w:hAnsi="Palatino Linotype"/>
          <w:color w:val="000000"/>
          <w:lang w:val="es-ES"/>
        </w:rPr>
        <w:t>, 2003.</w:t>
      </w:r>
    </w:p>
    <w:p w:rsidR="00C64AEE" w:rsidRDefault="00AF7251">
      <w:pPr>
        <w:spacing w:before="26" w:line="219" w:lineRule="exact"/>
        <w:textAlignment w:val="baseline"/>
        <w:rPr>
          <w:rFonts w:ascii="Palatino Linotype" w:eastAsia="Palatino Linotype" w:hAnsi="Palatino Linotype"/>
          <w:color w:val="000000"/>
          <w:spacing w:val="3"/>
          <w:lang w:val="es-ES"/>
        </w:rPr>
      </w:pPr>
      <w:r>
        <w:rPr>
          <w:rFonts w:ascii="Palatino Linotype" w:eastAsia="Palatino Linotype" w:hAnsi="Palatino Linotype"/>
          <w:color w:val="000000"/>
          <w:spacing w:val="3"/>
          <w:lang w:val="es-ES"/>
        </w:rPr>
        <w:t>V</w:t>
      </w:r>
      <w:r>
        <w:rPr>
          <w:rFonts w:ascii="Palatino Linotype" w:eastAsia="Palatino Linotype" w:hAnsi="Palatino Linotype"/>
          <w:color w:val="000000"/>
          <w:spacing w:val="3"/>
          <w:sz w:val="16"/>
          <w:lang w:val="es-ES"/>
        </w:rPr>
        <w:t xml:space="preserve">ON </w:t>
      </w:r>
      <w:r>
        <w:rPr>
          <w:rFonts w:ascii="Palatino Linotype" w:eastAsia="Palatino Linotype" w:hAnsi="Palatino Linotype"/>
          <w:color w:val="000000"/>
          <w:spacing w:val="3"/>
          <w:lang w:val="es-ES"/>
        </w:rPr>
        <w:t>B</w:t>
      </w:r>
      <w:r>
        <w:rPr>
          <w:rFonts w:ascii="Palatino Linotype" w:eastAsia="Palatino Linotype" w:hAnsi="Palatino Linotype"/>
          <w:color w:val="000000"/>
          <w:spacing w:val="3"/>
          <w:sz w:val="16"/>
          <w:lang w:val="es-ES"/>
        </w:rPr>
        <w:t>ALTHASAR</w:t>
      </w:r>
      <w:r>
        <w:rPr>
          <w:rFonts w:ascii="Palatino Linotype" w:eastAsia="Palatino Linotype" w:hAnsi="Palatino Linotype"/>
          <w:color w:val="000000"/>
          <w:spacing w:val="3"/>
          <w:lang w:val="es-ES"/>
        </w:rPr>
        <w:t xml:space="preserve">, H. U.: </w:t>
      </w:r>
      <w:r>
        <w:rPr>
          <w:rFonts w:ascii="Palatino Linotype" w:eastAsia="Palatino Linotype" w:hAnsi="Palatino Linotype"/>
          <w:i/>
          <w:color w:val="000000"/>
          <w:spacing w:val="3"/>
          <w:lang w:val="es-ES"/>
        </w:rPr>
        <w:t xml:space="preserve">Estados de vida del cristiano, </w:t>
      </w:r>
      <w:r>
        <w:rPr>
          <w:rFonts w:ascii="Palatino Linotype" w:eastAsia="Palatino Linotype" w:hAnsi="Palatino Linotype"/>
          <w:color w:val="000000"/>
          <w:spacing w:val="3"/>
          <w:lang w:val="es-ES"/>
        </w:rPr>
        <w:t>Ediciones En-</w:t>
      </w:r>
      <w:r w:rsidRPr="0001636D">
        <w:rPr>
          <w:rFonts w:ascii="Palatino Linotype" w:eastAsia="Palatino Linotype" w:hAnsi="Palatino Linotype"/>
          <w:color w:val="000000"/>
          <w:sz w:val="24"/>
          <w:lang w:val="es-PE"/>
        </w:rPr>
        <w:t xml:space="preserve"> </w:t>
      </w:r>
    </w:p>
    <w:p w:rsidR="00C64AEE" w:rsidRDefault="00AF7251">
      <w:pPr>
        <w:spacing w:line="240" w:lineRule="exact"/>
        <w:ind w:left="288"/>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t>cuentro</w:t>
      </w:r>
      <w:proofErr w:type="gramEnd"/>
      <w:r>
        <w:rPr>
          <w:rFonts w:ascii="Palatino Linotype" w:eastAsia="Palatino Linotype" w:hAnsi="Palatino Linotype"/>
          <w:color w:val="000000"/>
          <w:lang w:val="es-ES"/>
        </w:rPr>
        <w:t>, Madrid, 1994.</w:t>
      </w:r>
    </w:p>
    <w:p w:rsidR="00C64AEE" w:rsidRDefault="00AF7251">
      <w:pPr>
        <w:spacing w:before="26" w:line="216" w:lineRule="exact"/>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W</w:t>
      </w:r>
      <w:r>
        <w:rPr>
          <w:rFonts w:ascii="Palatino Linotype" w:eastAsia="Palatino Linotype" w:hAnsi="Palatino Linotype"/>
          <w:color w:val="000000"/>
          <w:sz w:val="16"/>
          <w:lang w:val="es-ES"/>
        </w:rPr>
        <w:t>EIL</w:t>
      </w:r>
      <w:r>
        <w:rPr>
          <w:rFonts w:ascii="Palatino Linotype" w:eastAsia="Palatino Linotype" w:hAnsi="Palatino Linotype"/>
          <w:color w:val="000000"/>
          <w:lang w:val="es-ES"/>
        </w:rPr>
        <w:t xml:space="preserve">, S.: </w:t>
      </w:r>
      <w:r>
        <w:rPr>
          <w:rFonts w:ascii="Palatino Linotype" w:eastAsia="Palatino Linotype" w:hAnsi="Palatino Linotype"/>
          <w:i/>
          <w:color w:val="000000"/>
          <w:lang w:val="es-ES"/>
        </w:rPr>
        <w:t xml:space="preserve">Echar raíces, </w:t>
      </w:r>
      <w:r>
        <w:rPr>
          <w:rFonts w:ascii="Palatino Linotype" w:eastAsia="Palatino Linotype" w:hAnsi="Palatino Linotype"/>
          <w:color w:val="000000"/>
          <w:lang w:val="es-ES"/>
        </w:rPr>
        <w:t>Trotta, Madrid, 1996.</w:t>
      </w:r>
    </w:p>
    <w:p w:rsidR="00C64AEE" w:rsidRDefault="00AF7251">
      <w:pPr>
        <w:spacing w:line="265" w:lineRule="exact"/>
        <w:textAlignment w:val="baseline"/>
        <w:rPr>
          <w:rFonts w:ascii="Palatino Linotype" w:eastAsia="Palatino Linotype" w:hAnsi="Palatino Linotype"/>
          <w:color w:val="000000"/>
          <w:spacing w:val="2"/>
          <w:lang w:val="es-ES"/>
        </w:rPr>
      </w:pPr>
      <w:r>
        <w:rPr>
          <w:rFonts w:ascii="Palatino Linotype" w:eastAsia="Palatino Linotype" w:hAnsi="Palatino Linotype"/>
          <w:color w:val="000000"/>
          <w:spacing w:val="2"/>
          <w:lang w:val="es-ES"/>
        </w:rPr>
        <w:t xml:space="preserve">— </w:t>
      </w:r>
      <w:r>
        <w:rPr>
          <w:rFonts w:ascii="Palatino Linotype" w:eastAsia="Palatino Linotype" w:hAnsi="Palatino Linotype"/>
          <w:i/>
          <w:color w:val="000000"/>
          <w:spacing w:val="2"/>
          <w:lang w:val="es-ES"/>
        </w:rPr>
        <w:t xml:space="preserve">A la espera de Dios, </w:t>
      </w:r>
      <w:r>
        <w:rPr>
          <w:rFonts w:ascii="Palatino Linotype" w:eastAsia="Palatino Linotype" w:hAnsi="Palatino Linotype"/>
          <w:color w:val="000000"/>
          <w:spacing w:val="2"/>
          <w:lang w:val="es-ES"/>
        </w:rPr>
        <w:t>Trotta, Madrid, 2000.</w:t>
      </w:r>
    </w:p>
    <w:p w:rsidR="00C64AEE" w:rsidRDefault="00AF7251">
      <w:pPr>
        <w:spacing w:before="4" w:line="216" w:lineRule="exact"/>
        <w:textAlignment w:val="baseline"/>
        <w:rPr>
          <w:rFonts w:ascii="Palatino Linotype" w:eastAsia="Palatino Linotype" w:hAnsi="Palatino Linotype"/>
          <w:color w:val="000000"/>
          <w:lang w:val="es-ES"/>
        </w:rPr>
      </w:pPr>
      <w:r>
        <w:rPr>
          <w:rFonts w:ascii="Palatino Linotype" w:eastAsia="Palatino Linotype" w:hAnsi="Palatino Linotype"/>
          <w:color w:val="000000"/>
          <w:lang w:val="es-ES"/>
        </w:rPr>
        <w:t>Y</w:t>
      </w:r>
      <w:r>
        <w:rPr>
          <w:rFonts w:ascii="Palatino Linotype" w:eastAsia="Palatino Linotype" w:hAnsi="Palatino Linotype"/>
          <w:color w:val="000000"/>
          <w:sz w:val="16"/>
          <w:lang w:val="es-ES"/>
        </w:rPr>
        <w:t>ANES</w:t>
      </w:r>
      <w:r>
        <w:rPr>
          <w:rFonts w:ascii="Palatino Linotype" w:eastAsia="Palatino Linotype" w:hAnsi="Palatino Linotype"/>
          <w:color w:val="000000"/>
          <w:lang w:val="es-ES"/>
        </w:rPr>
        <w:t xml:space="preserve">, E.: </w:t>
      </w:r>
      <w:r>
        <w:rPr>
          <w:rFonts w:ascii="Palatino Linotype" w:eastAsia="Palatino Linotype" w:hAnsi="Palatino Linotype"/>
          <w:i/>
          <w:color w:val="000000"/>
          <w:lang w:val="es-ES"/>
        </w:rPr>
        <w:t xml:space="preserve">La Acción Católica, un don del Espíritu, </w:t>
      </w:r>
      <w:r>
        <w:rPr>
          <w:rFonts w:ascii="Palatino Linotype" w:eastAsia="Palatino Linotype" w:hAnsi="Palatino Linotype"/>
          <w:color w:val="000000"/>
          <w:lang w:val="es-ES"/>
        </w:rPr>
        <w:t>Federación de Mo-</w:t>
      </w:r>
      <w:r w:rsidRPr="0001636D">
        <w:rPr>
          <w:rFonts w:ascii="Palatino Linotype" w:eastAsia="Palatino Linotype" w:hAnsi="Palatino Linotype"/>
          <w:color w:val="000000"/>
          <w:sz w:val="24"/>
          <w:lang w:val="es-PE"/>
        </w:rPr>
        <w:t xml:space="preserve"> </w:t>
      </w:r>
    </w:p>
    <w:p w:rsidR="00C64AEE" w:rsidRDefault="00AF7251">
      <w:pPr>
        <w:spacing w:line="238" w:lineRule="exact"/>
        <w:ind w:left="288"/>
        <w:textAlignment w:val="baseline"/>
        <w:rPr>
          <w:rFonts w:ascii="Palatino Linotype" w:eastAsia="Palatino Linotype" w:hAnsi="Palatino Linotype"/>
          <w:color w:val="000000"/>
          <w:lang w:val="es-ES"/>
        </w:rPr>
      </w:pPr>
      <w:proofErr w:type="gramStart"/>
      <w:r>
        <w:rPr>
          <w:rFonts w:ascii="Palatino Linotype" w:eastAsia="Palatino Linotype" w:hAnsi="Palatino Linotype"/>
          <w:color w:val="000000"/>
          <w:lang w:val="es-ES"/>
        </w:rPr>
        <w:t>vimientos</w:t>
      </w:r>
      <w:proofErr w:type="gramEnd"/>
      <w:r>
        <w:rPr>
          <w:rFonts w:ascii="Palatino Linotype" w:eastAsia="Palatino Linotype" w:hAnsi="Palatino Linotype"/>
          <w:color w:val="000000"/>
          <w:lang w:val="es-ES"/>
        </w:rPr>
        <w:t xml:space="preserve"> de Acción Católica, Madrid, 2000.</w:t>
      </w:r>
    </w:p>
    <w:p w:rsidR="00C64AEE" w:rsidRDefault="00AF7251">
      <w:pPr>
        <w:spacing w:before="26" w:after="7949" w:line="241" w:lineRule="exact"/>
        <w:textAlignment w:val="baseline"/>
        <w:rPr>
          <w:rFonts w:ascii="Palatino Linotype" w:eastAsia="Palatino Linotype" w:hAnsi="Palatino Linotype"/>
          <w:color w:val="000000"/>
          <w:spacing w:val="1"/>
          <w:lang w:val="es-ES"/>
        </w:rPr>
      </w:pPr>
      <w:r>
        <w:rPr>
          <w:rFonts w:ascii="Palatino Linotype" w:eastAsia="Palatino Linotype" w:hAnsi="Palatino Linotype"/>
          <w:color w:val="000000"/>
          <w:spacing w:val="1"/>
          <w:lang w:val="es-ES"/>
        </w:rPr>
        <w:t>Z</w:t>
      </w:r>
      <w:r>
        <w:rPr>
          <w:rFonts w:ascii="Palatino Linotype" w:eastAsia="Palatino Linotype" w:hAnsi="Palatino Linotype"/>
          <w:color w:val="000000"/>
          <w:spacing w:val="1"/>
          <w:sz w:val="16"/>
          <w:lang w:val="es-ES"/>
        </w:rPr>
        <w:t>AMORA</w:t>
      </w:r>
      <w:r>
        <w:rPr>
          <w:rFonts w:ascii="Palatino Linotype" w:eastAsia="Palatino Linotype" w:hAnsi="Palatino Linotype"/>
          <w:color w:val="000000"/>
          <w:spacing w:val="1"/>
          <w:lang w:val="es-ES"/>
        </w:rPr>
        <w:t xml:space="preserve">, J. A., «Políticas del cuerpo», en </w:t>
      </w:r>
      <w:r>
        <w:rPr>
          <w:rFonts w:ascii="Palatino Linotype" w:eastAsia="Palatino Linotype" w:hAnsi="Palatino Linotype"/>
          <w:i/>
          <w:color w:val="000000"/>
          <w:spacing w:val="1"/>
          <w:lang w:val="es-ES"/>
        </w:rPr>
        <w:t xml:space="preserve">Iglesia Viva </w:t>
      </w:r>
      <w:r>
        <w:rPr>
          <w:rFonts w:ascii="Palatino Linotype" w:eastAsia="Palatino Linotype" w:hAnsi="Palatino Linotype"/>
          <w:color w:val="000000"/>
          <w:spacing w:val="1"/>
          <w:lang w:val="es-ES"/>
        </w:rPr>
        <w:t>216 (2003).</w:t>
      </w:r>
    </w:p>
    <w:p w:rsidR="00C64AEE" w:rsidRPr="0001636D" w:rsidRDefault="00C64AEE">
      <w:pPr>
        <w:spacing w:before="26" w:after="7949" w:line="241" w:lineRule="exact"/>
        <w:rPr>
          <w:lang w:val="es-PE"/>
        </w:rPr>
        <w:sectPr w:rsidR="00C64AEE" w:rsidRPr="0001636D">
          <w:pgSz w:w="8501" w:h="12480"/>
          <w:pgMar w:top="900" w:right="881" w:bottom="464" w:left="1054" w:header="720" w:footer="720" w:gutter="0"/>
          <w:cols w:space="720"/>
        </w:sectPr>
      </w:pPr>
    </w:p>
    <w:p w:rsidR="00C64AEE" w:rsidRDefault="00AF7251">
      <w:pPr>
        <w:spacing w:before="29" w:line="230" w:lineRule="exact"/>
        <w:textAlignment w:val="baseline"/>
        <w:rPr>
          <w:rFonts w:ascii="Palatino Linotype" w:eastAsia="Palatino Linotype" w:hAnsi="Palatino Linotype"/>
          <w:color w:val="000000"/>
          <w:spacing w:val="20"/>
          <w:lang w:val="es-ES"/>
        </w:rPr>
      </w:pPr>
      <w:r>
        <w:rPr>
          <w:rFonts w:ascii="Palatino Linotype" w:eastAsia="Palatino Linotype" w:hAnsi="Palatino Linotype"/>
          <w:color w:val="000000"/>
          <w:spacing w:val="20"/>
          <w:lang w:val="es-ES"/>
        </w:rPr>
        <w:lastRenderedPageBreak/>
        <w:t>398</w:t>
      </w:r>
    </w:p>
    <w:sectPr w:rsidR="00C64AEE" w:rsidSect="00C64AEE">
      <w:type w:val="continuous"/>
      <w:pgSz w:w="8501" w:h="12480"/>
      <w:pgMar w:top="900" w:right="7005" w:bottom="464" w:left="976" w:header="720" w:footer="720" w:gutter="0"/>
      <w:cols w:space="72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Palatino Linotype">
    <w:charset w:val="00"/>
    <w:pitch w:val="variable"/>
    <w:family w:val="roman"/>
    <w:panose1 w:val="02020603050405020304"/>
  </w:font>
  <w:font w:name="Times New Roman">
    <w:charset w:val="00"/>
    <w:pitch w:val="variable"/>
    <w:family w:val="roman"/>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300"/>
    <w:multiLevelType w:val="multilevel"/>
    <w:tmpl w:val="84F29D8C"/>
    <w:lvl w:ilvl="0">
      <w:start w:val="1"/>
      <w:numFmt w:val="decimal"/>
      <w:lvlText w:val="%1."/>
      <w:lvlJc w:val="left"/>
      <w:pPr>
        <w:tabs>
          <w:tab w:val="left" w:pos="288"/>
        </w:tabs>
        <w:ind w:left="720"/>
      </w:pPr>
      <w:rPr>
        <w:rFonts w:ascii="Palatino Linotype" w:eastAsia="Palatino Linotype" w:hAnsi="Palatino Linotype"/>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1564AB"/>
    <w:multiLevelType w:val="multilevel"/>
    <w:tmpl w:val="A2647C46"/>
    <w:lvl w:ilvl="0">
      <w:start w:val="1"/>
      <w:numFmt w:val="lowerLetter"/>
      <w:lvlText w:val="%1)"/>
      <w:lvlJc w:val="left"/>
      <w:pPr>
        <w:tabs>
          <w:tab w:val="left" w:pos="432"/>
        </w:tabs>
        <w:ind w:left="720"/>
      </w:pPr>
      <w:rPr>
        <w:rFonts w:ascii="Palatino Linotype" w:eastAsia="Palatino Linotype" w:hAnsi="Palatino Linotype"/>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717EB"/>
    <w:multiLevelType w:val="multilevel"/>
    <w:tmpl w:val="A3BE38B0"/>
    <w:lvl w:ilvl="0">
      <w:start w:val="1"/>
      <w:numFmt w:val="lowerLetter"/>
      <w:lvlText w:val="%1)"/>
      <w:lvlJc w:val="left"/>
      <w:pPr>
        <w:tabs>
          <w:tab w:val="left" w:pos="432"/>
        </w:tabs>
        <w:ind w:left="720"/>
      </w:pPr>
      <w:rPr>
        <w:rFonts w:ascii="Palatino Linotype" w:eastAsia="Palatino Linotype" w:hAnsi="Palatino Linotype"/>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4D179B"/>
    <w:multiLevelType w:val="multilevel"/>
    <w:tmpl w:val="9CBEC7C4"/>
    <w:lvl w:ilvl="0">
      <w:start w:val="1"/>
      <w:numFmt w:val="decimal"/>
      <w:lvlText w:val="%1."/>
      <w:lvlJc w:val="left"/>
      <w:pPr>
        <w:tabs>
          <w:tab w:val="left" w:pos="288"/>
        </w:tabs>
        <w:ind w:left="720"/>
      </w:pPr>
      <w:rPr>
        <w:rFonts w:ascii="Palatino Linotype" w:eastAsia="Palatino Linotype" w:hAnsi="Palatino Linotype"/>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8D6AA4"/>
    <w:multiLevelType w:val="multilevel"/>
    <w:tmpl w:val="D0200CA8"/>
    <w:lvl w:ilvl="0">
      <w:start w:val="1"/>
      <w:numFmt w:val="lowerLetter"/>
      <w:lvlText w:val="%1)"/>
      <w:lvlJc w:val="left"/>
      <w:pPr>
        <w:tabs>
          <w:tab w:val="left" w:pos="432"/>
        </w:tabs>
        <w:ind w:left="720"/>
      </w:pPr>
      <w:rPr>
        <w:rFonts w:ascii="Palatino Linotype" w:eastAsia="Palatino Linotype" w:hAnsi="Palatino Linotype"/>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851346"/>
    <w:multiLevelType w:val="multilevel"/>
    <w:tmpl w:val="16C83F6C"/>
    <w:lvl w:ilvl="0">
      <w:start w:val="1"/>
      <w:numFmt w:val="decimal"/>
      <w:lvlText w:val="%1."/>
      <w:lvlJc w:val="left"/>
      <w:pPr>
        <w:tabs>
          <w:tab w:val="left" w:pos="216"/>
        </w:tabs>
        <w:ind w:left="720"/>
      </w:pPr>
      <w:rPr>
        <w:rFonts w:ascii="Palatino Linotype" w:eastAsia="Palatino Linotype" w:hAnsi="Palatino Linotype"/>
        <w:strike w:val="0"/>
        <w:color w:val="000000"/>
        <w:spacing w:val="53"/>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1E3E00"/>
    <w:multiLevelType w:val="multilevel"/>
    <w:tmpl w:val="8FD8E544"/>
    <w:lvl w:ilvl="0">
      <w:start w:val="1"/>
      <w:numFmt w:val="lowerLetter"/>
      <w:lvlText w:val="%1)"/>
      <w:lvlJc w:val="left"/>
      <w:pPr>
        <w:tabs>
          <w:tab w:val="left" w:pos="432"/>
        </w:tabs>
        <w:ind w:left="720"/>
      </w:pPr>
      <w:rPr>
        <w:rFonts w:ascii="Palatino Linotype" w:eastAsia="Palatino Linotype" w:hAnsi="Palatino Linotype"/>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4E3224"/>
    <w:multiLevelType w:val="multilevel"/>
    <w:tmpl w:val="80AA6F70"/>
    <w:lvl w:ilvl="0">
      <w:start w:val="1"/>
      <w:numFmt w:val="lowerLetter"/>
      <w:lvlText w:val="%1)"/>
      <w:lvlJc w:val="left"/>
      <w:pPr>
        <w:tabs>
          <w:tab w:val="left" w:pos="432"/>
        </w:tabs>
        <w:ind w:left="720"/>
      </w:pPr>
      <w:rPr>
        <w:rFonts w:ascii="Palatino Linotype" w:eastAsia="Palatino Linotype" w:hAnsi="Palatino Linotype"/>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D02C83"/>
    <w:multiLevelType w:val="multilevel"/>
    <w:tmpl w:val="BB4A8A7A"/>
    <w:lvl w:ilvl="0">
      <w:start w:val="1"/>
      <w:numFmt w:val="lowerLetter"/>
      <w:lvlText w:val="%1)"/>
      <w:lvlJc w:val="left"/>
      <w:pPr>
        <w:tabs>
          <w:tab w:val="left" w:pos="432"/>
        </w:tabs>
        <w:ind w:left="720"/>
      </w:pPr>
      <w:rPr>
        <w:rFonts w:ascii="Palatino Linotype" w:eastAsia="Palatino Linotype" w:hAnsi="Palatino Linotype"/>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507C63"/>
    <w:multiLevelType w:val="multilevel"/>
    <w:tmpl w:val="468020A6"/>
    <w:lvl w:ilvl="0">
      <w:start w:val="1"/>
      <w:numFmt w:val="lowerLetter"/>
      <w:lvlText w:val="%1)"/>
      <w:lvlJc w:val="left"/>
      <w:pPr>
        <w:tabs>
          <w:tab w:val="left" w:pos="432"/>
        </w:tabs>
        <w:ind w:left="720"/>
      </w:pPr>
      <w:rPr>
        <w:rFonts w:ascii="Palatino Linotype" w:eastAsia="Palatino Linotype" w:hAnsi="Palatino Linotype"/>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F51C25"/>
    <w:multiLevelType w:val="multilevel"/>
    <w:tmpl w:val="D77E8B78"/>
    <w:lvl w:ilvl="0">
      <w:start w:val="1"/>
      <w:numFmt w:val="decimal"/>
      <w:lvlText w:val="%1."/>
      <w:lvlJc w:val="left"/>
      <w:pPr>
        <w:tabs>
          <w:tab w:val="left" w:pos="288"/>
        </w:tabs>
        <w:ind w:left="720"/>
      </w:pPr>
      <w:rPr>
        <w:rFonts w:ascii="Palatino Linotype" w:eastAsia="Palatino Linotype" w:hAnsi="Palatino Linotype"/>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F751CA"/>
    <w:multiLevelType w:val="multilevel"/>
    <w:tmpl w:val="ECD8B516"/>
    <w:lvl w:ilvl="0">
      <w:start w:val="1"/>
      <w:numFmt w:val="lowerLetter"/>
      <w:lvlText w:val="%1."/>
      <w:lvlJc w:val="left"/>
      <w:pPr>
        <w:tabs>
          <w:tab w:val="left" w:pos="432"/>
        </w:tabs>
        <w:ind w:left="720"/>
      </w:pPr>
      <w:rPr>
        <w:rFonts w:ascii="Palatino Linotype" w:eastAsia="Palatino Linotype" w:hAnsi="Palatino Linotype"/>
        <w:strike w:val="0"/>
        <w:color w:val="000000"/>
        <w:spacing w:val="-2"/>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705705"/>
    <w:multiLevelType w:val="multilevel"/>
    <w:tmpl w:val="225CA7C8"/>
    <w:lvl w:ilvl="0">
      <w:start w:val="1"/>
      <w:numFmt w:val="lowerLetter"/>
      <w:lvlText w:val="%1)"/>
      <w:lvlJc w:val="left"/>
      <w:pPr>
        <w:tabs>
          <w:tab w:val="left" w:pos="432"/>
        </w:tabs>
        <w:ind w:left="720"/>
      </w:pPr>
      <w:rPr>
        <w:rFonts w:ascii="Palatino Linotype" w:eastAsia="Palatino Linotype" w:hAnsi="Palatino Linotype"/>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133DAE"/>
    <w:multiLevelType w:val="multilevel"/>
    <w:tmpl w:val="F9689940"/>
    <w:lvl w:ilvl="0">
      <w:start w:val="1"/>
      <w:numFmt w:val="decimal"/>
      <w:lvlText w:val="%1."/>
      <w:lvlJc w:val="left"/>
      <w:pPr>
        <w:tabs>
          <w:tab w:val="left" w:pos="216"/>
        </w:tabs>
        <w:ind w:left="720"/>
      </w:pPr>
      <w:rPr>
        <w:rFonts w:ascii="Palatino Linotype" w:eastAsia="Palatino Linotype" w:hAnsi="Palatino Linotype"/>
        <w:strike w:val="0"/>
        <w:color w:val="000000"/>
        <w:spacing w:val="319"/>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C52D6B"/>
    <w:multiLevelType w:val="multilevel"/>
    <w:tmpl w:val="4656A462"/>
    <w:lvl w:ilvl="0">
      <w:start w:val="2"/>
      <w:numFmt w:val="lowerLetter"/>
      <w:lvlText w:val="%1)"/>
      <w:lvlJc w:val="left"/>
      <w:pPr>
        <w:tabs>
          <w:tab w:val="left" w:pos="432"/>
        </w:tabs>
        <w:ind w:left="720"/>
      </w:pPr>
      <w:rPr>
        <w:rFonts w:ascii="Palatino Linotype" w:eastAsia="Palatino Linotype" w:hAnsi="Palatino Linotype"/>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4A6909"/>
    <w:multiLevelType w:val="multilevel"/>
    <w:tmpl w:val="9E34A35A"/>
    <w:lvl w:ilvl="0">
      <w:start w:val="1"/>
      <w:numFmt w:val="decimal"/>
      <w:lvlText w:val="%1."/>
      <w:lvlJc w:val="left"/>
      <w:pPr>
        <w:tabs>
          <w:tab w:val="left" w:pos="216"/>
        </w:tabs>
        <w:ind w:left="720"/>
      </w:pPr>
      <w:rPr>
        <w:rFonts w:ascii="Palatino Linotype" w:eastAsia="Palatino Linotype" w:hAnsi="Palatino Linotype"/>
        <w:strike w:val="0"/>
        <w:color w:val="000000"/>
        <w:spacing w:val="4"/>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0F77C0"/>
    <w:multiLevelType w:val="multilevel"/>
    <w:tmpl w:val="CA40B86E"/>
    <w:lvl w:ilvl="0">
      <w:start w:val="1"/>
      <w:numFmt w:val="decimal"/>
      <w:lvlText w:val="%1."/>
      <w:lvlJc w:val="left"/>
      <w:pPr>
        <w:tabs>
          <w:tab w:val="left" w:pos="288"/>
        </w:tabs>
        <w:ind w:left="720"/>
      </w:pPr>
      <w:rPr>
        <w:rFonts w:ascii="Palatino Linotype" w:eastAsia="Palatino Linotype" w:hAnsi="Palatino Linotype"/>
        <w:strike w:val="0"/>
        <w:color w:val="000000"/>
        <w:spacing w:val="1"/>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E94C17"/>
    <w:multiLevelType w:val="multilevel"/>
    <w:tmpl w:val="9E4A0422"/>
    <w:lvl w:ilvl="0">
      <w:start w:val="1"/>
      <w:numFmt w:val="decimal"/>
      <w:lvlText w:val="%1."/>
      <w:lvlJc w:val="left"/>
      <w:pPr>
        <w:tabs>
          <w:tab w:val="left" w:pos="288"/>
        </w:tabs>
        <w:ind w:left="720"/>
      </w:pPr>
      <w:rPr>
        <w:rFonts w:ascii="Palatino Linotype" w:eastAsia="Palatino Linotype" w:hAnsi="Palatino Linotype"/>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1523AE"/>
    <w:multiLevelType w:val="multilevel"/>
    <w:tmpl w:val="1FFC787A"/>
    <w:lvl w:ilvl="0">
      <w:start w:val="5"/>
      <w:numFmt w:val="lowerLetter"/>
      <w:lvlText w:val="%1)"/>
      <w:lvlJc w:val="left"/>
      <w:pPr>
        <w:tabs>
          <w:tab w:val="left" w:pos="360"/>
        </w:tabs>
        <w:ind w:left="720"/>
      </w:pPr>
      <w:rPr>
        <w:rFonts w:ascii="Palatino Linotype" w:eastAsia="Palatino Linotype" w:hAnsi="Palatino Linotype"/>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73764D"/>
    <w:multiLevelType w:val="multilevel"/>
    <w:tmpl w:val="955EE370"/>
    <w:lvl w:ilvl="0">
      <w:start w:val="34"/>
      <w:numFmt w:val="decimal"/>
      <w:lvlText w:val="n. %1"/>
      <w:lvlJc w:val="left"/>
      <w:pPr>
        <w:tabs>
          <w:tab w:val="left" w:pos="792"/>
        </w:tabs>
        <w:ind w:left="720"/>
      </w:pPr>
      <w:rPr>
        <w:rFonts w:ascii="Palatino Linotype" w:eastAsia="Palatino Linotype" w:hAnsi="Palatino Linotype"/>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1137CB"/>
    <w:multiLevelType w:val="multilevel"/>
    <w:tmpl w:val="6DC8EE36"/>
    <w:lvl w:ilvl="0">
      <w:start w:val="1"/>
      <w:numFmt w:val="decimal"/>
      <w:lvlText w:val="%1)"/>
      <w:lvlJc w:val="left"/>
      <w:pPr>
        <w:tabs>
          <w:tab w:val="left" w:pos="432"/>
        </w:tabs>
        <w:ind w:left="720"/>
      </w:pPr>
      <w:rPr>
        <w:rFonts w:ascii="Palatino Linotype" w:eastAsia="Palatino Linotype" w:hAnsi="Palatino Linotype"/>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21417A"/>
    <w:multiLevelType w:val="multilevel"/>
    <w:tmpl w:val="38965F70"/>
    <w:lvl w:ilvl="0">
      <w:start w:val="2"/>
      <w:numFmt w:val="lowerLetter"/>
      <w:lvlText w:val="%1)"/>
      <w:lvlJc w:val="left"/>
      <w:pPr>
        <w:tabs>
          <w:tab w:val="left" w:pos="432"/>
        </w:tabs>
        <w:ind w:left="720"/>
      </w:pPr>
      <w:rPr>
        <w:rFonts w:ascii="Palatino Linotype" w:eastAsia="Palatino Linotype" w:hAnsi="Palatino Linotype"/>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C91C53"/>
    <w:multiLevelType w:val="multilevel"/>
    <w:tmpl w:val="B2A86BAC"/>
    <w:lvl w:ilvl="0">
      <w:start w:val="4"/>
      <w:numFmt w:val="decimal"/>
      <w:lvlText w:val="%1."/>
      <w:lvlJc w:val="left"/>
      <w:pPr>
        <w:tabs>
          <w:tab w:val="left" w:pos="288"/>
        </w:tabs>
        <w:ind w:left="720"/>
      </w:pPr>
      <w:rPr>
        <w:rFonts w:ascii="Palatino Linotype" w:eastAsia="Palatino Linotype" w:hAnsi="Palatino Linotype"/>
        <w:strike w:val="0"/>
        <w:color w:val="000000"/>
        <w:spacing w:val="1"/>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882957"/>
    <w:multiLevelType w:val="multilevel"/>
    <w:tmpl w:val="6082EED8"/>
    <w:lvl w:ilvl="0">
      <w:start w:val="7"/>
      <w:numFmt w:val="decimal"/>
      <w:lvlText w:val="%1."/>
      <w:lvlJc w:val="left"/>
      <w:pPr>
        <w:tabs>
          <w:tab w:val="left" w:pos="216"/>
        </w:tabs>
        <w:ind w:left="720"/>
      </w:pPr>
      <w:rPr>
        <w:rFonts w:ascii="Palatino Linotype" w:eastAsia="Palatino Linotype" w:hAnsi="Palatino Linotype"/>
        <w:strike w:val="0"/>
        <w:color w:val="000000"/>
        <w:spacing w:val="6"/>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751DFD"/>
    <w:multiLevelType w:val="multilevel"/>
    <w:tmpl w:val="74FC6B68"/>
    <w:lvl w:ilvl="0">
      <w:start w:val="1"/>
      <w:numFmt w:val="lowerLetter"/>
      <w:lvlText w:val="%1)"/>
      <w:lvlJc w:val="left"/>
      <w:pPr>
        <w:tabs>
          <w:tab w:val="left" w:pos="432"/>
        </w:tabs>
        <w:ind w:left="720"/>
      </w:pPr>
      <w:rPr>
        <w:rFonts w:ascii="Palatino Linotype" w:eastAsia="Palatino Linotype" w:hAnsi="Palatino Linotype"/>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7D1A57"/>
    <w:multiLevelType w:val="multilevel"/>
    <w:tmpl w:val="703C2DAA"/>
    <w:lvl w:ilvl="0">
      <w:start w:val="2"/>
      <w:numFmt w:val="decimal"/>
      <w:lvlText w:val="%1)"/>
      <w:lvlJc w:val="left"/>
      <w:pPr>
        <w:tabs>
          <w:tab w:val="left" w:pos="432"/>
        </w:tabs>
        <w:ind w:left="720"/>
      </w:pPr>
      <w:rPr>
        <w:rFonts w:ascii="Palatino Linotype" w:eastAsia="Palatino Linotype" w:hAnsi="Palatino Linotype"/>
        <w:i/>
        <w:strike w:val="0"/>
        <w:color w:val="000000"/>
        <w:spacing w:val="-1"/>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455133"/>
    <w:multiLevelType w:val="multilevel"/>
    <w:tmpl w:val="D3B2F5B0"/>
    <w:lvl w:ilvl="0">
      <w:start w:val="4"/>
      <w:numFmt w:val="lowerLetter"/>
      <w:lvlText w:val="%1)"/>
      <w:lvlJc w:val="left"/>
      <w:pPr>
        <w:tabs>
          <w:tab w:val="left" w:pos="432"/>
        </w:tabs>
        <w:ind w:left="720"/>
      </w:pPr>
      <w:rPr>
        <w:rFonts w:ascii="Palatino Linotype" w:eastAsia="Palatino Linotype" w:hAnsi="Palatino Linotype"/>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897E12"/>
    <w:multiLevelType w:val="multilevel"/>
    <w:tmpl w:val="A9E402B4"/>
    <w:lvl w:ilvl="0">
      <w:start w:val="59"/>
      <w:numFmt w:val="decimal"/>
      <w:lvlText w:val="n. %1"/>
      <w:lvlJc w:val="left"/>
      <w:pPr>
        <w:tabs>
          <w:tab w:val="left" w:pos="792"/>
        </w:tabs>
        <w:ind w:left="720"/>
      </w:pPr>
      <w:rPr>
        <w:rFonts w:ascii="Palatino Linotype" w:eastAsia="Palatino Linotype" w:hAnsi="Palatino Linotype"/>
        <w:strike w:val="0"/>
        <w:color w:val="000000"/>
        <w:spacing w:val="-3"/>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DE3942"/>
    <w:multiLevelType w:val="multilevel"/>
    <w:tmpl w:val="9EDCD5A8"/>
    <w:lvl w:ilvl="0">
      <w:start w:val="3"/>
      <w:numFmt w:val="lowerLetter"/>
      <w:lvlText w:val="%1)"/>
      <w:lvlJc w:val="left"/>
      <w:pPr>
        <w:tabs>
          <w:tab w:val="left" w:pos="432"/>
        </w:tabs>
        <w:ind w:left="720"/>
      </w:pPr>
      <w:rPr>
        <w:rFonts w:ascii="Palatino Linotype" w:eastAsia="Palatino Linotype" w:hAnsi="Palatino Linotype"/>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45101D"/>
    <w:multiLevelType w:val="multilevel"/>
    <w:tmpl w:val="AB901F5C"/>
    <w:lvl w:ilvl="0">
      <w:start w:val="1"/>
      <w:numFmt w:val="decimal"/>
      <w:lvlText w:val="%1)"/>
      <w:lvlJc w:val="left"/>
      <w:pPr>
        <w:tabs>
          <w:tab w:val="left" w:pos="432"/>
        </w:tabs>
        <w:ind w:left="720"/>
      </w:pPr>
      <w:rPr>
        <w:rFonts w:ascii="Palatino Linotype" w:eastAsia="Palatino Linotype" w:hAnsi="Palatino Linotype"/>
        <w:strike w:val="0"/>
        <w:color w:val="000000"/>
        <w:spacing w:val="-1"/>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5140DB"/>
    <w:multiLevelType w:val="multilevel"/>
    <w:tmpl w:val="B0CE6A70"/>
    <w:lvl w:ilvl="0">
      <w:start w:val="3"/>
      <w:numFmt w:val="lowerLetter"/>
      <w:lvlText w:val="%1)"/>
      <w:lvlJc w:val="left"/>
      <w:pPr>
        <w:tabs>
          <w:tab w:val="left" w:pos="432"/>
        </w:tabs>
        <w:ind w:left="720"/>
      </w:pPr>
      <w:rPr>
        <w:rFonts w:ascii="Palatino Linotype" w:eastAsia="Palatino Linotype" w:hAnsi="Palatino Linotype"/>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140C4D"/>
    <w:multiLevelType w:val="multilevel"/>
    <w:tmpl w:val="2592D150"/>
    <w:lvl w:ilvl="0">
      <w:start w:val="4"/>
      <w:numFmt w:val="lowerLetter"/>
      <w:lvlText w:val="%1)"/>
      <w:lvlJc w:val="left"/>
      <w:pPr>
        <w:tabs>
          <w:tab w:val="left" w:pos="432"/>
        </w:tabs>
        <w:ind w:left="720"/>
      </w:pPr>
      <w:rPr>
        <w:rFonts w:ascii="Palatino Linotype" w:eastAsia="Palatino Linotype" w:hAnsi="Palatino Linotype"/>
        <w:strike w:val="0"/>
        <w:color w:val="000000"/>
        <w:spacing w:val="-1"/>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263FFA"/>
    <w:multiLevelType w:val="multilevel"/>
    <w:tmpl w:val="440CF390"/>
    <w:lvl w:ilvl="0">
      <w:start w:val="1"/>
      <w:numFmt w:val="decimal"/>
      <w:lvlText w:val="%1."/>
      <w:lvlJc w:val="left"/>
      <w:pPr>
        <w:tabs>
          <w:tab w:val="left" w:pos="288"/>
        </w:tabs>
        <w:ind w:left="720"/>
      </w:pPr>
      <w:rPr>
        <w:rFonts w:ascii="Palatino Linotype" w:eastAsia="Palatino Linotype" w:hAnsi="Palatino Linotype"/>
        <w:strike w:val="0"/>
        <w:color w:val="000000"/>
        <w:spacing w:val="77"/>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4822BF"/>
    <w:multiLevelType w:val="multilevel"/>
    <w:tmpl w:val="7CC62A78"/>
    <w:lvl w:ilvl="0">
      <w:start w:val="111"/>
      <w:numFmt w:val="decimal"/>
      <w:lvlText w:val="n. %1"/>
      <w:lvlJc w:val="left"/>
      <w:pPr>
        <w:tabs>
          <w:tab w:val="left" w:pos="864"/>
        </w:tabs>
        <w:ind w:left="720"/>
      </w:pPr>
      <w:rPr>
        <w:rFonts w:ascii="Palatino Linotype" w:eastAsia="Palatino Linotype" w:hAnsi="Palatino Linotype"/>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066EA4"/>
    <w:multiLevelType w:val="multilevel"/>
    <w:tmpl w:val="BEA0987C"/>
    <w:lvl w:ilvl="0">
      <w:start w:val="4"/>
      <w:numFmt w:val="lowerLetter"/>
      <w:lvlText w:val="%1)"/>
      <w:lvlJc w:val="left"/>
      <w:pPr>
        <w:tabs>
          <w:tab w:val="left" w:pos="432"/>
        </w:tabs>
        <w:ind w:left="720"/>
      </w:pPr>
      <w:rPr>
        <w:rFonts w:ascii="Palatino Linotype" w:eastAsia="Palatino Linotype" w:hAnsi="Palatino Linotype"/>
        <w:strike w:val="0"/>
        <w:color w:val="000000"/>
        <w:spacing w:val="2"/>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705863"/>
    <w:multiLevelType w:val="multilevel"/>
    <w:tmpl w:val="3E581960"/>
    <w:lvl w:ilvl="0">
      <w:start w:val="1"/>
      <w:numFmt w:val="decimal"/>
      <w:lvlText w:val="%1."/>
      <w:lvlJc w:val="left"/>
      <w:pPr>
        <w:tabs>
          <w:tab w:val="left" w:pos="288"/>
        </w:tabs>
        <w:ind w:left="720"/>
      </w:pPr>
      <w:rPr>
        <w:rFonts w:ascii="Palatino Linotype" w:eastAsia="Palatino Linotype" w:hAnsi="Palatino Linotype"/>
        <w:strike w:val="0"/>
        <w:color w:val="000000"/>
        <w:spacing w:val="1"/>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17"/>
  </w:num>
  <w:num w:numId="4">
    <w:abstractNumId w:val="32"/>
  </w:num>
  <w:num w:numId="5">
    <w:abstractNumId w:val="16"/>
  </w:num>
  <w:num w:numId="6">
    <w:abstractNumId w:val="35"/>
  </w:num>
  <w:num w:numId="7">
    <w:abstractNumId w:val="23"/>
  </w:num>
  <w:num w:numId="8">
    <w:abstractNumId w:val="15"/>
  </w:num>
  <w:num w:numId="9">
    <w:abstractNumId w:val="5"/>
  </w:num>
  <w:num w:numId="10">
    <w:abstractNumId w:val="13"/>
  </w:num>
  <w:num w:numId="11">
    <w:abstractNumId w:val="22"/>
  </w:num>
  <w:num w:numId="12">
    <w:abstractNumId w:val="3"/>
  </w:num>
  <w:num w:numId="13">
    <w:abstractNumId w:val="8"/>
  </w:num>
  <w:num w:numId="14">
    <w:abstractNumId w:val="30"/>
  </w:num>
  <w:num w:numId="15">
    <w:abstractNumId w:val="29"/>
  </w:num>
  <w:num w:numId="16">
    <w:abstractNumId w:val="12"/>
  </w:num>
  <w:num w:numId="17">
    <w:abstractNumId w:val="2"/>
  </w:num>
  <w:num w:numId="18">
    <w:abstractNumId w:val="6"/>
  </w:num>
  <w:num w:numId="19">
    <w:abstractNumId w:val="31"/>
  </w:num>
  <w:num w:numId="20">
    <w:abstractNumId w:val="20"/>
  </w:num>
  <w:num w:numId="21">
    <w:abstractNumId w:val="4"/>
  </w:num>
  <w:num w:numId="22">
    <w:abstractNumId w:val="28"/>
  </w:num>
  <w:num w:numId="23">
    <w:abstractNumId w:val="9"/>
  </w:num>
  <w:num w:numId="24">
    <w:abstractNumId w:val="25"/>
  </w:num>
  <w:num w:numId="25">
    <w:abstractNumId w:val="11"/>
  </w:num>
  <w:num w:numId="26">
    <w:abstractNumId w:val="19"/>
  </w:num>
  <w:num w:numId="27">
    <w:abstractNumId w:val="27"/>
  </w:num>
  <w:num w:numId="28">
    <w:abstractNumId w:val="33"/>
  </w:num>
  <w:num w:numId="29">
    <w:abstractNumId w:val="21"/>
  </w:num>
  <w:num w:numId="30">
    <w:abstractNumId w:val="24"/>
  </w:num>
  <w:num w:numId="31">
    <w:abstractNumId w:val="26"/>
  </w:num>
  <w:num w:numId="32">
    <w:abstractNumId w:val="1"/>
  </w:num>
  <w:num w:numId="33">
    <w:abstractNumId w:val="34"/>
  </w:num>
  <w:num w:numId="34">
    <w:abstractNumId w:val="7"/>
  </w:num>
  <w:num w:numId="35">
    <w:abstractNumId w:val="18"/>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grammar="clean"/>
  <w:defaultTabStop w:val="708"/>
  <w:hyphenationZone w:val="425"/>
  <w:characterSpacingControl w:val="doNotCompress"/>
  <w:compat>
    <w:shapeLayoutLikeWW8/>
    <w:doNotUseHTMLParagraphAutoSpacing/>
    <w:applyBreakingRules/>
    <w:useFELayout/>
    <w:doNotUseIndentAsNumberingTabStop/>
  </w:compat>
  <w:rsids>
    <w:rsidRoot w:val="00C64AEE"/>
    <w:rsid w:val="0001636D"/>
    <w:rsid w:val="00125235"/>
    <w:rsid w:val="00217D28"/>
    <w:rsid w:val="00460963"/>
    <w:rsid w:val="00533EAE"/>
    <w:rsid w:val="00541F8E"/>
    <w:rsid w:val="00687A53"/>
    <w:rsid w:val="00AF7251"/>
    <w:rsid w:val="00C64AEE"/>
    <w:rsid w:val="00D85989"/>
    <w:rsid w:val="00DE0525"/>
    <w:rsid w:val="00E03BFE"/>
    <w:rsid w:val="00E508F0"/>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64AE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E0525"/>
    <w:rPr>
      <w:rFonts w:ascii="Tahoma" w:hAnsi="Tahoma" w:cs="Tahoma"/>
      <w:sz w:val="16"/>
      <w:szCs w:val="16"/>
    </w:rPr>
  </w:style>
  <w:style w:type="character" w:customStyle="1" w:styleId="TextodegloboCar">
    <w:name w:val="Texto de globo Car"/>
    <w:basedOn w:val="Fuentedeprrafopredeter"/>
    <w:link w:val="Textodeglobo"/>
    <w:uiPriority w:val="99"/>
    <w:semiHidden/>
    <w:rsid w:val="00DE05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EE.UU.es" TargetMode="External"/><Relationship Id="rId3" Type="http://schemas.openxmlformats.org/officeDocument/2006/relationships/settings" Target="settings.xml"/><Relationship Id="rId7" Type="http://schemas.openxmlformats.org/officeDocument/2006/relationships/hyperlink" Target="http://usuarios.lycos.es/ciamaria/Documentos/laicoshistoria.html" TargetMode="External"/><Relationship Id="rId12"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hyperlink" Target="http://jhspage.tripod.com/La_"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ForumLibertas.com" TargetMode="External"/><Relationship Id="rId4" Type="http://schemas.openxmlformats.org/officeDocument/2006/relationships/webSettings" Target="webSettings.xml"/><Relationship Id="rId9" Type="http://schemas.openxmlformats.org/officeDocument/2006/relationships/hyperlink" Target="http://eurocristians.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389</Pages>
  <Words>145902</Words>
  <Characters>802461</Characters>
  <Application>Microsoft Office Word</Application>
  <DocSecurity>0</DocSecurity>
  <Lines>6687</Lines>
  <Paragraphs>1892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11</cp:revision>
  <dcterms:created xsi:type="dcterms:W3CDTF">2015-05-24T22:25:00Z</dcterms:created>
  <dcterms:modified xsi:type="dcterms:W3CDTF">2015-05-29T16:57:00Z</dcterms:modified>
</cp:coreProperties>
</file>