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EE" w:rsidRPr="00094B35" w:rsidRDefault="00B84EEE" w:rsidP="002F0E92">
      <w:pPr>
        <w:jc w:val="both"/>
        <w:rPr>
          <w:rFonts w:ascii="Arial" w:hAnsi="Arial" w:cs="Arial"/>
          <w:sz w:val="24"/>
          <w:szCs w:val="24"/>
        </w:rPr>
      </w:pPr>
    </w:p>
    <w:p w:rsidR="00094B35" w:rsidRPr="00094B35" w:rsidRDefault="00094B35" w:rsidP="002F0E92">
      <w:pPr>
        <w:jc w:val="both"/>
        <w:rPr>
          <w:rFonts w:ascii="Arial" w:hAnsi="Arial" w:cs="Arial"/>
          <w:sz w:val="24"/>
          <w:szCs w:val="24"/>
        </w:rPr>
      </w:pPr>
      <w:r>
        <w:rPr>
          <w:rFonts w:ascii="Arial" w:hAnsi="Arial" w:cs="Arial"/>
          <w:sz w:val="24"/>
          <w:szCs w:val="24"/>
        </w:rPr>
        <w:t xml:space="preserve">Recuerdo del Padre </w:t>
      </w:r>
    </w:p>
    <w:p w:rsidR="00094B35" w:rsidRDefault="00094B35" w:rsidP="002F0E92">
      <w:pPr>
        <w:jc w:val="both"/>
        <w:rPr>
          <w:rFonts w:ascii="Arial" w:hAnsi="Arial" w:cs="Arial"/>
          <w:sz w:val="24"/>
          <w:szCs w:val="24"/>
        </w:rPr>
      </w:pPr>
      <w:r>
        <w:rPr>
          <w:rFonts w:ascii="Arial" w:hAnsi="Arial" w:cs="Arial"/>
          <w:sz w:val="24"/>
          <w:szCs w:val="24"/>
        </w:rPr>
        <w:t xml:space="preserve"> Giovanni Genocchi MSC</w:t>
      </w:r>
    </w:p>
    <w:p w:rsidR="00094B35" w:rsidRDefault="00456FCC" w:rsidP="002F0E92">
      <w:pPr>
        <w:jc w:val="both"/>
        <w:rPr>
          <w:rFonts w:ascii="Arial" w:hAnsi="Arial" w:cs="Arial"/>
          <w:sz w:val="24"/>
          <w:szCs w:val="24"/>
        </w:rPr>
      </w:pPr>
      <w:r>
        <w:rPr>
          <w:rFonts w:ascii="Arial" w:hAnsi="Arial" w:cs="Arial"/>
          <w:sz w:val="24"/>
          <w:szCs w:val="24"/>
        </w:rPr>
        <w:t>De los Misioneros del Sagrado C</w:t>
      </w:r>
      <w:r w:rsidR="000E5DF3">
        <w:rPr>
          <w:rFonts w:ascii="Arial" w:hAnsi="Arial" w:cs="Arial"/>
          <w:sz w:val="24"/>
          <w:szCs w:val="24"/>
        </w:rPr>
        <w:t>orazón</w:t>
      </w:r>
      <w:r w:rsidR="00094B35">
        <w:rPr>
          <w:rFonts w:ascii="Arial" w:hAnsi="Arial" w:cs="Arial"/>
          <w:sz w:val="24"/>
          <w:szCs w:val="24"/>
        </w:rPr>
        <w:t xml:space="preserve">. </w:t>
      </w:r>
    </w:p>
    <w:p w:rsidR="00094B35" w:rsidRDefault="00094B35" w:rsidP="002F0E92">
      <w:pPr>
        <w:jc w:val="both"/>
        <w:rPr>
          <w:rFonts w:ascii="Arial" w:hAnsi="Arial" w:cs="Arial"/>
          <w:sz w:val="24"/>
          <w:szCs w:val="24"/>
        </w:rPr>
      </w:pPr>
      <w:r>
        <w:rPr>
          <w:rFonts w:ascii="Arial" w:hAnsi="Arial" w:cs="Arial"/>
          <w:sz w:val="24"/>
          <w:szCs w:val="24"/>
        </w:rPr>
        <w:t xml:space="preserve">La figura del Padre </w:t>
      </w:r>
    </w:p>
    <w:p w:rsidR="00094B35" w:rsidRDefault="00094B35" w:rsidP="002F0E92">
      <w:pPr>
        <w:jc w:val="both"/>
        <w:rPr>
          <w:rFonts w:ascii="Arial" w:hAnsi="Arial" w:cs="Arial"/>
          <w:sz w:val="24"/>
          <w:szCs w:val="24"/>
        </w:rPr>
      </w:pPr>
      <w:r>
        <w:rPr>
          <w:rFonts w:ascii="Arial" w:hAnsi="Arial" w:cs="Arial"/>
          <w:sz w:val="24"/>
          <w:szCs w:val="24"/>
        </w:rPr>
        <w:t>Habiendo conocido hace poco al Padre por haber entrado alguna vez en su marav</w:t>
      </w:r>
      <w:r w:rsidR="00456FCC">
        <w:rPr>
          <w:rFonts w:ascii="Arial" w:hAnsi="Arial" w:cs="Arial"/>
          <w:sz w:val="24"/>
          <w:szCs w:val="24"/>
        </w:rPr>
        <w:t>illosa biblioteca, abierta por é</w:t>
      </w:r>
      <w:r>
        <w:rPr>
          <w:rFonts w:ascii="Arial" w:hAnsi="Arial" w:cs="Arial"/>
          <w:sz w:val="24"/>
          <w:szCs w:val="24"/>
        </w:rPr>
        <w:t xml:space="preserve">l a </w:t>
      </w:r>
      <w:r w:rsidR="00456FCC">
        <w:rPr>
          <w:rFonts w:ascii="Arial" w:hAnsi="Arial" w:cs="Arial"/>
          <w:sz w:val="24"/>
          <w:szCs w:val="24"/>
        </w:rPr>
        <w:t>todos, profesores y estudiantes</w:t>
      </w:r>
      <w:r>
        <w:rPr>
          <w:rFonts w:ascii="Arial" w:hAnsi="Arial" w:cs="Arial"/>
          <w:sz w:val="24"/>
          <w:szCs w:val="24"/>
        </w:rPr>
        <w:t>, tal como estaba abierto a todo</w:t>
      </w:r>
      <w:r w:rsidR="00456FCC">
        <w:rPr>
          <w:rFonts w:ascii="Arial" w:hAnsi="Arial" w:cs="Arial"/>
          <w:sz w:val="24"/>
          <w:szCs w:val="24"/>
        </w:rPr>
        <w:t>s su inmenso corazón evangélico,</w:t>
      </w:r>
      <w:r w:rsidR="000E5DF3">
        <w:rPr>
          <w:rFonts w:ascii="Arial" w:hAnsi="Arial" w:cs="Arial"/>
          <w:sz w:val="24"/>
          <w:szCs w:val="24"/>
        </w:rPr>
        <w:t xml:space="preserve"> su persona</w:t>
      </w:r>
      <w:r w:rsidR="00456FCC">
        <w:rPr>
          <w:rFonts w:ascii="Arial" w:hAnsi="Arial" w:cs="Arial"/>
          <w:sz w:val="24"/>
          <w:szCs w:val="24"/>
        </w:rPr>
        <w:t xml:space="preserve"> m</w:t>
      </w:r>
      <w:r>
        <w:rPr>
          <w:rFonts w:ascii="Arial" w:hAnsi="Arial" w:cs="Arial"/>
          <w:sz w:val="24"/>
          <w:szCs w:val="24"/>
        </w:rPr>
        <w:t>e había impactado tanto que le pedí acogerme</w:t>
      </w:r>
      <w:r w:rsidR="00456FCC">
        <w:rPr>
          <w:rFonts w:ascii="Arial" w:hAnsi="Arial" w:cs="Arial"/>
          <w:sz w:val="24"/>
          <w:szCs w:val="24"/>
        </w:rPr>
        <w:t xml:space="preserve"> como huésped entre sus h</w:t>
      </w:r>
      <w:r>
        <w:rPr>
          <w:rFonts w:ascii="Arial" w:hAnsi="Arial" w:cs="Arial"/>
          <w:sz w:val="24"/>
          <w:szCs w:val="24"/>
        </w:rPr>
        <w:t>ermanos en aquella</w:t>
      </w:r>
      <w:r w:rsidR="000E5DF3">
        <w:rPr>
          <w:rFonts w:ascii="Arial" w:hAnsi="Arial" w:cs="Arial"/>
          <w:sz w:val="24"/>
          <w:szCs w:val="24"/>
        </w:rPr>
        <w:t xml:space="preserve"> casa de la</w:t>
      </w:r>
      <w:r>
        <w:rPr>
          <w:rFonts w:ascii="Arial" w:hAnsi="Arial" w:cs="Arial"/>
          <w:sz w:val="24"/>
          <w:szCs w:val="24"/>
        </w:rPr>
        <w:t xml:space="preserve"> </w:t>
      </w:r>
      <w:proofErr w:type="spellStart"/>
      <w:r>
        <w:rPr>
          <w:rFonts w:ascii="Arial" w:hAnsi="Arial" w:cs="Arial"/>
          <w:sz w:val="24"/>
          <w:szCs w:val="24"/>
        </w:rPr>
        <w:t>Via</w:t>
      </w:r>
      <w:proofErr w:type="spellEnd"/>
      <w:r>
        <w:rPr>
          <w:rFonts w:ascii="Arial" w:hAnsi="Arial" w:cs="Arial"/>
          <w:sz w:val="24"/>
          <w:szCs w:val="24"/>
        </w:rPr>
        <w:t xml:space="preserve"> </w:t>
      </w:r>
      <w:proofErr w:type="spellStart"/>
      <w:r>
        <w:rPr>
          <w:rFonts w:ascii="Arial" w:hAnsi="Arial" w:cs="Arial"/>
          <w:sz w:val="24"/>
          <w:szCs w:val="24"/>
        </w:rPr>
        <w:t>della</w:t>
      </w:r>
      <w:proofErr w:type="spellEnd"/>
      <w:r>
        <w:rPr>
          <w:rFonts w:ascii="Arial" w:hAnsi="Arial" w:cs="Arial"/>
          <w:sz w:val="24"/>
          <w:szCs w:val="24"/>
        </w:rPr>
        <w:t xml:space="preserve"> </w:t>
      </w:r>
      <w:proofErr w:type="spellStart"/>
      <w:r>
        <w:rPr>
          <w:rFonts w:ascii="Arial" w:hAnsi="Arial" w:cs="Arial"/>
          <w:sz w:val="24"/>
          <w:szCs w:val="24"/>
        </w:rPr>
        <w:t>Sapie</w:t>
      </w:r>
      <w:r w:rsidR="007823FB">
        <w:rPr>
          <w:rFonts w:ascii="Arial" w:hAnsi="Arial" w:cs="Arial"/>
          <w:sz w:val="24"/>
          <w:szCs w:val="24"/>
        </w:rPr>
        <w:t>n</w:t>
      </w:r>
      <w:r>
        <w:rPr>
          <w:rFonts w:ascii="Arial" w:hAnsi="Arial" w:cs="Arial"/>
          <w:sz w:val="24"/>
          <w:szCs w:val="24"/>
        </w:rPr>
        <w:t>za</w:t>
      </w:r>
      <w:proofErr w:type="spellEnd"/>
      <w:r>
        <w:rPr>
          <w:rFonts w:ascii="Arial" w:hAnsi="Arial" w:cs="Arial"/>
          <w:sz w:val="24"/>
          <w:szCs w:val="24"/>
        </w:rPr>
        <w:t xml:space="preserve"> 32, justamente enfrente a la universidad donde desde hace años solían reu</w:t>
      </w:r>
      <w:r w:rsidR="00456FCC">
        <w:rPr>
          <w:rFonts w:ascii="Arial" w:hAnsi="Arial" w:cs="Arial"/>
          <w:sz w:val="24"/>
          <w:szCs w:val="24"/>
        </w:rPr>
        <w:t>nirse los hombres más expertos en Italia s</w:t>
      </w:r>
      <w:r w:rsidR="000E5DF3">
        <w:rPr>
          <w:rFonts w:ascii="Arial" w:hAnsi="Arial" w:cs="Arial"/>
          <w:sz w:val="24"/>
          <w:szCs w:val="24"/>
        </w:rPr>
        <w:t>obre los problemas religioso</w:t>
      </w:r>
      <w:r>
        <w:rPr>
          <w:rFonts w:ascii="Arial" w:hAnsi="Arial" w:cs="Arial"/>
          <w:sz w:val="24"/>
          <w:szCs w:val="24"/>
        </w:rPr>
        <w:t xml:space="preserve">s y adonde solían peregrinar cuantos del extranjero llegaron a Roma en busca de bondad y de luz.  </w:t>
      </w:r>
    </w:p>
    <w:p w:rsidR="00C056F7" w:rsidRDefault="00C056F7" w:rsidP="002F0E92">
      <w:pPr>
        <w:jc w:val="both"/>
        <w:rPr>
          <w:rFonts w:ascii="Arial" w:hAnsi="Arial" w:cs="Arial"/>
          <w:sz w:val="24"/>
          <w:szCs w:val="24"/>
        </w:rPr>
      </w:pPr>
    </w:p>
    <w:p w:rsidR="00C056F7" w:rsidRDefault="00C056F7" w:rsidP="002F0E92">
      <w:pPr>
        <w:jc w:val="both"/>
        <w:rPr>
          <w:rFonts w:ascii="Arial" w:hAnsi="Arial" w:cs="Arial"/>
          <w:sz w:val="24"/>
          <w:szCs w:val="24"/>
        </w:rPr>
      </w:pPr>
      <w:r>
        <w:rPr>
          <w:rFonts w:ascii="Arial" w:hAnsi="Arial" w:cs="Arial"/>
          <w:sz w:val="24"/>
          <w:szCs w:val="24"/>
        </w:rPr>
        <w:t>Respiré. La casa era Genocchi. Y Genocchi era la personificación escueta del espíritu más fresco y sereno el evangelio. Se entraba a su cuarto a toda hora y se conversaba con la máxima sencillez de los problemas más difíciles, más abstrusos, sintiéndose cada uno en casa propia, en la l</w:t>
      </w:r>
      <w:r w:rsidR="00456FCC">
        <w:rPr>
          <w:rFonts w:ascii="Arial" w:hAnsi="Arial" w:cs="Arial"/>
          <w:sz w:val="24"/>
          <w:szCs w:val="24"/>
        </w:rPr>
        <w:t>ibertad más autónoma y completa. E</w:t>
      </w:r>
      <w:r>
        <w:rPr>
          <w:rFonts w:ascii="Arial" w:hAnsi="Arial" w:cs="Arial"/>
          <w:sz w:val="24"/>
          <w:szCs w:val="24"/>
        </w:rPr>
        <w:t xml:space="preserve">l espíritu se abría espontáneamente ante él con candidez como se abre la flor al sol.  </w:t>
      </w:r>
    </w:p>
    <w:p w:rsidR="00C056F7" w:rsidRDefault="00C056F7" w:rsidP="002F0E92">
      <w:pPr>
        <w:jc w:val="both"/>
        <w:rPr>
          <w:rFonts w:ascii="Arial" w:hAnsi="Arial" w:cs="Arial"/>
          <w:sz w:val="24"/>
          <w:szCs w:val="24"/>
        </w:rPr>
      </w:pPr>
      <w:r>
        <w:rPr>
          <w:rFonts w:ascii="Arial" w:hAnsi="Arial" w:cs="Arial"/>
          <w:sz w:val="24"/>
          <w:szCs w:val="24"/>
        </w:rPr>
        <w:t>No había en el sutilezas dialécticas ni reflexiones sofisticadas ni deliberac</w:t>
      </w:r>
      <w:r w:rsidR="00B45C87">
        <w:rPr>
          <w:rFonts w:ascii="Arial" w:hAnsi="Arial" w:cs="Arial"/>
          <w:sz w:val="24"/>
          <w:szCs w:val="24"/>
        </w:rPr>
        <w:t>iones seudo</w:t>
      </w:r>
      <w:r>
        <w:rPr>
          <w:rFonts w:ascii="Arial" w:hAnsi="Arial" w:cs="Arial"/>
          <w:sz w:val="24"/>
          <w:szCs w:val="24"/>
        </w:rPr>
        <w:t xml:space="preserve">filosóficas: </w:t>
      </w:r>
      <w:r w:rsidR="00456FCC" w:rsidRPr="00456FCC">
        <w:rPr>
          <w:rFonts w:ascii="Arial" w:hAnsi="Arial" w:cs="Arial"/>
          <w:sz w:val="24"/>
          <w:szCs w:val="24"/>
        </w:rPr>
        <w:t xml:space="preserve">Genocchi </w:t>
      </w:r>
      <w:r w:rsidR="00456FCC">
        <w:rPr>
          <w:rFonts w:ascii="Arial" w:hAnsi="Arial" w:cs="Arial"/>
          <w:sz w:val="24"/>
          <w:szCs w:val="24"/>
        </w:rPr>
        <w:t>n</w:t>
      </w:r>
      <w:r>
        <w:rPr>
          <w:rFonts w:ascii="Arial" w:hAnsi="Arial" w:cs="Arial"/>
          <w:sz w:val="24"/>
          <w:szCs w:val="24"/>
        </w:rPr>
        <w:t xml:space="preserve">o tenía prejuicios filosóficos, casi no </w:t>
      </w:r>
      <w:r w:rsidR="00B45C87">
        <w:rPr>
          <w:rFonts w:ascii="Arial" w:hAnsi="Arial" w:cs="Arial"/>
          <w:sz w:val="24"/>
          <w:szCs w:val="24"/>
        </w:rPr>
        <w:t>sentía empatía</w:t>
      </w:r>
      <w:r>
        <w:rPr>
          <w:rFonts w:ascii="Arial" w:hAnsi="Arial" w:cs="Arial"/>
          <w:sz w:val="24"/>
          <w:szCs w:val="24"/>
        </w:rPr>
        <w:t xml:space="preserve"> con la filosofía que absolutamente y diría</w:t>
      </w:r>
      <w:r w:rsidR="00B45C87">
        <w:rPr>
          <w:rFonts w:ascii="Arial" w:hAnsi="Arial" w:cs="Arial"/>
          <w:sz w:val="24"/>
          <w:szCs w:val="24"/>
        </w:rPr>
        <w:t xml:space="preserve"> quizás físicamente estaba ausente;</w:t>
      </w:r>
      <w:r>
        <w:rPr>
          <w:rFonts w:ascii="Arial" w:hAnsi="Arial" w:cs="Arial"/>
          <w:sz w:val="24"/>
          <w:szCs w:val="24"/>
        </w:rPr>
        <w:t xml:space="preserve"> </w:t>
      </w:r>
      <w:r w:rsidR="00B45C87">
        <w:rPr>
          <w:rFonts w:ascii="Arial" w:hAnsi="Arial" w:cs="Arial"/>
          <w:sz w:val="24"/>
          <w:szCs w:val="24"/>
        </w:rPr>
        <w:t>Los hechos h</w:t>
      </w:r>
      <w:r w:rsidR="00CE7691">
        <w:rPr>
          <w:rFonts w:ascii="Arial" w:hAnsi="Arial" w:cs="Arial"/>
          <w:sz w:val="24"/>
          <w:szCs w:val="24"/>
        </w:rPr>
        <w:t>umildes, la vida humilde la g</w:t>
      </w:r>
      <w:r w:rsidR="000E5DF3">
        <w:rPr>
          <w:rFonts w:ascii="Arial" w:hAnsi="Arial" w:cs="Arial"/>
          <w:sz w:val="24"/>
          <w:szCs w:val="24"/>
        </w:rPr>
        <w:t>uardaba con extrema limpidez, buscando el bien, haciendo el</w:t>
      </w:r>
      <w:r w:rsidR="00B45C87">
        <w:rPr>
          <w:rFonts w:ascii="Arial" w:hAnsi="Arial" w:cs="Arial"/>
          <w:sz w:val="24"/>
          <w:szCs w:val="24"/>
        </w:rPr>
        <w:t xml:space="preserve"> bien evangélicamente. La vida misionera, el contacto con la gente sencilla, no tur</w:t>
      </w:r>
      <w:r w:rsidR="00CE7691">
        <w:rPr>
          <w:rFonts w:ascii="Arial" w:hAnsi="Arial" w:cs="Arial"/>
          <w:sz w:val="24"/>
          <w:szCs w:val="24"/>
        </w:rPr>
        <w:t>bada por especulaciones sutiles o</w:t>
      </w:r>
      <w:r w:rsidR="00B45C87">
        <w:rPr>
          <w:rFonts w:ascii="Arial" w:hAnsi="Arial" w:cs="Arial"/>
          <w:sz w:val="24"/>
          <w:szCs w:val="24"/>
        </w:rPr>
        <w:t xml:space="preserve"> capciosas</w:t>
      </w:r>
      <w:r w:rsidR="00CE7691">
        <w:rPr>
          <w:rFonts w:ascii="Arial" w:hAnsi="Arial" w:cs="Arial"/>
          <w:sz w:val="24"/>
          <w:szCs w:val="24"/>
        </w:rPr>
        <w:t>,</w:t>
      </w:r>
      <w:r w:rsidR="00B45C87">
        <w:rPr>
          <w:rFonts w:ascii="Arial" w:hAnsi="Arial" w:cs="Arial"/>
          <w:sz w:val="24"/>
          <w:szCs w:val="24"/>
        </w:rPr>
        <w:t xml:space="preserve"> habían </w:t>
      </w:r>
      <w:r w:rsidR="000E5DF3">
        <w:rPr>
          <w:rFonts w:ascii="Arial" w:hAnsi="Arial" w:cs="Arial"/>
          <w:sz w:val="24"/>
          <w:szCs w:val="24"/>
        </w:rPr>
        <w:t>fomentado</w:t>
      </w:r>
      <w:r w:rsidR="00B45C87">
        <w:rPr>
          <w:rFonts w:ascii="Arial" w:hAnsi="Arial" w:cs="Arial"/>
          <w:sz w:val="24"/>
          <w:szCs w:val="24"/>
        </w:rPr>
        <w:t xml:space="preserve"> en él una mentalidad clara como el agua. El bien y nada</w:t>
      </w:r>
      <w:r w:rsidR="00CE7691">
        <w:rPr>
          <w:rFonts w:ascii="Arial" w:hAnsi="Arial" w:cs="Arial"/>
          <w:sz w:val="24"/>
          <w:szCs w:val="24"/>
        </w:rPr>
        <w:t xml:space="preserve"> más que el</w:t>
      </w:r>
      <w:r w:rsidR="00B45C87">
        <w:rPr>
          <w:rFonts w:ascii="Arial" w:hAnsi="Arial" w:cs="Arial"/>
          <w:sz w:val="24"/>
          <w:szCs w:val="24"/>
        </w:rPr>
        <w:t xml:space="preserve"> bien, el bien inmediato lo interesaba. Los debates complicados filo</w:t>
      </w:r>
      <w:r w:rsidR="000E5DF3">
        <w:rPr>
          <w:rFonts w:ascii="Arial" w:hAnsi="Arial" w:cs="Arial"/>
          <w:sz w:val="24"/>
          <w:szCs w:val="24"/>
        </w:rPr>
        <w:t>sófico-</w:t>
      </w:r>
      <w:r w:rsidR="00CE7691">
        <w:rPr>
          <w:rFonts w:ascii="Arial" w:hAnsi="Arial" w:cs="Arial"/>
          <w:sz w:val="24"/>
          <w:szCs w:val="24"/>
        </w:rPr>
        <w:t>teológicos no eran para é</w:t>
      </w:r>
      <w:r w:rsidR="00B45C87">
        <w:rPr>
          <w:rFonts w:ascii="Arial" w:hAnsi="Arial" w:cs="Arial"/>
          <w:sz w:val="24"/>
          <w:szCs w:val="24"/>
        </w:rPr>
        <w:t xml:space="preserve">l; lo aburrían, hacían que se durmiese.  </w:t>
      </w:r>
    </w:p>
    <w:p w:rsidR="008036A7" w:rsidRDefault="008036A7" w:rsidP="002F0E92">
      <w:pPr>
        <w:jc w:val="both"/>
        <w:rPr>
          <w:rFonts w:ascii="Arial" w:hAnsi="Arial" w:cs="Arial"/>
          <w:sz w:val="24"/>
          <w:szCs w:val="24"/>
        </w:rPr>
      </w:pPr>
      <w:r>
        <w:rPr>
          <w:rFonts w:ascii="Arial" w:hAnsi="Arial" w:cs="Arial"/>
          <w:sz w:val="24"/>
          <w:szCs w:val="24"/>
        </w:rPr>
        <w:t>Tampoco había en él cualidad</w:t>
      </w:r>
      <w:r w:rsidR="00CE7691">
        <w:rPr>
          <w:rFonts w:ascii="Arial" w:hAnsi="Arial" w:cs="Arial"/>
          <w:sz w:val="24"/>
          <w:szCs w:val="24"/>
        </w:rPr>
        <w:t>es específicas superiores de exé</w:t>
      </w:r>
      <w:r>
        <w:rPr>
          <w:rFonts w:ascii="Arial" w:hAnsi="Arial" w:cs="Arial"/>
          <w:sz w:val="24"/>
          <w:szCs w:val="24"/>
        </w:rPr>
        <w:t xml:space="preserve">geta ni cualidad quisquillosa de filólogo, ni la capacidad </w:t>
      </w:r>
      <w:r w:rsidR="00CE7691">
        <w:rPr>
          <w:rFonts w:ascii="Arial" w:hAnsi="Arial" w:cs="Arial"/>
          <w:sz w:val="24"/>
          <w:szCs w:val="24"/>
        </w:rPr>
        <w:t>axiomática</w:t>
      </w:r>
      <w:r>
        <w:rPr>
          <w:rFonts w:ascii="Arial" w:hAnsi="Arial" w:cs="Arial"/>
          <w:sz w:val="24"/>
          <w:szCs w:val="24"/>
        </w:rPr>
        <w:t xml:space="preserve"> de un histó</w:t>
      </w:r>
      <w:r w:rsidR="00CE7691">
        <w:rPr>
          <w:rFonts w:ascii="Arial" w:hAnsi="Arial" w:cs="Arial"/>
          <w:sz w:val="24"/>
          <w:szCs w:val="24"/>
        </w:rPr>
        <w:t>rico profundo, ni tampoco u</w:t>
      </w:r>
      <w:r>
        <w:rPr>
          <w:rFonts w:ascii="Arial" w:hAnsi="Arial" w:cs="Arial"/>
          <w:sz w:val="24"/>
          <w:szCs w:val="24"/>
        </w:rPr>
        <w:t>na</w:t>
      </w:r>
      <w:r w:rsidR="00CE7691">
        <w:rPr>
          <w:rFonts w:ascii="Arial" w:hAnsi="Arial" w:cs="Arial"/>
          <w:sz w:val="24"/>
          <w:szCs w:val="24"/>
        </w:rPr>
        <w:t xml:space="preserve"> habilidad de viveza política; más bien</w:t>
      </w:r>
      <w:r w:rsidR="000E5DF3">
        <w:rPr>
          <w:rFonts w:ascii="Arial" w:hAnsi="Arial" w:cs="Arial"/>
          <w:sz w:val="24"/>
          <w:szCs w:val="24"/>
        </w:rPr>
        <w:t xml:space="preserve"> </w:t>
      </w:r>
      <w:proofErr w:type="spellStart"/>
      <w:r w:rsidR="000E5DF3">
        <w:rPr>
          <w:rFonts w:ascii="Arial" w:hAnsi="Arial" w:cs="Arial"/>
          <w:sz w:val="24"/>
          <w:szCs w:val="24"/>
        </w:rPr>
        <w:t>Genochhi</w:t>
      </w:r>
      <w:proofErr w:type="spellEnd"/>
      <w:r>
        <w:rPr>
          <w:rFonts w:ascii="Arial" w:hAnsi="Arial" w:cs="Arial"/>
          <w:sz w:val="24"/>
          <w:szCs w:val="24"/>
        </w:rPr>
        <w:t xml:space="preserve"> era </w:t>
      </w:r>
      <w:r w:rsidR="00CE7691">
        <w:rPr>
          <w:rFonts w:ascii="Arial" w:hAnsi="Arial" w:cs="Arial"/>
          <w:sz w:val="24"/>
          <w:szCs w:val="24"/>
        </w:rPr>
        <w:t xml:space="preserve">de </w:t>
      </w:r>
      <w:r>
        <w:rPr>
          <w:rFonts w:ascii="Arial" w:hAnsi="Arial" w:cs="Arial"/>
          <w:sz w:val="24"/>
          <w:szCs w:val="24"/>
        </w:rPr>
        <w:t>todo un p</w:t>
      </w:r>
      <w:r w:rsidR="00CE7691">
        <w:rPr>
          <w:rFonts w:ascii="Arial" w:hAnsi="Arial" w:cs="Arial"/>
          <w:sz w:val="24"/>
          <w:szCs w:val="24"/>
        </w:rPr>
        <w:t>oco: de temperamento armonioso lle</w:t>
      </w:r>
      <w:r>
        <w:rPr>
          <w:rFonts w:ascii="Arial" w:hAnsi="Arial" w:cs="Arial"/>
          <w:sz w:val="24"/>
          <w:szCs w:val="24"/>
        </w:rPr>
        <w:t>gaba al fondo de la cu</w:t>
      </w:r>
      <w:r w:rsidR="00CE7691">
        <w:rPr>
          <w:rFonts w:ascii="Arial" w:hAnsi="Arial" w:cs="Arial"/>
          <w:sz w:val="24"/>
          <w:szCs w:val="24"/>
        </w:rPr>
        <w:t>estión en conjunto con la</w:t>
      </w:r>
      <w:r>
        <w:rPr>
          <w:rFonts w:ascii="Arial" w:hAnsi="Arial" w:cs="Arial"/>
          <w:sz w:val="24"/>
          <w:szCs w:val="24"/>
        </w:rPr>
        <w:t xml:space="preserve"> gracia más amable. Los conocimientos lingüísticos eran serios y firmes - el hebreo, el arameo, el sirio, el árabe y el griego – con dominio exquisito, con fineza del crítico fino, más conciliador que severo, humanista, con la sabiduría cristiana de un investigador paciente que trabajaba tranquilamente y con seguridad, siempre invocando luz de lo alto, siempre mirando a Dios.</w:t>
      </w:r>
    </w:p>
    <w:p w:rsidR="00B45C87" w:rsidRDefault="008036A7" w:rsidP="002F0E92">
      <w:pPr>
        <w:jc w:val="both"/>
        <w:rPr>
          <w:rFonts w:ascii="Arial" w:hAnsi="Arial" w:cs="Arial"/>
          <w:sz w:val="24"/>
          <w:szCs w:val="24"/>
        </w:rPr>
      </w:pPr>
      <w:r>
        <w:rPr>
          <w:rFonts w:ascii="Arial" w:hAnsi="Arial" w:cs="Arial"/>
          <w:sz w:val="24"/>
          <w:szCs w:val="24"/>
        </w:rPr>
        <w:lastRenderedPageBreak/>
        <w:t xml:space="preserve"> Había en él una gran paz interior, una gran alegría que lo rodeaba, lo iluminaba y calentaba hasta las</w:t>
      </w:r>
      <w:r w:rsidR="000E5DF3">
        <w:rPr>
          <w:rFonts w:ascii="Arial" w:hAnsi="Arial" w:cs="Arial"/>
          <w:sz w:val="24"/>
          <w:szCs w:val="24"/>
        </w:rPr>
        <w:t xml:space="preserve"> cosas. Es</w:t>
      </w:r>
      <w:r>
        <w:rPr>
          <w:rFonts w:ascii="Arial" w:hAnsi="Arial" w:cs="Arial"/>
          <w:sz w:val="24"/>
          <w:szCs w:val="24"/>
        </w:rPr>
        <w:t>e desentrañar vago con ligereza señorial de cualquier problema atraía un dulce momento de sueño. Ingenuo y opt</w:t>
      </w:r>
      <w:r w:rsidR="00CE7691">
        <w:rPr>
          <w:rFonts w:ascii="Arial" w:hAnsi="Arial" w:cs="Arial"/>
          <w:sz w:val="24"/>
          <w:szCs w:val="24"/>
        </w:rPr>
        <w:t>imista hasta el infinito, esperaba en todo e</w:t>
      </w:r>
      <w:r>
        <w:rPr>
          <w:rFonts w:ascii="Arial" w:hAnsi="Arial" w:cs="Arial"/>
          <w:sz w:val="24"/>
          <w:szCs w:val="24"/>
        </w:rPr>
        <w:t xml:space="preserve">vento el bien, de todo y de todos, como que si no </w:t>
      </w:r>
      <w:r w:rsidR="00CE7691">
        <w:rPr>
          <w:rFonts w:ascii="Arial" w:hAnsi="Arial" w:cs="Arial"/>
          <w:sz w:val="24"/>
          <w:szCs w:val="24"/>
        </w:rPr>
        <w:t>le preocupaba</w:t>
      </w:r>
      <w:r>
        <w:rPr>
          <w:rFonts w:ascii="Arial" w:hAnsi="Arial" w:cs="Arial"/>
          <w:sz w:val="24"/>
          <w:szCs w:val="24"/>
        </w:rPr>
        <w:t xml:space="preserve"> tampoco el airoso gastar del tiempo. La caridad era de San Pablo y un poco de San Juan vivida tranquila y suavemente con la gracia amorosa a la manera fascinante y exquisita de San Francisco de Sales. </w:t>
      </w:r>
    </w:p>
    <w:p w:rsidR="00C056F7" w:rsidRDefault="008036A7" w:rsidP="002F0E92">
      <w:pPr>
        <w:jc w:val="both"/>
        <w:rPr>
          <w:rFonts w:ascii="Arial" w:hAnsi="Arial" w:cs="Arial"/>
          <w:sz w:val="24"/>
          <w:szCs w:val="24"/>
        </w:rPr>
      </w:pPr>
      <w:r>
        <w:rPr>
          <w:rFonts w:ascii="Arial" w:hAnsi="Arial" w:cs="Arial"/>
          <w:sz w:val="24"/>
          <w:szCs w:val="24"/>
        </w:rPr>
        <w:t>El Cenáculo del Padre Genocchi.</w:t>
      </w:r>
    </w:p>
    <w:p w:rsidR="008036A7" w:rsidRDefault="008036A7" w:rsidP="002F0E92">
      <w:pPr>
        <w:jc w:val="both"/>
        <w:rPr>
          <w:rFonts w:ascii="Arial" w:hAnsi="Arial" w:cs="Arial"/>
          <w:sz w:val="24"/>
          <w:szCs w:val="24"/>
        </w:rPr>
      </w:pPr>
      <w:r>
        <w:rPr>
          <w:rFonts w:ascii="Arial" w:hAnsi="Arial" w:cs="Arial"/>
          <w:sz w:val="24"/>
          <w:szCs w:val="24"/>
        </w:rPr>
        <w:t xml:space="preserve">Alrededor del Padre Genocchi palpitaba armoniosamente el mejor modernismo, aquel sano y sincero, modernismo – aplico con consciencia tranquila la palabra abrasadora, palabra que perdidamente se ha vuelto horrorosa para el desprecio de muchos – que era para nosotros sólo un espíritu franco de renovación cultural y espiritual, abandono de posiciones anticuadas sobre las cuales pesaban </w:t>
      </w:r>
      <w:r w:rsidR="00CE7691">
        <w:rPr>
          <w:rFonts w:ascii="Arial" w:hAnsi="Arial" w:cs="Arial"/>
          <w:sz w:val="24"/>
          <w:szCs w:val="24"/>
        </w:rPr>
        <w:t>inconclusas</w:t>
      </w:r>
      <w:r>
        <w:rPr>
          <w:rFonts w:ascii="Arial" w:hAnsi="Arial" w:cs="Arial"/>
          <w:sz w:val="24"/>
          <w:szCs w:val="24"/>
        </w:rPr>
        <w:t xml:space="preserve"> leyendas</w:t>
      </w:r>
      <w:r w:rsidR="00CE7691">
        <w:rPr>
          <w:rFonts w:ascii="Arial" w:hAnsi="Arial" w:cs="Arial"/>
          <w:sz w:val="24"/>
          <w:szCs w:val="24"/>
        </w:rPr>
        <w:t xml:space="preserve"> fantasiosas unidas al capricho; más bien</w:t>
      </w:r>
      <w:r>
        <w:rPr>
          <w:rFonts w:ascii="Arial" w:hAnsi="Arial" w:cs="Arial"/>
          <w:sz w:val="24"/>
          <w:szCs w:val="24"/>
        </w:rPr>
        <w:t xml:space="preserve"> era un fresco rejuvenecimiento del cansador organismo oficial curial de la Iglesia, nada de herejías, nada de lacerantes rebeliones, nada de rechazo de herencias sagrada</w:t>
      </w:r>
      <w:r w:rsidR="00CE7691">
        <w:rPr>
          <w:rFonts w:ascii="Arial" w:hAnsi="Arial" w:cs="Arial"/>
          <w:sz w:val="24"/>
          <w:szCs w:val="24"/>
        </w:rPr>
        <w:t>s</w:t>
      </w:r>
      <w:r>
        <w:rPr>
          <w:rFonts w:ascii="Arial" w:hAnsi="Arial" w:cs="Arial"/>
          <w:sz w:val="24"/>
          <w:szCs w:val="24"/>
        </w:rPr>
        <w:t>, ninguna loca voluntad de subversión partidaria.</w:t>
      </w:r>
    </w:p>
    <w:p w:rsidR="0066168E" w:rsidRDefault="0066168E" w:rsidP="002F0E92">
      <w:pPr>
        <w:jc w:val="both"/>
        <w:rPr>
          <w:rFonts w:ascii="Arial" w:hAnsi="Arial" w:cs="Arial"/>
          <w:sz w:val="24"/>
          <w:szCs w:val="24"/>
        </w:rPr>
      </w:pPr>
      <w:r>
        <w:rPr>
          <w:rFonts w:ascii="Arial" w:hAnsi="Arial" w:cs="Arial"/>
          <w:sz w:val="24"/>
          <w:szCs w:val="24"/>
        </w:rPr>
        <w:t>Los problemas que nos apremiaban, surgían del vivir intenso, del apasionami</w:t>
      </w:r>
      <w:r w:rsidR="005F5003">
        <w:rPr>
          <w:rFonts w:ascii="Arial" w:hAnsi="Arial" w:cs="Arial"/>
          <w:sz w:val="24"/>
          <w:szCs w:val="24"/>
        </w:rPr>
        <w:t>ento que buscaba humildemente</w:t>
      </w:r>
      <w:r>
        <w:rPr>
          <w:rFonts w:ascii="Arial" w:hAnsi="Arial" w:cs="Arial"/>
          <w:sz w:val="24"/>
          <w:szCs w:val="24"/>
        </w:rPr>
        <w:t xml:space="preserve"> avanzar desde nuestra fe, de la profunda convicción católica en el clima de la cultura, de la civilización moderna.</w:t>
      </w:r>
    </w:p>
    <w:p w:rsidR="008036A7" w:rsidRDefault="003B4696" w:rsidP="002F0E92">
      <w:pPr>
        <w:jc w:val="both"/>
        <w:rPr>
          <w:rFonts w:ascii="Arial" w:hAnsi="Arial" w:cs="Arial"/>
          <w:sz w:val="24"/>
          <w:szCs w:val="24"/>
        </w:rPr>
      </w:pPr>
      <w:r>
        <w:rPr>
          <w:rFonts w:ascii="Arial" w:hAnsi="Arial" w:cs="Arial"/>
          <w:sz w:val="24"/>
          <w:szCs w:val="24"/>
        </w:rPr>
        <w:t>Las raíces sólidamente ancladas en la roca firme, nosotros respirábamos el aire ventilada por las corrientes liberadas de la filosofía y de la invest</w:t>
      </w:r>
      <w:r w:rsidR="005F5003">
        <w:rPr>
          <w:rFonts w:ascii="Arial" w:hAnsi="Arial" w:cs="Arial"/>
          <w:sz w:val="24"/>
          <w:szCs w:val="24"/>
        </w:rPr>
        <w:t>igación de los últimos siglos. Buscábamos la V</w:t>
      </w:r>
      <w:r>
        <w:rPr>
          <w:rFonts w:ascii="Arial" w:hAnsi="Arial" w:cs="Arial"/>
          <w:sz w:val="24"/>
          <w:szCs w:val="24"/>
        </w:rPr>
        <w:t xml:space="preserve">erdad </w:t>
      </w:r>
      <w:r w:rsidR="005F5003">
        <w:rPr>
          <w:rFonts w:ascii="Arial" w:hAnsi="Arial" w:cs="Arial"/>
          <w:sz w:val="24"/>
          <w:szCs w:val="24"/>
        </w:rPr>
        <w:t>ante</w:t>
      </w:r>
      <w:r>
        <w:rPr>
          <w:rFonts w:ascii="Arial" w:hAnsi="Arial" w:cs="Arial"/>
          <w:sz w:val="24"/>
          <w:szCs w:val="24"/>
        </w:rPr>
        <w:t xml:space="preserve"> algunas de estas corrientes “de camarilla” en exceso y con un razonamiento a la deriva, </w:t>
      </w:r>
      <w:r w:rsidR="005F5003">
        <w:rPr>
          <w:rFonts w:ascii="Arial" w:hAnsi="Arial" w:cs="Arial"/>
          <w:sz w:val="24"/>
          <w:szCs w:val="24"/>
        </w:rPr>
        <w:t>la Verdad ante cierto</w:t>
      </w:r>
      <w:r>
        <w:rPr>
          <w:rFonts w:ascii="Arial" w:hAnsi="Arial" w:cs="Arial"/>
          <w:sz w:val="24"/>
          <w:szCs w:val="24"/>
        </w:rPr>
        <w:t xml:space="preserve">s </w:t>
      </w:r>
      <w:r w:rsidR="005F5003">
        <w:rPr>
          <w:rFonts w:ascii="Arial" w:hAnsi="Arial" w:cs="Arial"/>
          <w:sz w:val="24"/>
          <w:szCs w:val="24"/>
        </w:rPr>
        <w:t>talantes que</w:t>
      </w:r>
      <w:r>
        <w:rPr>
          <w:rFonts w:ascii="Arial" w:hAnsi="Arial" w:cs="Arial"/>
          <w:sz w:val="24"/>
          <w:szCs w:val="24"/>
        </w:rPr>
        <w:t xml:space="preserve"> tenían el sabor de iconoclasta</w:t>
      </w:r>
      <w:r w:rsidR="005F5003">
        <w:rPr>
          <w:rFonts w:ascii="Arial" w:hAnsi="Arial" w:cs="Arial"/>
          <w:sz w:val="24"/>
          <w:szCs w:val="24"/>
        </w:rPr>
        <w:t>s presuntuosos y ácidos, mucha Verdad ante</w:t>
      </w:r>
      <w:r>
        <w:rPr>
          <w:rFonts w:ascii="Arial" w:hAnsi="Arial" w:cs="Arial"/>
          <w:sz w:val="24"/>
          <w:szCs w:val="24"/>
        </w:rPr>
        <w:t xml:space="preserve"> algunos principios </w:t>
      </w:r>
      <w:r w:rsidR="005F5003">
        <w:rPr>
          <w:rFonts w:ascii="Arial" w:hAnsi="Arial" w:cs="Arial"/>
          <w:sz w:val="24"/>
          <w:szCs w:val="24"/>
        </w:rPr>
        <w:t xml:space="preserve">que </w:t>
      </w:r>
      <w:r>
        <w:rPr>
          <w:rFonts w:ascii="Arial" w:hAnsi="Arial" w:cs="Arial"/>
          <w:sz w:val="24"/>
          <w:szCs w:val="24"/>
        </w:rPr>
        <w:t>contrastaron netamente con el cristianismo, con cualquier forma de religión positiva y también eran totalmente inaceptables; justo, realmente justo; no había duda alguna para noso</w:t>
      </w:r>
      <w:r w:rsidR="005F5003">
        <w:rPr>
          <w:rFonts w:ascii="Arial" w:hAnsi="Arial" w:cs="Arial"/>
          <w:sz w:val="24"/>
          <w:szCs w:val="24"/>
        </w:rPr>
        <w:t xml:space="preserve">tros que </w:t>
      </w:r>
      <w:r w:rsidR="000E5DF3">
        <w:rPr>
          <w:rFonts w:ascii="Arial" w:hAnsi="Arial" w:cs="Arial"/>
          <w:sz w:val="24"/>
          <w:szCs w:val="24"/>
        </w:rPr>
        <w:t>meditábamos</w:t>
      </w:r>
      <w:r w:rsidR="005F5003">
        <w:rPr>
          <w:rFonts w:ascii="Arial" w:hAnsi="Arial" w:cs="Arial"/>
          <w:sz w:val="24"/>
          <w:szCs w:val="24"/>
        </w:rPr>
        <w:t xml:space="preserve"> y pregonábamos</w:t>
      </w:r>
      <w:r>
        <w:rPr>
          <w:rFonts w:ascii="Arial" w:hAnsi="Arial" w:cs="Arial"/>
          <w:sz w:val="24"/>
          <w:szCs w:val="24"/>
        </w:rPr>
        <w:t xml:space="preserve"> con ansia misionera.</w:t>
      </w:r>
    </w:p>
    <w:p w:rsidR="00B3201E" w:rsidRDefault="00B3201E" w:rsidP="002F0E92">
      <w:pPr>
        <w:jc w:val="both"/>
        <w:rPr>
          <w:rFonts w:ascii="Arial" w:hAnsi="Arial" w:cs="Arial"/>
          <w:sz w:val="24"/>
          <w:szCs w:val="24"/>
        </w:rPr>
      </w:pPr>
      <w:r>
        <w:rPr>
          <w:rFonts w:ascii="Arial" w:hAnsi="Arial" w:cs="Arial"/>
          <w:sz w:val="24"/>
          <w:szCs w:val="24"/>
        </w:rPr>
        <w:t xml:space="preserve">Pero nosotros deseábamos </w:t>
      </w:r>
      <w:r w:rsidR="005F5003">
        <w:rPr>
          <w:rFonts w:ascii="Arial" w:hAnsi="Arial" w:cs="Arial"/>
          <w:sz w:val="24"/>
          <w:szCs w:val="24"/>
        </w:rPr>
        <w:t>aclarar</w:t>
      </w:r>
      <w:r>
        <w:rPr>
          <w:rFonts w:ascii="Arial" w:hAnsi="Arial" w:cs="Arial"/>
          <w:sz w:val="24"/>
          <w:szCs w:val="24"/>
        </w:rPr>
        <w:t>, no rechazar en bloque con hostilidad preconc</w:t>
      </w:r>
      <w:r w:rsidR="000E5DF3">
        <w:rPr>
          <w:rFonts w:ascii="Arial" w:hAnsi="Arial" w:cs="Arial"/>
          <w:sz w:val="24"/>
          <w:szCs w:val="24"/>
        </w:rPr>
        <w:t>ebida, e ir al encuentro sereno</w:t>
      </w:r>
      <w:r>
        <w:rPr>
          <w:rFonts w:ascii="Arial" w:hAnsi="Arial" w:cs="Arial"/>
          <w:sz w:val="24"/>
          <w:szCs w:val="24"/>
        </w:rPr>
        <w:t xml:space="preserve"> con los hermanos desviados, fuertes en nuestra fe luminosa, armados con nuestro amor conquistador.</w:t>
      </w:r>
    </w:p>
    <w:p w:rsidR="00B3201E" w:rsidRDefault="00B3201E" w:rsidP="002F0E92">
      <w:pPr>
        <w:jc w:val="both"/>
        <w:rPr>
          <w:rFonts w:ascii="Arial" w:hAnsi="Arial" w:cs="Arial"/>
          <w:sz w:val="24"/>
          <w:szCs w:val="24"/>
        </w:rPr>
      </w:pPr>
      <w:r>
        <w:rPr>
          <w:rFonts w:ascii="Arial" w:hAnsi="Arial" w:cs="Arial"/>
          <w:sz w:val="24"/>
          <w:szCs w:val="24"/>
        </w:rPr>
        <w:t xml:space="preserve">¿Acaso no habían procedido </w:t>
      </w:r>
      <w:r w:rsidR="000E5DF3">
        <w:rPr>
          <w:rFonts w:ascii="Arial" w:hAnsi="Arial" w:cs="Arial"/>
          <w:sz w:val="24"/>
          <w:szCs w:val="24"/>
        </w:rPr>
        <w:t xml:space="preserve">así </w:t>
      </w:r>
      <w:r>
        <w:rPr>
          <w:rFonts w:ascii="Arial" w:hAnsi="Arial" w:cs="Arial"/>
          <w:sz w:val="24"/>
          <w:szCs w:val="24"/>
        </w:rPr>
        <w:t>los padres</w:t>
      </w:r>
      <w:r w:rsidR="005F5003">
        <w:rPr>
          <w:rFonts w:ascii="Arial" w:hAnsi="Arial" w:cs="Arial"/>
          <w:sz w:val="24"/>
          <w:szCs w:val="24"/>
        </w:rPr>
        <w:t xml:space="preserve"> de la iglesia</w:t>
      </w:r>
      <w:r>
        <w:rPr>
          <w:rFonts w:ascii="Arial" w:hAnsi="Arial" w:cs="Arial"/>
          <w:sz w:val="24"/>
          <w:szCs w:val="24"/>
        </w:rPr>
        <w:t xml:space="preserve"> de cara a la cultura antigua? ¿Acaso no los hemos alabado por ello y exaltado?</w:t>
      </w:r>
    </w:p>
    <w:p w:rsidR="00B3201E" w:rsidRDefault="00B3201E" w:rsidP="002F0E92">
      <w:pPr>
        <w:jc w:val="both"/>
        <w:rPr>
          <w:rFonts w:ascii="Arial" w:hAnsi="Arial" w:cs="Arial"/>
          <w:sz w:val="24"/>
          <w:szCs w:val="24"/>
        </w:rPr>
      </w:pPr>
      <w:r>
        <w:rPr>
          <w:rFonts w:ascii="Arial" w:hAnsi="Arial" w:cs="Arial"/>
          <w:sz w:val="24"/>
          <w:szCs w:val="24"/>
        </w:rPr>
        <w:t>¿Nos habríamos tenido que exiliarnos de nuestro tiempo, rechazarlo brutalmente, sin esforzarnos para comprenderlo, relegándonos a un desierto de maldiciones? No es este el espíritu del evangelio, no, no es esta la actitud perene de la verdadera iglesia.</w:t>
      </w:r>
    </w:p>
    <w:p w:rsidR="00B3201E" w:rsidRDefault="00B3201E" w:rsidP="002F0E92">
      <w:pPr>
        <w:jc w:val="both"/>
        <w:rPr>
          <w:rFonts w:ascii="Arial" w:hAnsi="Arial" w:cs="Arial"/>
          <w:sz w:val="24"/>
          <w:szCs w:val="24"/>
        </w:rPr>
      </w:pPr>
      <w:r>
        <w:rPr>
          <w:rFonts w:ascii="Arial" w:hAnsi="Arial" w:cs="Arial"/>
          <w:sz w:val="24"/>
          <w:szCs w:val="24"/>
        </w:rPr>
        <w:lastRenderedPageBreak/>
        <w:t xml:space="preserve">Entre los que frecuentaban el cenáculo evangélico del Padre Genocchi había entre los italianos Giulio </w:t>
      </w:r>
      <w:proofErr w:type="spellStart"/>
      <w:r>
        <w:rPr>
          <w:rFonts w:ascii="Arial" w:hAnsi="Arial" w:cs="Arial"/>
          <w:sz w:val="24"/>
          <w:szCs w:val="24"/>
        </w:rPr>
        <w:t>Salvadori</w:t>
      </w:r>
      <w:proofErr w:type="spellEnd"/>
      <w:r>
        <w:rPr>
          <w:rFonts w:ascii="Arial" w:hAnsi="Arial" w:cs="Arial"/>
          <w:sz w:val="24"/>
          <w:szCs w:val="24"/>
        </w:rPr>
        <w:t xml:space="preserve">, Antonio </w:t>
      </w:r>
      <w:proofErr w:type="spellStart"/>
      <w:r>
        <w:rPr>
          <w:rFonts w:ascii="Arial" w:hAnsi="Arial" w:cs="Arial"/>
          <w:sz w:val="24"/>
          <w:szCs w:val="24"/>
        </w:rPr>
        <w:t>Fogazzaro</w:t>
      </w:r>
      <w:proofErr w:type="spellEnd"/>
      <w:r>
        <w:rPr>
          <w:rFonts w:ascii="Arial" w:hAnsi="Arial" w:cs="Arial"/>
          <w:sz w:val="24"/>
          <w:szCs w:val="24"/>
        </w:rPr>
        <w:t xml:space="preserve">, </w:t>
      </w:r>
      <w:proofErr w:type="spellStart"/>
      <w:r>
        <w:rPr>
          <w:rFonts w:ascii="Arial" w:hAnsi="Arial" w:cs="Arial"/>
          <w:sz w:val="24"/>
          <w:szCs w:val="24"/>
        </w:rPr>
        <w:t>Umberto</w:t>
      </w:r>
      <w:proofErr w:type="spellEnd"/>
      <w:r>
        <w:rPr>
          <w:rFonts w:ascii="Arial" w:hAnsi="Arial" w:cs="Arial"/>
          <w:sz w:val="24"/>
          <w:szCs w:val="24"/>
        </w:rPr>
        <w:t xml:space="preserve"> </w:t>
      </w:r>
      <w:proofErr w:type="spellStart"/>
      <w:r>
        <w:rPr>
          <w:rFonts w:ascii="Arial" w:hAnsi="Arial" w:cs="Arial"/>
          <w:sz w:val="24"/>
          <w:szCs w:val="24"/>
        </w:rPr>
        <w:t>Fracassini</w:t>
      </w:r>
      <w:proofErr w:type="spellEnd"/>
      <w:r>
        <w:rPr>
          <w:rFonts w:ascii="Arial" w:hAnsi="Arial" w:cs="Arial"/>
          <w:sz w:val="24"/>
          <w:szCs w:val="24"/>
        </w:rPr>
        <w:t xml:space="preserve">, poco Salvatore </w:t>
      </w:r>
      <w:proofErr w:type="spellStart"/>
      <w:r>
        <w:rPr>
          <w:rFonts w:ascii="Arial" w:hAnsi="Arial" w:cs="Arial"/>
          <w:sz w:val="24"/>
          <w:szCs w:val="24"/>
        </w:rPr>
        <w:t>Minocchi</w:t>
      </w:r>
      <w:proofErr w:type="spellEnd"/>
      <w:r>
        <w:rPr>
          <w:rFonts w:ascii="Arial" w:hAnsi="Arial" w:cs="Arial"/>
          <w:sz w:val="24"/>
          <w:szCs w:val="24"/>
        </w:rPr>
        <w:t xml:space="preserve">, muy pocas veces Padre </w:t>
      </w:r>
      <w:proofErr w:type="spellStart"/>
      <w:r>
        <w:rPr>
          <w:rFonts w:ascii="Arial" w:hAnsi="Arial" w:cs="Arial"/>
          <w:sz w:val="24"/>
          <w:szCs w:val="24"/>
        </w:rPr>
        <w:t>Semeria</w:t>
      </w:r>
      <w:proofErr w:type="spellEnd"/>
      <w:r>
        <w:rPr>
          <w:rFonts w:ascii="Arial" w:hAnsi="Arial" w:cs="Arial"/>
          <w:sz w:val="24"/>
          <w:szCs w:val="24"/>
        </w:rPr>
        <w:t xml:space="preserve">, algunas veces </w:t>
      </w:r>
      <w:proofErr w:type="spellStart"/>
      <w:r>
        <w:rPr>
          <w:rFonts w:ascii="Arial" w:hAnsi="Arial" w:cs="Arial"/>
          <w:sz w:val="24"/>
          <w:szCs w:val="24"/>
        </w:rPr>
        <w:t>Romolo</w:t>
      </w:r>
      <w:proofErr w:type="spellEnd"/>
      <w:r>
        <w:rPr>
          <w:rFonts w:ascii="Arial" w:hAnsi="Arial" w:cs="Arial"/>
          <w:sz w:val="24"/>
          <w:szCs w:val="24"/>
        </w:rPr>
        <w:t xml:space="preserve"> </w:t>
      </w:r>
      <w:proofErr w:type="spellStart"/>
      <w:r>
        <w:rPr>
          <w:rFonts w:ascii="Arial" w:hAnsi="Arial" w:cs="Arial"/>
          <w:sz w:val="24"/>
          <w:szCs w:val="24"/>
        </w:rPr>
        <w:t>Murri</w:t>
      </w:r>
      <w:proofErr w:type="spellEnd"/>
      <w:r>
        <w:rPr>
          <w:rFonts w:ascii="Arial" w:hAnsi="Arial" w:cs="Arial"/>
          <w:sz w:val="24"/>
          <w:szCs w:val="24"/>
        </w:rPr>
        <w:t xml:space="preserve"> y P. </w:t>
      </w:r>
      <w:proofErr w:type="spellStart"/>
      <w:r>
        <w:rPr>
          <w:rFonts w:ascii="Arial" w:hAnsi="Arial" w:cs="Arial"/>
          <w:sz w:val="24"/>
          <w:szCs w:val="24"/>
        </w:rPr>
        <w:t>Ghignoni</w:t>
      </w:r>
      <w:proofErr w:type="spellEnd"/>
      <w:r>
        <w:rPr>
          <w:rFonts w:ascii="Arial" w:hAnsi="Arial" w:cs="Arial"/>
          <w:sz w:val="24"/>
          <w:szCs w:val="24"/>
        </w:rPr>
        <w:t xml:space="preserve">; de vez en cuando </w:t>
      </w:r>
      <w:proofErr w:type="spellStart"/>
      <w:r>
        <w:rPr>
          <w:rFonts w:ascii="Arial" w:hAnsi="Arial" w:cs="Arial"/>
          <w:sz w:val="24"/>
          <w:szCs w:val="24"/>
        </w:rPr>
        <w:t>Bonaiuti</w:t>
      </w:r>
      <w:proofErr w:type="spellEnd"/>
      <w:r>
        <w:rPr>
          <w:rFonts w:ascii="Arial" w:hAnsi="Arial" w:cs="Arial"/>
          <w:sz w:val="24"/>
          <w:szCs w:val="24"/>
        </w:rPr>
        <w:t xml:space="preserve"> que no lo he visto nunca, Mons. </w:t>
      </w:r>
      <w:proofErr w:type="spellStart"/>
      <w:r>
        <w:rPr>
          <w:rFonts w:ascii="Arial" w:hAnsi="Arial" w:cs="Arial"/>
          <w:sz w:val="24"/>
          <w:szCs w:val="24"/>
        </w:rPr>
        <w:t>Benigni</w:t>
      </w:r>
      <w:proofErr w:type="spellEnd"/>
      <w:r>
        <w:rPr>
          <w:rFonts w:ascii="Arial" w:hAnsi="Arial" w:cs="Arial"/>
          <w:sz w:val="24"/>
          <w:szCs w:val="24"/>
        </w:rPr>
        <w:t xml:space="preserve"> y </w:t>
      </w:r>
      <w:proofErr w:type="spellStart"/>
      <w:r>
        <w:rPr>
          <w:rFonts w:ascii="Arial" w:hAnsi="Arial" w:cs="Arial"/>
          <w:sz w:val="24"/>
          <w:szCs w:val="24"/>
        </w:rPr>
        <w:t>Brizio</w:t>
      </w:r>
      <w:proofErr w:type="spellEnd"/>
      <w:r>
        <w:rPr>
          <w:rFonts w:ascii="Arial" w:hAnsi="Arial" w:cs="Arial"/>
          <w:sz w:val="24"/>
          <w:szCs w:val="24"/>
        </w:rPr>
        <w:t xml:space="preserve"> </w:t>
      </w:r>
      <w:proofErr w:type="spellStart"/>
      <w:r>
        <w:rPr>
          <w:rFonts w:ascii="Arial" w:hAnsi="Arial" w:cs="Arial"/>
          <w:sz w:val="24"/>
          <w:szCs w:val="24"/>
        </w:rPr>
        <w:t>Casciola</w:t>
      </w:r>
      <w:proofErr w:type="spellEnd"/>
      <w:r>
        <w:rPr>
          <w:rFonts w:ascii="Arial" w:hAnsi="Arial" w:cs="Arial"/>
          <w:sz w:val="24"/>
          <w:szCs w:val="24"/>
        </w:rPr>
        <w:t xml:space="preserve">; entre los extranjeros </w:t>
      </w:r>
      <w:proofErr w:type="spellStart"/>
      <w:r>
        <w:rPr>
          <w:rFonts w:ascii="Arial" w:hAnsi="Arial" w:cs="Arial"/>
          <w:sz w:val="24"/>
          <w:szCs w:val="24"/>
        </w:rPr>
        <w:t>Duchesne</w:t>
      </w:r>
      <w:proofErr w:type="spellEnd"/>
      <w:r>
        <w:rPr>
          <w:rFonts w:ascii="Arial" w:hAnsi="Arial" w:cs="Arial"/>
          <w:sz w:val="24"/>
          <w:szCs w:val="24"/>
        </w:rPr>
        <w:t xml:space="preserve"> frecuentemente, von </w:t>
      </w:r>
      <w:proofErr w:type="spellStart"/>
      <w:r>
        <w:rPr>
          <w:rFonts w:ascii="Arial" w:hAnsi="Arial" w:cs="Arial"/>
          <w:sz w:val="24"/>
          <w:szCs w:val="24"/>
        </w:rPr>
        <w:t>Hügel</w:t>
      </w:r>
      <w:proofErr w:type="spellEnd"/>
      <w:r>
        <w:rPr>
          <w:rFonts w:ascii="Arial" w:hAnsi="Arial" w:cs="Arial"/>
          <w:sz w:val="24"/>
          <w:szCs w:val="24"/>
        </w:rPr>
        <w:t xml:space="preserve">, </w:t>
      </w:r>
      <w:proofErr w:type="spellStart"/>
      <w:r>
        <w:rPr>
          <w:rFonts w:ascii="Arial" w:hAnsi="Arial" w:cs="Arial"/>
          <w:sz w:val="24"/>
          <w:szCs w:val="24"/>
        </w:rPr>
        <w:t>Sabatier</w:t>
      </w:r>
      <w:proofErr w:type="spellEnd"/>
      <w:r>
        <w:rPr>
          <w:rFonts w:ascii="Arial" w:hAnsi="Arial" w:cs="Arial"/>
          <w:sz w:val="24"/>
          <w:szCs w:val="24"/>
        </w:rPr>
        <w:t xml:space="preserve">, </w:t>
      </w:r>
      <w:proofErr w:type="spellStart"/>
      <w:r>
        <w:rPr>
          <w:rFonts w:ascii="Arial" w:hAnsi="Arial" w:cs="Arial"/>
          <w:sz w:val="24"/>
          <w:szCs w:val="24"/>
        </w:rPr>
        <w:t>Batti</w:t>
      </w:r>
      <w:r w:rsidR="008278C0">
        <w:rPr>
          <w:rFonts w:ascii="Arial" w:hAnsi="Arial" w:cs="Arial"/>
          <w:sz w:val="24"/>
          <w:szCs w:val="24"/>
        </w:rPr>
        <w:t>fol</w:t>
      </w:r>
      <w:proofErr w:type="spellEnd"/>
      <w:r w:rsidR="008278C0">
        <w:rPr>
          <w:rFonts w:ascii="Arial" w:hAnsi="Arial" w:cs="Arial"/>
          <w:sz w:val="24"/>
          <w:szCs w:val="24"/>
        </w:rPr>
        <w:t xml:space="preserve"> y </w:t>
      </w:r>
      <w:proofErr w:type="spellStart"/>
      <w:r w:rsidR="008278C0">
        <w:rPr>
          <w:rFonts w:ascii="Arial" w:hAnsi="Arial" w:cs="Arial"/>
          <w:sz w:val="24"/>
          <w:szCs w:val="24"/>
        </w:rPr>
        <w:t>Loisy</w:t>
      </w:r>
      <w:proofErr w:type="spellEnd"/>
      <w:r>
        <w:rPr>
          <w:rFonts w:ascii="Arial" w:hAnsi="Arial" w:cs="Arial"/>
          <w:sz w:val="24"/>
          <w:szCs w:val="24"/>
        </w:rPr>
        <w:t>.</w:t>
      </w:r>
    </w:p>
    <w:p w:rsidR="00B3201E" w:rsidRDefault="00B3201E" w:rsidP="002F0E92">
      <w:pPr>
        <w:jc w:val="both"/>
        <w:rPr>
          <w:rFonts w:ascii="Arial" w:hAnsi="Arial" w:cs="Arial"/>
          <w:sz w:val="24"/>
          <w:szCs w:val="24"/>
        </w:rPr>
      </w:pPr>
      <w:r>
        <w:rPr>
          <w:rFonts w:ascii="Arial" w:hAnsi="Arial" w:cs="Arial"/>
          <w:sz w:val="24"/>
          <w:szCs w:val="24"/>
        </w:rPr>
        <w:t xml:space="preserve">Todos miraban a Genocchi como </w:t>
      </w:r>
      <w:r w:rsidR="00CF354D">
        <w:rPr>
          <w:rFonts w:ascii="Arial" w:hAnsi="Arial" w:cs="Arial"/>
          <w:sz w:val="24"/>
          <w:szCs w:val="24"/>
        </w:rPr>
        <w:t xml:space="preserve">a </w:t>
      </w:r>
      <w:r w:rsidR="008278C0">
        <w:rPr>
          <w:rFonts w:ascii="Arial" w:hAnsi="Arial" w:cs="Arial"/>
          <w:sz w:val="24"/>
          <w:szCs w:val="24"/>
        </w:rPr>
        <w:t xml:space="preserve">un </w:t>
      </w:r>
      <w:r>
        <w:rPr>
          <w:rFonts w:ascii="Arial" w:hAnsi="Arial" w:cs="Arial"/>
          <w:sz w:val="24"/>
          <w:szCs w:val="24"/>
        </w:rPr>
        <w:t>padre espiritual común, un venerable patriarca, un discípulo auténtico del Señor.</w:t>
      </w:r>
    </w:p>
    <w:p w:rsidR="00C8312D" w:rsidRDefault="00CF354D" w:rsidP="002F0E92">
      <w:pPr>
        <w:jc w:val="both"/>
        <w:rPr>
          <w:rFonts w:ascii="Arial" w:hAnsi="Arial" w:cs="Arial"/>
          <w:sz w:val="24"/>
          <w:szCs w:val="24"/>
        </w:rPr>
      </w:pPr>
      <w:r>
        <w:rPr>
          <w:rFonts w:ascii="Arial" w:hAnsi="Arial" w:cs="Arial"/>
          <w:sz w:val="24"/>
          <w:szCs w:val="24"/>
        </w:rPr>
        <w:t xml:space="preserve">Ente la masa de figuras menores, menos espectacularmente presentados, se acercaban poco a poco Padre </w:t>
      </w:r>
      <w:proofErr w:type="spellStart"/>
      <w:r>
        <w:rPr>
          <w:rFonts w:ascii="Arial" w:hAnsi="Arial" w:cs="Arial"/>
          <w:sz w:val="24"/>
          <w:szCs w:val="24"/>
        </w:rPr>
        <w:t>Lepidi</w:t>
      </w:r>
      <w:proofErr w:type="spellEnd"/>
      <w:r>
        <w:rPr>
          <w:rFonts w:ascii="Arial" w:hAnsi="Arial" w:cs="Arial"/>
          <w:sz w:val="24"/>
          <w:szCs w:val="24"/>
        </w:rPr>
        <w:t xml:space="preserve">, Mons. </w:t>
      </w:r>
      <w:proofErr w:type="spellStart"/>
      <w:r>
        <w:rPr>
          <w:rFonts w:ascii="Arial" w:hAnsi="Arial" w:cs="Arial"/>
          <w:sz w:val="24"/>
          <w:szCs w:val="24"/>
        </w:rPr>
        <w:t>Della</w:t>
      </w:r>
      <w:proofErr w:type="spellEnd"/>
      <w:r>
        <w:rPr>
          <w:rFonts w:ascii="Arial" w:hAnsi="Arial" w:cs="Arial"/>
          <w:sz w:val="24"/>
          <w:szCs w:val="24"/>
        </w:rPr>
        <w:t xml:space="preserve"> Chiesa, Mons. </w:t>
      </w:r>
      <w:proofErr w:type="spellStart"/>
      <w:r>
        <w:rPr>
          <w:rFonts w:ascii="Arial" w:hAnsi="Arial" w:cs="Arial"/>
          <w:sz w:val="24"/>
          <w:szCs w:val="24"/>
        </w:rPr>
        <w:t>Tedeschini</w:t>
      </w:r>
      <w:proofErr w:type="spellEnd"/>
      <w:r>
        <w:rPr>
          <w:rFonts w:ascii="Arial" w:hAnsi="Arial" w:cs="Arial"/>
          <w:sz w:val="24"/>
          <w:szCs w:val="24"/>
        </w:rPr>
        <w:t xml:space="preserve">, Don </w:t>
      </w:r>
      <w:proofErr w:type="spellStart"/>
      <w:r>
        <w:rPr>
          <w:rFonts w:ascii="Arial" w:hAnsi="Arial" w:cs="Arial"/>
          <w:sz w:val="24"/>
          <w:szCs w:val="24"/>
        </w:rPr>
        <w:t>Clementi</w:t>
      </w:r>
      <w:proofErr w:type="spellEnd"/>
      <w:r>
        <w:rPr>
          <w:rFonts w:ascii="Arial" w:hAnsi="Arial" w:cs="Arial"/>
          <w:sz w:val="24"/>
          <w:szCs w:val="24"/>
        </w:rPr>
        <w:t xml:space="preserve">, Don </w:t>
      </w:r>
      <w:proofErr w:type="spellStart"/>
      <w:r>
        <w:rPr>
          <w:rFonts w:ascii="Arial" w:hAnsi="Arial" w:cs="Arial"/>
          <w:sz w:val="24"/>
          <w:szCs w:val="24"/>
        </w:rPr>
        <w:t>vercesi</w:t>
      </w:r>
      <w:proofErr w:type="spellEnd"/>
      <w:r>
        <w:rPr>
          <w:rFonts w:ascii="Arial" w:hAnsi="Arial" w:cs="Arial"/>
          <w:sz w:val="24"/>
          <w:szCs w:val="24"/>
        </w:rPr>
        <w:t xml:space="preserve">, Don </w:t>
      </w:r>
      <w:proofErr w:type="spellStart"/>
      <w:r>
        <w:rPr>
          <w:rFonts w:ascii="Arial" w:hAnsi="Arial" w:cs="Arial"/>
          <w:sz w:val="24"/>
          <w:szCs w:val="24"/>
        </w:rPr>
        <w:t>Strurzo</w:t>
      </w:r>
      <w:proofErr w:type="spellEnd"/>
      <w:r>
        <w:rPr>
          <w:rFonts w:ascii="Arial" w:hAnsi="Arial" w:cs="Arial"/>
          <w:sz w:val="24"/>
          <w:szCs w:val="24"/>
        </w:rPr>
        <w:t xml:space="preserve">, Don </w:t>
      </w:r>
      <w:proofErr w:type="spellStart"/>
      <w:r>
        <w:rPr>
          <w:rFonts w:ascii="Arial" w:hAnsi="Arial" w:cs="Arial"/>
          <w:sz w:val="24"/>
          <w:szCs w:val="24"/>
        </w:rPr>
        <w:t>Nediani</w:t>
      </w:r>
      <w:proofErr w:type="spellEnd"/>
      <w:r>
        <w:rPr>
          <w:rFonts w:ascii="Arial" w:hAnsi="Arial" w:cs="Arial"/>
          <w:sz w:val="24"/>
          <w:szCs w:val="24"/>
        </w:rPr>
        <w:t xml:space="preserve">, Mons. </w:t>
      </w:r>
      <w:proofErr w:type="spellStart"/>
      <w:r>
        <w:rPr>
          <w:rFonts w:ascii="Arial" w:hAnsi="Arial" w:cs="Arial"/>
          <w:sz w:val="24"/>
          <w:szCs w:val="24"/>
        </w:rPr>
        <w:t>Ratti</w:t>
      </w:r>
      <w:proofErr w:type="spellEnd"/>
      <w:r>
        <w:rPr>
          <w:rFonts w:ascii="Arial" w:hAnsi="Arial" w:cs="Arial"/>
          <w:sz w:val="24"/>
          <w:szCs w:val="24"/>
        </w:rPr>
        <w:t xml:space="preserve">, Filippo Meda, </w:t>
      </w:r>
      <w:proofErr w:type="spellStart"/>
      <w:r>
        <w:rPr>
          <w:rFonts w:ascii="Arial" w:hAnsi="Arial" w:cs="Arial"/>
          <w:sz w:val="24"/>
          <w:szCs w:val="24"/>
        </w:rPr>
        <w:t>Crispolti</w:t>
      </w:r>
      <w:proofErr w:type="spellEnd"/>
      <w:r>
        <w:rPr>
          <w:rFonts w:ascii="Arial" w:hAnsi="Arial" w:cs="Arial"/>
          <w:sz w:val="24"/>
          <w:szCs w:val="24"/>
        </w:rPr>
        <w:t xml:space="preserve">, N. </w:t>
      </w:r>
      <w:proofErr w:type="spellStart"/>
      <w:r>
        <w:rPr>
          <w:rFonts w:ascii="Arial" w:hAnsi="Arial" w:cs="Arial"/>
          <w:sz w:val="24"/>
          <w:szCs w:val="24"/>
        </w:rPr>
        <w:t>Pestalozza</w:t>
      </w:r>
      <w:proofErr w:type="spellEnd"/>
      <w:r>
        <w:rPr>
          <w:rFonts w:ascii="Arial" w:hAnsi="Arial" w:cs="Arial"/>
          <w:sz w:val="24"/>
          <w:szCs w:val="24"/>
        </w:rPr>
        <w:t xml:space="preserve">, </w:t>
      </w:r>
      <w:proofErr w:type="spellStart"/>
      <w:r>
        <w:rPr>
          <w:rFonts w:ascii="Arial" w:hAnsi="Arial" w:cs="Arial"/>
          <w:sz w:val="24"/>
          <w:szCs w:val="24"/>
        </w:rPr>
        <w:t>Corrado</w:t>
      </w:r>
      <w:proofErr w:type="spellEnd"/>
      <w:r>
        <w:rPr>
          <w:rFonts w:ascii="Arial" w:hAnsi="Arial" w:cs="Arial"/>
          <w:sz w:val="24"/>
          <w:szCs w:val="24"/>
        </w:rPr>
        <w:t xml:space="preserve"> </w:t>
      </w:r>
      <w:proofErr w:type="spellStart"/>
      <w:r>
        <w:rPr>
          <w:rFonts w:ascii="Arial" w:hAnsi="Arial" w:cs="Arial"/>
          <w:sz w:val="24"/>
          <w:szCs w:val="24"/>
        </w:rPr>
        <w:t>Riccii</w:t>
      </w:r>
      <w:proofErr w:type="spellEnd"/>
      <w:r>
        <w:rPr>
          <w:rFonts w:ascii="Arial" w:hAnsi="Arial" w:cs="Arial"/>
          <w:sz w:val="24"/>
          <w:szCs w:val="24"/>
        </w:rPr>
        <w:t xml:space="preserve">, el grupo florentino </w:t>
      </w:r>
      <w:proofErr w:type="spellStart"/>
      <w:r>
        <w:rPr>
          <w:rFonts w:ascii="Arial" w:hAnsi="Arial" w:cs="Arial"/>
          <w:sz w:val="24"/>
          <w:szCs w:val="24"/>
        </w:rPr>
        <w:t>Papini</w:t>
      </w:r>
      <w:proofErr w:type="spellEnd"/>
      <w:r>
        <w:rPr>
          <w:rFonts w:ascii="Arial" w:hAnsi="Arial" w:cs="Arial"/>
          <w:sz w:val="24"/>
          <w:szCs w:val="24"/>
        </w:rPr>
        <w:t xml:space="preserve"> – </w:t>
      </w:r>
      <w:proofErr w:type="spellStart"/>
      <w:r>
        <w:rPr>
          <w:rFonts w:ascii="Arial" w:hAnsi="Arial" w:cs="Arial"/>
          <w:sz w:val="24"/>
          <w:szCs w:val="24"/>
        </w:rPr>
        <w:t>Prezzolini</w:t>
      </w:r>
      <w:proofErr w:type="spellEnd"/>
      <w:r>
        <w:rPr>
          <w:rFonts w:ascii="Arial" w:hAnsi="Arial" w:cs="Arial"/>
          <w:sz w:val="24"/>
          <w:szCs w:val="24"/>
        </w:rPr>
        <w:t xml:space="preserve">, el grupo de renovación </w:t>
      </w:r>
      <w:proofErr w:type="spellStart"/>
      <w:r>
        <w:rPr>
          <w:rFonts w:ascii="Arial" w:hAnsi="Arial" w:cs="Arial"/>
          <w:sz w:val="24"/>
          <w:szCs w:val="24"/>
        </w:rPr>
        <w:t>Casati-Gallarati-Alfieri</w:t>
      </w:r>
      <w:proofErr w:type="spellEnd"/>
      <w:r>
        <w:rPr>
          <w:rFonts w:ascii="Arial" w:hAnsi="Arial" w:cs="Arial"/>
          <w:sz w:val="24"/>
          <w:szCs w:val="24"/>
        </w:rPr>
        <w:t xml:space="preserve">, el conde </w:t>
      </w:r>
      <w:proofErr w:type="spellStart"/>
      <w:r>
        <w:rPr>
          <w:rFonts w:ascii="Arial" w:hAnsi="Arial" w:cs="Arial"/>
          <w:sz w:val="24"/>
          <w:szCs w:val="24"/>
        </w:rPr>
        <w:t>Solimei</w:t>
      </w:r>
      <w:proofErr w:type="spellEnd"/>
      <w:r>
        <w:rPr>
          <w:rFonts w:ascii="Arial" w:hAnsi="Arial" w:cs="Arial"/>
          <w:sz w:val="24"/>
          <w:szCs w:val="24"/>
        </w:rPr>
        <w:t xml:space="preserve">, Mons. </w:t>
      </w:r>
      <w:proofErr w:type="spellStart"/>
      <w:r>
        <w:rPr>
          <w:rFonts w:ascii="Arial" w:hAnsi="Arial" w:cs="Arial"/>
          <w:sz w:val="24"/>
          <w:szCs w:val="24"/>
        </w:rPr>
        <w:t>Mercati</w:t>
      </w:r>
      <w:proofErr w:type="spellEnd"/>
      <w:r>
        <w:rPr>
          <w:rFonts w:ascii="Arial" w:hAnsi="Arial" w:cs="Arial"/>
          <w:sz w:val="24"/>
          <w:szCs w:val="24"/>
        </w:rPr>
        <w:t xml:space="preserve">, Mons. </w:t>
      </w:r>
      <w:proofErr w:type="spellStart"/>
      <w:r>
        <w:rPr>
          <w:rFonts w:ascii="Arial" w:hAnsi="Arial" w:cs="Arial"/>
          <w:sz w:val="24"/>
          <w:szCs w:val="24"/>
        </w:rPr>
        <w:t>Lanzoni</w:t>
      </w:r>
      <w:proofErr w:type="spellEnd"/>
      <w:r>
        <w:rPr>
          <w:rFonts w:ascii="Arial" w:hAnsi="Arial" w:cs="Arial"/>
          <w:sz w:val="24"/>
          <w:szCs w:val="24"/>
        </w:rPr>
        <w:t xml:space="preserve">, el </w:t>
      </w:r>
      <w:proofErr w:type="spellStart"/>
      <w:r>
        <w:rPr>
          <w:rFonts w:ascii="Arial" w:hAnsi="Arial" w:cs="Arial"/>
          <w:sz w:val="24"/>
          <w:szCs w:val="24"/>
        </w:rPr>
        <w:t>prof.</w:t>
      </w:r>
      <w:proofErr w:type="spellEnd"/>
      <w:r>
        <w:rPr>
          <w:rFonts w:ascii="Arial" w:hAnsi="Arial" w:cs="Arial"/>
          <w:sz w:val="24"/>
          <w:szCs w:val="24"/>
        </w:rPr>
        <w:t xml:space="preserve"> </w:t>
      </w:r>
      <w:proofErr w:type="spellStart"/>
      <w:r>
        <w:rPr>
          <w:rFonts w:ascii="Arial" w:hAnsi="Arial" w:cs="Arial"/>
          <w:sz w:val="24"/>
          <w:szCs w:val="24"/>
        </w:rPr>
        <w:t>Gabrieli</w:t>
      </w:r>
      <w:proofErr w:type="spellEnd"/>
      <w:r>
        <w:rPr>
          <w:rFonts w:ascii="Arial" w:hAnsi="Arial" w:cs="Arial"/>
          <w:sz w:val="24"/>
          <w:szCs w:val="24"/>
        </w:rPr>
        <w:t xml:space="preserve">, </w:t>
      </w:r>
      <w:proofErr w:type="spellStart"/>
      <w:r>
        <w:rPr>
          <w:rFonts w:ascii="Arial" w:hAnsi="Arial" w:cs="Arial"/>
          <w:sz w:val="24"/>
          <w:szCs w:val="24"/>
        </w:rPr>
        <w:t>Ignazio</w:t>
      </w:r>
      <w:proofErr w:type="spellEnd"/>
      <w:r>
        <w:rPr>
          <w:rFonts w:ascii="Arial" w:hAnsi="Arial" w:cs="Arial"/>
          <w:sz w:val="24"/>
          <w:szCs w:val="24"/>
        </w:rPr>
        <w:t xml:space="preserve"> </w:t>
      </w:r>
      <w:proofErr w:type="spellStart"/>
      <w:r>
        <w:rPr>
          <w:rFonts w:ascii="Arial" w:hAnsi="Arial" w:cs="Arial"/>
          <w:sz w:val="24"/>
          <w:szCs w:val="24"/>
        </w:rPr>
        <w:t>Guidi</w:t>
      </w:r>
      <w:proofErr w:type="spellEnd"/>
      <w:r>
        <w:rPr>
          <w:rFonts w:ascii="Arial" w:hAnsi="Arial" w:cs="Arial"/>
          <w:sz w:val="24"/>
          <w:szCs w:val="24"/>
        </w:rPr>
        <w:t xml:space="preserve">, Fausto </w:t>
      </w:r>
      <w:proofErr w:type="spellStart"/>
      <w:r>
        <w:rPr>
          <w:rFonts w:ascii="Arial" w:hAnsi="Arial" w:cs="Arial"/>
          <w:sz w:val="24"/>
          <w:szCs w:val="24"/>
        </w:rPr>
        <w:t>Salvatorio</w:t>
      </w:r>
      <w:proofErr w:type="spellEnd"/>
      <w:r>
        <w:rPr>
          <w:rFonts w:ascii="Arial" w:hAnsi="Arial" w:cs="Arial"/>
          <w:sz w:val="24"/>
          <w:szCs w:val="24"/>
        </w:rPr>
        <w:t xml:space="preserve">, G. </w:t>
      </w:r>
      <w:proofErr w:type="spellStart"/>
      <w:r>
        <w:rPr>
          <w:rFonts w:ascii="Arial" w:hAnsi="Arial" w:cs="Arial"/>
          <w:sz w:val="24"/>
          <w:szCs w:val="24"/>
        </w:rPr>
        <w:t>Vitali</w:t>
      </w:r>
      <w:proofErr w:type="spellEnd"/>
      <w:r>
        <w:rPr>
          <w:rFonts w:ascii="Arial" w:hAnsi="Arial" w:cs="Arial"/>
          <w:sz w:val="24"/>
          <w:szCs w:val="24"/>
        </w:rPr>
        <w:t xml:space="preserve">, Pio </w:t>
      </w:r>
      <w:proofErr w:type="spellStart"/>
      <w:r>
        <w:rPr>
          <w:rFonts w:ascii="Arial" w:hAnsi="Arial" w:cs="Arial"/>
          <w:sz w:val="24"/>
          <w:szCs w:val="24"/>
        </w:rPr>
        <w:t>Malajoni</w:t>
      </w:r>
      <w:proofErr w:type="spellEnd"/>
      <w:r>
        <w:rPr>
          <w:rFonts w:ascii="Arial" w:hAnsi="Arial" w:cs="Arial"/>
          <w:sz w:val="24"/>
          <w:szCs w:val="24"/>
        </w:rPr>
        <w:t>, y entre los jóvenes universitarios y periodistas</w:t>
      </w:r>
      <w:r w:rsidR="004E32A6">
        <w:rPr>
          <w:rFonts w:ascii="Arial" w:hAnsi="Arial" w:cs="Arial"/>
          <w:sz w:val="24"/>
          <w:szCs w:val="24"/>
        </w:rPr>
        <w:t xml:space="preserve"> Luigi </w:t>
      </w:r>
      <w:proofErr w:type="spellStart"/>
      <w:r w:rsidR="004E32A6">
        <w:rPr>
          <w:rFonts w:ascii="Arial" w:hAnsi="Arial" w:cs="Arial"/>
          <w:sz w:val="24"/>
          <w:szCs w:val="24"/>
        </w:rPr>
        <w:t>Salvatorelli</w:t>
      </w:r>
      <w:proofErr w:type="spellEnd"/>
      <w:r w:rsidR="004E32A6">
        <w:rPr>
          <w:rFonts w:ascii="Arial" w:hAnsi="Arial" w:cs="Arial"/>
          <w:sz w:val="24"/>
          <w:szCs w:val="24"/>
        </w:rPr>
        <w:t xml:space="preserve">, Antonio Baldini, </w:t>
      </w:r>
      <w:proofErr w:type="spellStart"/>
      <w:r w:rsidR="004E32A6">
        <w:rPr>
          <w:rFonts w:ascii="Arial" w:hAnsi="Arial" w:cs="Arial"/>
          <w:sz w:val="24"/>
          <w:szCs w:val="24"/>
        </w:rPr>
        <w:t>Martire</w:t>
      </w:r>
      <w:proofErr w:type="spellEnd"/>
      <w:r w:rsidR="004E32A6">
        <w:rPr>
          <w:rFonts w:ascii="Arial" w:hAnsi="Arial" w:cs="Arial"/>
          <w:sz w:val="24"/>
          <w:szCs w:val="24"/>
        </w:rPr>
        <w:t xml:space="preserve">, </w:t>
      </w:r>
      <w:proofErr w:type="spellStart"/>
      <w:r w:rsidR="004E32A6">
        <w:rPr>
          <w:rFonts w:ascii="Arial" w:hAnsi="Arial" w:cs="Arial"/>
          <w:sz w:val="24"/>
          <w:szCs w:val="24"/>
        </w:rPr>
        <w:t>Bodrero</w:t>
      </w:r>
      <w:proofErr w:type="spellEnd"/>
      <w:r w:rsidR="004E32A6">
        <w:rPr>
          <w:rFonts w:ascii="Arial" w:hAnsi="Arial" w:cs="Arial"/>
          <w:sz w:val="24"/>
          <w:szCs w:val="24"/>
        </w:rPr>
        <w:t xml:space="preserve">, Trompeo, </w:t>
      </w:r>
      <w:proofErr w:type="spellStart"/>
      <w:r w:rsidR="004E32A6">
        <w:rPr>
          <w:rFonts w:ascii="Arial" w:hAnsi="Arial" w:cs="Arial"/>
          <w:sz w:val="24"/>
          <w:szCs w:val="24"/>
        </w:rPr>
        <w:t>Centrelli</w:t>
      </w:r>
      <w:proofErr w:type="spellEnd"/>
      <w:r w:rsidR="004E32A6">
        <w:rPr>
          <w:rFonts w:ascii="Arial" w:hAnsi="Arial" w:cs="Arial"/>
          <w:sz w:val="24"/>
          <w:szCs w:val="24"/>
        </w:rPr>
        <w:t xml:space="preserve">, Valle, </w:t>
      </w:r>
      <w:proofErr w:type="spellStart"/>
      <w:r w:rsidR="004E32A6">
        <w:rPr>
          <w:rFonts w:ascii="Arial" w:hAnsi="Arial" w:cs="Arial"/>
          <w:sz w:val="24"/>
          <w:szCs w:val="24"/>
        </w:rPr>
        <w:t>Quadrotta</w:t>
      </w:r>
      <w:proofErr w:type="spellEnd"/>
      <w:r w:rsidR="004E32A6">
        <w:rPr>
          <w:rFonts w:ascii="Arial" w:hAnsi="Arial" w:cs="Arial"/>
          <w:sz w:val="24"/>
          <w:szCs w:val="24"/>
        </w:rPr>
        <w:t xml:space="preserve">, </w:t>
      </w:r>
      <w:proofErr w:type="spellStart"/>
      <w:r w:rsidR="004E32A6">
        <w:rPr>
          <w:rFonts w:ascii="Arial" w:hAnsi="Arial" w:cs="Arial"/>
          <w:sz w:val="24"/>
          <w:szCs w:val="24"/>
        </w:rPr>
        <w:t>Cento</w:t>
      </w:r>
      <w:proofErr w:type="spellEnd"/>
      <w:r w:rsidR="004E32A6">
        <w:rPr>
          <w:rFonts w:ascii="Arial" w:hAnsi="Arial" w:cs="Arial"/>
          <w:sz w:val="24"/>
          <w:szCs w:val="24"/>
        </w:rPr>
        <w:t xml:space="preserve">, </w:t>
      </w:r>
      <w:proofErr w:type="spellStart"/>
      <w:r w:rsidR="004E32A6">
        <w:rPr>
          <w:rFonts w:ascii="Arial" w:hAnsi="Arial" w:cs="Arial"/>
          <w:sz w:val="24"/>
          <w:szCs w:val="24"/>
        </w:rPr>
        <w:t>Brauzzi</w:t>
      </w:r>
      <w:proofErr w:type="spellEnd"/>
      <w:r w:rsidR="004E32A6">
        <w:rPr>
          <w:rFonts w:ascii="Arial" w:hAnsi="Arial" w:cs="Arial"/>
          <w:sz w:val="24"/>
          <w:szCs w:val="24"/>
        </w:rPr>
        <w:t xml:space="preserve">, </w:t>
      </w:r>
      <w:proofErr w:type="spellStart"/>
      <w:r w:rsidR="004E32A6">
        <w:rPr>
          <w:rFonts w:ascii="Arial" w:hAnsi="Arial" w:cs="Arial"/>
          <w:sz w:val="24"/>
          <w:szCs w:val="24"/>
        </w:rPr>
        <w:t>Romanelli</w:t>
      </w:r>
      <w:proofErr w:type="spellEnd"/>
      <w:r w:rsidR="004E32A6">
        <w:rPr>
          <w:rFonts w:ascii="Arial" w:hAnsi="Arial" w:cs="Arial"/>
          <w:sz w:val="24"/>
          <w:szCs w:val="24"/>
        </w:rPr>
        <w:t xml:space="preserve">, </w:t>
      </w:r>
      <w:proofErr w:type="spellStart"/>
      <w:r w:rsidR="004E32A6">
        <w:rPr>
          <w:rFonts w:ascii="Arial" w:hAnsi="Arial" w:cs="Arial"/>
          <w:sz w:val="24"/>
          <w:szCs w:val="24"/>
        </w:rPr>
        <w:t>Fornia</w:t>
      </w:r>
      <w:proofErr w:type="spellEnd"/>
      <w:r w:rsidR="004E32A6">
        <w:rPr>
          <w:rFonts w:ascii="Arial" w:hAnsi="Arial" w:cs="Arial"/>
          <w:sz w:val="24"/>
          <w:szCs w:val="24"/>
        </w:rPr>
        <w:t xml:space="preserve">, </w:t>
      </w:r>
      <w:proofErr w:type="spellStart"/>
      <w:r w:rsidR="004E32A6">
        <w:rPr>
          <w:rFonts w:ascii="Arial" w:hAnsi="Arial" w:cs="Arial"/>
          <w:sz w:val="24"/>
          <w:szCs w:val="24"/>
        </w:rPr>
        <w:t>Canezza</w:t>
      </w:r>
      <w:proofErr w:type="spellEnd"/>
      <w:r w:rsidR="004E32A6">
        <w:rPr>
          <w:rFonts w:ascii="Arial" w:hAnsi="Arial" w:cs="Arial"/>
          <w:sz w:val="24"/>
          <w:szCs w:val="24"/>
        </w:rPr>
        <w:t>.</w:t>
      </w:r>
    </w:p>
    <w:p w:rsidR="00CF354D" w:rsidRDefault="00C8312D" w:rsidP="002F0E92">
      <w:pPr>
        <w:jc w:val="both"/>
        <w:rPr>
          <w:rFonts w:ascii="Arial" w:hAnsi="Arial" w:cs="Arial"/>
          <w:sz w:val="24"/>
          <w:szCs w:val="24"/>
        </w:rPr>
      </w:pPr>
      <w:r>
        <w:rPr>
          <w:rFonts w:ascii="Arial" w:hAnsi="Arial" w:cs="Arial"/>
          <w:sz w:val="24"/>
          <w:szCs w:val="24"/>
        </w:rPr>
        <w:t>Los pr</w:t>
      </w:r>
      <w:r w:rsidR="008278C0">
        <w:rPr>
          <w:rFonts w:ascii="Arial" w:hAnsi="Arial" w:cs="Arial"/>
          <w:sz w:val="24"/>
          <w:szCs w:val="24"/>
        </w:rPr>
        <w:t>oblemas en los que insistía nuestr</w:t>
      </w:r>
      <w:r>
        <w:rPr>
          <w:rFonts w:ascii="Arial" w:hAnsi="Arial" w:cs="Arial"/>
          <w:sz w:val="24"/>
          <w:szCs w:val="24"/>
        </w:rPr>
        <w:t>a apasionada discusión eran múltiples, como se sabe y de naturaleza e importancia diferentísimos.</w:t>
      </w:r>
    </w:p>
    <w:p w:rsidR="00C8312D" w:rsidRDefault="009C1BCA" w:rsidP="002F0E92">
      <w:pPr>
        <w:jc w:val="both"/>
        <w:rPr>
          <w:rFonts w:ascii="Arial" w:hAnsi="Arial" w:cs="Arial"/>
          <w:sz w:val="24"/>
          <w:szCs w:val="24"/>
        </w:rPr>
      </w:pPr>
      <w:r>
        <w:rPr>
          <w:rFonts w:ascii="Arial" w:hAnsi="Arial" w:cs="Arial"/>
          <w:sz w:val="24"/>
          <w:szCs w:val="24"/>
        </w:rPr>
        <w:t>Uno, de inmediato para nosotros los italianos, pequeño en el fondo, restringido, aldeano, un obstáculo aburrido de cada día, provenía de las relaciones en</w:t>
      </w:r>
      <w:r w:rsidR="008278C0">
        <w:rPr>
          <w:rFonts w:ascii="Arial" w:hAnsi="Arial" w:cs="Arial"/>
          <w:sz w:val="24"/>
          <w:szCs w:val="24"/>
        </w:rPr>
        <w:t>tre</w:t>
      </w:r>
      <w:r>
        <w:rPr>
          <w:rFonts w:ascii="Arial" w:hAnsi="Arial" w:cs="Arial"/>
          <w:sz w:val="24"/>
          <w:szCs w:val="24"/>
        </w:rPr>
        <w:t xml:space="preserve"> el estado y la iglesia en Italia particularmente, la hosquedad rígida de la iglesia oficial contra la nueva Italia, una deuda </w:t>
      </w:r>
      <w:r w:rsidR="00F656C9">
        <w:rPr>
          <w:rFonts w:ascii="Arial" w:hAnsi="Arial" w:cs="Arial"/>
          <w:sz w:val="24"/>
          <w:szCs w:val="24"/>
        </w:rPr>
        <w:t xml:space="preserve">de </w:t>
      </w:r>
      <w:r>
        <w:rPr>
          <w:rFonts w:ascii="Arial" w:hAnsi="Arial" w:cs="Arial"/>
          <w:sz w:val="24"/>
          <w:szCs w:val="24"/>
        </w:rPr>
        <w:t>nuestros gobernantes miopes</w:t>
      </w:r>
      <w:r w:rsidR="00F656C9">
        <w:rPr>
          <w:rFonts w:ascii="Arial" w:hAnsi="Arial" w:cs="Arial"/>
          <w:sz w:val="24"/>
          <w:szCs w:val="24"/>
        </w:rPr>
        <w:t>, generalmente limitados</w:t>
      </w:r>
      <w:r>
        <w:rPr>
          <w:rFonts w:ascii="Arial" w:hAnsi="Arial" w:cs="Arial"/>
          <w:sz w:val="24"/>
          <w:szCs w:val="24"/>
        </w:rPr>
        <w:t>.</w:t>
      </w:r>
    </w:p>
    <w:p w:rsidR="009C1BCA" w:rsidRDefault="009C1BCA" w:rsidP="002F0E92">
      <w:pPr>
        <w:jc w:val="both"/>
        <w:rPr>
          <w:rFonts w:ascii="Arial" w:hAnsi="Arial" w:cs="Arial"/>
          <w:sz w:val="24"/>
          <w:szCs w:val="24"/>
        </w:rPr>
      </w:pPr>
      <w:r>
        <w:rPr>
          <w:rFonts w:ascii="Arial" w:hAnsi="Arial" w:cs="Arial"/>
          <w:sz w:val="24"/>
          <w:szCs w:val="24"/>
        </w:rPr>
        <w:t xml:space="preserve">Había que terminarlo una buena vez: permanecer ausentes de la responsabilidad de la vida política y comportarse como eternos quejumbrosos, las </w:t>
      </w:r>
      <w:r w:rsidR="00F656C9">
        <w:rPr>
          <w:rFonts w:ascii="Arial" w:hAnsi="Arial" w:cs="Arial"/>
          <w:sz w:val="24"/>
          <w:szCs w:val="24"/>
        </w:rPr>
        <w:t>‘</w:t>
      </w:r>
      <w:proofErr w:type="spellStart"/>
      <w:r>
        <w:rPr>
          <w:rFonts w:ascii="Arial" w:hAnsi="Arial" w:cs="Arial"/>
          <w:sz w:val="24"/>
          <w:szCs w:val="24"/>
        </w:rPr>
        <w:t>casandras</w:t>
      </w:r>
      <w:proofErr w:type="spellEnd"/>
      <w:r w:rsidR="00F656C9">
        <w:rPr>
          <w:rFonts w:ascii="Arial" w:hAnsi="Arial" w:cs="Arial"/>
          <w:sz w:val="24"/>
          <w:szCs w:val="24"/>
        </w:rPr>
        <w:t>’</w:t>
      </w:r>
      <w:r>
        <w:rPr>
          <w:rFonts w:ascii="Arial" w:hAnsi="Arial" w:cs="Arial"/>
          <w:sz w:val="24"/>
          <w:szCs w:val="24"/>
        </w:rPr>
        <w:t xml:space="preserve"> de malagüero, era un delito real que producía evidentemente frutos siempre amargos. Con resuelta y también respetuosa firmeza todos los jóvenes combatían para eso todos los días. El desgraciado – </w:t>
      </w:r>
      <w:r w:rsidR="00F656C9">
        <w:rPr>
          <w:rFonts w:ascii="Arial" w:hAnsi="Arial" w:cs="Arial"/>
          <w:sz w:val="24"/>
          <w:szCs w:val="24"/>
        </w:rPr>
        <w:t>‘</w:t>
      </w:r>
      <w:r>
        <w:rPr>
          <w:rFonts w:ascii="Arial" w:hAnsi="Arial" w:cs="Arial"/>
          <w:sz w:val="24"/>
          <w:szCs w:val="24"/>
        </w:rPr>
        <w:t xml:space="preserve">Non </w:t>
      </w:r>
      <w:proofErr w:type="spellStart"/>
      <w:r>
        <w:rPr>
          <w:rFonts w:ascii="Arial" w:hAnsi="Arial" w:cs="Arial"/>
          <w:sz w:val="24"/>
          <w:szCs w:val="24"/>
        </w:rPr>
        <w:t>expedit</w:t>
      </w:r>
      <w:proofErr w:type="spellEnd"/>
      <w:r w:rsidR="00F656C9">
        <w:rPr>
          <w:rFonts w:ascii="Arial" w:hAnsi="Arial" w:cs="Arial"/>
          <w:sz w:val="24"/>
          <w:szCs w:val="24"/>
        </w:rPr>
        <w:t>’</w:t>
      </w:r>
      <w:r>
        <w:rPr>
          <w:rFonts w:ascii="Arial" w:hAnsi="Arial" w:cs="Arial"/>
          <w:sz w:val="24"/>
          <w:szCs w:val="24"/>
        </w:rPr>
        <w:t xml:space="preserve"> – debía superarse, una pesadísima cadena en los pies de los católicos italianos, debía romperse para siempre, sepultada sin honor en los recovecos del olvido.</w:t>
      </w:r>
    </w:p>
    <w:p w:rsidR="009C1BCA" w:rsidRDefault="009C1BCA" w:rsidP="002F0E92">
      <w:pPr>
        <w:jc w:val="both"/>
        <w:rPr>
          <w:rFonts w:ascii="Arial" w:hAnsi="Arial" w:cs="Arial"/>
          <w:sz w:val="24"/>
          <w:szCs w:val="24"/>
        </w:rPr>
      </w:pPr>
      <w:r>
        <w:rPr>
          <w:rFonts w:ascii="Arial" w:hAnsi="Arial" w:cs="Arial"/>
          <w:sz w:val="24"/>
          <w:szCs w:val="24"/>
        </w:rPr>
        <w:t>Junto con la cuestión política venía en seguida y de manera más grave la cuestión social y ésta en tantas partes interfoliada para nosotros.</w:t>
      </w:r>
    </w:p>
    <w:p w:rsidR="003B4696" w:rsidRDefault="00D62313" w:rsidP="002F0E92">
      <w:pPr>
        <w:jc w:val="both"/>
        <w:rPr>
          <w:rFonts w:ascii="Arial" w:hAnsi="Arial" w:cs="Arial"/>
          <w:sz w:val="24"/>
          <w:szCs w:val="24"/>
        </w:rPr>
      </w:pPr>
      <w:r>
        <w:rPr>
          <w:rFonts w:ascii="Arial" w:hAnsi="Arial" w:cs="Arial"/>
          <w:sz w:val="24"/>
          <w:szCs w:val="24"/>
        </w:rPr>
        <w:t>Por todas partes las clases obreras reclamaban justicia, desde todas partes urgían los nuevos y antiguos</w:t>
      </w:r>
      <w:r w:rsidR="00F656C9">
        <w:rPr>
          <w:rFonts w:ascii="Arial" w:hAnsi="Arial" w:cs="Arial"/>
          <w:sz w:val="24"/>
          <w:szCs w:val="24"/>
        </w:rPr>
        <w:t xml:space="preserve"> su derecho a</w:t>
      </w:r>
      <w:r>
        <w:rPr>
          <w:rFonts w:ascii="Arial" w:hAnsi="Arial" w:cs="Arial"/>
          <w:sz w:val="24"/>
          <w:szCs w:val="24"/>
        </w:rPr>
        <w:t>l trabajo</w:t>
      </w:r>
      <w:r w:rsidR="00F656C9">
        <w:rPr>
          <w:rFonts w:ascii="Arial" w:hAnsi="Arial" w:cs="Arial"/>
          <w:sz w:val="24"/>
          <w:szCs w:val="24"/>
        </w:rPr>
        <w:t xml:space="preserve"> digno</w:t>
      </w:r>
      <w:r>
        <w:rPr>
          <w:rFonts w:ascii="Arial" w:hAnsi="Arial" w:cs="Arial"/>
          <w:sz w:val="24"/>
          <w:szCs w:val="24"/>
        </w:rPr>
        <w:t>.</w:t>
      </w:r>
    </w:p>
    <w:p w:rsidR="00D62313" w:rsidRDefault="00D62313" w:rsidP="002F0E92">
      <w:pPr>
        <w:jc w:val="both"/>
        <w:rPr>
          <w:rFonts w:ascii="Arial" w:hAnsi="Arial" w:cs="Arial"/>
          <w:sz w:val="24"/>
          <w:szCs w:val="24"/>
        </w:rPr>
      </w:pPr>
      <w:r>
        <w:rPr>
          <w:rFonts w:ascii="Arial" w:hAnsi="Arial" w:cs="Arial"/>
          <w:sz w:val="24"/>
          <w:szCs w:val="24"/>
        </w:rPr>
        <w:t>León XIII había acog</w:t>
      </w:r>
      <w:r w:rsidR="00F656C9">
        <w:rPr>
          <w:rFonts w:ascii="Arial" w:hAnsi="Arial" w:cs="Arial"/>
          <w:sz w:val="24"/>
          <w:szCs w:val="24"/>
        </w:rPr>
        <w:t>ido el grito de los tiempos y lo</w:t>
      </w:r>
      <w:r>
        <w:rPr>
          <w:rFonts w:ascii="Arial" w:hAnsi="Arial" w:cs="Arial"/>
          <w:sz w:val="24"/>
          <w:szCs w:val="24"/>
        </w:rPr>
        <w:t xml:space="preserve"> había hecho en su admirable encíclica </w:t>
      </w:r>
      <w:proofErr w:type="spellStart"/>
      <w:r>
        <w:rPr>
          <w:rFonts w:ascii="Arial" w:hAnsi="Arial" w:cs="Arial"/>
          <w:sz w:val="24"/>
          <w:szCs w:val="24"/>
        </w:rPr>
        <w:t>Rerum</w:t>
      </w:r>
      <w:proofErr w:type="spellEnd"/>
      <w:r>
        <w:rPr>
          <w:rFonts w:ascii="Arial" w:hAnsi="Arial" w:cs="Arial"/>
          <w:sz w:val="24"/>
          <w:szCs w:val="24"/>
        </w:rPr>
        <w:t xml:space="preserve"> </w:t>
      </w:r>
      <w:proofErr w:type="spellStart"/>
      <w:r>
        <w:rPr>
          <w:rFonts w:ascii="Arial" w:hAnsi="Arial" w:cs="Arial"/>
          <w:sz w:val="24"/>
          <w:szCs w:val="24"/>
        </w:rPr>
        <w:t>Novarum</w:t>
      </w:r>
      <w:proofErr w:type="spellEnd"/>
      <w:r>
        <w:rPr>
          <w:rFonts w:ascii="Arial" w:hAnsi="Arial" w:cs="Arial"/>
          <w:sz w:val="24"/>
          <w:szCs w:val="24"/>
        </w:rPr>
        <w:t xml:space="preserve">. De manera </w:t>
      </w:r>
      <w:r w:rsidR="00F656C9">
        <w:rPr>
          <w:rFonts w:ascii="Arial" w:hAnsi="Arial" w:cs="Arial"/>
          <w:sz w:val="24"/>
          <w:szCs w:val="24"/>
        </w:rPr>
        <w:t>incondicional</w:t>
      </w:r>
      <w:r>
        <w:rPr>
          <w:rFonts w:ascii="Arial" w:hAnsi="Arial" w:cs="Arial"/>
          <w:sz w:val="24"/>
          <w:szCs w:val="24"/>
        </w:rPr>
        <w:t xml:space="preserve"> deberían llegar formas de vida civil más humanamente y cristianamente dignas para todos.  Ya no más harapientos </w:t>
      </w:r>
      <w:r>
        <w:rPr>
          <w:rFonts w:ascii="Arial" w:hAnsi="Arial" w:cs="Arial"/>
          <w:sz w:val="24"/>
          <w:szCs w:val="24"/>
        </w:rPr>
        <w:lastRenderedPageBreak/>
        <w:t>de limosnas: justicia y caridad en la fraternidad verdaderamente entendida a la l</w:t>
      </w:r>
      <w:r w:rsidR="00F656C9">
        <w:rPr>
          <w:rFonts w:ascii="Arial" w:hAnsi="Arial" w:cs="Arial"/>
          <w:sz w:val="24"/>
          <w:szCs w:val="24"/>
        </w:rPr>
        <w:t xml:space="preserve">uz del único Padre. La riqueza </w:t>
      </w:r>
      <w:r>
        <w:rPr>
          <w:rFonts w:ascii="Arial" w:hAnsi="Arial" w:cs="Arial"/>
          <w:sz w:val="24"/>
          <w:szCs w:val="24"/>
        </w:rPr>
        <w:t>egoísta no podía tener vida en el cristianismo.</w:t>
      </w:r>
    </w:p>
    <w:p w:rsidR="00D62313" w:rsidRDefault="00D62313" w:rsidP="002F0E92">
      <w:pPr>
        <w:jc w:val="both"/>
        <w:rPr>
          <w:rFonts w:ascii="Arial" w:hAnsi="Arial" w:cs="Arial"/>
          <w:sz w:val="24"/>
          <w:szCs w:val="24"/>
        </w:rPr>
      </w:pPr>
      <w:r>
        <w:rPr>
          <w:rFonts w:ascii="Arial" w:hAnsi="Arial" w:cs="Arial"/>
          <w:sz w:val="24"/>
          <w:szCs w:val="24"/>
        </w:rPr>
        <w:t xml:space="preserve">Sin embargo, dado el ambiente cultural, naturalmente el interés mayor en el grupo buscaba una renovación cultural que era, pues, </w:t>
      </w:r>
      <w:r w:rsidR="00065EAA">
        <w:rPr>
          <w:rFonts w:ascii="Arial" w:hAnsi="Arial" w:cs="Arial"/>
          <w:sz w:val="24"/>
          <w:szCs w:val="24"/>
        </w:rPr>
        <w:t>un nuevo florecimiento religioso</w:t>
      </w:r>
      <w:r>
        <w:rPr>
          <w:rFonts w:ascii="Arial" w:hAnsi="Arial" w:cs="Arial"/>
          <w:sz w:val="24"/>
          <w:szCs w:val="24"/>
        </w:rPr>
        <w:t>, moral y espiritual.</w:t>
      </w:r>
    </w:p>
    <w:p w:rsidR="00065EAA" w:rsidRDefault="00065EAA" w:rsidP="002F0E92">
      <w:pPr>
        <w:jc w:val="both"/>
        <w:rPr>
          <w:rFonts w:ascii="Arial" w:hAnsi="Arial" w:cs="Arial"/>
          <w:sz w:val="24"/>
          <w:szCs w:val="24"/>
        </w:rPr>
      </w:pPr>
      <w:r>
        <w:rPr>
          <w:rFonts w:ascii="Arial" w:hAnsi="Arial" w:cs="Arial"/>
          <w:sz w:val="24"/>
          <w:szCs w:val="24"/>
        </w:rPr>
        <w:t>Más importante, pues, más urgente apremiaba la renovación de la cultura del clero, la racionalización de los programas escolásticos en los seminarios, el adecuar</w:t>
      </w:r>
      <w:r w:rsidR="000E5DF3">
        <w:rPr>
          <w:rFonts w:ascii="Arial" w:hAnsi="Arial" w:cs="Arial"/>
          <w:sz w:val="24"/>
          <w:szCs w:val="24"/>
        </w:rPr>
        <w:t>los</w:t>
      </w:r>
      <w:r>
        <w:rPr>
          <w:rFonts w:ascii="Arial" w:hAnsi="Arial" w:cs="Arial"/>
          <w:sz w:val="24"/>
          <w:szCs w:val="24"/>
        </w:rPr>
        <w:t xml:space="preserve"> a los cursos paralelos del estado, un aire de</w:t>
      </w:r>
      <w:r w:rsidR="000E5DF3">
        <w:rPr>
          <w:rFonts w:ascii="Arial" w:hAnsi="Arial" w:cs="Arial"/>
          <w:sz w:val="24"/>
          <w:szCs w:val="24"/>
        </w:rPr>
        <w:t xml:space="preserve"> juventud que penetre lo</w:t>
      </w:r>
      <w:r>
        <w:rPr>
          <w:rFonts w:ascii="Arial" w:hAnsi="Arial" w:cs="Arial"/>
          <w:sz w:val="24"/>
          <w:szCs w:val="24"/>
        </w:rPr>
        <w:t xml:space="preserve">s </w:t>
      </w:r>
      <w:r w:rsidR="000E5DF3">
        <w:rPr>
          <w:rFonts w:ascii="Arial" w:hAnsi="Arial" w:cs="Arial"/>
          <w:sz w:val="24"/>
          <w:szCs w:val="24"/>
        </w:rPr>
        <w:t>cuarteles</w:t>
      </w:r>
      <w:r>
        <w:rPr>
          <w:rFonts w:ascii="Arial" w:hAnsi="Arial" w:cs="Arial"/>
          <w:sz w:val="24"/>
          <w:szCs w:val="24"/>
        </w:rPr>
        <w:t xml:space="preserve"> mohosas de donde salían, producidos en serie, muchas veces sin sombra de una verdadera vocación, ignorantes, presuntuosos, tantos jóvenes miserables inclinados a lo peor, a los que luego iban a ser confiados lo secretos de las almas, la dirección</w:t>
      </w:r>
      <w:r w:rsidR="000E5DF3">
        <w:rPr>
          <w:rFonts w:ascii="Arial" w:hAnsi="Arial" w:cs="Arial"/>
          <w:sz w:val="24"/>
          <w:szCs w:val="24"/>
        </w:rPr>
        <w:t xml:space="preserve"> las</w:t>
      </w:r>
      <w:r>
        <w:rPr>
          <w:rFonts w:ascii="Arial" w:hAnsi="Arial" w:cs="Arial"/>
          <w:sz w:val="24"/>
          <w:szCs w:val="24"/>
        </w:rPr>
        <w:t xml:space="preserve"> de pobres parroquias abandonadas a la torrente de los quehaceres humanos.</w:t>
      </w:r>
    </w:p>
    <w:p w:rsidR="00065EAA" w:rsidRDefault="00065EAA" w:rsidP="002F0E92">
      <w:pPr>
        <w:jc w:val="both"/>
        <w:rPr>
          <w:rFonts w:ascii="Arial" w:hAnsi="Arial" w:cs="Arial"/>
          <w:sz w:val="24"/>
          <w:szCs w:val="24"/>
        </w:rPr>
      </w:pPr>
      <w:r>
        <w:rPr>
          <w:rFonts w:ascii="Arial" w:hAnsi="Arial" w:cs="Arial"/>
          <w:sz w:val="24"/>
          <w:szCs w:val="24"/>
        </w:rPr>
        <w:t xml:space="preserve">Contra el número masivo luchábamos decididos por la calidad. Surgía en nosotros por la experiencia diaria el antiguo lloro: </w:t>
      </w:r>
      <w:r w:rsidR="00F656C9">
        <w:rPr>
          <w:rFonts w:ascii="Arial" w:hAnsi="Arial" w:cs="Arial"/>
          <w:sz w:val="24"/>
          <w:szCs w:val="24"/>
        </w:rPr>
        <w:t>‘</w:t>
      </w:r>
      <w:proofErr w:type="spellStart"/>
      <w:r>
        <w:rPr>
          <w:rFonts w:ascii="Arial" w:hAnsi="Arial" w:cs="Arial"/>
          <w:sz w:val="24"/>
          <w:szCs w:val="24"/>
        </w:rPr>
        <w:t>multiplicasti</w:t>
      </w:r>
      <w:proofErr w:type="spellEnd"/>
      <w:r>
        <w:rPr>
          <w:rFonts w:ascii="Arial" w:hAnsi="Arial" w:cs="Arial"/>
          <w:sz w:val="24"/>
          <w:szCs w:val="24"/>
        </w:rPr>
        <w:t xml:space="preserve"> gentes, sed non </w:t>
      </w:r>
      <w:proofErr w:type="spellStart"/>
      <w:r>
        <w:rPr>
          <w:rFonts w:ascii="Arial" w:hAnsi="Arial" w:cs="Arial"/>
          <w:sz w:val="24"/>
          <w:szCs w:val="24"/>
        </w:rPr>
        <w:t>magnificasti</w:t>
      </w:r>
      <w:proofErr w:type="spellEnd"/>
      <w:r>
        <w:rPr>
          <w:rFonts w:ascii="Arial" w:hAnsi="Arial" w:cs="Arial"/>
          <w:sz w:val="24"/>
          <w:szCs w:val="24"/>
        </w:rPr>
        <w:t xml:space="preserve"> </w:t>
      </w:r>
      <w:proofErr w:type="spellStart"/>
      <w:r>
        <w:rPr>
          <w:rFonts w:ascii="Arial" w:hAnsi="Arial" w:cs="Arial"/>
          <w:sz w:val="24"/>
          <w:szCs w:val="24"/>
        </w:rPr>
        <w:t>laetitiam</w:t>
      </w:r>
      <w:proofErr w:type="spellEnd"/>
      <w:r w:rsidR="00F656C9">
        <w:rPr>
          <w:rFonts w:ascii="Arial" w:hAnsi="Arial" w:cs="Arial"/>
          <w:sz w:val="24"/>
          <w:szCs w:val="24"/>
        </w:rPr>
        <w:t>’</w:t>
      </w:r>
      <w:r w:rsidR="000E5DF3">
        <w:rPr>
          <w:rFonts w:ascii="Arial" w:hAnsi="Arial" w:cs="Arial"/>
          <w:sz w:val="24"/>
          <w:szCs w:val="24"/>
        </w:rPr>
        <w:t xml:space="preserve"> (= multiplicaste a las personas, pero no aumentaste la alegría)</w:t>
      </w:r>
      <w:r>
        <w:rPr>
          <w:rFonts w:ascii="Arial" w:hAnsi="Arial" w:cs="Arial"/>
          <w:sz w:val="24"/>
          <w:szCs w:val="24"/>
        </w:rPr>
        <w:t>.</w:t>
      </w:r>
    </w:p>
    <w:p w:rsidR="00065EAA" w:rsidRDefault="000E5DF3" w:rsidP="002F0E92">
      <w:pPr>
        <w:jc w:val="both"/>
        <w:rPr>
          <w:rFonts w:ascii="Arial" w:hAnsi="Arial" w:cs="Arial"/>
          <w:sz w:val="24"/>
          <w:szCs w:val="24"/>
        </w:rPr>
      </w:pPr>
      <w:r>
        <w:rPr>
          <w:rFonts w:ascii="Arial" w:hAnsi="Arial" w:cs="Arial"/>
          <w:sz w:val="24"/>
          <w:szCs w:val="24"/>
        </w:rPr>
        <w:t>Sentíamos, veíamos sí</w:t>
      </w:r>
      <w:r w:rsidR="00065EAA">
        <w:rPr>
          <w:rFonts w:ascii="Arial" w:hAnsi="Arial" w:cs="Arial"/>
          <w:sz w:val="24"/>
          <w:szCs w:val="24"/>
        </w:rPr>
        <w:t>, salir a raudales por los campos las cosechas abundantes, pero para recogerlas nosotros reclamábamos cosechadores capaces y fieles, no pequeños bodegueros calculadores; queríamos pastores auténticos para llevar de nuevo al redil paterno las ovejas dispersas, no mercenarios viles y harapientos.</w:t>
      </w:r>
    </w:p>
    <w:p w:rsidR="00065EAA" w:rsidRDefault="00065EAA" w:rsidP="002F0E92">
      <w:pPr>
        <w:jc w:val="both"/>
        <w:rPr>
          <w:rFonts w:ascii="Arial" w:hAnsi="Arial" w:cs="Arial"/>
          <w:sz w:val="24"/>
          <w:szCs w:val="24"/>
        </w:rPr>
      </w:pPr>
      <w:r>
        <w:rPr>
          <w:rFonts w:ascii="Arial" w:hAnsi="Arial" w:cs="Arial"/>
          <w:sz w:val="24"/>
          <w:szCs w:val="24"/>
        </w:rPr>
        <w:t>Entre los dones divinos dábamos importancia a la vocación sacerdotal sagrada entre todos e inevitablemente necesaria en el umbral del tiempo. Para nosotros no tenía atracción el nú</w:t>
      </w:r>
      <w:r w:rsidR="00153011">
        <w:rPr>
          <w:rFonts w:ascii="Arial" w:hAnsi="Arial" w:cs="Arial"/>
          <w:sz w:val="24"/>
          <w:szCs w:val="24"/>
        </w:rPr>
        <w:t>mero; nos movía sólo la humilde</w:t>
      </w:r>
      <w:r>
        <w:rPr>
          <w:rFonts w:ascii="Arial" w:hAnsi="Arial" w:cs="Arial"/>
          <w:sz w:val="24"/>
          <w:szCs w:val="24"/>
        </w:rPr>
        <w:t xml:space="preserve"> y ardiente búsqueda de los verdaderos y seguramente llamados.</w:t>
      </w:r>
    </w:p>
    <w:p w:rsidR="00065EAA" w:rsidRDefault="00E96E04" w:rsidP="002F0E92">
      <w:pPr>
        <w:jc w:val="both"/>
        <w:rPr>
          <w:rFonts w:ascii="Arial" w:hAnsi="Arial" w:cs="Arial"/>
          <w:sz w:val="24"/>
          <w:szCs w:val="24"/>
        </w:rPr>
      </w:pPr>
      <w:r>
        <w:rPr>
          <w:rFonts w:ascii="Arial" w:hAnsi="Arial" w:cs="Arial"/>
          <w:sz w:val="24"/>
          <w:szCs w:val="24"/>
        </w:rPr>
        <w:t>De una selección de este tipo, de un ambiente innovador – pensábamos – h</w:t>
      </w:r>
      <w:r w:rsidR="00153011">
        <w:rPr>
          <w:rFonts w:ascii="Arial" w:hAnsi="Arial" w:cs="Arial"/>
          <w:sz w:val="24"/>
          <w:szCs w:val="24"/>
        </w:rPr>
        <w:t>abría de salir poco a poco, por</w:t>
      </w:r>
      <w:r>
        <w:rPr>
          <w:rFonts w:ascii="Arial" w:hAnsi="Arial" w:cs="Arial"/>
          <w:sz w:val="24"/>
          <w:szCs w:val="24"/>
        </w:rPr>
        <w:t xml:space="preserve"> gracia divina, un reflorecimiento más amplio y gozoso, todo desde una germinar de vida nueva del jardín cerrado, demasiado cerrado de la Iglesia.</w:t>
      </w:r>
    </w:p>
    <w:p w:rsidR="002A256C" w:rsidRDefault="002A256C" w:rsidP="002F0E92">
      <w:pPr>
        <w:jc w:val="both"/>
        <w:rPr>
          <w:rFonts w:ascii="Arial" w:hAnsi="Arial" w:cs="Arial"/>
          <w:sz w:val="24"/>
          <w:szCs w:val="24"/>
        </w:rPr>
      </w:pPr>
      <w:r>
        <w:rPr>
          <w:rFonts w:ascii="Arial" w:hAnsi="Arial" w:cs="Arial"/>
          <w:sz w:val="24"/>
          <w:szCs w:val="24"/>
        </w:rPr>
        <w:t>Por eso, comenzando con reclamar los certificados de estudios para los seminaristas, certificados de educación secundaria, aquellos que poquísimos seminarios habían osado aconsejar hasta ahora a sus alumnos bajo la sospecha malévola de ser intolerantes oscurones. El certificado era una prueba de libertad, un mínimo de garantía para la libertad individual. El joven con certificado podía escoger más libremente la vía propia, no ceder, coactado por la materialidad de la existencia, a peregrinar por cualquier camino, no recodarse airado, en la flor de los años, manoseado por recaderos para someterse de manera pretensi</w:t>
      </w:r>
      <w:r w:rsidR="000E5DF3">
        <w:rPr>
          <w:rFonts w:ascii="Arial" w:hAnsi="Arial" w:cs="Arial"/>
          <w:sz w:val="24"/>
          <w:szCs w:val="24"/>
        </w:rPr>
        <w:t>osa</w:t>
      </w:r>
      <w:r>
        <w:rPr>
          <w:rFonts w:ascii="Arial" w:hAnsi="Arial" w:cs="Arial"/>
          <w:sz w:val="24"/>
          <w:szCs w:val="24"/>
        </w:rPr>
        <w:t xml:space="preserve"> a la sombra de los tratamientos </w:t>
      </w:r>
      <w:r w:rsidR="00153011">
        <w:rPr>
          <w:rFonts w:ascii="Arial" w:hAnsi="Arial" w:cs="Arial"/>
          <w:sz w:val="24"/>
          <w:szCs w:val="24"/>
        </w:rPr>
        <w:t>contravenidos</w:t>
      </w:r>
      <w:r>
        <w:rPr>
          <w:rFonts w:ascii="Arial" w:hAnsi="Arial" w:cs="Arial"/>
          <w:sz w:val="24"/>
          <w:szCs w:val="24"/>
        </w:rPr>
        <w:t xml:space="preserve">. </w:t>
      </w:r>
    </w:p>
    <w:p w:rsidR="003B4696" w:rsidRDefault="002A256C" w:rsidP="002F0E92">
      <w:pPr>
        <w:jc w:val="both"/>
        <w:rPr>
          <w:rFonts w:ascii="Arial" w:hAnsi="Arial" w:cs="Arial"/>
          <w:sz w:val="24"/>
          <w:szCs w:val="24"/>
        </w:rPr>
      </w:pPr>
      <w:r>
        <w:rPr>
          <w:rFonts w:ascii="Arial" w:hAnsi="Arial" w:cs="Arial"/>
          <w:sz w:val="24"/>
          <w:szCs w:val="24"/>
        </w:rPr>
        <w:t xml:space="preserve">Cuando un día el Padre Genocchi, volviendo del Vaticano en una de sus visitas ocasionales, nos relató durante el almuerzo la noticias que había obtenido – más </w:t>
      </w:r>
      <w:r>
        <w:rPr>
          <w:rFonts w:ascii="Arial" w:hAnsi="Arial" w:cs="Arial"/>
          <w:sz w:val="24"/>
          <w:szCs w:val="24"/>
        </w:rPr>
        <w:lastRenderedPageBreak/>
        <w:t>exactamen</w:t>
      </w:r>
      <w:r w:rsidR="00153011">
        <w:rPr>
          <w:rFonts w:ascii="Arial" w:hAnsi="Arial" w:cs="Arial"/>
          <w:sz w:val="24"/>
          <w:szCs w:val="24"/>
        </w:rPr>
        <w:t>te habría que decir arrancado -</w:t>
      </w:r>
      <w:r>
        <w:rPr>
          <w:rFonts w:ascii="Arial" w:hAnsi="Arial" w:cs="Arial"/>
          <w:sz w:val="24"/>
          <w:szCs w:val="24"/>
        </w:rPr>
        <w:t xml:space="preserve"> del papa, justamente del papa Pío X, el certificado para los seminarios, fue una exultación en nuestros corazones. </w:t>
      </w:r>
    </w:p>
    <w:p w:rsidR="002A256C" w:rsidRPr="00184BEB" w:rsidRDefault="002A256C" w:rsidP="002F0E92">
      <w:pPr>
        <w:jc w:val="both"/>
        <w:rPr>
          <w:rFonts w:ascii="Arial" w:hAnsi="Arial" w:cs="Arial"/>
          <w:sz w:val="24"/>
          <w:szCs w:val="24"/>
        </w:rPr>
      </w:pPr>
      <w:r w:rsidRPr="00184BEB">
        <w:rPr>
          <w:rFonts w:ascii="Arial" w:hAnsi="Arial" w:cs="Arial"/>
          <w:sz w:val="24"/>
          <w:szCs w:val="24"/>
        </w:rPr>
        <w:t>Una victoria totalmente inesperada, devuelta como era del papa en persona, de aquel papa.</w:t>
      </w:r>
    </w:p>
    <w:p w:rsidR="002A256C" w:rsidRDefault="00184BEB" w:rsidP="002F0E92">
      <w:pPr>
        <w:jc w:val="both"/>
        <w:rPr>
          <w:rFonts w:ascii="Arial" w:hAnsi="Arial" w:cs="Arial"/>
          <w:sz w:val="24"/>
          <w:szCs w:val="24"/>
        </w:rPr>
      </w:pPr>
      <w:r w:rsidRPr="00184BEB">
        <w:rPr>
          <w:rFonts w:ascii="Arial" w:hAnsi="Arial" w:cs="Arial"/>
          <w:sz w:val="24"/>
          <w:szCs w:val="24"/>
        </w:rPr>
        <w:t>De la mejora cultural, de una selección mayor</w:t>
      </w:r>
      <w:r>
        <w:rPr>
          <w:rFonts w:ascii="Arial" w:hAnsi="Arial" w:cs="Arial"/>
          <w:sz w:val="24"/>
          <w:szCs w:val="24"/>
        </w:rPr>
        <w:t xml:space="preserve"> del joven clero esperábamos naturalmente una renovació</w:t>
      </w:r>
      <w:r w:rsidR="00153011">
        <w:rPr>
          <w:rFonts w:ascii="Arial" w:hAnsi="Arial" w:cs="Arial"/>
          <w:sz w:val="24"/>
          <w:szCs w:val="24"/>
        </w:rPr>
        <w:t>n general, a partir de una viva</w:t>
      </w:r>
      <w:r>
        <w:rPr>
          <w:rFonts w:ascii="Arial" w:hAnsi="Arial" w:cs="Arial"/>
          <w:sz w:val="24"/>
          <w:szCs w:val="24"/>
        </w:rPr>
        <w:t xml:space="preserve"> y </w:t>
      </w:r>
      <w:r w:rsidR="00153011">
        <w:rPr>
          <w:rFonts w:ascii="Arial" w:hAnsi="Arial" w:cs="Arial"/>
          <w:sz w:val="24"/>
          <w:szCs w:val="24"/>
        </w:rPr>
        <w:t>generosa</w:t>
      </w:r>
      <w:r>
        <w:rPr>
          <w:rFonts w:ascii="Arial" w:hAnsi="Arial" w:cs="Arial"/>
          <w:sz w:val="24"/>
          <w:szCs w:val="24"/>
        </w:rPr>
        <w:t xml:space="preserve"> religiosidad litúrgica.</w:t>
      </w:r>
    </w:p>
    <w:p w:rsidR="00184BEB" w:rsidRDefault="00184BEB" w:rsidP="002F0E92">
      <w:pPr>
        <w:jc w:val="both"/>
        <w:rPr>
          <w:rFonts w:ascii="Arial" w:hAnsi="Arial" w:cs="Arial"/>
          <w:sz w:val="24"/>
          <w:szCs w:val="24"/>
        </w:rPr>
      </w:pPr>
      <w:r>
        <w:rPr>
          <w:rFonts w:ascii="Arial" w:hAnsi="Arial" w:cs="Arial"/>
          <w:sz w:val="24"/>
          <w:szCs w:val="24"/>
        </w:rPr>
        <w:t>La participación en los ritos sagrados, ante todo en la Santa Misa</w:t>
      </w:r>
      <w:r w:rsidR="00153011">
        <w:rPr>
          <w:rFonts w:ascii="Arial" w:hAnsi="Arial" w:cs="Arial"/>
          <w:sz w:val="24"/>
          <w:szCs w:val="24"/>
        </w:rPr>
        <w:t>,</w:t>
      </w:r>
      <w:r>
        <w:rPr>
          <w:rFonts w:ascii="Arial" w:hAnsi="Arial" w:cs="Arial"/>
          <w:sz w:val="24"/>
          <w:szCs w:val="24"/>
        </w:rPr>
        <w:t xml:space="preserve"> se había debilitado en los últimos tiempos reduciéndose, eliminando directamente con cierta frecuencia o estorbándose miserablemente por culpa especialmente del clero, culpa directo del clero incapaz, habiéndose vuelto inculto, intolerante, superficial.</w:t>
      </w:r>
    </w:p>
    <w:p w:rsidR="00184BEB" w:rsidRDefault="00960A62" w:rsidP="002F0E92">
      <w:pPr>
        <w:jc w:val="both"/>
        <w:rPr>
          <w:rFonts w:ascii="Arial" w:hAnsi="Arial" w:cs="Arial"/>
          <w:sz w:val="24"/>
          <w:szCs w:val="24"/>
        </w:rPr>
      </w:pPr>
      <w:r>
        <w:rPr>
          <w:rFonts w:ascii="Arial" w:hAnsi="Arial" w:cs="Arial"/>
          <w:sz w:val="24"/>
          <w:szCs w:val="24"/>
        </w:rPr>
        <w:t xml:space="preserve">Así había se había infiltrado una crasa vulgaridad que, por razón de especulaciones de dinero, se convirtió en </w:t>
      </w:r>
      <w:proofErr w:type="spellStart"/>
      <w:r>
        <w:rPr>
          <w:rFonts w:ascii="Arial" w:hAnsi="Arial" w:cs="Arial"/>
          <w:sz w:val="24"/>
          <w:szCs w:val="24"/>
        </w:rPr>
        <w:t>devocionalismo</w:t>
      </w:r>
      <w:proofErr w:type="spellEnd"/>
      <w:r>
        <w:rPr>
          <w:rFonts w:ascii="Arial" w:hAnsi="Arial" w:cs="Arial"/>
          <w:sz w:val="24"/>
          <w:szCs w:val="24"/>
        </w:rPr>
        <w:t xml:space="preserve"> mezquino y árido, se implantaba con enojadizo puntillismo una fruslería mixta, </w:t>
      </w:r>
      <w:r w:rsidR="00153011">
        <w:rPr>
          <w:rFonts w:ascii="Arial" w:hAnsi="Arial" w:cs="Arial"/>
          <w:sz w:val="24"/>
          <w:szCs w:val="24"/>
        </w:rPr>
        <w:t>arremetía</w:t>
      </w:r>
      <w:r>
        <w:rPr>
          <w:rFonts w:ascii="Arial" w:hAnsi="Arial" w:cs="Arial"/>
          <w:sz w:val="24"/>
          <w:szCs w:val="24"/>
        </w:rPr>
        <w:t xml:space="preserve"> de manera ávida e inmunda una mala hierba turbulenta.</w:t>
      </w:r>
    </w:p>
    <w:p w:rsidR="00960A62" w:rsidRPr="009C5BA0" w:rsidRDefault="00960A62" w:rsidP="002F0E92">
      <w:pPr>
        <w:jc w:val="both"/>
        <w:rPr>
          <w:rFonts w:ascii="Arial" w:hAnsi="Arial" w:cs="Arial"/>
          <w:sz w:val="24"/>
          <w:szCs w:val="24"/>
        </w:rPr>
      </w:pPr>
      <w:r>
        <w:rPr>
          <w:rFonts w:ascii="Arial" w:hAnsi="Arial" w:cs="Arial"/>
          <w:sz w:val="24"/>
          <w:szCs w:val="24"/>
        </w:rPr>
        <w:t xml:space="preserve">Contener firmemente el indigno pulular de gérmenes paganizantes, re-examinar y reducir dentro de los límites justos del culto las innumerables reliquias, muchas de ellas falsas, no auténticas, fruto tal vez de una fantasía hasta sádica, superfluas siempre, abusadas frecuentemente en miserables gimoteos, avivados en procesiones y muestras de neto sabor materialista: prohibir terminantemente la fiera masa de las lámparas multicolores delante de las acarameladas estatuas de </w:t>
      </w:r>
      <w:r w:rsidRPr="00960A62">
        <w:rPr>
          <w:rFonts w:ascii="Arial" w:hAnsi="Arial" w:cs="Arial"/>
          <w:sz w:val="24"/>
          <w:szCs w:val="24"/>
          <w:lang w:val="es-ES"/>
        </w:rPr>
        <w:t>papel maché</w:t>
      </w:r>
      <w:r>
        <w:rPr>
          <w:rFonts w:ascii="Arial" w:hAnsi="Arial" w:cs="Arial"/>
          <w:sz w:val="24"/>
          <w:szCs w:val="24"/>
          <w:lang w:val="es-ES"/>
        </w:rPr>
        <w:t xml:space="preserve">, las exangües imágenes con rocío de miel de los salones mundanos, en fin, recuperar con coraje la belleza austera con el canto clásico y la pintura y esculturas clásicas, a los ritos sagrados donde la gran tradición católica enjoyada vive regiamente… esto era nuestro </w:t>
      </w:r>
      <w:r w:rsidRPr="009C5BA0">
        <w:rPr>
          <w:rFonts w:ascii="Arial" w:hAnsi="Arial" w:cs="Arial"/>
          <w:sz w:val="24"/>
          <w:szCs w:val="24"/>
        </w:rPr>
        <w:t>programa.</w:t>
      </w:r>
    </w:p>
    <w:p w:rsidR="00960A62" w:rsidRPr="009C5BA0" w:rsidRDefault="009C5BA0" w:rsidP="002F0E92">
      <w:pPr>
        <w:jc w:val="both"/>
        <w:rPr>
          <w:rFonts w:ascii="Arial" w:hAnsi="Arial" w:cs="Arial"/>
          <w:sz w:val="24"/>
          <w:szCs w:val="24"/>
        </w:rPr>
      </w:pPr>
      <w:r w:rsidRPr="009C5BA0">
        <w:rPr>
          <w:rFonts w:ascii="Arial" w:hAnsi="Arial" w:cs="Arial"/>
          <w:sz w:val="24"/>
          <w:szCs w:val="24"/>
        </w:rPr>
        <w:t>Junto con la activa y fervorosa promoción</w:t>
      </w:r>
      <w:r>
        <w:rPr>
          <w:rFonts w:ascii="Arial" w:hAnsi="Arial" w:cs="Arial"/>
          <w:sz w:val="24"/>
          <w:szCs w:val="24"/>
        </w:rPr>
        <w:t xml:space="preserve"> entre los fieles del Evangelio en la traducción ya hecha por la Sociedad de san Jerónimo u otras autorizadas y, en cuanto respecta al clero particularmente</w:t>
      </w:r>
      <w:r w:rsidR="00AB05D9">
        <w:rPr>
          <w:rFonts w:ascii="Arial" w:hAnsi="Arial" w:cs="Arial"/>
          <w:sz w:val="24"/>
          <w:szCs w:val="24"/>
        </w:rPr>
        <w:t>,</w:t>
      </w:r>
      <w:r>
        <w:rPr>
          <w:rFonts w:ascii="Arial" w:hAnsi="Arial" w:cs="Arial"/>
          <w:sz w:val="24"/>
          <w:szCs w:val="24"/>
        </w:rPr>
        <w:t xml:space="preserve"> solicitar una exacta revisión de las lecciones del breviario para quitar leyendas apócrifas, de mezquindades poco concluyente</w:t>
      </w:r>
      <w:r w:rsidR="00AB05D9">
        <w:rPr>
          <w:rFonts w:ascii="Arial" w:hAnsi="Arial" w:cs="Arial"/>
          <w:sz w:val="24"/>
          <w:szCs w:val="24"/>
        </w:rPr>
        <w:t>s</w:t>
      </w:r>
      <w:r>
        <w:rPr>
          <w:rFonts w:ascii="Arial" w:hAnsi="Arial" w:cs="Arial"/>
          <w:sz w:val="24"/>
          <w:szCs w:val="24"/>
        </w:rPr>
        <w:t>, de datos erróneos y apurar una nueva versión que rindiese más inteligibles algunos salmos, quite otros que no</w:t>
      </w:r>
      <w:r w:rsidR="00AB05D9">
        <w:rPr>
          <w:rFonts w:ascii="Arial" w:hAnsi="Arial" w:cs="Arial"/>
          <w:sz w:val="24"/>
          <w:szCs w:val="24"/>
        </w:rPr>
        <w:t xml:space="preserve"> responden al espíritu religioso</w:t>
      </w:r>
      <w:r>
        <w:rPr>
          <w:rFonts w:ascii="Arial" w:hAnsi="Arial" w:cs="Arial"/>
          <w:sz w:val="24"/>
          <w:szCs w:val="24"/>
        </w:rPr>
        <w:t xml:space="preserve"> después del evangelio. </w:t>
      </w:r>
    </w:p>
    <w:p w:rsidR="00960A62" w:rsidRDefault="000E5DF3" w:rsidP="002F0E92">
      <w:pPr>
        <w:jc w:val="both"/>
        <w:rPr>
          <w:rFonts w:ascii="Arial" w:hAnsi="Arial" w:cs="Arial"/>
          <w:sz w:val="24"/>
          <w:szCs w:val="24"/>
        </w:rPr>
      </w:pPr>
      <w:r>
        <w:rPr>
          <w:rFonts w:ascii="Arial" w:hAnsi="Arial" w:cs="Arial"/>
          <w:sz w:val="24"/>
          <w:szCs w:val="24"/>
        </w:rPr>
        <w:t>Por último, un trabajo cuant</w:t>
      </w:r>
      <w:r w:rsidR="00A3082E">
        <w:rPr>
          <w:rFonts w:ascii="Arial" w:hAnsi="Arial" w:cs="Arial"/>
          <w:sz w:val="24"/>
          <w:szCs w:val="24"/>
        </w:rPr>
        <w:t>o más arduo y prensado, primero en importancia sin duda y fundamental entre todos, el problema bíblico: Antiguo y Nuevo Testamento.</w:t>
      </w:r>
    </w:p>
    <w:p w:rsidR="00A3082E" w:rsidRDefault="00D2540E" w:rsidP="002F0E92">
      <w:pPr>
        <w:jc w:val="both"/>
        <w:rPr>
          <w:rFonts w:ascii="Arial" w:hAnsi="Arial" w:cs="Arial"/>
          <w:sz w:val="24"/>
          <w:szCs w:val="24"/>
        </w:rPr>
      </w:pPr>
      <w:r>
        <w:rPr>
          <w:rFonts w:ascii="Arial" w:hAnsi="Arial" w:cs="Arial"/>
          <w:sz w:val="24"/>
          <w:szCs w:val="24"/>
        </w:rPr>
        <w:t>El Antiguo Testamento presentaba a la consciencia crítica moderna cuestiones formidables que la doctrina católica de la inspiración no podía ignorar, ni infravalorar, ni pasar en silencio. El Génesis el escolio inicial: ¿verdad histórica o símbolo? Donde la una se cruza con la otra ¿si sustituyen, s</w:t>
      </w:r>
      <w:r w:rsidR="00AB05D9">
        <w:rPr>
          <w:rFonts w:ascii="Arial" w:hAnsi="Arial" w:cs="Arial"/>
          <w:sz w:val="24"/>
          <w:szCs w:val="24"/>
        </w:rPr>
        <w:t>e interpretan, se alegorizan</w:t>
      </w:r>
      <w:r>
        <w:rPr>
          <w:rFonts w:ascii="Arial" w:hAnsi="Arial" w:cs="Arial"/>
          <w:sz w:val="24"/>
          <w:szCs w:val="24"/>
        </w:rPr>
        <w:t xml:space="preserve"> mutuamente? Y los mismos salmos, la admirable colección de los salmos, </w:t>
      </w:r>
      <w:r>
        <w:rPr>
          <w:rFonts w:ascii="Arial" w:hAnsi="Arial" w:cs="Arial"/>
          <w:sz w:val="24"/>
          <w:szCs w:val="24"/>
        </w:rPr>
        <w:lastRenderedPageBreak/>
        <w:t>¿descienden todos realmente de David como se enseñaba en la escuela o eran, en su mayor parte, productos de varias épocas de desconocidos creadores del templo? ¿Cuál es su verdadero valor histórico para las atormentadas tesis teológicas?</w:t>
      </w:r>
    </w:p>
    <w:p w:rsidR="00D2540E" w:rsidRDefault="00D2540E" w:rsidP="002F0E92">
      <w:pPr>
        <w:jc w:val="both"/>
        <w:rPr>
          <w:rFonts w:ascii="Arial" w:hAnsi="Arial" w:cs="Arial"/>
          <w:sz w:val="24"/>
          <w:szCs w:val="24"/>
        </w:rPr>
      </w:pPr>
      <w:r>
        <w:rPr>
          <w:rFonts w:ascii="Arial" w:hAnsi="Arial" w:cs="Arial"/>
          <w:sz w:val="24"/>
          <w:szCs w:val="24"/>
        </w:rPr>
        <w:t>Todo para revisar, todo para debatir, todo para reordenar sosegadamente.</w:t>
      </w:r>
    </w:p>
    <w:p w:rsidR="00DE5120" w:rsidRDefault="00DE5120" w:rsidP="002F0E92">
      <w:pPr>
        <w:jc w:val="both"/>
        <w:rPr>
          <w:rFonts w:ascii="Arial" w:hAnsi="Arial" w:cs="Arial"/>
          <w:sz w:val="24"/>
          <w:szCs w:val="24"/>
        </w:rPr>
      </w:pPr>
      <w:r>
        <w:rPr>
          <w:rFonts w:ascii="Arial" w:hAnsi="Arial" w:cs="Arial"/>
          <w:sz w:val="24"/>
          <w:szCs w:val="24"/>
        </w:rPr>
        <w:t>Aunque uno quisiera ser muy severo, resistiendo a la crítica petulante, no se podían rechazar ex abrupto algunos claros resultados posi</w:t>
      </w:r>
      <w:r w:rsidR="000E5DF3">
        <w:rPr>
          <w:rFonts w:ascii="Arial" w:hAnsi="Arial" w:cs="Arial"/>
          <w:sz w:val="24"/>
          <w:szCs w:val="24"/>
        </w:rPr>
        <w:t>tivos en obsequio a la verdad. e</w:t>
      </w:r>
      <w:r>
        <w:rPr>
          <w:rFonts w:ascii="Arial" w:hAnsi="Arial" w:cs="Arial"/>
          <w:sz w:val="24"/>
          <w:szCs w:val="24"/>
        </w:rPr>
        <w:t>vidente.</w:t>
      </w:r>
    </w:p>
    <w:p w:rsidR="00DE5120" w:rsidRDefault="00DE5120" w:rsidP="002F0E92">
      <w:pPr>
        <w:jc w:val="both"/>
        <w:rPr>
          <w:rFonts w:ascii="Arial" w:hAnsi="Arial" w:cs="Arial"/>
          <w:sz w:val="24"/>
          <w:szCs w:val="24"/>
        </w:rPr>
      </w:pPr>
      <w:r>
        <w:rPr>
          <w:rFonts w:ascii="Arial" w:hAnsi="Arial" w:cs="Arial"/>
          <w:sz w:val="24"/>
          <w:szCs w:val="24"/>
        </w:rPr>
        <w:t>El universalismo profético y la esperanza mesiánica que iluminan la historia de Israel, superan largamente las estrecheces odiosas del nacionalismo legal; por eso hay que cuidar y remediar con fe serena el patrimonio transmitido de la sagrada tradición, eso era deber de la devoción filial.</w:t>
      </w:r>
    </w:p>
    <w:p w:rsidR="00670154" w:rsidRDefault="00670154" w:rsidP="002F0E92">
      <w:pPr>
        <w:jc w:val="both"/>
        <w:rPr>
          <w:rFonts w:ascii="Arial" w:hAnsi="Arial" w:cs="Arial"/>
          <w:sz w:val="24"/>
          <w:szCs w:val="24"/>
        </w:rPr>
      </w:pPr>
      <w:r>
        <w:rPr>
          <w:rFonts w:ascii="Arial" w:hAnsi="Arial" w:cs="Arial"/>
          <w:sz w:val="24"/>
          <w:szCs w:val="24"/>
        </w:rPr>
        <w:t>El Nuevo Testamento ponía, por su cuenta, ante el estudioso ecuánime tres investigaciones, una más delicada que la otra: la redacción sinóptica de los tres primeros evangelios, la paternidad y autoridad histórica del cuarto evangelio, la poderosa personalidad de San Pablo.</w:t>
      </w:r>
    </w:p>
    <w:p w:rsidR="00670154" w:rsidRDefault="00670154" w:rsidP="002F0E92">
      <w:pPr>
        <w:jc w:val="both"/>
        <w:rPr>
          <w:rFonts w:ascii="Arial" w:hAnsi="Arial" w:cs="Arial"/>
          <w:sz w:val="24"/>
          <w:szCs w:val="24"/>
        </w:rPr>
      </w:pPr>
      <w:r>
        <w:rPr>
          <w:rFonts w:ascii="Arial" w:hAnsi="Arial" w:cs="Arial"/>
          <w:sz w:val="24"/>
          <w:szCs w:val="24"/>
        </w:rPr>
        <w:t>Con fe humilde y ojos abiertos nosotros intentábamos escrutar para comprender siempre mejor y amar siempre más el misterio de la revelación divina, la inefable belleza de la iglesia eterna.</w:t>
      </w:r>
    </w:p>
    <w:p w:rsidR="00670154" w:rsidRDefault="00670154" w:rsidP="002F0E92">
      <w:pPr>
        <w:jc w:val="both"/>
        <w:rPr>
          <w:rFonts w:ascii="Arial" w:hAnsi="Arial" w:cs="Arial"/>
          <w:sz w:val="24"/>
          <w:szCs w:val="24"/>
        </w:rPr>
      </w:pPr>
      <w:r>
        <w:rPr>
          <w:rFonts w:ascii="Arial" w:hAnsi="Arial" w:cs="Arial"/>
          <w:sz w:val="24"/>
          <w:szCs w:val="24"/>
        </w:rPr>
        <w:t xml:space="preserve">Esto hería a los ciegos, lo sabíamos, </w:t>
      </w:r>
      <w:r w:rsidR="000E5DF3">
        <w:rPr>
          <w:rFonts w:ascii="Arial" w:hAnsi="Arial" w:cs="Arial"/>
          <w:sz w:val="24"/>
          <w:szCs w:val="24"/>
        </w:rPr>
        <w:t xml:space="preserve">a </w:t>
      </w:r>
      <w:r>
        <w:rPr>
          <w:rFonts w:ascii="Arial" w:hAnsi="Arial" w:cs="Arial"/>
          <w:sz w:val="24"/>
          <w:szCs w:val="24"/>
        </w:rPr>
        <w:t>los ciegos por decisión propia,</w:t>
      </w:r>
      <w:r w:rsidR="000E5DF3">
        <w:rPr>
          <w:rFonts w:ascii="Arial" w:hAnsi="Arial" w:cs="Arial"/>
          <w:sz w:val="24"/>
          <w:szCs w:val="24"/>
        </w:rPr>
        <w:t xml:space="preserve"> a</w:t>
      </w:r>
      <w:r>
        <w:rPr>
          <w:rFonts w:ascii="Arial" w:hAnsi="Arial" w:cs="Arial"/>
          <w:sz w:val="24"/>
          <w:szCs w:val="24"/>
        </w:rPr>
        <w:t xml:space="preserve"> los capc</w:t>
      </w:r>
      <w:bookmarkStart w:id="0" w:name="_GoBack"/>
      <w:bookmarkEnd w:id="0"/>
      <w:r>
        <w:rPr>
          <w:rFonts w:ascii="Arial" w:hAnsi="Arial" w:cs="Arial"/>
          <w:sz w:val="24"/>
          <w:szCs w:val="24"/>
        </w:rPr>
        <w:t>iosos fariseos de la verdad, a los gallos desgarbados de la ignorancia.</w:t>
      </w:r>
    </w:p>
    <w:p w:rsidR="00670154" w:rsidRDefault="00670154" w:rsidP="002F0E92">
      <w:pPr>
        <w:jc w:val="both"/>
        <w:rPr>
          <w:rFonts w:ascii="Arial" w:hAnsi="Arial" w:cs="Arial"/>
          <w:sz w:val="24"/>
          <w:szCs w:val="24"/>
        </w:rPr>
      </w:pPr>
      <w:r>
        <w:rPr>
          <w:rFonts w:ascii="Arial" w:hAnsi="Arial" w:cs="Arial"/>
          <w:sz w:val="24"/>
          <w:szCs w:val="24"/>
        </w:rPr>
        <w:t>El espionaje vil y canalla en consecuencia, y atroces persecuciones desencadenados sin medida desde un odio desatinado.</w:t>
      </w:r>
    </w:p>
    <w:p w:rsidR="00670154" w:rsidRDefault="00670154" w:rsidP="002F0E92">
      <w:pPr>
        <w:jc w:val="both"/>
        <w:rPr>
          <w:rFonts w:ascii="Arial" w:hAnsi="Arial" w:cs="Arial"/>
          <w:sz w:val="24"/>
          <w:szCs w:val="24"/>
        </w:rPr>
      </w:pPr>
      <w:r>
        <w:rPr>
          <w:rFonts w:ascii="Arial" w:hAnsi="Arial" w:cs="Arial"/>
          <w:sz w:val="24"/>
          <w:szCs w:val="24"/>
        </w:rPr>
        <w:t>Desde el punto de vista filosófico nosotros manteníamos, equilibrados y serenos, no amarrados sin movernos al pensamiento humano, no petrificados en la escolástica: pero con todo el respeto posible y la más grande y devota comprensión para las enseñanzas perenes y beneméritas de la escolástica, juzgábamos que era obligación profundizar los conocimientos de pensadores modernos para descubrir en ellos y traer a la luz cualquier chispa de verdad que también brilla en ellos y</w:t>
      </w:r>
      <w:r w:rsidR="00AB05D9">
        <w:rPr>
          <w:rFonts w:ascii="Arial" w:hAnsi="Arial" w:cs="Arial"/>
          <w:sz w:val="24"/>
          <w:szCs w:val="24"/>
        </w:rPr>
        <w:t xml:space="preserve"> tampoco podíamos dejar de ayudar</w:t>
      </w:r>
      <w:r>
        <w:rPr>
          <w:rFonts w:ascii="Arial" w:hAnsi="Arial" w:cs="Arial"/>
          <w:sz w:val="24"/>
          <w:szCs w:val="24"/>
        </w:rPr>
        <w:t xml:space="preserve"> para la salvación de las almas, para gloria de Dios.</w:t>
      </w:r>
    </w:p>
    <w:p w:rsidR="00670154" w:rsidRDefault="00670154" w:rsidP="002F0E92">
      <w:pPr>
        <w:jc w:val="both"/>
        <w:rPr>
          <w:rFonts w:ascii="Arial" w:hAnsi="Arial" w:cs="Arial"/>
          <w:sz w:val="24"/>
          <w:szCs w:val="24"/>
        </w:rPr>
      </w:pPr>
      <w:r>
        <w:rPr>
          <w:rFonts w:ascii="Arial" w:hAnsi="Arial" w:cs="Arial"/>
          <w:sz w:val="24"/>
          <w:szCs w:val="24"/>
        </w:rPr>
        <w:t>En nosotros, en la mayoría de nosotros era así de simple y claro: la fe era tan profunda y clara para no sentir jamás necesidad, y hasta rehuir y rechazar como superfluo los que sos</w:t>
      </w:r>
      <w:r w:rsidR="00491058">
        <w:rPr>
          <w:rFonts w:ascii="Arial" w:hAnsi="Arial" w:cs="Arial"/>
          <w:sz w:val="24"/>
          <w:szCs w:val="24"/>
        </w:rPr>
        <w:t xml:space="preserve">tenían la vagancia, el regateo </w:t>
      </w:r>
      <w:proofErr w:type="spellStart"/>
      <w:r w:rsidR="00491058">
        <w:rPr>
          <w:rFonts w:ascii="Arial" w:hAnsi="Arial" w:cs="Arial"/>
          <w:sz w:val="24"/>
          <w:szCs w:val="24"/>
        </w:rPr>
        <w:t>seudo</w:t>
      </w:r>
      <w:proofErr w:type="spellEnd"/>
      <w:r w:rsidR="00491058">
        <w:rPr>
          <w:rFonts w:ascii="Arial" w:hAnsi="Arial" w:cs="Arial"/>
          <w:sz w:val="24"/>
          <w:szCs w:val="24"/>
        </w:rPr>
        <w:t>-</w:t>
      </w:r>
      <w:r>
        <w:rPr>
          <w:rFonts w:ascii="Arial" w:hAnsi="Arial" w:cs="Arial"/>
          <w:sz w:val="24"/>
          <w:szCs w:val="24"/>
        </w:rPr>
        <w:t xml:space="preserve">teológico de textos aislados y discutidos textos bíblicos, de testimonios inseguros y </w:t>
      </w:r>
      <w:r w:rsidR="00AB05D9">
        <w:rPr>
          <w:rFonts w:ascii="Arial" w:hAnsi="Arial" w:cs="Arial"/>
          <w:sz w:val="24"/>
          <w:szCs w:val="24"/>
        </w:rPr>
        <w:t>efímeros</w:t>
      </w:r>
      <w:r>
        <w:rPr>
          <w:rFonts w:ascii="Arial" w:hAnsi="Arial" w:cs="Arial"/>
          <w:sz w:val="24"/>
          <w:szCs w:val="24"/>
        </w:rPr>
        <w:t xml:space="preserve"> históricos.</w:t>
      </w:r>
    </w:p>
    <w:p w:rsidR="00D2540E" w:rsidRDefault="00670154" w:rsidP="002F0E92">
      <w:pPr>
        <w:jc w:val="both"/>
        <w:rPr>
          <w:rFonts w:ascii="Arial" w:hAnsi="Arial" w:cs="Arial"/>
          <w:sz w:val="24"/>
          <w:szCs w:val="24"/>
        </w:rPr>
      </w:pPr>
      <w:r>
        <w:rPr>
          <w:rFonts w:ascii="Arial" w:hAnsi="Arial" w:cs="Arial"/>
          <w:sz w:val="24"/>
          <w:szCs w:val="24"/>
        </w:rPr>
        <w:t xml:space="preserve">Cuando se desenredó la vulgar campaña contra Lourdes, uno </w:t>
      </w:r>
      <w:r w:rsidR="00AB05D9">
        <w:rPr>
          <w:rFonts w:ascii="Arial" w:hAnsi="Arial" w:cs="Arial"/>
          <w:sz w:val="24"/>
          <w:szCs w:val="24"/>
        </w:rPr>
        <w:t xml:space="preserve">que </w:t>
      </w:r>
      <w:r>
        <w:rPr>
          <w:rFonts w:ascii="Arial" w:hAnsi="Arial" w:cs="Arial"/>
          <w:sz w:val="24"/>
          <w:szCs w:val="24"/>
        </w:rPr>
        <w:t>tenía renombre en el mundo católico, se presentó audazmente al Padre Genocchi para demandar su intervención autorizado en la contraofensiva de la fila de los fieles.</w:t>
      </w:r>
    </w:p>
    <w:p w:rsidR="00670154" w:rsidRDefault="00670154" w:rsidP="002F0E92">
      <w:pPr>
        <w:jc w:val="both"/>
        <w:rPr>
          <w:rFonts w:ascii="Arial" w:hAnsi="Arial" w:cs="Arial"/>
          <w:sz w:val="24"/>
          <w:szCs w:val="24"/>
        </w:rPr>
      </w:pPr>
      <w:r>
        <w:rPr>
          <w:rFonts w:ascii="Arial" w:hAnsi="Arial" w:cs="Arial"/>
          <w:sz w:val="24"/>
          <w:szCs w:val="24"/>
        </w:rPr>
        <w:lastRenderedPageBreak/>
        <w:t>Pacífico y sereno, Genocchi le preguntó muy brevemente:</w:t>
      </w:r>
    </w:p>
    <w:p w:rsidR="00491058" w:rsidRDefault="00670154" w:rsidP="002F0E92">
      <w:pPr>
        <w:pStyle w:val="Prrafodelista"/>
        <w:ind w:left="0"/>
        <w:jc w:val="both"/>
        <w:rPr>
          <w:rFonts w:ascii="Arial" w:hAnsi="Arial" w:cs="Arial"/>
          <w:sz w:val="24"/>
          <w:szCs w:val="24"/>
        </w:rPr>
      </w:pPr>
      <w:r>
        <w:rPr>
          <w:rFonts w:ascii="Arial" w:hAnsi="Arial" w:cs="Arial"/>
          <w:sz w:val="24"/>
          <w:szCs w:val="24"/>
        </w:rPr>
        <w:t>Pero ¿usted cree lo que se dice?</w:t>
      </w:r>
    </w:p>
    <w:p w:rsidR="00670154" w:rsidRDefault="00670154" w:rsidP="002F0E92">
      <w:pPr>
        <w:pStyle w:val="Prrafodelista"/>
        <w:ind w:left="0"/>
        <w:jc w:val="both"/>
        <w:rPr>
          <w:rFonts w:ascii="Arial" w:hAnsi="Arial" w:cs="Arial"/>
          <w:sz w:val="24"/>
          <w:szCs w:val="24"/>
        </w:rPr>
      </w:pPr>
      <w:r>
        <w:rPr>
          <w:rFonts w:ascii="Arial" w:hAnsi="Arial" w:cs="Arial"/>
          <w:sz w:val="24"/>
          <w:szCs w:val="24"/>
        </w:rPr>
        <w:t>El otro de manera escéptica movió los hombros con una sonrisa incrédula.</w:t>
      </w:r>
    </w:p>
    <w:p w:rsidR="00670154" w:rsidRDefault="00670154" w:rsidP="002F0E92">
      <w:pPr>
        <w:pStyle w:val="Prrafodelista"/>
        <w:ind w:left="0"/>
        <w:jc w:val="both"/>
        <w:rPr>
          <w:rFonts w:ascii="Arial" w:hAnsi="Arial" w:cs="Arial"/>
          <w:sz w:val="24"/>
          <w:szCs w:val="24"/>
        </w:rPr>
      </w:pPr>
      <w:r>
        <w:rPr>
          <w:rFonts w:ascii="Arial" w:hAnsi="Arial" w:cs="Arial"/>
          <w:sz w:val="24"/>
          <w:szCs w:val="24"/>
        </w:rPr>
        <w:t xml:space="preserve">Entonces Genocchi le indicó la puerta y le pidió que se vaya. </w:t>
      </w:r>
    </w:p>
    <w:p w:rsidR="00670154" w:rsidRDefault="00AB05D9" w:rsidP="002F0E92">
      <w:pPr>
        <w:pStyle w:val="Prrafodelista"/>
        <w:ind w:left="0"/>
        <w:jc w:val="both"/>
        <w:rPr>
          <w:rFonts w:ascii="Arial" w:hAnsi="Arial" w:cs="Arial"/>
          <w:sz w:val="24"/>
          <w:szCs w:val="24"/>
        </w:rPr>
      </w:pPr>
      <w:r>
        <w:rPr>
          <w:rFonts w:ascii="Arial" w:hAnsi="Arial" w:cs="Arial"/>
          <w:sz w:val="24"/>
          <w:szCs w:val="24"/>
        </w:rPr>
        <w:t>Este era</w:t>
      </w:r>
      <w:r w:rsidR="00670154">
        <w:rPr>
          <w:rFonts w:ascii="Arial" w:hAnsi="Arial" w:cs="Arial"/>
          <w:sz w:val="24"/>
          <w:szCs w:val="24"/>
        </w:rPr>
        <w:t xml:space="preserve"> nuestra actitud ante Dios y la Iglesia.</w:t>
      </w:r>
    </w:p>
    <w:p w:rsidR="00AB05D9" w:rsidRDefault="00AB05D9" w:rsidP="002F0E92">
      <w:pPr>
        <w:pStyle w:val="Prrafodelista"/>
        <w:ind w:left="0"/>
        <w:jc w:val="both"/>
        <w:rPr>
          <w:rFonts w:ascii="Arial" w:hAnsi="Arial" w:cs="Arial"/>
          <w:sz w:val="24"/>
          <w:szCs w:val="24"/>
        </w:rPr>
      </w:pPr>
    </w:p>
    <w:p w:rsidR="00491058" w:rsidRDefault="00491058" w:rsidP="002F0E92">
      <w:pPr>
        <w:pStyle w:val="Prrafodelista"/>
        <w:ind w:left="0"/>
        <w:jc w:val="both"/>
        <w:rPr>
          <w:rFonts w:ascii="Arial" w:hAnsi="Arial" w:cs="Arial"/>
          <w:sz w:val="24"/>
          <w:szCs w:val="24"/>
        </w:rPr>
      </w:pPr>
    </w:p>
    <w:p w:rsidR="00491058" w:rsidRDefault="00670154" w:rsidP="002F0E92">
      <w:pPr>
        <w:pStyle w:val="Prrafodelista"/>
        <w:ind w:left="0"/>
        <w:jc w:val="both"/>
        <w:rPr>
          <w:rFonts w:ascii="Arial" w:hAnsi="Arial" w:cs="Arial"/>
          <w:sz w:val="24"/>
          <w:szCs w:val="24"/>
        </w:rPr>
      </w:pPr>
      <w:r>
        <w:rPr>
          <w:rFonts w:ascii="Arial" w:hAnsi="Arial" w:cs="Arial"/>
          <w:sz w:val="24"/>
          <w:szCs w:val="24"/>
        </w:rPr>
        <w:t xml:space="preserve">Padre Giovanni </w:t>
      </w:r>
      <w:proofErr w:type="spellStart"/>
      <w:r>
        <w:rPr>
          <w:rFonts w:ascii="Arial" w:hAnsi="Arial" w:cs="Arial"/>
          <w:sz w:val="24"/>
          <w:szCs w:val="24"/>
        </w:rPr>
        <w:t>Minozzi</w:t>
      </w:r>
      <w:proofErr w:type="spellEnd"/>
    </w:p>
    <w:p w:rsidR="00670154" w:rsidRDefault="00491058" w:rsidP="002F0E92">
      <w:pPr>
        <w:pStyle w:val="Prrafodelista"/>
        <w:ind w:left="0"/>
        <w:jc w:val="both"/>
        <w:rPr>
          <w:rFonts w:ascii="Arial" w:hAnsi="Arial" w:cs="Arial"/>
          <w:sz w:val="24"/>
          <w:szCs w:val="24"/>
        </w:rPr>
      </w:pPr>
      <w:proofErr w:type="spellStart"/>
      <w:r>
        <w:rPr>
          <w:rFonts w:ascii="Arial" w:hAnsi="Arial" w:cs="Arial"/>
          <w:sz w:val="24"/>
          <w:szCs w:val="24"/>
        </w:rPr>
        <w:t>Bolletino</w:t>
      </w:r>
      <w:proofErr w:type="spellEnd"/>
      <w:r>
        <w:rPr>
          <w:rFonts w:ascii="Arial" w:hAnsi="Arial" w:cs="Arial"/>
          <w:sz w:val="24"/>
          <w:szCs w:val="24"/>
        </w:rPr>
        <w:t xml:space="preserve"> </w:t>
      </w:r>
      <w:proofErr w:type="spellStart"/>
      <w:r>
        <w:rPr>
          <w:rFonts w:ascii="Arial" w:hAnsi="Arial" w:cs="Arial"/>
          <w:sz w:val="24"/>
          <w:szCs w:val="24"/>
        </w:rPr>
        <w:t>Mensile</w:t>
      </w:r>
      <w:proofErr w:type="spellEnd"/>
      <w:r>
        <w:rPr>
          <w:rFonts w:ascii="Arial" w:hAnsi="Arial" w:cs="Arial"/>
          <w:sz w:val="24"/>
          <w:szCs w:val="24"/>
        </w:rPr>
        <w:t xml:space="preserve"> dl P. G. </w:t>
      </w:r>
      <w:proofErr w:type="spellStart"/>
      <w:r>
        <w:rPr>
          <w:rFonts w:ascii="Arial" w:hAnsi="Arial" w:cs="Arial"/>
          <w:sz w:val="24"/>
          <w:szCs w:val="24"/>
        </w:rPr>
        <w:t>Semaria</w:t>
      </w:r>
      <w:proofErr w:type="spellEnd"/>
      <w:r>
        <w:rPr>
          <w:rFonts w:ascii="Arial" w:hAnsi="Arial" w:cs="Arial"/>
          <w:sz w:val="24"/>
          <w:szCs w:val="24"/>
        </w:rPr>
        <w:t xml:space="preserve"> e Padre G. </w:t>
      </w:r>
      <w:proofErr w:type="spellStart"/>
      <w:r>
        <w:rPr>
          <w:rFonts w:ascii="Arial" w:hAnsi="Arial" w:cs="Arial"/>
          <w:sz w:val="24"/>
          <w:szCs w:val="24"/>
        </w:rPr>
        <w:t>Minozzi</w:t>
      </w:r>
      <w:proofErr w:type="spellEnd"/>
      <w:r>
        <w:rPr>
          <w:rFonts w:ascii="Arial" w:hAnsi="Arial" w:cs="Arial"/>
          <w:sz w:val="24"/>
          <w:szCs w:val="24"/>
        </w:rPr>
        <w:t xml:space="preserve"> </w:t>
      </w:r>
      <w:proofErr w:type="spellStart"/>
      <w:r>
        <w:rPr>
          <w:rFonts w:ascii="Arial" w:hAnsi="Arial" w:cs="Arial"/>
          <w:sz w:val="24"/>
          <w:szCs w:val="24"/>
        </w:rPr>
        <w:t>diretta</w:t>
      </w:r>
      <w:proofErr w:type="spellEnd"/>
      <w:r>
        <w:rPr>
          <w:rFonts w:ascii="Arial" w:hAnsi="Arial" w:cs="Arial"/>
          <w:sz w:val="24"/>
          <w:szCs w:val="24"/>
        </w:rPr>
        <w:t xml:space="preserve"> dalla congregaciones Religiosa de ‘I </w:t>
      </w:r>
      <w:proofErr w:type="spellStart"/>
      <w:r>
        <w:rPr>
          <w:rFonts w:ascii="Arial" w:hAnsi="Arial" w:cs="Arial"/>
          <w:sz w:val="24"/>
          <w:szCs w:val="24"/>
        </w:rPr>
        <w:t>Discepoli</w:t>
      </w:r>
      <w:proofErr w:type="spellEnd"/>
      <w:r>
        <w:rPr>
          <w:rFonts w:ascii="Arial" w:hAnsi="Arial" w:cs="Arial"/>
          <w:sz w:val="24"/>
          <w:szCs w:val="24"/>
        </w:rPr>
        <w:t>’, Roma, febrero 1962</w:t>
      </w:r>
    </w:p>
    <w:p w:rsidR="00670154" w:rsidRPr="00670154" w:rsidRDefault="00670154" w:rsidP="002F0E92">
      <w:pPr>
        <w:pStyle w:val="Prrafodelista"/>
        <w:ind w:left="0"/>
        <w:jc w:val="both"/>
        <w:rPr>
          <w:rFonts w:ascii="Arial" w:hAnsi="Arial" w:cs="Arial"/>
          <w:sz w:val="24"/>
          <w:szCs w:val="24"/>
        </w:rPr>
      </w:pPr>
      <w:r>
        <w:rPr>
          <w:rFonts w:ascii="Arial" w:hAnsi="Arial" w:cs="Arial"/>
          <w:sz w:val="24"/>
          <w:szCs w:val="24"/>
        </w:rPr>
        <w:t>(de un manuscrito inédito)</w:t>
      </w:r>
    </w:p>
    <w:p w:rsidR="00A3082E" w:rsidRDefault="00A3082E" w:rsidP="002F0E92">
      <w:pPr>
        <w:jc w:val="both"/>
        <w:rPr>
          <w:rFonts w:ascii="Arial" w:hAnsi="Arial" w:cs="Arial"/>
          <w:sz w:val="24"/>
          <w:szCs w:val="24"/>
        </w:rPr>
      </w:pPr>
    </w:p>
    <w:p w:rsidR="00670154" w:rsidRPr="009C5BA0" w:rsidRDefault="00670154" w:rsidP="002F0E92">
      <w:pPr>
        <w:jc w:val="both"/>
        <w:rPr>
          <w:rFonts w:ascii="Arial" w:hAnsi="Arial" w:cs="Arial"/>
          <w:sz w:val="24"/>
          <w:szCs w:val="24"/>
        </w:rPr>
      </w:pPr>
    </w:p>
    <w:p w:rsidR="002A256C" w:rsidRPr="009C5BA0" w:rsidRDefault="002A256C" w:rsidP="002F0E92">
      <w:pPr>
        <w:jc w:val="both"/>
        <w:rPr>
          <w:rFonts w:ascii="Arial" w:hAnsi="Arial" w:cs="Arial"/>
          <w:sz w:val="24"/>
          <w:szCs w:val="24"/>
        </w:rPr>
      </w:pPr>
    </w:p>
    <w:p w:rsidR="003B4696" w:rsidRPr="009C5BA0" w:rsidRDefault="003B4696" w:rsidP="002F0E92">
      <w:pPr>
        <w:jc w:val="both"/>
        <w:rPr>
          <w:rFonts w:ascii="Arial" w:hAnsi="Arial" w:cs="Arial"/>
          <w:sz w:val="24"/>
          <w:szCs w:val="24"/>
        </w:rPr>
      </w:pPr>
    </w:p>
    <w:sectPr w:rsidR="003B4696" w:rsidRPr="009C5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C29"/>
    <w:multiLevelType w:val="hybridMultilevel"/>
    <w:tmpl w:val="48206A4A"/>
    <w:lvl w:ilvl="0" w:tplc="7D8E4EB0">
      <w:numFmt w:val="bullet"/>
      <w:lvlText w:val="-"/>
      <w:lvlJc w:val="left"/>
      <w:pPr>
        <w:ind w:left="6029" w:hanging="360"/>
      </w:pPr>
      <w:rPr>
        <w:rFonts w:ascii="Arial" w:eastAsiaTheme="minorHAnsi" w:hAnsi="Arial" w:cs="Arial" w:hint="default"/>
      </w:rPr>
    </w:lvl>
    <w:lvl w:ilvl="1" w:tplc="04090003" w:tentative="1">
      <w:start w:val="1"/>
      <w:numFmt w:val="bullet"/>
      <w:lvlText w:val="o"/>
      <w:lvlJc w:val="left"/>
      <w:pPr>
        <w:ind w:left="6749" w:hanging="360"/>
      </w:pPr>
      <w:rPr>
        <w:rFonts w:ascii="Courier New" w:hAnsi="Courier New" w:cs="Courier New" w:hint="default"/>
      </w:rPr>
    </w:lvl>
    <w:lvl w:ilvl="2" w:tplc="04090005" w:tentative="1">
      <w:start w:val="1"/>
      <w:numFmt w:val="bullet"/>
      <w:lvlText w:val=""/>
      <w:lvlJc w:val="left"/>
      <w:pPr>
        <w:ind w:left="7469" w:hanging="360"/>
      </w:pPr>
      <w:rPr>
        <w:rFonts w:ascii="Wingdings" w:hAnsi="Wingdings" w:hint="default"/>
      </w:rPr>
    </w:lvl>
    <w:lvl w:ilvl="3" w:tplc="04090001" w:tentative="1">
      <w:start w:val="1"/>
      <w:numFmt w:val="bullet"/>
      <w:lvlText w:val=""/>
      <w:lvlJc w:val="left"/>
      <w:pPr>
        <w:ind w:left="8189" w:hanging="360"/>
      </w:pPr>
      <w:rPr>
        <w:rFonts w:ascii="Symbol" w:hAnsi="Symbol" w:hint="default"/>
      </w:rPr>
    </w:lvl>
    <w:lvl w:ilvl="4" w:tplc="04090003" w:tentative="1">
      <w:start w:val="1"/>
      <w:numFmt w:val="bullet"/>
      <w:lvlText w:val="o"/>
      <w:lvlJc w:val="left"/>
      <w:pPr>
        <w:ind w:left="8909" w:hanging="360"/>
      </w:pPr>
      <w:rPr>
        <w:rFonts w:ascii="Courier New" w:hAnsi="Courier New" w:cs="Courier New" w:hint="default"/>
      </w:rPr>
    </w:lvl>
    <w:lvl w:ilvl="5" w:tplc="04090005" w:tentative="1">
      <w:start w:val="1"/>
      <w:numFmt w:val="bullet"/>
      <w:lvlText w:val=""/>
      <w:lvlJc w:val="left"/>
      <w:pPr>
        <w:ind w:left="9629" w:hanging="360"/>
      </w:pPr>
      <w:rPr>
        <w:rFonts w:ascii="Wingdings" w:hAnsi="Wingdings" w:hint="default"/>
      </w:rPr>
    </w:lvl>
    <w:lvl w:ilvl="6" w:tplc="04090001" w:tentative="1">
      <w:start w:val="1"/>
      <w:numFmt w:val="bullet"/>
      <w:lvlText w:val=""/>
      <w:lvlJc w:val="left"/>
      <w:pPr>
        <w:ind w:left="10349" w:hanging="360"/>
      </w:pPr>
      <w:rPr>
        <w:rFonts w:ascii="Symbol" w:hAnsi="Symbol" w:hint="default"/>
      </w:rPr>
    </w:lvl>
    <w:lvl w:ilvl="7" w:tplc="04090003" w:tentative="1">
      <w:start w:val="1"/>
      <w:numFmt w:val="bullet"/>
      <w:lvlText w:val="o"/>
      <w:lvlJc w:val="left"/>
      <w:pPr>
        <w:ind w:left="11069" w:hanging="360"/>
      </w:pPr>
      <w:rPr>
        <w:rFonts w:ascii="Courier New" w:hAnsi="Courier New" w:cs="Courier New" w:hint="default"/>
      </w:rPr>
    </w:lvl>
    <w:lvl w:ilvl="8" w:tplc="04090005" w:tentative="1">
      <w:start w:val="1"/>
      <w:numFmt w:val="bullet"/>
      <w:lvlText w:val=""/>
      <w:lvlJc w:val="left"/>
      <w:pPr>
        <w:ind w:left="117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5"/>
    <w:rsid w:val="00065EAA"/>
    <w:rsid w:val="00094B35"/>
    <w:rsid w:val="000E5DF3"/>
    <w:rsid w:val="00153011"/>
    <w:rsid w:val="00184BEB"/>
    <w:rsid w:val="002A256C"/>
    <w:rsid w:val="002F0E92"/>
    <w:rsid w:val="003B4696"/>
    <w:rsid w:val="00456FCC"/>
    <w:rsid w:val="00491058"/>
    <w:rsid w:val="004E32A6"/>
    <w:rsid w:val="005F5003"/>
    <w:rsid w:val="0066168E"/>
    <w:rsid w:val="00670154"/>
    <w:rsid w:val="007823FB"/>
    <w:rsid w:val="008036A7"/>
    <w:rsid w:val="008278C0"/>
    <w:rsid w:val="00960A62"/>
    <w:rsid w:val="009C1BCA"/>
    <w:rsid w:val="009C5BA0"/>
    <w:rsid w:val="00A3082E"/>
    <w:rsid w:val="00AB05D9"/>
    <w:rsid w:val="00B3201E"/>
    <w:rsid w:val="00B45C87"/>
    <w:rsid w:val="00B84EEE"/>
    <w:rsid w:val="00C056F7"/>
    <w:rsid w:val="00C8312D"/>
    <w:rsid w:val="00CE7691"/>
    <w:rsid w:val="00CF354D"/>
    <w:rsid w:val="00D2540E"/>
    <w:rsid w:val="00D62313"/>
    <w:rsid w:val="00DE5120"/>
    <w:rsid w:val="00E96E04"/>
    <w:rsid w:val="00F6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75CB"/>
  <w15:chartTrackingRefBased/>
  <w15:docId w15:val="{233563FF-140A-4479-A424-987BCBCF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A256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A256C"/>
    <w:rPr>
      <w:rFonts w:ascii="Consolas" w:hAnsi="Consolas"/>
      <w:sz w:val="20"/>
      <w:szCs w:val="20"/>
      <w:lang w:val="es-PE"/>
    </w:rPr>
  </w:style>
  <w:style w:type="paragraph" w:styleId="Prrafodelista">
    <w:name w:val="List Paragraph"/>
    <w:basedOn w:val="Normal"/>
    <w:uiPriority w:val="34"/>
    <w:qFormat/>
    <w:rsid w:val="0067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3722">
      <w:bodyDiv w:val="1"/>
      <w:marLeft w:val="0"/>
      <w:marRight w:val="0"/>
      <w:marTop w:val="0"/>
      <w:marBottom w:val="0"/>
      <w:divBdr>
        <w:top w:val="none" w:sz="0" w:space="0" w:color="auto"/>
        <w:left w:val="none" w:sz="0" w:space="0" w:color="auto"/>
        <w:bottom w:val="none" w:sz="0" w:space="0" w:color="auto"/>
        <w:right w:val="none" w:sz="0" w:space="0" w:color="auto"/>
      </w:divBdr>
    </w:div>
    <w:div w:id="1142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5CF6-E5A5-494E-B2E8-47A2BA38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2488</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34</cp:revision>
  <dcterms:created xsi:type="dcterms:W3CDTF">2017-01-20T19:44:00Z</dcterms:created>
  <dcterms:modified xsi:type="dcterms:W3CDTF">2017-01-23T00:28:00Z</dcterms:modified>
</cp:coreProperties>
</file>